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51" w:rsidRPr="00C21B9E" w:rsidRDefault="00DD1651" w:rsidP="00DD1651">
      <w:pPr>
        <w:spacing w:after="0"/>
        <w:ind w:firstLine="708"/>
        <w:jc w:val="right"/>
        <w:rPr>
          <w:rFonts w:ascii="Times New Roman" w:hAnsi="Times New Roman"/>
          <w:i/>
          <w:sz w:val="26"/>
          <w:szCs w:val="26"/>
          <w:lang w:val="ky-KG"/>
        </w:rPr>
      </w:pPr>
      <w:r w:rsidRPr="00C21B9E">
        <w:rPr>
          <w:rFonts w:ascii="Times New Roman" w:hAnsi="Times New Roman"/>
          <w:i/>
          <w:sz w:val="26"/>
          <w:szCs w:val="26"/>
          <w:lang w:val="ky-KG"/>
        </w:rPr>
        <w:t>ЖӨБЭММА “</w:t>
      </w:r>
      <w:r>
        <w:rPr>
          <w:rFonts w:ascii="Times New Roman" w:hAnsi="Times New Roman"/>
          <w:i/>
          <w:sz w:val="26"/>
          <w:szCs w:val="26"/>
          <w:lang w:val="ky-KG"/>
        </w:rPr>
        <w:t xml:space="preserve"> 12</w:t>
      </w:r>
      <w:r w:rsidRPr="00C21B9E">
        <w:rPr>
          <w:rFonts w:ascii="Times New Roman" w:hAnsi="Times New Roman"/>
          <w:i/>
          <w:sz w:val="26"/>
          <w:szCs w:val="26"/>
          <w:lang w:val="ky-KG"/>
        </w:rPr>
        <w:t>”__</w:t>
      </w:r>
      <w:r>
        <w:rPr>
          <w:rFonts w:ascii="Times New Roman" w:hAnsi="Times New Roman"/>
          <w:i/>
          <w:sz w:val="26"/>
          <w:szCs w:val="26"/>
          <w:lang w:val="ky-KG"/>
        </w:rPr>
        <w:t>10.</w:t>
      </w:r>
      <w:r w:rsidRPr="00C21B9E">
        <w:rPr>
          <w:rFonts w:ascii="Times New Roman" w:hAnsi="Times New Roman"/>
          <w:i/>
          <w:sz w:val="26"/>
          <w:szCs w:val="26"/>
          <w:lang w:val="ky-KG"/>
        </w:rPr>
        <w:t>_</w:t>
      </w:r>
      <w:r>
        <w:rPr>
          <w:rFonts w:ascii="Times New Roman" w:hAnsi="Times New Roman"/>
          <w:i/>
          <w:sz w:val="26"/>
          <w:szCs w:val="26"/>
          <w:lang w:val="ky-KG"/>
        </w:rPr>
        <w:t>2016-ж.</w:t>
      </w:r>
      <w:r w:rsidRPr="00C21B9E">
        <w:rPr>
          <w:rFonts w:ascii="Times New Roman" w:hAnsi="Times New Roman"/>
          <w:i/>
          <w:sz w:val="26"/>
          <w:szCs w:val="26"/>
          <w:lang w:val="ky-KG"/>
        </w:rPr>
        <w:t xml:space="preserve"> </w:t>
      </w:r>
    </w:p>
    <w:p w:rsidR="00DD1651" w:rsidRPr="00C21B9E" w:rsidRDefault="00DD1651" w:rsidP="00DD1651">
      <w:pPr>
        <w:spacing w:after="0"/>
        <w:ind w:firstLine="708"/>
        <w:jc w:val="right"/>
        <w:rPr>
          <w:rFonts w:ascii="Times New Roman" w:hAnsi="Times New Roman"/>
          <w:i/>
          <w:sz w:val="26"/>
          <w:szCs w:val="26"/>
          <w:lang w:val="ky-KG"/>
        </w:rPr>
      </w:pPr>
      <w:r w:rsidRPr="00C21B9E">
        <w:rPr>
          <w:rFonts w:ascii="Times New Roman" w:hAnsi="Times New Roman"/>
          <w:i/>
          <w:sz w:val="26"/>
          <w:szCs w:val="26"/>
          <w:lang w:val="ky-KG"/>
        </w:rPr>
        <w:t>№</w:t>
      </w:r>
      <w:r>
        <w:rPr>
          <w:rFonts w:ascii="Times New Roman" w:hAnsi="Times New Roman"/>
          <w:i/>
          <w:sz w:val="26"/>
          <w:szCs w:val="26"/>
          <w:lang w:val="ky-KG"/>
        </w:rPr>
        <w:t xml:space="preserve">  01-24/166 </w:t>
      </w:r>
      <w:r w:rsidRPr="00C21B9E">
        <w:rPr>
          <w:rFonts w:ascii="Times New Roman" w:hAnsi="Times New Roman"/>
          <w:i/>
          <w:sz w:val="26"/>
          <w:szCs w:val="26"/>
          <w:lang w:val="ky-KG"/>
        </w:rPr>
        <w:t xml:space="preserve"> буйругуна тиркеме</w:t>
      </w:r>
    </w:p>
    <w:p w:rsidR="00DD1651" w:rsidRPr="00C21B9E" w:rsidRDefault="00DD1651" w:rsidP="00DD1651">
      <w:pPr>
        <w:spacing w:after="0"/>
        <w:ind w:firstLine="708"/>
        <w:jc w:val="right"/>
        <w:rPr>
          <w:rFonts w:ascii="Times New Roman" w:hAnsi="Times New Roman"/>
          <w:i/>
          <w:sz w:val="26"/>
          <w:szCs w:val="26"/>
          <w:lang w:val="ky-KG"/>
        </w:rPr>
      </w:pPr>
    </w:p>
    <w:p w:rsidR="00DD1651" w:rsidRPr="00C21B9E" w:rsidRDefault="00DD1651" w:rsidP="00DD1651">
      <w:pPr>
        <w:spacing w:after="0"/>
        <w:ind w:firstLine="708"/>
        <w:jc w:val="right"/>
        <w:rPr>
          <w:rFonts w:ascii="Times New Roman" w:hAnsi="Times New Roman"/>
          <w:i/>
          <w:sz w:val="26"/>
          <w:szCs w:val="26"/>
          <w:lang w:val="ky-KG"/>
        </w:rPr>
      </w:pPr>
    </w:p>
    <w:p w:rsidR="00DD1651" w:rsidRDefault="00DD1651" w:rsidP="00DD16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y-KG"/>
        </w:rPr>
      </w:pPr>
      <w:r w:rsidRPr="00C21B9E">
        <w:rPr>
          <w:rFonts w:ascii="Times New Roman" w:hAnsi="Times New Roman"/>
          <w:b/>
          <w:sz w:val="26"/>
          <w:szCs w:val="26"/>
          <w:lang w:val="ky-KG"/>
        </w:rPr>
        <w:t>Коомдук башталышта иштеген айылдык кеңештердин төрагаларынын  бир жолку компенсациялоо жөнүндө жобосу</w:t>
      </w:r>
    </w:p>
    <w:p w:rsidR="00DD1651" w:rsidRPr="00C21B9E" w:rsidRDefault="00DD1651" w:rsidP="00DD16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y-KG"/>
        </w:rPr>
      </w:pPr>
    </w:p>
    <w:p w:rsidR="00DD1651" w:rsidRPr="00C21B9E" w:rsidRDefault="00DD1651" w:rsidP="00DD16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y-KG"/>
        </w:rPr>
      </w:pPr>
      <w:r w:rsidRPr="00C21B9E">
        <w:rPr>
          <w:rFonts w:ascii="Times New Roman" w:hAnsi="Times New Roman"/>
          <w:sz w:val="26"/>
          <w:szCs w:val="26"/>
          <w:lang w:val="ky-KG"/>
        </w:rPr>
        <w:tab/>
      </w:r>
      <w:r w:rsidRPr="00C21B9E">
        <w:rPr>
          <w:rFonts w:ascii="Times New Roman" w:hAnsi="Times New Roman"/>
          <w:sz w:val="26"/>
          <w:szCs w:val="26"/>
          <w:lang w:val="ky-KG"/>
        </w:rPr>
        <w:tab/>
        <w:t>Айылдык кеңештин сессииясы иштеген мезгилде,</w:t>
      </w:r>
      <w:r>
        <w:rPr>
          <w:rFonts w:ascii="Times New Roman" w:hAnsi="Times New Roman"/>
          <w:sz w:val="26"/>
          <w:szCs w:val="26"/>
          <w:lang w:val="ky-KG"/>
        </w:rPr>
        <w:t xml:space="preserve"> </w:t>
      </w:r>
      <w:r w:rsidRPr="00C21B9E">
        <w:rPr>
          <w:rFonts w:ascii="Times New Roman" w:hAnsi="Times New Roman"/>
          <w:sz w:val="26"/>
          <w:szCs w:val="26"/>
          <w:lang w:val="ky-KG"/>
        </w:rPr>
        <w:t>айылдык кеңештин төрагасынын  бир жолку компенсациясын эсептөө үчүн айыл өкмөт башчысынын кызматтык эмгек акысынегиз катары болот.</w:t>
      </w:r>
      <w:r>
        <w:rPr>
          <w:rFonts w:ascii="Times New Roman" w:hAnsi="Times New Roman"/>
          <w:sz w:val="26"/>
          <w:szCs w:val="26"/>
          <w:lang w:val="ky-KG"/>
        </w:rPr>
        <w:t xml:space="preserve"> </w:t>
      </w:r>
      <w:r w:rsidRPr="00C21B9E">
        <w:rPr>
          <w:rFonts w:ascii="Times New Roman" w:hAnsi="Times New Roman"/>
          <w:sz w:val="26"/>
          <w:szCs w:val="26"/>
          <w:lang w:val="ky-KG"/>
        </w:rPr>
        <w:t>Эсептөө төмөнкүдөй жүргүзүлөт:</w:t>
      </w:r>
    </w:p>
    <w:p w:rsidR="00DD1651" w:rsidRPr="00C21B9E" w:rsidRDefault="00DD1651" w:rsidP="00DD16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y-KG"/>
        </w:rPr>
      </w:pPr>
      <w:r w:rsidRPr="00C21B9E">
        <w:rPr>
          <w:rFonts w:ascii="Times New Roman" w:hAnsi="Times New Roman"/>
          <w:sz w:val="26"/>
          <w:szCs w:val="26"/>
          <w:lang w:val="ky-KG"/>
        </w:rPr>
        <w:tab/>
        <w:t>Кызматтык</w:t>
      </w:r>
      <w:r>
        <w:rPr>
          <w:rFonts w:ascii="Times New Roman" w:hAnsi="Times New Roman"/>
          <w:sz w:val="26"/>
          <w:szCs w:val="26"/>
          <w:lang w:val="ky-KG"/>
        </w:rPr>
        <w:t xml:space="preserve"> </w:t>
      </w:r>
      <w:r w:rsidRPr="00C21B9E">
        <w:rPr>
          <w:rFonts w:ascii="Times New Roman" w:hAnsi="Times New Roman"/>
          <w:sz w:val="26"/>
          <w:szCs w:val="26"/>
          <w:lang w:val="ky-KG"/>
        </w:rPr>
        <w:t>эмгек акы тиешелүү айда иш күндөрдүн санына бөлүнөт,</w:t>
      </w:r>
      <w:r>
        <w:rPr>
          <w:rFonts w:ascii="Times New Roman" w:hAnsi="Times New Roman"/>
          <w:sz w:val="26"/>
          <w:szCs w:val="26"/>
          <w:lang w:val="ky-KG"/>
        </w:rPr>
        <w:t xml:space="preserve"> </w:t>
      </w:r>
      <w:r w:rsidRPr="00C21B9E">
        <w:rPr>
          <w:rFonts w:ascii="Times New Roman" w:hAnsi="Times New Roman"/>
          <w:sz w:val="26"/>
          <w:szCs w:val="26"/>
          <w:lang w:val="ky-KG"/>
        </w:rPr>
        <w:t>ошондо компенсациянын бир иш күндүк суммасын түзөт</w:t>
      </w:r>
      <w:r>
        <w:rPr>
          <w:rFonts w:ascii="Times New Roman" w:hAnsi="Times New Roman"/>
          <w:sz w:val="26"/>
          <w:szCs w:val="26"/>
          <w:lang w:val="ky-KG"/>
        </w:rPr>
        <w:t xml:space="preserve"> </w:t>
      </w:r>
      <w:r w:rsidRPr="00C21B9E">
        <w:rPr>
          <w:rFonts w:ascii="Times New Roman" w:hAnsi="Times New Roman"/>
          <w:sz w:val="26"/>
          <w:szCs w:val="26"/>
          <w:lang w:val="ky-KG"/>
        </w:rPr>
        <w:t>жана ошол сумма кеңеш иштеп жаткан сессиялык күндөргө көбөйтүлөт. Бир календардык айдын ичинде 23</w:t>
      </w:r>
      <w:r>
        <w:rPr>
          <w:rFonts w:ascii="Times New Roman" w:hAnsi="Times New Roman"/>
          <w:sz w:val="26"/>
          <w:szCs w:val="26"/>
          <w:lang w:val="ky-KG"/>
        </w:rPr>
        <w:t xml:space="preserve"> </w:t>
      </w:r>
      <w:r w:rsidRPr="00C21B9E">
        <w:rPr>
          <w:rFonts w:ascii="Times New Roman" w:hAnsi="Times New Roman"/>
          <w:sz w:val="26"/>
          <w:szCs w:val="26"/>
          <w:lang w:val="ky-KG"/>
        </w:rPr>
        <w:t>жумушчу күнгө чейин болушу мүмкүн.</w:t>
      </w:r>
      <w:r>
        <w:rPr>
          <w:rFonts w:ascii="Times New Roman" w:hAnsi="Times New Roman"/>
          <w:sz w:val="26"/>
          <w:szCs w:val="26"/>
          <w:lang w:val="ky-KG"/>
        </w:rPr>
        <w:t xml:space="preserve"> </w:t>
      </w:r>
      <w:r w:rsidRPr="00C21B9E">
        <w:rPr>
          <w:rFonts w:ascii="Times New Roman" w:hAnsi="Times New Roman"/>
          <w:sz w:val="26"/>
          <w:szCs w:val="26"/>
          <w:lang w:val="ky-KG"/>
        </w:rPr>
        <w:t>Ошондуктан, айылдык кеңеште кайсыл айда сессия өткөрүлгөнүнө жана ошол айда канча иш күн болгонуна ылайык</w:t>
      </w:r>
      <w:r>
        <w:rPr>
          <w:rFonts w:ascii="Times New Roman" w:hAnsi="Times New Roman"/>
          <w:sz w:val="26"/>
          <w:szCs w:val="26"/>
          <w:lang w:val="ky-KG"/>
        </w:rPr>
        <w:t xml:space="preserve"> </w:t>
      </w:r>
      <w:r w:rsidRPr="00C21B9E">
        <w:rPr>
          <w:rFonts w:ascii="Times New Roman" w:hAnsi="Times New Roman"/>
          <w:sz w:val="26"/>
          <w:szCs w:val="26"/>
          <w:lang w:val="ky-KG"/>
        </w:rPr>
        <w:t>эсептөө жүргүзүлөт.</w:t>
      </w:r>
    </w:p>
    <w:p w:rsidR="00DD1651" w:rsidRPr="00C21B9E" w:rsidRDefault="00DD1651" w:rsidP="00DD16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y-KG"/>
        </w:rPr>
      </w:pPr>
      <w:r w:rsidRPr="00C21B9E">
        <w:rPr>
          <w:rFonts w:ascii="Times New Roman" w:hAnsi="Times New Roman"/>
          <w:sz w:val="26"/>
          <w:szCs w:val="26"/>
          <w:lang w:val="ky-KG"/>
        </w:rPr>
        <w:tab/>
        <w:t>Коомдук башталышта иштеген айылдык кеңештердин төрагаларынын  бир жолку компенсациясы,</w:t>
      </w:r>
      <w:r>
        <w:rPr>
          <w:rFonts w:ascii="Times New Roman" w:hAnsi="Times New Roman"/>
          <w:sz w:val="26"/>
          <w:szCs w:val="26"/>
          <w:lang w:val="ky-KG"/>
        </w:rPr>
        <w:t xml:space="preserve"> </w:t>
      </w:r>
      <w:r w:rsidRPr="00C21B9E">
        <w:rPr>
          <w:rFonts w:ascii="Times New Roman" w:hAnsi="Times New Roman"/>
          <w:sz w:val="26"/>
          <w:szCs w:val="26"/>
          <w:lang w:val="ky-KG"/>
        </w:rPr>
        <w:t>кийинки формага ылайык аныкталат:</w:t>
      </w:r>
    </w:p>
    <w:p w:rsidR="00DD1651" w:rsidRPr="00C21B9E" w:rsidRDefault="00DD1651" w:rsidP="00DD16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y-KG"/>
        </w:rPr>
      </w:pPr>
    </w:p>
    <w:p w:rsidR="00DD1651" w:rsidRPr="00C21B9E" w:rsidRDefault="00DD1651" w:rsidP="00DD16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y-KG"/>
        </w:rPr>
      </w:pPr>
      <w:r w:rsidRPr="00C21B9E">
        <w:rPr>
          <w:rFonts w:ascii="Times New Roman" w:hAnsi="Times New Roman"/>
          <w:b/>
          <w:sz w:val="26"/>
          <w:szCs w:val="26"/>
          <w:lang w:val="ky-KG"/>
        </w:rPr>
        <w:t>БКС=К1*СКС</w:t>
      </w:r>
    </w:p>
    <w:p w:rsidR="00DD1651" w:rsidRDefault="00DD1651" w:rsidP="00DD16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y-KG"/>
        </w:rPr>
      </w:pPr>
      <w:r w:rsidRPr="00C21B9E">
        <w:rPr>
          <w:rFonts w:ascii="Times New Roman" w:hAnsi="Times New Roman"/>
          <w:b/>
          <w:sz w:val="26"/>
          <w:szCs w:val="26"/>
          <w:lang w:val="ky-KG"/>
        </w:rPr>
        <w:t>К1=КЭА/ИК(N)</w:t>
      </w:r>
    </w:p>
    <w:p w:rsidR="00DD1651" w:rsidRPr="00C21B9E" w:rsidRDefault="00DD1651" w:rsidP="00DD16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y-KG"/>
        </w:rPr>
      </w:pPr>
    </w:p>
    <w:p w:rsidR="00DD1651" w:rsidRPr="00C21B9E" w:rsidRDefault="00DD1651" w:rsidP="00DD16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y-KG"/>
        </w:rPr>
      </w:pPr>
      <w:r w:rsidRPr="00C21B9E">
        <w:rPr>
          <w:rFonts w:ascii="Times New Roman" w:hAnsi="Times New Roman"/>
          <w:b/>
          <w:sz w:val="26"/>
          <w:szCs w:val="26"/>
          <w:lang w:val="ky-KG"/>
        </w:rPr>
        <w:t>БКС-</w:t>
      </w:r>
      <w:r w:rsidRPr="00C21B9E">
        <w:rPr>
          <w:rFonts w:ascii="Times New Roman" w:hAnsi="Times New Roman"/>
          <w:sz w:val="26"/>
          <w:szCs w:val="26"/>
          <w:lang w:val="ky-KG"/>
        </w:rPr>
        <w:t>сессия иштеген мезгилиндеги айылдык кеңештин төрагасынын  бир жолку компенсациясынын суммасы;</w:t>
      </w:r>
    </w:p>
    <w:p w:rsidR="00DD1651" w:rsidRPr="00C21B9E" w:rsidRDefault="00DD1651" w:rsidP="00DD16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y-KG"/>
        </w:rPr>
      </w:pPr>
      <w:r w:rsidRPr="00C21B9E">
        <w:rPr>
          <w:rFonts w:ascii="Times New Roman" w:hAnsi="Times New Roman"/>
          <w:sz w:val="26"/>
          <w:szCs w:val="26"/>
          <w:lang w:val="ky-KG"/>
        </w:rPr>
        <w:t>К1-Аыйлдык кеңештин бир иш күндүк компенсациясы;</w:t>
      </w:r>
    </w:p>
    <w:p w:rsidR="00DD1651" w:rsidRPr="00C21B9E" w:rsidRDefault="00DD1651" w:rsidP="00DD16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y-KG"/>
        </w:rPr>
      </w:pPr>
      <w:r w:rsidRPr="00C21B9E">
        <w:rPr>
          <w:rFonts w:ascii="Times New Roman" w:hAnsi="Times New Roman"/>
          <w:sz w:val="26"/>
          <w:szCs w:val="26"/>
          <w:lang w:val="ky-KG"/>
        </w:rPr>
        <w:t>СКС -Сессиялык күндөрдүн саны;</w:t>
      </w:r>
    </w:p>
    <w:p w:rsidR="00DD1651" w:rsidRPr="00C21B9E" w:rsidRDefault="00DD1651" w:rsidP="00DD16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y-KG"/>
        </w:rPr>
      </w:pPr>
      <w:r w:rsidRPr="00C21B9E">
        <w:rPr>
          <w:rFonts w:ascii="Times New Roman" w:hAnsi="Times New Roman"/>
          <w:sz w:val="26"/>
          <w:szCs w:val="26"/>
          <w:lang w:val="ky-KG"/>
        </w:rPr>
        <w:t>КЭА -Айыл өкмөт башчысынын кызматтык эмгек акысы;</w:t>
      </w:r>
    </w:p>
    <w:p w:rsidR="00DD1651" w:rsidRPr="00C21B9E" w:rsidRDefault="00DD1651" w:rsidP="00DD16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y-KG"/>
        </w:rPr>
      </w:pPr>
      <w:r w:rsidRPr="00C21B9E">
        <w:rPr>
          <w:rFonts w:ascii="Times New Roman" w:hAnsi="Times New Roman"/>
          <w:sz w:val="26"/>
          <w:szCs w:val="26"/>
          <w:lang w:val="ky-KG"/>
        </w:rPr>
        <w:t>ИК(N)-тиешелүү айдагы иш күндөр.</w:t>
      </w:r>
      <w:r>
        <w:rPr>
          <w:rFonts w:ascii="Times New Roman" w:hAnsi="Times New Roman"/>
          <w:sz w:val="26"/>
          <w:szCs w:val="26"/>
          <w:lang w:val="ky-KG"/>
        </w:rPr>
        <w:t xml:space="preserve"> </w:t>
      </w:r>
      <w:r w:rsidRPr="00C21B9E">
        <w:rPr>
          <w:rFonts w:ascii="Times New Roman" w:hAnsi="Times New Roman"/>
          <w:sz w:val="26"/>
          <w:szCs w:val="26"/>
          <w:lang w:val="ky-KG"/>
        </w:rPr>
        <w:t>Бир жолку төлөөнүчү компенсация, киреше салыгын жана Кыргыз Республикасынын Социалдык фондуна чегерүүлөрдү кармап алуу менен жүргүзүлөт.</w:t>
      </w:r>
    </w:p>
    <w:p w:rsidR="00DD1651" w:rsidRPr="00C21B9E" w:rsidRDefault="00DD1651" w:rsidP="00DD16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y-KG"/>
        </w:rPr>
      </w:pPr>
    </w:p>
    <w:p w:rsidR="00DD1651" w:rsidRPr="00C21B9E" w:rsidRDefault="00DD1651" w:rsidP="00DD16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y-KG"/>
        </w:rPr>
      </w:pPr>
      <w:r w:rsidRPr="00C21B9E">
        <w:rPr>
          <w:rFonts w:ascii="Times New Roman" w:hAnsi="Times New Roman"/>
          <w:b/>
          <w:sz w:val="26"/>
          <w:szCs w:val="26"/>
          <w:lang w:val="ky-KG"/>
        </w:rPr>
        <w:t>Мисал:</w:t>
      </w:r>
      <w:r w:rsidRPr="00C21B9E">
        <w:rPr>
          <w:rFonts w:ascii="Times New Roman" w:hAnsi="Times New Roman"/>
          <w:sz w:val="26"/>
          <w:szCs w:val="26"/>
          <w:lang w:val="ky-KG"/>
        </w:rPr>
        <w:t xml:space="preserve"> формага ылайык   </w:t>
      </w:r>
      <w:r w:rsidRPr="00C21B9E">
        <w:rPr>
          <w:rFonts w:ascii="Times New Roman" w:hAnsi="Times New Roman"/>
          <w:b/>
          <w:sz w:val="26"/>
          <w:szCs w:val="26"/>
          <w:lang w:val="ky-KG"/>
        </w:rPr>
        <w:t>БКС=К1*СКС</w:t>
      </w:r>
      <w:r w:rsidRPr="00C21B9E">
        <w:rPr>
          <w:rFonts w:ascii="Times New Roman" w:hAnsi="Times New Roman"/>
          <w:sz w:val="26"/>
          <w:szCs w:val="26"/>
          <w:lang w:val="ky-KG"/>
        </w:rPr>
        <w:t xml:space="preserve"> 14300=650*22:</w:t>
      </w:r>
    </w:p>
    <w:p w:rsidR="00DD1651" w:rsidRPr="00C21B9E" w:rsidRDefault="00DD1651" w:rsidP="00DD1651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  <w:lang w:val="ky-KG"/>
        </w:rPr>
      </w:pPr>
      <w:r w:rsidRPr="00C21B9E">
        <w:rPr>
          <w:rFonts w:ascii="Times New Roman" w:hAnsi="Times New Roman"/>
          <w:sz w:val="26"/>
          <w:szCs w:val="26"/>
          <w:lang w:val="ky-KG"/>
        </w:rPr>
        <w:t>650*1=650(К1)</w:t>
      </w:r>
    </w:p>
    <w:p w:rsidR="00DD1651" w:rsidRDefault="00DD1651" w:rsidP="00DD1651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  <w:lang w:val="ky-KG"/>
        </w:rPr>
      </w:pPr>
      <w:r w:rsidRPr="00C21B9E">
        <w:rPr>
          <w:rFonts w:ascii="Times New Roman" w:hAnsi="Times New Roman"/>
          <w:b/>
          <w:sz w:val="26"/>
          <w:szCs w:val="26"/>
          <w:lang w:val="ky-KG"/>
        </w:rPr>
        <w:t>К1=КЭА/ИК(N)</w:t>
      </w:r>
      <w:r w:rsidRPr="00C21B9E">
        <w:rPr>
          <w:rFonts w:ascii="Times New Roman" w:hAnsi="Times New Roman"/>
          <w:sz w:val="26"/>
          <w:szCs w:val="26"/>
          <w:lang w:val="ky-KG"/>
        </w:rPr>
        <w:t xml:space="preserve"> К1=14300/22;</w:t>
      </w:r>
    </w:p>
    <w:p w:rsidR="00EA2EC9" w:rsidRDefault="00EA2EC9">
      <w:bookmarkStart w:id="0" w:name="_GoBack"/>
      <w:bookmarkEnd w:id="0"/>
    </w:p>
    <w:sectPr w:rsidR="00EA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C6"/>
    <w:rsid w:val="00047AF3"/>
    <w:rsid w:val="000575BD"/>
    <w:rsid w:val="000710ED"/>
    <w:rsid w:val="00151096"/>
    <w:rsid w:val="00175ECE"/>
    <w:rsid w:val="00184EC6"/>
    <w:rsid w:val="00195B85"/>
    <w:rsid w:val="0024011A"/>
    <w:rsid w:val="003118FA"/>
    <w:rsid w:val="00374D4A"/>
    <w:rsid w:val="00387E26"/>
    <w:rsid w:val="003D0310"/>
    <w:rsid w:val="003E2D6D"/>
    <w:rsid w:val="0047045D"/>
    <w:rsid w:val="004960DB"/>
    <w:rsid w:val="00544F25"/>
    <w:rsid w:val="00584591"/>
    <w:rsid w:val="005C32DE"/>
    <w:rsid w:val="00667163"/>
    <w:rsid w:val="00683E44"/>
    <w:rsid w:val="006A231E"/>
    <w:rsid w:val="006A3E9B"/>
    <w:rsid w:val="006A5ADF"/>
    <w:rsid w:val="006F7D35"/>
    <w:rsid w:val="00782136"/>
    <w:rsid w:val="00783782"/>
    <w:rsid w:val="007A5FD4"/>
    <w:rsid w:val="007D3D10"/>
    <w:rsid w:val="008C711C"/>
    <w:rsid w:val="00936D11"/>
    <w:rsid w:val="00987A56"/>
    <w:rsid w:val="00991309"/>
    <w:rsid w:val="009D323A"/>
    <w:rsid w:val="00A011A0"/>
    <w:rsid w:val="00A51387"/>
    <w:rsid w:val="00AB3581"/>
    <w:rsid w:val="00AB59A7"/>
    <w:rsid w:val="00AC7189"/>
    <w:rsid w:val="00AF5C06"/>
    <w:rsid w:val="00BB675B"/>
    <w:rsid w:val="00BE17AA"/>
    <w:rsid w:val="00BF73D1"/>
    <w:rsid w:val="00C16C21"/>
    <w:rsid w:val="00C3486E"/>
    <w:rsid w:val="00D0209E"/>
    <w:rsid w:val="00DD1651"/>
    <w:rsid w:val="00E210E7"/>
    <w:rsid w:val="00EA2EC9"/>
    <w:rsid w:val="00F238F7"/>
    <w:rsid w:val="00F852B6"/>
    <w:rsid w:val="00F9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7A4B5-0C5F-4890-8602-F303FB77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6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meiman</dc:creator>
  <cp:keywords/>
  <dc:description/>
  <cp:lastModifiedBy>meiman</cp:lastModifiedBy>
  <cp:revision>2</cp:revision>
  <dcterms:created xsi:type="dcterms:W3CDTF">2016-10-21T10:28:00Z</dcterms:created>
  <dcterms:modified xsi:type="dcterms:W3CDTF">2016-10-21T10:33:00Z</dcterms:modified>
</cp:coreProperties>
</file>