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273" w:rsidRPr="00A95C56" w:rsidRDefault="00294273" w:rsidP="00294273">
      <w:pPr>
        <w:spacing w:line="23" w:lineRule="atLeast"/>
        <w:ind w:firstLine="567"/>
        <w:contextualSpacing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bookmarkStart w:id="0" w:name="_GoBack"/>
      <w:bookmarkEnd w:id="0"/>
      <w:r w:rsidRPr="00A95C5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95C56">
        <w:rPr>
          <w:rFonts w:ascii="Times New Roman" w:eastAsia="Times New Roman" w:hAnsi="Times New Roman"/>
          <w:sz w:val="28"/>
          <w:szCs w:val="28"/>
          <w:lang w:val="ky-KG" w:eastAsia="ru-RU"/>
        </w:rPr>
        <w:t>-тиркеме</w:t>
      </w:r>
    </w:p>
    <w:p w:rsidR="00294273" w:rsidRDefault="00294273" w:rsidP="005776CA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5776CA" w:rsidRPr="00A95C56" w:rsidRDefault="005776CA" w:rsidP="005776CA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294273" w:rsidRPr="00A95C56" w:rsidRDefault="00294273" w:rsidP="00577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95C56">
        <w:rPr>
          <w:rFonts w:ascii="Times New Roman" w:hAnsi="Times New Roman"/>
          <w:b/>
          <w:sz w:val="28"/>
          <w:szCs w:val="28"/>
          <w:lang w:val="ky-KG"/>
        </w:rPr>
        <w:t>Кыргыз Республикасынын экономика тармактарын жана калкын 2017/2018-жылдын күз</w:t>
      </w:r>
      <w:r>
        <w:rPr>
          <w:rFonts w:ascii="Times New Roman" w:hAnsi="Times New Roman"/>
          <w:b/>
          <w:sz w:val="28"/>
          <w:szCs w:val="28"/>
          <w:lang w:val="ky-KG"/>
        </w:rPr>
        <w:t>-кыш мезгилине даярдоо боюнча</w:t>
      </w:r>
    </w:p>
    <w:p w:rsidR="00294273" w:rsidRPr="00A95C56" w:rsidRDefault="00294273" w:rsidP="00577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иш-чаралар планы</w:t>
      </w:r>
    </w:p>
    <w:p w:rsidR="00B80C70" w:rsidRPr="00B80C70" w:rsidRDefault="00B80C70" w:rsidP="00B80C70">
      <w:pPr>
        <w:spacing w:after="0" w:line="23" w:lineRule="atLeast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3139"/>
        <w:gridCol w:w="2008"/>
        <w:gridCol w:w="3596"/>
        <w:gridCol w:w="80"/>
      </w:tblGrid>
      <w:tr w:rsidR="00294273" w:rsidRPr="00B80C70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B80C70" w:rsidRDefault="00294273" w:rsidP="00294273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Иш чаралардын аталышы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Аткаруу мөөнөтү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Жооптуулар </w:t>
            </w:r>
          </w:p>
        </w:tc>
        <w:tc>
          <w:tcPr>
            <w:tcW w:w="0" w:type="auto"/>
            <w:vAlign w:val="center"/>
            <w:hideMark/>
          </w:tcPr>
          <w:p w:rsidR="00294273" w:rsidRPr="00B80C70" w:rsidRDefault="00294273" w:rsidP="0029427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94273" w:rsidRPr="00B80C70" w:rsidTr="00294273">
        <w:trPr>
          <w:trHeight w:val="324"/>
        </w:trPr>
        <w:tc>
          <w:tcPr>
            <w:tcW w:w="2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B80C70" w:rsidRDefault="00294273" w:rsidP="00294273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Облустарда, Бишкек жана Ош шаарларында жылытуу мезгилине карата даярдыктын жүрүшүн, биринчи кезекте төмөнкү маселелерди ай сайын кароо үчүн күз-кыш мезгилине даярдык көрүү боюнча ту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руктуу иштөөчү штабдарды түзүү:</w:t>
            </w:r>
          </w:p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жылуулук менен камсыз кылуучу ишканалардын отканаларын, калкты жылуулук менен жабдууга байланышкан ведомстволук ж</w:t>
            </w:r>
            <w:r w:rsidR="0058162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ана өнөр жай отканаларынын даярдыгы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жөнүндө;</w:t>
            </w:r>
          </w:p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социалдык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илерди жылытуу мезгилине даярдоонун сапаты жөнүндө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жылытуу мезгилине турак жай фондун даярдоонун сапаты жөнүндө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294273" w:rsidRPr="00A95C56" w:rsidRDefault="00294273" w:rsidP="002C100F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социалдык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илерди, калкты отун менен камсыз кылуу жана жарандардын жеңилдик  берилген категориясына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каражаттарды өз убагында бөлү</w:t>
            </w:r>
            <w:r w:rsidR="002C100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п берүү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жөнүндө</w:t>
            </w:r>
          </w:p>
        </w:tc>
        <w:tc>
          <w:tcPr>
            <w:tcW w:w="10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2017-жылдын 1-июлуна чейин</w:t>
            </w:r>
          </w:p>
        </w:tc>
        <w:tc>
          <w:tcPr>
            <w:tcW w:w="19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Министрликтер, мамлекеттик комитеттер, административдик ведомстволор, Кыргыз Республикасынын Өкмөтүнүн облустардагы ыйгарым укуктуу өкүлдөрү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мындан ары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КРӨнүн ыйгарым укуктуу өкүлдөрүнүн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аппарат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тар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ы),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макулдашуу боюнча: Бишкек жана Ош шаарларынын мэриялары, отун энергетикалык комплексиндеги (мындан ары - ОЭК) ишканалар</w:t>
            </w:r>
          </w:p>
        </w:tc>
        <w:tc>
          <w:tcPr>
            <w:tcW w:w="0" w:type="auto"/>
            <w:vAlign w:val="center"/>
            <w:hideMark/>
          </w:tcPr>
          <w:p w:rsidR="00294273" w:rsidRPr="00B80C70" w:rsidRDefault="00294273" w:rsidP="0029427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7CDC" w:rsidRPr="00B80C70" w:rsidTr="00294273">
        <w:trPr>
          <w:trHeight w:val="464"/>
        </w:trPr>
        <w:tc>
          <w:tcPr>
            <w:tcW w:w="0" w:type="auto"/>
            <w:vMerge/>
            <w:vAlign w:val="center"/>
            <w:hideMark/>
          </w:tcPr>
          <w:p w:rsidR="00B80C70" w:rsidRPr="00B80C70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C70" w:rsidRPr="00B80C70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C70" w:rsidRPr="00B80C70" w:rsidRDefault="00B80C70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C70" w:rsidRPr="00B80C70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80C70" w:rsidRPr="00B80C70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7CDC" w:rsidRPr="00B80C70" w:rsidTr="00294273">
        <w:trPr>
          <w:trHeight w:val="464"/>
        </w:trPr>
        <w:tc>
          <w:tcPr>
            <w:tcW w:w="0" w:type="auto"/>
            <w:vMerge/>
            <w:vAlign w:val="center"/>
            <w:hideMark/>
          </w:tcPr>
          <w:p w:rsidR="00B80C70" w:rsidRPr="00B80C70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C70" w:rsidRPr="00B80C70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C70" w:rsidRPr="00B80C70" w:rsidRDefault="00B80C70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C70" w:rsidRPr="00B80C70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80C70" w:rsidRPr="00B80C70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7CDC" w:rsidRPr="00B80C70" w:rsidTr="00294273">
        <w:trPr>
          <w:trHeight w:val="464"/>
        </w:trPr>
        <w:tc>
          <w:tcPr>
            <w:tcW w:w="0" w:type="auto"/>
            <w:vMerge/>
            <w:vAlign w:val="center"/>
            <w:hideMark/>
          </w:tcPr>
          <w:p w:rsidR="00B80C70" w:rsidRPr="00B80C70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C70" w:rsidRPr="00B80C70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C70" w:rsidRPr="00B80C70" w:rsidRDefault="00B80C70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C70" w:rsidRPr="00B80C70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80C70" w:rsidRPr="00B80C70" w:rsidRDefault="00B80C70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273" w:rsidRPr="00B80C70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B80C70" w:rsidRDefault="00294273" w:rsidP="00294273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Божомолдун жана электр энергиясын керектөөнүн күтүлгөн көлөмүнүн негизинде 2017-жылга жана </w:t>
            </w:r>
            <w:r w:rsidR="002C100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 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2018-жылдын </w:t>
            </w:r>
            <w:r w:rsidR="002C100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            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1-кварталына Токтогул суу сактагычындагы сууну пайдалануунун суу-энергетикалык режиминин эсептөөлөрүн аткаруу 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Ай сайын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C100F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“Улуттук энергетикалык холдинг компаниясы” ААК, “Электр станциялар” ААК </w:t>
            </w:r>
            <w:r w:rsidR="002C100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(м</w:t>
            </w:r>
            <w:r w:rsidR="002C100F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акулдашуу боюнча</w:t>
            </w:r>
            <w:r w:rsidR="002C100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94273" w:rsidRPr="00B80C70" w:rsidRDefault="00294273" w:rsidP="0029427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94273" w:rsidRPr="0007144C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B80C70" w:rsidRDefault="00294273" w:rsidP="00294273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C100F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Облустарга жана бөлүштүрүүчү электр компанияларына  карата электр энергиясын пландуу керектөөгө оңдоолорду киргизүү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2017-жылдын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br/>
              <w:t>1-июлуна карата иш жүзүндө агып келген суу боюнча Токтогул суу сактагычындагы суунун деңгээлинин бо</w:t>
            </w:r>
            <w:r w:rsidR="002C100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л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жолдуу маалыматын тактоодо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Зарылдыгына жараша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КР ӨЭЖМК,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br/>
            </w:r>
            <w:r w:rsidR="009A439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(макулдашуу боюнча)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br/>
              <w:t>“Улуттук энергетикалык холдинг компаниясы” ААК, “Кыргызстан УЭТ” ААК</w:t>
            </w:r>
          </w:p>
        </w:tc>
        <w:tc>
          <w:tcPr>
            <w:tcW w:w="0" w:type="auto"/>
            <w:vAlign w:val="center"/>
            <w:hideMark/>
          </w:tcPr>
          <w:p w:rsidR="00294273" w:rsidRPr="00B67654" w:rsidRDefault="00294273" w:rsidP="0029427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676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</w:p>
        </w:tc>
      </w:tr>
      <w:tr w:rsidR="00294273" w:rsidRPr="0007144C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752FA5" w:rsidRDefault="00752FA5" w:rsidP="00294273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581625" w:rsidRDefault="00294273" w:rsidP="00CC196D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Борбордук Азиянын Бириктирилген энергия системасынын курамындагы республиканын энергия системасынын туруктуу жарыш иштөөсүн жана  Борбордук Азиядагы мамлекеттер</w:t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дин энер</w:t>
            </w:r>
            <w:r w:rsidR="00592B4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г</w:t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ия системалары менен жана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“Энергия” коорд</w:t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инациялык-диспетчердик борбор менен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өз ара </w:t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аракеттенүүнү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камсыздоо 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Дайыма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CC196D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br/>
              <w:t>“Улуттук энергетикалык холдинг компаниясы” ААК, “Кыргызстан УЭТ” ААК</w:t>
            </w:r>
            <w:r w:rsidR="00CC196D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(м</w:t>
            </w:r>
            <w:r w:rsidR="00CC196D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акулдашуу боюнча</w:t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94273" w:rsidRPr="00361C93" w:rsidRDefault="00294273" w:rsidP="0029427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</w:p>
        </w:tc>
      </w:tr>
      <w:tr w:rsidR="00294273" w:rsidRPr="0007144C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752FA5" w:rsidRDefault="00752FA5" w:rsidP="00294273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5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581625" w:rsidRDefault="00294273" w:rsidP="00CC196D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Бөлүштүрүүчү электр компаниялары, ири өнөр жай ишканалары жана башка лицензиаттар менен электр энергиясын берүүгө к</w:t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онтракттарды “Кыргызстандын УЭТ</w:t>
            </w:r>
            <w:r w:rsidR="00CC196D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” ААК</w:t>
            </w:r>
            <w:r w:rsidR="00592B4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н</w:t>
            </w:r>
            <w:r w:rsidR="00CC196D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ын подстанцияларына кошулган ар бир бириктирүү боюнча керектөөгө уруксат берилген кубаттуулукту белгилөө менен</w:t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түзүү 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-жылдын 30-октябрына чейин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“Кыргызстандын УЭТ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” ААК,</w:t>
            </w:r>
          </w:p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“Түндүк электр” ААК,</w:t>
            </w:r>
          </w:p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“Чыгыш электр” ААК,</w:t>
            </w:r>
          </w:p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“Ош электр” ААК,</w:t>
            </w:r>
          </w:p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“Жалал-Абад электр” ААК,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br/>
              <w:t>ири өнөр жай ишканалары,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br/>
              <w:t>дүң сатып алуучулар-алып сатуучулар</w:t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CC196D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(макулдашуу боюнча)</w:t>
            </w:r>
          </w:p>
        </w:tc>
        <w:tc>
          <w:tcPr>
            <w:tcW w:w="0" w:type="auto"/>
            <w:vAlign w:val="center"/>
            <w:hideMark/>
          </w:tcPr>
          <w:p w:rsidR="00294273" w:rsidRPr="00B67654" w:rsidRDefault="00294273" w:rsidP="0029427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676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</w:p>
        </w:tc>
      </w:tr>
      <w:tr w:rsidR="00294273" w:rsidRPr="0007144C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752FA5" w:rsidRDefault="00752FA5" w:rsidP="00294273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581625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Лицензиаттар тарабынан электр энергиясынын жана кубаттуулуктун суткалык керектөө көлөмдөрүн пландоо тартибин иштеп чыгуу жана </w:t>
            </w:r>
            <w:r w:rsidRPr="00A95C5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y-KG" w:eastAsia="ru-RU"/>
              </w:rPr>
              <w:t>Кыргыз Республикасынын Өнөр жай, энергетика жана жер казынасын пайдалануу мамлекеттик комитети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нин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кароосуна киргизүү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Белгиленген мөөнөттө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CC196D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“Кыргызстандын УЭТ</w:t>
            </w:r>
            <w:r w:rsidR="00294273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” ААК (макулдашуу боюнча)</w:t>
            </w:r>
          </w:p>
        </w:tc>
        <w:tc>
          <w:tcPr>
            <w:tcW w:w="0" w:type="auto"/>
            <w:vAlign w:val="center"/>
            <w:hideMark/>
          </w:tcPr>
          <w:p w:rsidR="00294273" w:rsidRPr="00CC196D" w:rsidRDefault="00294273" w:rsidP="0029427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CC196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</w:p>
        </w:tc>
      </w:tr>
      <w:tr w:rsidR="00294273" w:rsidRPr="00B80C70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752FA5" w:rsidRDefault="00752FA5" w:rsidP="00294273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581625" w:rsidRDefault="00CC196D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Электр станциялар</w:t>
            </w:r>
            <w:r w:rsidR="00592B4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ын</w:t>
            </w:r>
            <w:r w:rsidR="00294273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да күз-кыш мезгилине иштеп чыгуучу жабдууларды ишке даярдоо жана Бишкек шаарынын ЖЭБинин белгиленген кубаттуулугун ушул токтомдун </w:t>
            </w:r>
            <w:r w:rsidR="00294273" w:rsidRPr="0058162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15 </w:t>
            </w:r>
            <w:r w:rsidR="00294273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жана</w:t>
            </w:r>
            <w:r w:rsidR="00294273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br/>
            </w:r>
            <w:r w:rsidR="00294273" w:rsidRPr="0058162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16</w:t>
            </w:r>
            <w:r w:rsidR="00294273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-тиркемелерине ылайык иштетүү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Оңдоо графиктерине жараша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“Улуттук энергетикалык холдинг компаниясы” ААК, “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станциялары” ААК</w:t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CC196D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(макулдашуу боюнча)</w:t>
            </w:r>
          </w:p>
        </w:tc>
        <w:tc>
          <w:tcPr>
            <w:tcW w:w="0" w:type="auto"/>
            <w:vAlign w:val="center"/>
            <w:hideMark/>
          </w:tcPr>
          <w:p w:rsidR="00294273" w:rsidRPr="00B80C70" w:rsidRDefault="00294273" w:rsidP="0029427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94273" w:rsidRPr="00B80C70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752FA5" w:rsidRDefault="00752FA5" w:rsidP="00294273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581625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Жылуулук тармагынын температуралык иштөө графигин иштеп чыгуу жана макулдашуу, анын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милдеттүү түрдө аткарылышын камсыздоо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2017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-жылдын 1-октябрына чейин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“Бишкекжылуулуктармагы” ААК,</w:t>
            </w:r>
          </w:p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“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станциялар” ААК</w:t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CC196D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(макулдашуу боюнча)</w:t>
            </w:r>
          </w:p>
        </w:tc>
        <w:tc>
          <w:tcPr>
            <w:tcW w:w="0" w:type="auto"/>
            <w:vAlign w:val="center"/>
            <w:hideMark/>
          </w:tcPr>
          <w:p w:rsidR="00294273" w:rsidRPr="00B80C70" w:rsidRDefault="00294273" w:rsidP="0029427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94273" w:rsidRPr="0007144C" w:rsidTr="00294273">
        <w:trPr>
          <w:trHeight w:val="324"/>
        </w:trPr>
        <w:tc>
          <w:tcPr>
            <w:tcW w:w="2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752FA5" w:rsidRDefault="00752FA5" w:rsidP="00294273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6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581625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Ушул токтомдун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br/>
            </w:r>
            <w:hyperlink r:id="rId6" w:anchor="pr2" w:history="1">
              <w:r w:rsidRPr="00581625">
                <w:rPr>
                  <w:rFonts w:ascii="Times New Roman" w:eastAsia="Times New Roman" w:hAnsi="Times New Roman"/>
                  <w:sz w:val="28"/>
                  <w:szCs w:val="28"/>
                  <w:lang w:val="ky-KG" w:eastAsia="ru-RU"/>
                </w:rPr>
                <w:t>2</w:t>
              </w:r>
            </w:hyperlink>
            <w:r w:rsidRPr="0058162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  <w:hyperlink r:id="rId7" w:anchor="pr11" w:history="1">
              <w:r w:rsidRPr="00581625">
                <w:rPr>
                  <w:rFonts w:ascii="Times New Roman" w:eastAsia="Times New Roman" w:hAnsi="Times New Roman"/>
                  <w:sz w:val="28"/>
                  <w:szCs w:val="28"/>
                  <w:lang w:val="ky-KG" w:eastAsia="ru-RU"/>
                </w:rPr>
                <w:t>11</w:t>
              </w:r>
            </w:hyperlink>
            <w:r w:rsidRPr="00A95C56"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тиркемелерине жана түзүлгөн к</w:t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онтракттарга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ылайык </w:t>
            </w:r>
            <w:r w:rsidR="00CC196D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тапшырмалардын </w:t>
            </w:r>
            <w:r w:rsidR="00592B4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негизинде электр энергиясын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жана кубаттуулукту керектөөнүн сааттык суткалык</w:t>
            </w:r>
            <w:r w:rsidR="00634EF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графиктерин “Кыргызстандын УЭТ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” ААКына берилишин камсыздоо</w:t>
            </w:r>
            <w:r w:rsidRPr="0058162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;</w:t>
            </w:r>
          </w:p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8162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="00634EF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“Кыргызстандын УЭТ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” ААКына бериле турган электр энергиясынын жана кубаттуулуктун көлөмүнүн уруксат берилген суткалык графи</w:t>
            </w:r>
            <w:r w:rsidR="00634EF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гинен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ашып кетишине жол бербөө</w:t>
            </w:r>
            <w:r w:rsidRPr="0058162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;</w:t>
            </w:r>
          </w:p>
          <w:p w:rsidR="00294273" w:rsidRPr="00A95C56" w:rsidRDefault="00294273" w:rsidP="00634EF5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 жеринде жүгүн азайтуунун чектөө графиктерин иштеп чыгуу, макулдашуу, бекитүү, керектөөчүлөргө жеткирүү жана аларды </w:t>
            </w:r>
            <w:r w:rsidR="00634EF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аткаруу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;</w:t>
            </w:r>
          </w:p>
        </w:tc>
        <w:tc>
          <w:tcPr>
            <w:tcW w:w="10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Дайыма</w:t>
            </w:r>
          </w:p>
        </w:tc>
        <w:tc>
          <w:tcPr>
            <w:tcW w:w="19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“Түндүк электр” ААК,</w:t>
            </w:r>
          </w:p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“Чыгыш электр” ААК,</w:t>
            </w:r>
          </w:p>
          <w:p w:rsidR="00294273" w:rsidRPr="00A95C56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“Ош электр” ААК,</w:t>
            </w:r>
          </w:p>
          <w:p w:rsidR="00294273" w:rsidRPr="00634EF5" w:rsidRDefault="00294273" w:rsidP="0029427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“Жалал-Абад электр” ААК</w:t>
            </w:r>
            <w:r w:rsidRPr="00634EF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, </w:t>
            </w:r>
            <w:r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электр энергиясын берүүгө жана жеткирүүгө лицензиаттар</w:t>
            </w:r>
            <w:r w:rsidR="00634EF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="00634EF5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(макулдашуу боюнча)</w:t>
            </w:r>
          </w:p>
        </w:tc>
        <w:tc>
          <w:tcPr>
            <w:tcW w:w="0" w:type="auto"/>
            <w:vAlign w:val="center"/>
            <w:hideMark/>
          </w:tcPr>
          <w:p w:rsidR="00294273" w:rsidRPr="00634EF5" w:rsidRDefault="00294273" w:rsidP="0029427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361C93" w:rsidRPr="0007144C" w:rsidTr="00294273">
        <w:trPr>
          <w:trHeight w:val="464"/>
        </w:trPr>
        <w:tc>
          <w:tcPr>
            <w:tcW w:w="0" w:type="auto"/>
            <w:vMerge/>
            <w:vAlign w:val="center"/>
            <w:hideMark/>
          </w:tcPr>
          <w:p w:rsidR="00361C93" w:rsidRPr="00634EF5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1C93" w:rsidRPr="00634EF5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1C93" w:rsidRPr="00634EF5" w:rsidRDefault="00361C93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1C93" w:rsidRPr="00634EF5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C93" w:rsidRPr="00634EF5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361C93" w:rsidRPr="0007144C" w:rsidTr="00294273">
        <w:trPr>
          <w:trHeight w:val="464"/>
        </w:trPr>
        <w:tc>
          <w:tcPr>
            <w:tcW w:w="0" w:type="auto"/>
            <w:vMerge/>
            <w:vAlign w:val="center"/>
            <w:hideMark/>
          </w:tcPr>
          <w:p w:rsidR="00361C93" w:rsidRPr="00634EF5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1C93" w:rsidRPr="00634EF5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1C93" w:rsidRPr="00634EF5" w:rsidRDefault="00361C93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1C93" w:rsidRPr="00634EF5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C93" w:rsidRPr="00634EF5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361C93" w:rsidRPr="0007144C" w:rsidTr="00294273">
        <w:trPr>
          <w:trHeight w:val="464"/>
        </w:trPr>
        <w:tc>
          <w:tcPr>
            <w:tcW w:w="0" w:type="auto"/>
            <w:vMerge/>
            <w:vAlign w:val="center"/>
            <w:hideMark/>
          </w:tcPr>
          <w:p w:rsidR="00361C93" w:rsidRPr="00634EF5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1C93" w:rsidRPr="00634EF5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1C93" w:rsidRPr="00634EF5" w:rsidRDefault="00361C93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61C93" w:rsidRPr="00634EF5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C93" w:rsidRPr="00634EF5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  <w:tr w:rsidR="00361C93" w:rsidRPr="00B80C70" w:rsidTr="00294273">
        <w:tc>
          <w:tcPr>
            <w:tcW w:w="0" w:type="auto"/>
            <w:vMerge/>
            <w:vAlign w:val="center"/>
            <w:hideMark/>
          </w:tcPr>
          <w:p w:rsidR="00361C93" w:rsidRPr="00634EF5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634EF5" w:rsidRDefault="00361C93" w:rsidP="00634EF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34EF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энергосистемада авариялык </w:t>
            </w:r>
            <w:r w:rsidR="00634EF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аалды </w:t>
            </w:r>
            <w:r w:rsidR="009E52D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болтурбоо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үчүн же жүгү көп линияларды жана трансформаторлорду жеңилдетүү </w:t>
            </w:r>
            <w:r w:rsidR="00634EF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максатында “Кыргызстан УЭТ” ААК бер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ген көлөмдөгү электр энергия</w:t>
            </w:r>
            <w:r w:rsidR="002D1561" w:rsidRPr="00634EF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c</w:t>
            </w:r>
            <w:r w:rsidR="00634EF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кубаттуулуктарды керектөөнү ашырууга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жол берген </w:t>
            </w:r>
            <w:r w:rsidR="00634EF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электр берүү линияларын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подстанциядан өчүрүү 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361C93" w:rsidRDefault="00361C93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Зарылдыгына жараша</w:t>
            </w:r>
          </w:p>
        </w:tc>
        <w:tc>
          <w:tcPr>
            <w:tcW w:w="0" w:type="auto"/>
            <w:vMerge/>
            <w:vAlign w:val="center"/>
            <w:hideMark/>
          </w:tcPr>
          <w:p w:rsidR="00361C93" w:rsidRPr="00B80C70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1C93" w:rsidRPr="00B80C70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1C93" w:rsidRPr="00B80C70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752FA5" w:rsidRDefault="00752FA5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0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581625" w:rsidRDefault="00361C93" w:rsidP="002755F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Капиталдык оңдоо, энергия менен камсыздоонун ишенимдүүлүгүн жогорулатуу жана материалдык-техникалык ресурстардын авариялык запасын түзүү боюнча иштердин аткарылышын камсыздоо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392973" w:rsidRDefault="00361C93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Графикке ылайык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392973" w:rsidRDefault="00361C93" w:rsidP="00080204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</w:t>
            </w:r>
            <w:r w:rsidRPr="0039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ишканалары </w:t>
            </w:r>
            <w:r w:rsidRPr="0039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макулдашуу боюнча</w:t>
            </w:r>
            <w:r w:rsidRPr="0039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361C93" w:rsidRPr="00B80C70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1C93" w:rsidRPr="00B80C70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752FA5" w:rsidRDefault="00752FA5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581625" w:rsidRDefault="00361C93" w:rsidP="008970C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Үч фазалуу киргизмелери бар керектөөчүлөр электр</w:t>
            </w:r>
            <w:r w:rsidR="00634EF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592B4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энергиясын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керектөөнүн белгиленген режимин бузганда  жана электр жылытуучу шайманды өз</w:t>
            </w:r>
            <w:r w:rsidR="008970C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билемдик менен кошуп алганда </w:t>
            </w:r>
            <w:r w:rsidR="00634EF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аларды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өчүрүү жана техникалык шарттарын жокко чыгаруу 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361C93" w:rsidRDefault="008970C8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Дайыма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Default="00361C93" w:rsidP="00080204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“Түндүкэлектр” ААК,</w:t>
            </w:r>
          </w:p>
          <w:p w:rsidR="00361C93" w:rsidRDefault="00361C93" w:rsidP="00080204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“Чыгышэлектр” ААК,</w:t>
            </w:r>
          </w:p>
          <w:p w:rsidR="00361C93" w:rsidRDefault="00361C93" w:rsidP="00080204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“Ошэлектр” ААК,</w:t>
            </w:r>
          </w:p>
          <w:p w:rsidR="00361C93" w:rsidRPr="00B80C70" w:rsidRDefault="00361C93" w:rsidP="00634EF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“Жалал</w:t>
            </w:r>
            <w:r w:rsidR="00634EF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</w:t>
            </w:r>
            <w:r w:rsidR="00634EF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электр” ААК</w:t>
            </w:r>
            <w:r w:rsidR="00634EF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634EF5" w:rsidRPr="00A95C56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(макулдашуу боюнча)</w:t>
            </w:r>
          </w:p>
        </w:tc>
        <w:tc>
          <w:tcPr>
            <w:tcW w:w="0" w:type="auto"/>
            <w:vAlign w:val="center"/>
            <w:hideMark/>
          </w:tcPr>
          <w:p w:rsidR="00361C93" w:rsidRPr="00B80C70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1C93" w:rsidRPr="009E52DF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752FA5" w:rsidRDefault="00361C93" w:rsidP="00752FA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52FA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581625" w:rsidRDefault="00361C93" w:rsidP="00634EF5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Ушул токтомдун </w:t>
            </w:r>
            <w:r w:rsidR="00634EF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 </w:t>
            </w:r>
            <w:hyperlink r:id="rId8" w:anchor="pr2" w:history="1">
              <w:r w:rsidRPr="00581625">
                <w:rPr>
                  <w:rFonts w:ascii="Times New Roman" w:eastAsia="Times New Roman" w:hAnsi="Times New Roman" w:cs="Times New Roman"/>
                  <w:sz w:val="28"/>
                  <w:szCs w:val="28"/>
                  <w:lang w:val="ky-KG" w:eastAsia="ru-RU"/>
                </w:rPr>
                <w:t>2</w:t>
              </w:r>
            </w:hyperlink>
            <w:r w:rsidRPr="0058162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</w:t>
            </w:r>
            <w:hyperlink r:id="rId9" w:anchor="pr11" w:history="1">
              <w:r w:rsidRPr="00581625">
                <w:rPr>
                  <w:rFonts w:ascii="Times New Roman" w:eastAsia="Times New Roman" w:hAnsi="Times New Roman" w:cs="Times New Roman"/>
                  <w:sz w:val="28"/>
                  <w:szCs w:val="28"/>
                  <w:lang w:val="ky-KG" w:eastAsia="ru-RU"/>
                </w:rPr>
                <w:t>11</w:t>
              </w:r>
            </w:hyperlink>
            <w:r w:rsidR="008970C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тиркемелеринде белгиленген электр</w:t>
            </w:r>
            <w:r w:rsidR="00634EF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энергиясын жана кубаттуулукту керектөөнүн бөлүнгөн лимитинин </w:t>
            </w:r>
            <w:r w:rsidR="008970C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чегинде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уюмдарга электр эн</w:t>
            </w:r>
            <w:r w:rsidR="002D156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ергия</w:t>
            </w:r>
            <w:r w:rsidR="0029427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сын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кубаттуулукту бөлүштүрүүнү камсыздоо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361C93" w:rsidRDefault="008970C8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Дайыма 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Default="00361C93" w:rsidP="00857CD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Министрликтер, мамлекеттик комитеттер, административдик ведомстволор, КРӨ ыйгарым укуктуу өкүлдөрүнүн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аппарат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тар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ы,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макулдашуу боюнча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: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ОЭК ишканалары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“Улуттук энергетикалык холдинг компаниясы” ААК, 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“Түндүкэлектр” ААК,</w:t>
            </w:r>
          </w:p>
          <w:p w:rsidR="008970C8" w:rsidRDefault="008970C8" w:rsidP="008970C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“Ош электр” ААК,</w:t>
            </w:r>
          </w:p>
          <w:p w:rsidR="00361C93" w:rsidRDefault="00361C93" w:rsidP="008970C8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“Чыгышэлектр” ААК,</w:t>
            </w:r>
          </w:p>
          <w:p w:rsidR="00361C93" w:rsidRPr="00857CDC" w:rsidRDefault="00361C93" w:rsidP="0029615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“Жалал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электр” ААК, </w:t>
            </w:r>
            <w:r w:rsidRPr="00B676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Бишкек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жана</w:t>
            </w:r>
            <w:r w:rsidRPr="00B676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Ош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шаарларынын мэриялары</w:t>
            </w:r>
          </w:p>
        </w:tc>
        <w:tc>
          <w:tcPr>
            <w:tcW w:w="0" w:type="auto"/>
            <w:vAlign w:val="center"/>
            <w:hideMark/>
          </w:tcPr>
          <w:p w:rsidR="00361C93" w:rsidRPr="00B67654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B676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</w:p>
        </w:tc>
      </w:tr>
      <w:tr w:rsidR="00361C93" w:rsidRPr="00B80C70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752FA5" w:rsidRDefault="00752FA5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581625" w:rsidRDefault="00361C93" w:rsidP="0029615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Бюджеттик уюмдар керектеген электр, жылуулук энергиясы 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жана жаратылыш газ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үчүн төлөмдү толук көлөмдө жана артыкчылыктуу тартипте төлөтүү 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361C93" w:rsidRDefault="008146DE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Дайыма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392973" w:rsidRDefault="00361C93" w:rsidP="00857CD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Министрликтер, мамлекеттик комитеттер, административдик ведомстволор, жергиликтүү мамлекеттик администрациялар</w:t>
            </w:r>
          </w:p>
        </w:tc>
        <w:tc>
          <w:tcPr>
            <w:tcW w:w="0" w:type="auto"/>
            <w:vAlign w:val="center"/>
            <w:hideMark/>
          </w:tcPr>
          <w:p w:rsidR="00361C93" w:rsidRPr="00B80C70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1C93" w:rsidRPr="00B80C70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752FA5" w:rsidRDefault="00752FA5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581625" w:rsidRDefault="00361C93" w:rsidP="0029615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Дебитордук карызы бар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керектөөчүлөргө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электр, жылуулук энергиясын жана жаратылыш газ</w:t>
            </w:r>
            <w:r w:rsidR="00592B4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бер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илишин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токтотуу 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361C93" w:rsidRDefault="008146DE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Дайыма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392973" w:rsidRDefault="00361C93" w:rsidP="00857CD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</w:t>
            </w:r>
            <w:r w:rsidRPr="0039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ишканалары</w:t>
            </w:r>
            <w:r w:rsidRPr="0039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макулдашуу боюнча</w:t>
            </w:r>
            <w:r w:rsidRPr="0039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361C93" w:rsidRPr="00B80C70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1C93" w:rsidRPr="0007144C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752FA5" w:rsidRDefault="00752FA5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581625" w:rsidRDefault="00361C93" w:rsidP="0029615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Түзүлгөн келишимдерге ыл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айык стационардык отун базалар</w:t>
            </w:r>
            <w:r w:rsidR="00592B4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да жана сатуу пункттарында  калк үчүн көмүр жеткирүүнү уюштуруу жана камсыздоо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B8538F" w:rsidRPr="0058162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201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  <w:r w:rsidR="00B8538F" w:rsidRPr="0058162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/201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  <w:r w:rsidR="00B8538F" w:rsidRPr="0058162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-жылдын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күз-кыш мезгилине камтылбаган калктуу пункттарда кошумча отун базалары</w:t>
            </w:r>
            <w:r w:rsidR="00592B4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түзүү 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392973" w:rsidRDefault="00361C93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2017-жылдын </w:t>
            </w:r>
            <w:r w:rsidRPr="0039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</w:t>
            </w:r>
            <w:r w:rsidRPr="0039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унан 2018-жылдын 1-мартын</w:t>
            </w:r>
            <w:r w:rsidRPr="0039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чейин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Default="00361C93" w:rsidP="00857CD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Жергиликтүү мамлекеттик администрациялар, “Кыргызкөмүр” МИ</w:t>
            </w:r>
            <w:r w:rsidR="00B8538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</w:p>
          <w:p w:rsidR="00361C93" w:rsidRPr="00857CDC" w:rsidRDefault="00B8538F" w:rsidP="00857CDC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</w:t>
            </w:r>
            <w:r w:rsid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акулдашуу боюнча</w:t>
            </w:r>
            <w:r w:rsidR="00361C93" w:rsidRPr="00857CD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: </w:t>
            </w:r>
            <w:r w:rsid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жергиликтүү өз алдынча башкаруу органдары</w:t>
            </w:r>
            <w:r w:rsidR="00361C93" w:rsidRPr="00857CD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</w:t>
            </w:r>
            <w:r w:rsid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көмүр казуучу ишканалар</w:t>
            </w:r>
          </w:p>
        </w:tc>
        <w:tc>
          <w:tcPr>
            <w:tcW w:w="0" w:type="auto"/>
            <w:vAlign w:val="center"/>
            <w:hideMark/>
          </w:tcPr>
          <w:p w:rsidR="00361C93" w:rsidRPr="00857CDC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857CD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 </w:t>
            </w:r>
          </w:p>
        </w:tc>
      </w:tr>
      <w:tr w:rsidR="00361C93" w:rsidRPr="00B80C70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752FA5" w:rsidRDefault="00752FA5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581625" w:rsidRDefault="00361C93" w:rsidP="0029615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Башка техниканы пайдалануу мүмкүн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дүгү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болбогон шарттагы электр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бер</w:t>
            </w:r>
            <w:r w:rsidR="002A435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үү 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линияларында</w:t>
            </w:r>
            <w:r w:rsidR="002A435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авариялык өч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үүлөр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дү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аныктоодо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аны </w:t>
            </w:r>
            <w:r w:rsidR="002A435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оңдоодо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учуп кароо жана шаймандарды, адистерди жеткирүү </w:t>
            </w:r>
            <w:r w:rsidR="002A435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үчүн  авиациялык техника менен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камсыздоо 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361C93" w:rsidRDefault="00361C93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Зарылдыгына жараша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Default="00361C93" w:rsidP="00361C9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ӨКМ</w:t>
            </w:r>
            <w:r w:rsidRPr="00B676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 w:rsidR="005776C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макулдашуу боюнча</w:t>
            </w:r>
            <w:r w:rsidRPr="00B6765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:</w:t>
            </w:r>
          </w:p>
          <w:p w:rsidR="00361C93" w:rsidRDefault="00361C93" w:rsidP="00361C9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“Кыргызстан УЭТ” ААК,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“Түндүкэлектр” ААК,</w:t>
            </w:r>
          </w:p>
          <w:p w:rsidR="002A435E" w:rsidRDefault="002A435E" w:rsidP="002A435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“Ош электр” ААК,</w:t>
            </w:r>
          </w:p>
          <w:p w:rsidR="00361C93" w:rsidRDefault="00361C93" w:rsidP="002A435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“Чыгышэлектр” ААК,</w:t>
            </w:r>
          </w:p>
          <w:p w:rsidR="00361C93" w:rsidRPr="00B80C70" w:rsidRDefault="00361C93" w:rsidP="0029615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“Жалал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-Абад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электр” ААК</w:t>
            </w:r>
          </w:p>
        </w:tc>
        <w:tc>
          <w:tcPr>
            <w:tcW w:w="0" w:type="auto"/>
            <w:vAlign w:val="center"/>
            <w:hideMark/>
          </w:tcPr>
          <w:p w:rsidR="00361C93" w:rsidRPr="00B80C70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61C93" w:rsidRPr="0007144C" w:rsidTr="00294273">
        <w:tc>
          <w:tcPr>
            <w:tcW w:w="2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752FA5" w:rsidRDefault="00752FA5" w:rsidP="00B80C70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581625" w:rsidRDefault="00361C93" w:rsidP="0068703E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Токтогул суу сактагычында суунун топтолушуна байланышкан абал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керектелген электр, жылуул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ук энергиясы 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жана жаратылыш газ</w:t>
            </w:r>
            <w:r w:rsidR="00592B4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үчүн карызды </w:t>
            </w:r>
            <w:r w:rsidR="0029615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өз убагында </w:t>
            </w:r>
            <w:r w:rsidR="00794EBC" w:rsidRPr="00794EB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төлөө</w:t>
            </w:r>
            <w:r w:rsidR="0068703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зарылдыгы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электр энергиясын үнөмдүү пайдалануу, отунду жана энергияны сарамжалдуу жана </w:t>
            </w:r>
            <w:r w:rsidR="00794EB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натыйжалуу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пайдалануу, энергияны үнөмдөө жана отун даярдоо, </w:t>
            </w:r>
            <w:r w:rsidR="0068703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келерки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жылытуу мезгилинен ийгиликтүү өтүү боюнча жүргүзүлгөн иш-чаралар </w:t>
            </w:r>
            <w:r w:rsidR="0068703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жөнүндө жалпыга маалымдоо</w:t>
            </w:r>
            <w:r w:rsidR="00794EBC" w:rsidRPr="00794EB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каражаттары аркылуу калк арасында</w:t>
            </w:r>
            <w:r w:rsidR="0068703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түшүндүрүү иштерин жүргүзүү </w:t>
            </w:r>
          </w:p>
        </w:tc>
        <w:tc>
          <w:tcPr>
            <w:tcW w:w="10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Pr="00BA6915" w:rsidRDefault="00794EBC" w:rsidP="00B67654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Дайыма</w:t>
            </w:r>
          </w:p>
        </w:tc>
        <w:tc>
          <w:tcPr>
            <w:tcW w:w="19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C93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Министрликтер, мамлекеттик комитеттер, административдик ведомстволор, КРӨ ыйгарым укуктуу өкүлдөрүнүн</w:t>
            </w: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аппарат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тар</w:t>
            </w:r>
            <w:r w:rsidRPr="00B80C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  <w:p w:rsidR="00361C93" w:rsidRPr="00361C93" w:rsidRDefault="00361C93" w:rsidP="00361C93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макулдашуу боюнча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: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  <w:t xml:space="preserve">Бишкек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жана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Ош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шаарларынын мэриялары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ЭК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ишканалары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 w:rsidRPr="00361C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“Улуттук энергетикалык холдинг компаниясы” ААК</w:t>
            </w:r>
          </w:p>
        </w:tc>
        <w:tc>
          <w:tcPr>
            <w:tcW w:w="0" w:type="auto"/>
            <w:vAlign w:val="center"/>
            <w:hideMark/>
          </w:tcPr>
          <w:p w:rsidR="00361C93" w:rsidRPr="00361C93" w:rsidRDefault="00361C93" w:rsidP="00B80C70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</w:tbl>
    <w:p w:rsidR="00C34EE5" w:rsidRPr="00361C93" w:rsidRDefault="00C34EE5" w:rsidP="008F548F">
      <w:pPr>
        <w:pBdr>
          <w:bottom w:val="single" w:sz="4" w:space="1" w:color="auto"/>
        </w:pBdr>
        <w:spacing w:after="0" w:line="23" w:lineRule="atLeast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sectPr w:rsidR="00C34EE5" w:rsidRPr="00361C93" w:rsidSect="00C34FB5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959" w:rsidRDefault="001A6959" w:rsidP="005B0571">
      <w:pPr>
        <w:spacing w:after="0" w:line="240" w:lineRule="auto"/>
      </w:pPr>
      <w:r>
        <w:separator/>
      </w:r>
    </w:p>
  </w:endnote>
  <w:endnote w:type="continuationSeparator" w:id="0">
    <w:p w:rsidR="001A6959" w:rsidRDefault="001A6959" w:rsidP="005B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68E" w:rsidRDefault="003A468E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959" w:rsidRDefault="001A6959" w:rsidP="005B0571">
      <w:pPr>
        <w:spacing w:after="0" w:line="240" w:lineRule="auto"/>
      </w:pPr>
      <w:r>
        <w:separator/>
      </w:r>
    </w:p>
  </w:footnote>
  <w:footnote w:type="continuationSeparator" w:id="0">
    <w:p w:rsidR="001A6959" w:rsidRDefault="001A6959" w:rsidP="005B05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C70"/>
    <w:rsid w:val="0005674E"/>
    <w:rsid w:val="0007144C"/>
    <w:rsid w:val="00080204"/>
    <w:rsid w:val="00081714"/>
    <w:rsid w:val="000B612E"/>
    <w:rsid w:val="00132A6E"/>
    <w:rsid w:val="001A6959"/>
    <w:rsid w:val="001F0DDA"/>
    <w:rsid w:val="00214812"/>
    <w:rsid w:val="00273724"/>
    <w:rsid w:val="002755F3"/>
    <w:rsid w:val="00275B9E"/>
    <w:rsid w:val="00294273"/>
    <w:rsid w:val="00296153"/>
    <w:rsid w:val="002A218C"/>
    <w:rsid w:val="002A435E"/>
    <w:rsid w:val="002C100F"/>
    <w:rsid w:val="002D1561"/>
    <w:rsid w:val="00361C93"/>
    <w:rsid w:val="00392973"/>
    <w:rsid w:val="003A2B84"/>
    <w:rsid w:val="003A468E"/>
    <w:rsid w:val="003A508E"/>
    <w:rsid w:val="00422B19"/>
    <w:rsid w:val="00444F73"/>
    <w:rsid w:val="00465149"/>
    <w:rsid w:val="004B1A26"/>
    <w:rsid w:val="005358F5"/>
    <w:rsid w:val="0054299E"/>
    <w:rsid w:val="005776CA"/>
    <w:rsid w:val="00581625"/>
    <w:rsid w:val="00592B4A"/>
    <w:rsid w:val="005B0571"/>
    <w:rsid w:val="00634EF5"/>
    <w:rsid w:val="006415A2"/>
    <w:rsid w:val="0068703E"/>
    <w:rsid w:val="00694CA3"/>
    <w:rsid w:val="006F4CEB"/>
    <w:rsid w:val="00733E8A"/>
    <w:rsid w:val="00752FA5"/>
    <w:rsid w:val="00794EBC"/>
    <w:rsid w:val="008146DE"/>
    <w:rsid w:val="00857CDC"/>
    <w:rsid w:val="0087247F"/>
    <w:rsid w:val="008970C8"/>
    <w:rsid w:val="008F548F"/>
    <w:rsid w:val="009A3253"/>
    <w:rsid w:val="009A4396"/>
    <w:rsid w:val="009E05F8"/>
    <w:rsid w:val="009E52DF"/>
    <w:rsid w:val="00B24E93"/>
    <w:rsid w:val="00B558D9"/>
    <w:rsid w:val="00B67654"/>
    <w:rsid w:val="00B80C70"/>
    <w:rsid w:val="00B8538F"/>
    <w:rsid w:val="00BA153F"/>
    <w:rsid w:val="00BA6915"/>
    <w:rsid w:val="00C34EE5"/>
    <w:rsid w:val="00C34FB5"/>
    <w:rsid w:val="00CC196D"/>
    <w:rsid w:val="00D2400E"/>
    <w:rsid w:val="00D62595"/>
    <w:rsid w:val="00DA1A4E"/>
    <w:rsid w:val="00E5625B"/>
    <w:rsid w:val="00E8279B"/>
    <w:rsid w:val="00EA63D1"/>
    <w:rsid w:val="00EC3249"/>
    <w:rsid w:val="00EE0AEA"/>
    <w:rsid w:val="00FA5903"/>
    <w:rsid w:val="00FF1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220646A-15B7-4A96-A470-8C52576D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0C70"/>
    <w:rPr>
      <w:color w:val="0000FF"/>
      <w:u w:val="single"/>
    </w:rPr>
  </w:style>
  <w:style w:type="paragraph" w:customStyle="1" w:styleId="tkNazvanie">
    <w:name w:val="_Название (tkNazvanie)"/>
    <w:basedOn w:val="a"/>
    <w:rsid w:val="00B80C7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80C7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B80C70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0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57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B0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0571"/>
  </w:style>
  <w:style w:type="paragraph" w:styleId="a8">
    <w:name w:val="footer"/>
    <w:basedOn w:val="a"/>
    <w:link w:val="a9"/>
    <w:uiPriority w:val="99"/>
    <w:unhideWhenUsed/>
    <w:rsid w:val="005B0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0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0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AppData\Local\Temp\Toktom\741ce7dc-b7ef-4330-a19f-8bf984b8e553\document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admin\AppData\Local\Temp\Toktom\741ce7dc-b7ef-4330-a19f-8bf984b8e553\document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admin\AppData\Local\Temp\Toktom\741ce7dc-b7ef-4330-a19f-8bf984b8e553\document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file:///C:\Users\admin\AppData\Local\Temp\Toktom\741ce7dc-b7ef-4330-a19f-8bf984b8e553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5</cp:revision>
  <cp:lastPrinted>2017-04-28T09:01:00Z</cp:lastPrinted>
  <dcterms:created xsi:type="dcterms:W3CDTF">2017-04-28T08:37:00Z</dcterms:created>
  <dcterms:modified xsi:type="dcterms:W3CDTF">2017-04-28T09:02:00Z</dcterms:modified>
</cp:coreProperties>
</file>