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B3C9B" w14:textId="5749C0EC" w:rsidR="00821E56" w:rsidRPr="00684FA0" w:rsidRDefault="00821E56" w:rsidP="009F3D7A">
      <w:pPr>
        <w:pStyle w:val="a5"/>
        <w:jc w:val="right"/>
        <w:rPr>
          <w:rFonts w:ascii="Times New Roman" w:hAnsi="Times New Roman"/>
          <w:sz w:val="28"/>
          <w:szCs w:val="28"/>
        </w:rPr>
      </w:pPr>
      <w:r w:rsidRPr="00684FA0">
        <w:rPr>
          <w:rFonts w:ascii="Times New Roman" w:hAnsi="Times New Roman"/>
          <w:sz w:val="28"/>
          <w:szCs w:val="28"/>
        </w:rPr>
        <w:t>Тиркеме</w:t>
      </w:r>
    </w:p>
    <w:p w14:paraId="437B024A" w14:textId="6113A194" w:rsidR="009F3D7A" w:rsidRPr="00684FA0" w:rsidRDefault="009F3D7A" w:rsidP="009F3D7A">
      <w:pPr>
        <w:pStyle w:val="a5"/>
        <w:jc w:val="right"/>
        <w:rPr>
          <w:rFonts w:ascii="Times New Roman" w:hAnsi="Times New Roman"/>
          <w:sz w:val="28"/>
          <w:szCs w:val="28"/>
        </w:rPr>
      </w:pPr>
    </w:p>
    <w:p w14:paraId="492A9CA8" w14:textId="77777777" w:rsidR="009F3D7A" w:rsidRPr="00684FA0" w:rsidRDefault="009F3D7A" w:rsidP="009F3D7A">
      <w:pPr>
        <w:pStyle w:val="a5"/>
        <w:jc w:val="right"/>
        <w:rPr>
          <w:rFonts w:ascii="Times New Roman" w:hAnsi="Times New Roman"/>
          <w:sz w:val="28"/>
          <w:szCs w:val="28"/>
        </w:rPr>
      </w:pPr>
    </w:p>
    <w:p w14:paraId="4BE224A3" w14:textId="7BBF256F" w:rsidR="00BB0A08" w:rsidRPr="00684FA0" w:rsidRDefault="00BB0A08" w:rsidP="00E96B1E">
      <w:pPr>
        <w:pStyle w:val="a5"/>
        <w:jc w:val="center"/>
        <w:rPr>
          <w:rFonts w:ascii="Times New Roman" w:hAnsi="Times New Roman"/>
          <w:b/>
          <w:sz w:val="28"/>
          <w:szCs w:val="28"/>
          <w:lang w:val="ky-KG"/>
        </w:rPr>
      </w:pPr>
      <w:r w:rsidRPr="00684FA0">
        <w:rPr>
          <w:rFonts w:ascii="Times New Roman" w:hAnsi="Times New Roman"/>
          <w:b/>
          <w:sz w:val="28"/>
          <w:szCs w:val="28"/>
          <w:lang w:val="ky-KG"/>
        </w:rPr>
        <w:t>2030-жылга чейин Кыргыз Республикасын өнүктүрүү</w:t>
      </w:r>
      <w:r w:rsidR="00D74E46">
        <w:rPr>
          <w:rFonts w:ascii="Times New Roman" w:hAnsi="Times New Roman"/>
          <w:b/>
          <w:sz w:val="28"/>
          <w:szCs w:val="28"/>
          <w:lang w:val="ky-KG"/>
        </w:rPr>
        <w:t>нүн</w:t>
      </w:r>
      <w:r w:rsidRPr="00684FA0">
        <w:rPr>
          <w:rFonts w:ascii="Times New Roman" w:hAnsi="Times New Roman"/>
          <w:b/>
          <w:sz w:val="28"/>
          <w:szCs w:val="28"/>
          <w:lang w:val="ky-KG"/>
        </w:rPr>
        <w:t xml:space="preserve"> </w:t>
      </w:r>
      <w:r w:rsidR="00D74E46" w:rsidRPr="00684FA0">
        <w:rPr>
          <w:rFonts w:ascii="Times New Roman" w:hAnsi="Times New Roman"/>
          <w:b/>
          <w:sz w:val="28"/>
          <w:szCs w:val="28"/>
          <w:lang w:val="ky-KG"/>
        </w:rPr>
        <w:t>улуттук</w:t>
      </w:r>
      <w:r w:rsidR="00D74E46" w:rsidRPr="00684FA0">
        <w:rPr>
          <w:rFonts w:ascii="Times New Roman" w:hAnsi="Times New Roman"/>
          <w:b/>
          <w:sz w:val="28"/>
          <w:szCs w:val="28"/>
          <w:lang w:val="ky-KG"/>
        </w:rPr>
        <w:t xml:space="preserve"> </w:t>
      </w:r>
      <w:r w:rsidRPr="00684FA0">
        <w:rPr>
          <w:rFonts w:ascii="Times New Roman" w:hAnsi="Times New Roman"/>
          <w:b/>
          <w:sz w:val="28"/>
          <w:szCs w:val="28"/>
          <w:lang w:val="ky-KG"/>
        </w:rPr>
        <w:t xml:space="preserve">программасын ишке ашыруу боюнча </w:t>
      </w:r>
    </w:p>
    <w:p w14:paraId="4089ED0F" w14:textId="788C307F" w:rsidR="00BB0A08" w:rsidRPr="00684FA0" w:rsidRDefault="00821E56" w:rsidP="00821E56">
      <w:pPr>
        <w:pStyle w:val="a5"/>
        <w:jc w:val="center"/>
        <w:rPr>
          <w:rFonts w:ascii="Times New Roman" w:hAnsi="Times New Roman"/>
          <w:b/>
          <w:sz w:val="28"/>
          <w:szCs w:val="28"/>
        </w:rPr>
      </w:pPr>
      <w:r w:rsidRPr="00684FA0">
        <w:rPr>
          <w:rFonts w:ascii="Times New Roman" w:hAnsi="Times New Roman"/>
          <w:b/>
          <w:sz w:val="28"/>
          <w:szCs w:val="28"/>
        </w:rPr>
        <w:t xml:space="preserve">Кыргыз Республикасынын Министрлер Кабинетинин </w:t>
      </w:r>
      <w:r w:rsidR="00D74E46" w:rsidRPr="00684FA0">
        <w:rPr>
          <w:rFonts w:ascii="Times New Roman" w:hAnsi="Times New Roman"/>
          <w:b/>
          <w:sz w:val="28"/>
          <w:szCs w:val="28"/>
        </w:rPr>
        <w:t>2026-жылга</w:t>
      </w:r>
    </w:p>
    <w:p w14:paraId="712D9A71" w14:textId="06582B8D" w:rsidR="00322977" w:rsidRPr="00684FA0" w:rsidRDefault="00821E56" w:rsidP="00821E56">
      <w:pPr>
        <w:pStyle w:val="a5"/>
        <w:jc w:val="center"/>
        <w:rPr>
          <w:rFonts w:ascii="Times New Roman" w:hAnsi="Times New Roman"/>
          <w:b/>
          <w:sz w:val="28"/>
          <w:szCs w:val="28"/>
        </w:rPr>
      </w:pPr>
      <w:r w:rsidRPr="00684FA0">
        <w:rPr>
          <w:rFonts w:ascii="Times New Roman" w:hAnsi="Times New Roman"/>
          <w:b/>
          <w:sz w:val="28"/>
          <w:szCs w:val="28"/>
        </w:rPr>
        <w:t>иш-</w:t>
      </w:r>
      <w:r w:rsidR="003336B8" w:rsidRPr="00684FA0">
        <w:rPr>
          <w:rFonts w:ascii="Times New Roman" w:hAnsi="Times New Roman"/>
          <w:b/>
          <w:sz w:val="28"/>
          <w:szCs w:val="28"/>
        </w:rPr>
        <w:t>аракеттер</w:t>
      </w:r>
      <w:r w:rsidRPr="00684FA0">
        <w:rPr>
          <w:rFonts w:ascii="Times New Roman" w:hAnsi="Times New Roman"/>
          <w:b/>
          <w:sz w:val="28"/>
          <w:szCs w:val="28"/>
        </w:rPr>
        <w:t xml:space="preserve"> </w:t>
      </w:r>
      <w:r w:rsidR="00BB0A08" w:rsidRPr="00684FA0">
        <w:rPr>
          <w:rFonts w:ascii="Times New Roman" w:hAnsi="Times New Roman"/>
          <w:b/>
          <w:sz w:val="28"/>
          <w:szCs w:val="28"/>
          <w:lang w:val="ky-KG"/>
        </w:rPr>
        <w:t>п</w:t>
      </w:r>
      <w:r w:rsidR="003336B8" w:rsidRPr="00684FA0">
        <w:rPr>
          <w:rFonts w:ascii="Times New Roman" w:hAnsi="Times New Roman"/>
          <w:b/>
          <w:sz w:val="28"/>
          <w:szCs w:val="28"/>
        </w:rPr>
        <w:t>ланы</w:t>
      </w:r>
    </w:p>
    <w:p w14:paraId="4B016373" w14:textId="260625B3" w:rsidR="00322977" w:rsidRPr="005570D1" w:rsidRDefault="005A3BE0" w:rsidP="0098363C">
      <w:pPr>
        <w:pStyle w:val="a5"/>
        <w:tabs>
          <w:tab w:val="left" w:pos="4383"/>
        </w:tabs>
        <w:jc w:val="left"/>
        <w:rPr>
          <w:rFonts w:ascii="Times New Roman" w:hAnsi="Times New Roman"/>
          <w:b/>
          <w:sz w:val="24"/>
          <w:szCs w:val="24"/>
        </w:rPr>
      </w:pPr>
      <w:r w:rsidRPr="005570D1">
        <w:rPr>
          <w:rFonts w:ascii="Times New Roman" w:hAnsi="Times New Roman"/>
          <w:b/>
          <w:sz w:val="24"/>
          <w:szCs w:val="24"/>
        </w:rPr>
        <w:tab/>
      </w: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2723"/>
        <w:gridCol w:w="3621"/>
        <w:gridCol w:w="1446"/>
        <w:gridCol w:w="2984"/>
        <w:gridCol w:w="1985"/>
        <w:gridCol w:w="1997"/>
      </w:tblGrid>
      <w:tr w:rsidR="00296FEE" w:rsidRPr="005570D1" w14:paraId="04D57564" w14:textId="77777777" w:rsidTr="00900446">
        <w:trPr>
          <w:trHeight w:val="20"/>
        </w:trPr>
        <w:tc>
          <w:tcPr>
            <w:tcW w:w="183" w:type="pct"/>
            <w:tcMar>
              <w:top w:w="0" w:type="dxa"/>
              <w:left w:w="108" w:type="dxa"/>
              <w:bottom w:w="0" w:type="dxa"/>
              <w:right w:w="108" w:type="dxa"/>
            </w:tcMar>
            <w:hideMark/>
          </w:tcPr>
          <w:p w14:paraId="0F512186" w14:textId="3351A166" w:rsidR="00821E56" w:rsidRPr="005570D1" w:rsidRDefault="00821E56" w:rsidP="00821E56">
            <w:pPr>
              <w:pStyle w:val="a5"/>
              <w:rPr>
                <w:rFonts w:ascii="Times New Roman" w:hAnsi="Times New Roman"/>
                <w:sz w:val="24"/>
                <w:szCs w:val="24"/>
              </w:rPr>
            </w:pPr>
            <w:r w:rsidRPr="005570D1">
              <w:rPr>
                <w:rFonts w:ascii="Times New Roman" w:hAnsi="Times New Roman"/>
                <w:b/>
                <w:bCs/>
                <w:sz w:val="24"/>
                <w:szCs w:val="24"/>
              </w:rPr>
              <w:t xml:space="preserve">№ </w:t>
            </w:r>
          </w:p>
        </w:tc>
        <w:tc>
          <w:tcPr>
            <w:tcW w:w="889" w:type="pct"/>
            <w:tcMar>
              <w:top w:w="0" w:type="dxa"/>
              <w:left w:w="108" w:type="dxa"/>
              <w:bottom w:w="0" w:type="dxa"/>
              <w:right w:w="108" w:type="dxa"/>
            </w:tcMar>
            <w:hideMark/>
          </w:tcPr>
          <w:p w14:paraId="367FD6FD" w14:textId="614DFADB" w:rsidR="00821E56" w:rsidRPr="005570D1" w:rsidRDefault="00821E56" w:rsidP="00821E56">
            <w:pPr>
              <w:pStyle w:val="a5"/>
              <w:jc w:val="center"/>
              <w:rPr>
                <w:rFonts w:ascii="Times New Roman" w:hAnsi="Times New Roman"/>
                <w:sz w:val="24"/>
                <w:szCs w:val="24"/>
              </w:rPr>
            </w:pPr>
            <w:r w:rsidRPr="005570D1">
              <w:rPr>
                <w:rFonts w:ascii="Times New Roman" w:hAnsi="Times New Roman"/>
                <w:b/>
                <w:bCs/>
                <w:sz w:val="24"/>
                <w:szCs w:val="24"/>
                <w:lang w:val="ky-KG" w:eastAsia="en-US"/>
              </w:rPr>
              <w:t>Милдеттер</w:t>
            </w:r>
          </w:p>
        </w:tc>
        <w:tc>
          <w:tcPr>
            <w:tcW w:w="1182" w:type="pct"/>
            <w:tcMar>
              <w:top w:w="0" w:type="dxa"/>
              <w:left w:w="108" w:type="dxa"/>
              <w:bottom w:w="0" w:type="dxa"/>
              <w:right w:w="108" w:type="dxa"/>
            </w:tcMar>
            <w:hideMark/>
          </w:tcPr>
          <w:p w14:paraId="6167826C" w14:textId="41397435" w:rsidR="00821E56" w:rsidRPr="005570D1" w:rsidRDefault="00821E56" w:rsidP="00821E56">
            <w:pPr>
              <w:pStyle w:val="a5"/>
              <w:jc w:val="center"/>
              <w:rPr>
                <w:rFonts w:ascii="Times New Roman" w:hAnsi="Times New Roman"/>
                <w:sz w:val="24"/>
                <w:szCs w:val="24"/>
              </w:rPr>
            </w:pPr>
            <w:r w:rsidRPr="005570D1">
              <w:rPr>
                <w:rFonts w:ascii="Times New Roman" w:hAnsi="Times New Roman"/>
                <w:b/>
                <w:sz w:val="24"/>
                <w:szCs w:val="24"/>
                <w:lang w:val="ky-KG" w:eastAsia="en-US"/>
              </w:rPr>
              <w:t>Чаралар</w:t>
            </w:r>
          </w:p>
        </w:tc>
        <w:tc>
          <w:tcPr>
            <w:tcW w:w="472" w:type="pct"/>
            <w:tcMar>
              <w:top w:w="0" w:type="dxa"/>
              <w:left w:w="108" w:type="dxa"/>
              <w:bottom w:w="0" w:type="dxa"/>
              <w:right w:w="108" w:type="dxa"/>
            </w:tcMar>
            <w:hideMark/>
          </w:tcPr>
          <w:p w14:paraId="5B035342" w14:textId="350FF6ED" w:rsidR="00821E56" w:rsidRPr="005570D1" w:rsidRDefault="00821E56" w:rsidP="00821E56">
            <w:pPr>
              <w:pStyle w:val="a5"/>
              <w:ind w:right="-51"/>
              <w:jc w:val="center"/>
              <w:rPr>
                <w:rFonts w:ascii="Times New Roman" w:hAnsi="Times New Roman"/>
                <w:sz w:val="24"/>
                <w:szCs w:val="24"/>
              </w:rPr>
            </w:pPr>
            <w:r w:rsidRPr="005570D1">
              <w:rPr>
                <w:rFonts w:ascii="Times New Roman" w:hAnsi="Times New Roman"/>
                <w:b/>
                <w:bCs/>
                <w:sz w:val="24"/>
                <w:szCs w:val="24"/>
                <w:lang w:val="ky-KG" w:eastAsia="en-US"/>
              </w:rPr>
              <w:t>Ишке ашыруу мөөнөтү</w:t>
            </w:r>
          </w:p>
        </w:tc>
        <w:tc>
          <w:tcPr>
            <w:tcW w:w="974" w:type="pct"/>
            <w:tcMar>
              <w:top w:w="0" w:type="dxa"/>
              <w:left w:w="108" w:type="dxa"/>
              <w:bottom w:w="0" w:type="dxa"/>
              <w:right w:w="108" w:type="dxa"/>
            </w:tcMar>
            <w:hideMark/>
          </w:tcPr>
          <w:p w14:paraId="299DE5A4" w14:textId="5DCAD161" w:rsidR="00821E56" w:rsidRPr="005570D1" w:rsidRDefault="00821E56" w:rsidP="00821E56">
            <w:pPr>
              <w:pStyle w:val="a5"/>
              <w:jc w:val="center"/>
              <w:rPr>
                <w:rFonts w:ascii="Times New Roman" w:hAnsi="Times New Roman"/>
                <w:sz w:val="24"/>
                <w:szCs w:val="24"/>
              </w:rPr>
            </w:pPr>
            <w:r w:rsidRPr="005570D1">
              <w:rPr>
                <w:rFonts w:ascii="Times New Roman" w:hAnsi="Times New Roman"/>
                <w:b/>
                <w:bCs/>
                <w:sz w:val="24"/>
                <w:szCs w:val="24"/>
                <w:lang w:val="ky-KG" w:eastAsia="en-US"/>
              </w:rPr>
              <w:t>Күтүлүүчү натыйжа</w:t>
            </w:r>
            <w:r w:rsidR="00BB0A08" w:rsidRPr="005570D1">
              <w:rPr>
                <w:rFonts w:ascii="Times New Roman" w:hAnsi="Times New Roman"/>
                <w:b/>
                <w:bCs/>
                <w:sz w:val="24"/>
                <w:szCs w:val="24"/>
                <w:lang w:val="ky-KG" w:eastAsia="en-US"/>
              </w:rPr>
              <w:t>лар</w:t>
            </w:r>
            <w:r w:rsidRPr="005570D1">
              <w:rPr>
                <w:rFonts w:ascii="Times New Roman" w:hAnsi="Times New Roman"/>
                <w:b/>
                <w:bCs/>
                <w:sz w:val="24"/>
                <w:szCs w:val="24"/>
                <w:lang w:val="ky-KG" w:eastAsia="en-US"/>
              </w:rPr>
              <w:t xml:space="preserve"> (продукт)</w:t>
            </w:r>
          </w:p>
        </w:tc>
        <w:tc>
          <w:tcPr>
            <w:tcW w:w="648" w:type="pct"/>
            <w:tcMar>
              <w:top w:w="0" w:type="dxa"/>
              <w:left w:w="108" w:type="dxa"/>
              <w:bottom w:w="0" w:type="dxa"/>
              <w:right w:w="108" w:type="dxa"/>
            </w:tcMar>
            <w:hideMark/>
          </w:tcPr>
          <w:p w14:paraId="297F962D" w14:textId="4BE6FF8C" w:rsidR="00821E56" w:rsidRPr="005570D1" w:rsidRDefault="00821E56" w:rsidP="00821E56">
            <w:pPr>
              <w:pStyle w:val="a5"/>
              <w:ind w:right="-110"/>
              <w:jc w:val="center"/>
              <w:rPr>
                <w:rFonts w:ascii="Times New Roman" w:hAnsi="Times New Roman"/>
                <w:sz w:val="24"/>
                <w:szCs w:val="24"/>
              </w:rPr>
            </w:pPr>
            <w:r w:rsidRPr="005570D1">
              <w:rPr>
                <w:rFonts w:ascii="Times New Roman" w:hAnsi="Times New Roman"/>
                <w:b/>
                <w:bCs/>
                <w:sz w:val="24"/>
                <w:szCs w:val="24"/>
                <w:lang w:val="ky-KG" w:eastAsia="en-US"/>
              </w:rPr>
              <w:t>Жооптуу аткаруучулар</w:t>
            </w:r>
          </w:p>
        </w:tc>
        <w:tc>
          <w:tcPr>
            <w:tcW w:w="652" w:type="pct"/>
          </w:tcPr>
          <w:p w14:paraId="5D62F887" w14:textId="77777777" w:rsidR="00821E56" w:rsidRPr="005570D1" w:rsidRDefault="00821E56" w:rsidP="00821E56">
            <w:pPr>
              <w:pStyle w:val="a5"/>
              <w:spacing w:line="256" w:lineRule="auto"/>
              <w:jc w:val="center"/>
              <w:rPr>
                <w:rFonts w:ascii="Times New Roman" w:hAnsi="Times New Roman"/>
                <w:b/>
                <w:bCs/>
                <w:sz w:val="24"/>
                <w:szCs w:val="24"/>
                <w:lang w:val="ky-KG" w:eastAsia="en-US"/>
              </w:rPr>
            </w:pPr>
            <w:r w:rsidRPr="005570D1">
              <w:rPr>
                <w:rFonts w:ascii="Times New Roman" w:hAnsi="Times New Roman"/>
                <w:b/>
                <w:bCs/>
                <w:sz w:val="24"/>
                <w:szCs w:val="24"/>
                <w:lang w:val="ky-KG" w:eastAsia="en-US"/>
              </w:rPr>
              <w:t>Ишке ашырууга каражаттар</w:t>
            </w:r>
          </w:p>
          <w:p w14:paraId="38E5448F" w14:textId="77777777" w:rsidR="00821E56" w:rsidRPr="005570D1" w:rsidRDefault="00821E56" w:rsidP="00821E56">
            <w:pPr>
              <w:pStyle w:val="a5"/>
              <w:spacing w:line="256" w:lineRule="auto"/>
              <w:jc w:val="center"/>
              <w:rPr>
                <w:rFonts w:ascii="Times New Roman" w:hAnsi="Times New Roman"/>
                <w:b/>
                <w:bCs/>
                <w:sz w:val="24"/>
                <w:szCs w:val="24"/>
                <w:lang w:eastAsia="en-US"/>
              </w:rPr>
            </w:pPr>
            <w:r w:rsidRPr="005570D1">
              <w:rPr>
                <w:rFonts w:ascii="Times New Roman" w:hAnsi="Times New Roman"/>
                <w:b/>
                <w:bCs/>
                <w:sz w:val="24"/>
                <w:szCs w:val="24"/>
                <w:lang w:val="ky-KG" w:eastAsia="en-US"/>
              </w:rPr>
              <w:t xml:space="preserve">(сумма) </w:t>
            </w:r>
          </w:p>
          <w:p w14:paraId="09906DEB" w14:textId="77E6694F" w:rsidR="00821E56" w:rsidRPr="005570D1" w:rsidRDefault="00821E56" w:rsidP="00821E56">
            <w:pPr>
              <w:pStyle w:val="a5"/>
              <w:jc w:val="center"/>
              <w:rPr>
                <w:rFonts w:ascii="Times New Roman" w:hAnsi="Times New Roman"/>
                <w:b/>
                <w:bCs/>
                <w:sz w:val="24"/>
                <w:szCs w:val="24"/>
              </w:rPr>
            </w:pPr>
          </w:p>
        </w:tc>
      </w:tr>
      <w:tr w:rsidR="00296FEE" w:rsidRPr="005570D1" w14:paraId="74026622" w14:textId="77777777" w:rsidTr="00B071C4">
        <w:trPr>
          <w:trHeight w:val="20"/>
        </w:trPr>
        <w:tc>
          <w:tcPr>
            <w:tcW w:w="5000" w:type="pct"/>
            <w:gridSpan w:val="7"/>
            <w:tcMar>
              <w:top w:w="0" w:type="dxa"/>
              <w:left w:w="108" w:type="dxa"/>
              <w:bottom w:w="0" w:type="dxa"/>
              <w:right w:w="108" w:type="dxa"/>
            </w:tcMar>
          </w:tcPr>
          <w:p w14:paraId="6A08F095" w14:textId="06C93582" w:rsidR="000B274A" w:rsidRPr="005570D1" w:rsidRDefault="000B274A" w:rsidP="000B274A">
            <w:pPr>
              <w:pStyle w:val="1"/>
              <w:spacing w:before="0" w:line="240" w:lineRule="auto"/>
              <w:jc w:val="center"/>
              <w:rPr>
                <w:rFonts w:ascii="Times New Roman" w:hAnsi="Times New Roman" w:cs="Times New Roman"/>
                <w:b/>
                <w:color w:val="auto"/>
                <w:sz w:val="24"/>
                <w:szCs w:val="24"/>
              </w:rPr>
            </w:pPr>
            <w:r w:rsidRPr="005570D1">
              <w:rPr>
                <w:rFonts w:ascii="Times New Roman" w:hAnsi="Times New Roman" w:cs="Times New Roman"/>
                <w:b/>
                <w:bCs/>
                <w:color w:val="auto"/>
                <w:sz w:val="24"/>
                <w:szCs w:val="24"/>
              </w:rPr>
              <w:t>Өнүктүрүү векторлору</w:t>
            </w:r>
          </w:p>
        </w:tc>
      </w:tr>
      <w:tr w:rsidR="00296FEE" w:rsidRPr="005570D1" w14:paraId="131382C1" w14:textId="77777777" w:rsidTr="00B071C4">
        <w:trPr>
          <w:trHeight w:val="251"/>
        </w:trPr>
        <w:tc>
          <w:tcPr>
            <w:tcW w:w="5000" w:type="pct"/>
            <w:gridSpan w:val="7"/>
            <w:tcMar>
              <w:top w:w="0" w:type="dxa"/>
              <w:left w:w="108" w:type="dxa"/>
              <w:bottom w:w="0" w:type="dxa"/>
              <w:right w:w="108" w:type="dxa"/>
            </w:tcMar>
          </w:tcPr>
          <w:p w14:paraId="1B1516AC" w14:textId="7985EC65" w:rsidR="000B274A" w:rsidRPr="005570D1" w:rsidRDefault="000B274A" w:rsidP="00E17178">
            <w:pPr>
              <w:pStyle w:val="2"/>
              <w:spacing w:before="0" w:line="240" w:lineRule="auto"/>
              <w:jc w:val="center"/>
              <w:rPr>
                <w:rFonts w:ascii="Times New Roman" w:hAnsi="Times New Roman" w:cs="Times New Roman"/>
                <w:b/>
                <w:bCs/>
                <w:color w:val="auto"/>
                <w:sz w:val="24"/>
                <w:szCs w:val="24"/>
              </w:rPr>
            </w:pPr>
            <w:bookmarkStart w:id="0" w:name="_Toc207774188"/>
            <w:r w:rsidRPr="005570D1">
              <w:rPr>
                <w:rFonts w:ascii="Times New Roman" w:hAnsi="Times New Roman" w:cs="Times New Roman"/>
                <w:b/>
                <w:bCs/>
                <w:color w:val="auto"/>
                <w:sz w:val="24"/>
                <w:szCs w:val="24"/>
              </w:rPr>
              <w:t>Индустриялаштыруу</w:t>
            </w:r>
            <w:bookmarkEnd w:id="0"/>
          </w:p>
        </w:tc>
      </w:tr>
      <w:tr w:rsidR="000B116F" w:rsidRPr="005570D1" w14:paraId="7733700E" w14:textId="77777777" w:rsidTr="00900446">
        <w:trPr>
          <w:trHeight w:val="20"/>
        </w:trPr>
        <w:tc>
          <w:tcPr>
            <w:tcW w:w="183" w:type="pct"/>
            <w:tcMar>
              <w:top w:w="0" w:type="dxa"/>
              <w:left w:w="108" w:type="dxa"/>
              <w:bottom w:w="0" w:type="dxa"/>
              <w:right w:w="108" w:type="dxa"/>
            </w:tcMar>
          </w:tcPr>
          <w:p w14:paraId="6E8BD76A" w14:textId="77777777" w:rsidR="000B116F" w:rsidRPr="005570D1" w:rsidRDefault="000B116F" w:rsidP="000B116F">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05D3EB48" w14:textId="1CF683F1" w:rsidR="000B116F" w:rsidRPr="005570D1" w:rsidRDefault="000B116F" w:rsidP="000B116F">
            <w:pPr>
              <w:pStyle w:val="a5"/>
              <w:rPr>
                <w:rFonts w:ascii="Times New Roman" w:hAnsi="Times New Roman"/>
                <w:sz w:val="24"/>
                <w:szCs w:val="24"/>
              </w:rPr>
            </w:pPr>
            <w:r w:rsidRPr="005570D1">
              <w:rPr>
                <w:rFonts w:ascii="Times New Roman" w:hAnsi="Times New Roman"/>
                <w:sz w:val="24"/>
                <w:szCs w:val="24"/>
                <w:lang w:val="ky-KG"/>
              </w:rPr>
              <w:t>З</w:t>
            </w:r>
            <w:r w:rsidRPr="005570D1">
              <w:rPr>
                <w:rFonts w:ascii="Times New Roman" w:hAnsi="Times New Roman"/>
                <w:sz w:val="24"/>
                <w:szCs w:val="24"/>
              </w:rPr>
              <w:t>аманбап технологияларды, анын ичинде интеллектуалдык менчик объекттерине таянган ата мекендик иштеп чыгууларды өнөр жайдын бардык артыкчылыктуу тармактарына киргизүүгө көмөктөшүү</w:t>
            </w:r>
          </w:p>
        </w:tc>
        <w:tc>
          <w:tcPr>
            <w:tcW w:w="1182" w:type="pct"/>
            <w:tcMar>
              <w:top w:w="0" w:type="dxa"/>
              <w:left w:w="108" w:type="dxa"/>
              <w:bottom w:w="0" w:type="dxa"/>
              <w:right w:w="108" w:type="dxa"/>
            </w:tcMar>
          </w:tcPr>
          <w:p w14:paraId="2DF5E0AE" w14:textId="28A5BF03" w:rsidR="000B116F" w:rsidRPr="005570D1" w:rsidRDefault="000B116F" w:rsidP="00D74E46">
            <w:pPr>
              <w:pStyle w:val="a5"/>
              <w:rPr>
                <w:rFonts w:ascii="Times New Roman" w:hAnsi="Times New Roman"/>
                <w:sz w:val="24"/>
                <w:szCs w:val="24"/>
              </w:rPr>
            </w:pPr>
            <w:r>
              <w:rPr>
                <w:rFonts w:ascii="Times New Roman" w:hAnsi="Times New Roman"/>
                <w:sz w:val="24"/>
                <w:szCs w:val="24"/>
                <w:lang w:val="ky-KG"/>
              </w:rPr>
              <w:t xml:space="preserve">Индустриялык долбоорлорду даярдоону, түзүмдөөнү жана коштоону (анын ичинде импортту алмаштырууну жана </w:t>
            </w:r>
            <w:r w:rsidR="00D74E46">
              <w:rPr>
                <w:rFonts w:ascii="Times New Roman" w:hAnsi="Times New Roman"/>
                <w:sz w:val="24"/>
                <w:szCs w:val="24"/>
                <w:lang w:val="ky-KG"/>
              </w:rPr>
              <w:t>ИИЖТКИ</w:t>
            </w:r>
            <w:r>
              <w:rPr>
                <w:rFonts w:ascii="Times New Roman" w:hAnsi="Times New Roman"/>
                <w:sz w:val="24"/>
                <w:szCs w:val="24"/>
                <w:lang w:val="ky-KG"/>
              </w:rPr>
              <w:t xml:space="preserve">), ошондой эле финансы-кредит уюмдары аркылуу каржылоо үчүн финансы продуктуларын иштеп чыгууну камсыз кылган КР Экономика жана коммерция министрлигине караштуу Индустриялык-технологиялык өнүктүрүү </w:t>
            </w:r>
            <w:r>
              <w:rPr>
                <w:rFonts w:ascii="Times New Roman" w:hAnsi="Times New Roman"/>
                <w:sz w:val="24"/>
                <w:szCs w:val="24"/>
              </w:rPr>
              <w:t>ф</w:t>
            </w:r>
            <w:r w:rsidRPr="005570D1">
              <w:rPr>
                <w:rFonts w:ascii="Times New Roman" w:hAnsi="Times New Roman"/>
                <w:sz w:val="24"/>
                <w:szCs w:val="24"/>
              </w:rPr>
              <w:t>онд</w:t>
            </w:r>
            <w:r>
              <w:rPr>
                <w:rFonts w:ascii="Times New Roman" w:hAnsi="Times New Roman"/>
                <w:sz w:val="24"/>
                <w:szCs w:val="24"/>
                <w:lang w:val="ky-KG"/>
              </w:rPr>
              <w:t>ун түзүү</w:t>
            </w:r>
          </w:p>
        </w:tc>
        <w:tc>
          <w:tcPr>
            <w:tcW w:w="472" w:type="pct"/>
            <w:tcMar>
              <w:top w:w="0" w:type="dxa"/>
              <w:left w:w="108" w:type="dxa"/>
              <w:bottom w:w="0" w:type="dxa"/>
              <w:right w:w="108" w:type="dxa"/>
            </w:tcMar>
          </w:tcPr>
          <w:p w14:paraId="4CB93D8A" w14:textId="37833EA4"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w:t>
            </w:r>
            <w:r w:rsidRPr="005570D1">
              <w:rPr>
                <w:rFonts w:ascii="Times New Roman" w:hAnsi="Times New Roman"/>
                <w:sz w:val="24"/>
                <w:szCs w:val="24"/>
              </w:rPr>
              <w:t>декабр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4106F7EA" w14:textId="77777777" w:rsidR="000B116F" w:rsidRPr="005570D1" w:rsidRDefault="000B116F" w:rsidP="000B116F">
            <w:pPr>
              <w:pStyle w:val="a5"/>
              <w:rPr>
                <w:rFonts w:ascii="Times New Roman" w:hAnsi="Times New Roman"/>
                <w:sz w:val="24"/>
                <w:szCs w:val="24"/>
                <w:lang w:val="ky-KG"/>
              </w:rPr>
            </w:pPr>
            <w:r>
              <w:rPr>
                <w:rFonts w:ascii="Times New Roman" w:hAnsi="Times New Roman"/>
                <w:sz w:val="24"/>
                <w:szCs w:val="24"/>
                <w:lang w:val="ky-KG"/>
              </w:rPr>
              <w:t xml:space="preserve">Индустриялык-технологиялык өнүктүрүү </w:t>
            </w:r>
            <w:r>
              <w:rPr>
                <w:rFonts w:ascii="Times New Roman" w:hAnsi="Times New Roman"/>
                <w:sz w:val="24"/>
                <w:szCs w:val="24"/>
              </w:rPr>
              <w:t>ф</w:t>
            </w:r>
            <w:r w:rsidRPr="005570D1">
              <w:rPr>
                <w:rFonts w:ascii="Times New Roman" w:hAnsi="Times New Roman"/>
                <w:sz w:val="24"/>
                <w:szCs w:val="24"/>
              </w:rPr>
              <w:t>онд</w:t>
            </w:r>
            <w:r>
              <w:rPr>
                <w:rFonts w:ascii="Times New Roman" w:hAnsi="Times New Roman"/>
                <w:sz w:val="24"/>
                <w:szCs w:val="24"/>
                <w:lang w:val="ky-KG"/>
              </w:rPr>
              <w:t>у</w:t>
            </w:r>
            <w:r>
              <w:rPr>
                <w:rFonts w:ascii="Times New Roman" w:hAnsi="Times New Roman"/>
                <w:sz w:val="24"/>
                <w:szCs w:val="24"/>
              </w:rPr>
              <w:t xml:space="preserve"> түзүлдү</w:t>
            </w:r>
            <w:r>
              <w:rPr>
                <w:rFonts w:ascii="Times New Roman" w:hAnsi="Times New Roman"/>
                <w:sz w:val="24"/>
                <w:szCs w:val="24"/>
                <w:lang w:val="ky-KG"/>
              </w:rPr>
              <w:t>,</w:t>
            </w:r>
            <w:r w:rsidRPr="005570D1">
              <w:rPr>
                <w:rFonts w:ascii="Times New Roman" w:hAnsi="Times New Roman"/>
                <w:sz w:val="24"/>
                <w:szCs w:val="24"/>
              </w:rPr>
              <w:t xml:space="preserve"> </w:t>
            </w:r>
            <w:r w:rsidRPr="005570D1">
              <w:rPr>
                <w:rFonts w:ascii="Times New Roman" w:hAnsi="Times New Roman"/>
                <w:sz w:val="24"/>
                <w:szCs w:val="24"/>
                <w:lang w:val="ky-KG"/>
              </w:rPr>
              <w:t>аны</w:t>
            </w:r>
            <w:r>
              <w:rPr>
                <w:rFonts w:ascii="Times New Roman" w:hAnsi="Times New Roman"/>
                <w:sz w:val="24"/>
                <w:szCs w:val="24"/>
                <w:lang w:val="ky-KG"/>
              </w:rPr>
              <w:t>н</w:t>
            </w:r>
            <w:r w:rsidRPr="005570D1">
              <w:rPr>
                <w:rFonts w:ascii="Times New Roman" w:hAnsi="Times New Roman"/>
                <w:sz w:val="24"/>
                <w:szCs w:val="24"/>
              </w:rPr>
              <w:t xml:space="preserve"> иш</w:t>
            </w:r>
            <w:r w:rsidRPr="005570D1">
              <w:rPr>
                <w:rFonts w:ascii="Times New Roman" w:hAnsi="Times New Roman"/>
                <w:sz w:val="24"/>
                <w:szCs w:val="24"/>
                <w:lang w:val="ky-KG"/>
              </w:rPr>
              <w:t>ин</w:t>
            </w:r>
            <w:r w:rsidRPr="005570D1">
              <w:rPr>
                <w:rFonts w:ascii="Times New Roman" w:hAnsi="Times New Roman"/>
                <w:sz w:val="24"/>
                <w:szCs w:val="24"/>
              </w:rPr>
              <w:t xml:space="preserve"> каржылоо булактары аныкталды</w:t>
            </w:r>
          </w:p>
          <w:p w14:paraId="797AB829" w14:textId="075EC69B" w:rsidR="000B116F" w:rsidRPr="005570D1" w:rsidRDefault="000B116F" w:rsidP="000B116F">
            <w:pPr>
              <w:pStyle w:val="a5"/>
              <w:rPr>
                <w:rFonts w:ascii="Times New Roman" w:hAnsi="Times New Roman"/>
                <w:sz w:val="24"/>
                <w:szCs w:val="24"/>
                <w:lang w:val="ky-KG"/>
              </w:rPr>
            </w:pPr>
          </w:p>
        </w:tc>
        <w:tc>
          <w:tcPr>
            <w:tcW w:w="648" w:type="pct"/>
            <w:tcMar>
              <w:top w:w="0" w:type="dxa"/>
              <w:left w:w="108" w:type="dxa"/>
              <w:bottom w:w="0" w:type="dxa"/>
              <w:right w:w="108" w:type="dxa"/>
            </w:tcMar>
          </w:tcPr>
          <w:p w14:paraId="0D000B09" w14:textId="436199C9"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rPr>
              <w:t>ЭКМ, ФМ</w:t>
            </w:r>
            <w:r>
              <w:rPr>
                <w:rFonts w:ascii="Times New Roman" w:hAnsi="Times New Roman"/>
                <w:sz w:val="24"/>
                <w:szCs w:val="24"/>
                <w:lang w:val="ky-KG"/>
              </w:rPr>
              <w:t>, УИА, ИЖБИМ</w:t>
            </w:r>
            <w:r w:rsidRPr="005570D1">
              <w:rPr>
                <w:rFonts w:ascii="Times New Roman" w:hAnsi="Times New Roman"/>
                <w:sz w:val="24"/>
                <w:szCs w:val="24"/>
              </w:rPr>
              <w:t xml:space="preserve"> </w:t>
            </w:r>
          </w:p>
        </w:tc>
        <w:tc>
          <w:tcPr>
            <w:tcW w:w="652" w:type="pct"/>
          </w:tcPr>
          <w:p w14:paraId="478E4B9B" w14:textId="12557C54"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өнүктүрүү фонддорунун каражаттарынын алкагында, жеке инвестициялар </w:t>
            </w:r>
          </w:p>
        </w:tc>
      </w:tr>
      <w:tr w:rsidR="000B116F" w:rsidRPr="005570D1" w14:paraId="2E6B5F81" w14:textId="77777777" w:rsidTr="00900446">
        <w:trPr>
          <w:trHeight w:val="20"/>
        </w:trPr>
        <w:tc>
          <w:tcPr>
            <w:tcW w:w="183" w:type="pct"/>
            <w:tcMar>
              <w:top w:w="0" w:type="dxa"/>
              <w:left w:w="108" w:type="dxa"/>
              <w:bottom w:w="0" w:type="dxa"/>
              <w:right w:w="108" w:type="dxa"/>
            </w:tcMar>
          </w:tcPr>
          <w:p w14:paraId="082067A0" w14:textId="77777777" w:rsidR="000B116F" w:rsidRPr="005570D1" w:rsidRDefault="000B116F" w:rsidP="000B116F">
            <w:pPr>
              <w:pStyle w:val="a5"/>
              <w:numPr>
                <w:ilvl w:val="0"/>
                <w:numId w:val="11"/>
              </w:numPr>
              <w:ind w:left="0" w:firstLine="0"/>
              <w:rPr>
                <w:rFonts w:ascii="Times New Roman" w:hAnsi="Times New Roman"/>
                <w:b/>
                <w:bCs/>
                <w:sz w:val="24"/>
                <w:szCs w:val="24"/>
                <w:lang w:val="ky-KG"/>
              </w:rPr>
            </w:pPr>
            <w:bookmarkStart w:id="1" w:name="_Hlk213416437"/>
          </w:p>
        </w:tc>
        <w:tc>
          <w:tcPr>
            <w:tcW w:w="889" w:type="pct"/>
            <w:vMerge/>
            <w:tcMar>
              <w:top w:w="0" w:type="dxa"/>
              <w:left w:w="108" w:type="dxa"/>
              <w:bottom w:w="0" w:type="dxa"/>
              <w:right w:w="108" w:type="dxa"/>
            </w:tcMar>
          </w:tcPr>
          <w:p w14:paraId="5E342077" w14:textId="77777777" w:rsidR="000B116F" w:rsidRPr="005570D1" w:rsidRDefault="000B116F" w:rsidP="000B116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CE700B" w14:textId="748F60DA" w:rsidR="000B116F" w:rsidRPr="00ED3D2C" w:rsidRDefault="000B116F" w:rsidP="00FF172C">
            <w:pPr>
              <w:pStyle w:val="a5"/>
              <w:rPr>
                <w:rFonts w:ascii="Times New Roman" w:hAnsi="Times New Roman"/>
                <w:sz w:val="24"/>
                <w:szCs w:val="24"/>
                <w:lang w:val="ky-KG"/>
              </w:rPr>
            </w:pPr>
            <w:r w:rsidRPr="00ED3D2C">
              <w:rPr>
                <w:rFonts w:ascii="Times New Roman" w:hAnsi="Times New Roman"/>
                <w:sz w:val="24"/>
                <w:szCs w:val="24"/>
                <w:lang w:val="ky-KG"/>
              </w:rPr>
              <w:t>“Нарын Реновация” долбоорунун алкагында инновациялык креативдүү демилгелер борборунун курулушун ишке ашыруу</w:t>
            </w:r>
          </w:p>
        </w:tc>
        <w:tc>
          <w:tcPr>
            <w:tcW w:w="472" w:type="pct"/>
            <w:tcMar>
              <w:top w:w="0" w:type="dxa"/>
              <w:left w:w="108" w:type="dxa"/>
              <w:bottom w:w="0" w:type="dxa"/>
              <w:right w:w="108" w:type="dxa"/>
            </w:tcMar>
          </w:tcPr>
          <w:p w14:paraId="5AACFE4E" w14:textId="3B839032" w:rsidR="000B116F" w:rsidRPr="00FF172C" w:rsidRDefault="000B116F" w:rsidP="00ED3D2C">
            <w:pPr>
              <w:pStyle w:val="a5"/>
              <w:jc w:val="center"/>
              <w:rPr>
                <w:rFonts w:ascii="Times New Roman" w:hAnsi="Times New Roman"/>
                <w:sz w:val="24"/>
                <w:szCs w:val="24"/>
              </w:rPr>
            </w:pPr>
            <w:r w:rsidRPr="00FF172C">
              <w:rPr>
                <w:rFonts w:ascii="Times New Roman" w:hAnsi="Times New Roman"/>
                <w:sz w:val="24"/>
                <w:szCs w:val="24"/>
              </w:rPr>
              <w:t>1-декабрь</w:t>
            </w:r>
          </w:p>
        </w:tc>
        <w:tc>
          <w:tcPr>
            <w:tcW w:w="974" w:type="pct"/>
            <w:tcMar>
              <w:top w:w="0" w:type="dxa"/>
              <w:left w:w="108" w:type="dxa"/>
              <w:bottom w:w="0" w:type="dxa"/>
              <w:right w:w="108" w:type="dxa"/>
            </w:tcMar>
          </w:tcPr>
          <w:p w14:paraId="39A4EBE6" w14:textId="413F9186" w:rsidR="000B116F" w:rsidRPr="00FF172C" w:rsidRDefault="000B116F" w:rsidP="00FF172C">
            <w:pPr>
              <w:pStyle w:val="a5"/>
              <w:rPr>
                <w:rFonts w:ascii="Times New Roman" w:hAnsi="Times New Roman"/>
                <w:sz w:val="24"/>
                <w:szCs w:val="24"/>
              </w:rPr>
            </w:pPr>
            <w:r w:rsidRPr="00FF172C">
              <w:rPr>
                <w:rFonts w:ascii="Times New Roman" w:hAnsi="Times New Roman"/>
                <w:sz w:val="24"/>
                <w:szCs w:val="24"/>
              </w:rPr>
              <w:t>Инновациялык креативдүү демилгелер борбору ишке киргизилди</w:t>
            </w:r>
          </w:p>
        </w:tc>
        <w:tc>
          <w:tcPr>
            <w:tcW w:w="648" w:type="pct"/>
            <w:tcMar>
              <w:top w:w="0" w:type="dxa"/>
              <w:left w:w="108" w:type="dxa"/>
              <w:bottom w:w="0" w:type="dxa"/>
              <w:right w:w="108" w:type="dxa"/>
            </w:tcMar>
          </w:tcPr>
          <w:p w14:paraId="06FAB02C" w14:textId="573AD4B5" w:rsidR="000B116F" w:rsidRPr="00FF172C" w:rsidRDefault="000B116F" w:rsidP="00FF172C">
            <w:pPr>
              <w:pStyle w:val="a5"/>
              <w:jc w:val="center"/>
              <w:rPr>
                <w:rFonts w:ascii="Times New Roman" w:hAnsi="Times New Roman"/>
                <w:sz w:val="24"/>
                <w:szCs w:val="24"/>
              </w:rPr>
            </w:pPr>
            <w:r w:rsidRPr="00FF172C">
              <w:rPr>
                <w:rFonts w:ascii="Times New Roman" w:hAnsi="Times New Roman"/>
                <w:sz w:val="24"/>
                <w:szCs w:val="24"/>
              </w:rPr>
              <w:t>Макулдашуу боюнча: КРПИБ, Нарын шаарынын мэриясы</w:t>
            </w:r>
          </w:p>
        </w:tc>
        <w:tc>
          <w:tcPr>
            <w:tcW w:w="652" w:type="pct"/>
          </w:tcPr>
          <w:p w14:paraId="5A4544C0" w14:textId="06FF02D7" w:rsidR="000B116F" w:rsidRPr="00FF172C" w:rsidRDefault="000B116F" w:rsidP="00FF172C">
            <w:pPr>
              <w:pStyle w:val="a5"/>
              <w:jc w:val="center"/>
              <w:rPr>
                <w:rFonts w:ascii="Times New Roman" w:hAnsi="Times New Roman"/>
                <w:sz w:val="24"/>
                <w:szCs w:val="24"/>
              </w:rPr>
            </w:pPr>
            <w:r w:rsidRPr="00FF172C">
              <w:rPr>
                <w:rFonts w:ascii="Times New Roman" w:hAnsi="Times New Roman"/>
                <w:sz w:val="24"/>
                <w:szCs w:val="24"/>
              </w:rPr>
              <w:t>Турукташтыруу фондунун каражаттарынын алкагында</w:t>
            </w:r>
          </w:p>
        </w:tc>
      </w:tr>
      <w:tr w:rsidR="000B116F" w:rsidRPr="005570D1" w14:paraId="6895698A" w14:textId="77777777" w:rsidTr="00900446">
        <w:trPr>
          <w:trHeight w:val="20"/>
        </w:trPr>
        <w:tc>
          <w:tcPr>
            <w:tcW w:w="183" w:type="pct"/>
            <w:tcMar>
              <w:top w:w="0" w:type="dxa"/>
              <w:left w:w="108" w:type="dxa"/>
              <w:bottom w:w="0" w:type="dxa"/>
              <w:right w:w="108" w:type="dxa"/>
            </w:tcMar>
          </w:tcPr>
          <w:p w14:paraId="36C32BE9" w14:textId="77777777" w:rsidR="000B116F" w:rsidRPr="005570D1" w:rsidRDefault="000B116F" w:rsidP="000B1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8785D1D" w14:textId="77777777" w:rsidR="000B116F" w:rsidRPr="005570D1" w:rsidRDefault="000B116F" w:rsidP="000B116F">
            <w:pPr>
              <w:pStyle w:val="a5"/>
              <w:rPr>
                <w:rFonts w:ascii="Times New Roman" w:hAnsi="Times New Roman"/>
                <w:sz w:val="24"/>
                <w:szCs w:val="24"/>
              </w:rPr>
            </w:pPr>
          </w:p>
        </w:tc>
        <w:tc>
          <w:tcPr>
            <w:tcW w:w="1182" w:type="pct"/>
            <w:tcMar>
              <w:top w:w="0" w:type="dxa"/>
              <w:left w:w="108" w:type="dxa"/>
              <w:bottom w:w="0" w:type="dxa"/>
              <w:right w:w="108" w:type="dxa"/>
            </w:tcMar>
          </w:tcPr>
          <w:p w14:paraId="3C9908B6" w14:textId="7F114EC9" w:rsidR="000B116F" w:rsidRPr="005570D1" w:rsidRDefault="000B116F" w:rsidP="000B116F">
            <w:pPr>
              <w:pStyle w:val="a5"/>
              <w:rPr>
                <w:rFonts w:ascii="Times New Roman" w:hAnsi="Times New Roman"/>
                <w:sz w:val="24"/>
                <w:szCs w:val="24"/>
              </w:rPr>
            </w:pPr>
            <w:r w:rsidRPr="005570D1">
              <w:rPr>
                <w:rFonts w:ascii="Times New Roman" w:hAnsi="Times New Roman"/>
                <w:sz w:val="24"/>
                <w:szCs w:val="24"/>
                <w:lang w:val="ky-KG"/>
              </w:rPr>
              <w:t>Келечект</w:t>
            </w:r>
            <w:r w:rsidRPr="005570D1">
              <w:rPr>
                <w:rFonts w:ascii="Times New Roman" w:hAnsi="Times New Roman"/>
                <w:sz w:val="24"/>
                <w:szCs w:val="24"/>
              </w:rPr>
              <w:t>үү технологияларды жана иштеп чыгууларды тандоо тартибин иштеп чыгууну жана кабыл алууну камсыз кылуу</w:t>
            </w:r>
          </w:p>
        </w:tc>
        <w:tc>
          <w:tcPr>
            <w:tcW w:w="472" w:type="pct"/>
            <w:tcMar>
              <w:top w:w="0" w:type="dxa"/>
              <w:left w:w="108" w:type="dxa"/>
              <w:bottom w:w="0" w:type="dxa"/>
              <w:right w:w="108" w:type="dxa"/>
            </w:tcMar>
          </w:tcPr>
          <w:p w14:paraId="55F00C9A" w14:textId="56087BD1"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март</w:t>
            </w:r>
          </w:p>
        </w:tc>
        <w:tc>
          <w:tcPr>
            <w:tcW w:w="974" w:type="pct"/>
            <w:tcMar>
              <w:top w:w="0" w:type="dxa"/>
              <w:left w:w="108" w:type="dxa"/>
              <w:bottom w:w="0" w:type="dxa"/>
              <w:right w:w="108" w:type="dxa"/>
            </w:tcMar>
          </w:tcPr>
          <w:p w14:paraId="75204BA8" w14:textId="1E82D213" w:rsidR="000B116F" w:rsidRPr="005570D1" w:rsidRDefault="000B116F" w:rsidP="000B116F">
            <w:pPr>
              <w:spacing w:after="0" w:line="240" w:lineRule="auto"/>
              <w:jc w:val="both"/>
              <w:rPr>
                <w:rFonts w:ascii="Times New Roman" w:hAnsi="Times New Roman" w:cs="Times New Roman"/>
                <w:sz w:val="24"/>
                <w:szCs w:val="24"/>
              </w:rPr>
            </w:pPr>
            <w:r w:rsidRPr="005570D1">
              <w:rPr>
                <w:rFonts w:ascii="Times New Roman" w:hAnsi="Times New Roman" w:cs="Times New Roman"/>
                <w:sz w:val="24"/>
                <w:szCs w:val="24"/>
                <w:lang w:val="ky-KG"/>
              </w:rPr>
              <w:t>Келечект</w:t>
            </w:r>
            <w:r w:rsidRPr="005570D1">
              <w:rPr>
                <w:rFonts w:ascii="Times New Roman" w:hAnsi="Times New Roman" w:cs="Times New Roman"/>
                <w:sz w:val="24"/>
                <w:szCs w:val="24"/>
              </w:rPr>
              <w:t xml:space="preserve">үү </w:t>
            </w:r>
            <w:r w:rsidRPr="005570D1">
              <w:rPr>
                <w:rFonts w:ascii="Times New Roman" w:eastAsia="Times New Roman" w:hAnsi="Times New Roman" w:cs="Times New Roman"/>
                <w:sz w:val="24"/>
                <w:szCs w:val="24"/>
                <w:lang w:eastAsia="ru-RU"/>
              </w:rPr>
              <w:t>технологияларды, иштеп чыгууларды жана стартаптарды тандоо тартиби бекитилди</w:t>
            </w:r>
          </w:p>
        </w:tc>
        <w:tc>
          <w:tcPr>
            <w:tcW w:w="648" w:type="pct"/>
            <w:tcMar>
              <w:top w:w="0" w:type="dxa"/>
              <w:left w:w="108" w:type="dxa"/>
              <w:bottom w:w="0" w:type="dxa"/>
              <w:right w:w="108" w:type="dxa"/>
            </w:tcMar>
          </w:tcPr>
          <w:p w14:paraId="1BC1F1E1" w14:textId="77777777" w:rsidR="000B116F" w:rsidRPr="00373616" w:rsidRDefault="000B116F" w:rsidP="000B116F">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eastAsia="Times New Roman" w:hAnsi="Times New Roman" w:cs="Times New Roman"/>
                <w:sz w:val="24"/>
                <w:szCs w:val="24"/>
                <w:lang w:eastAsia="ru-RU"/>
              </w:rPr>
              <w:t>ИЖБИМ</w:t>
            </w:r>
            <w:r>
              <w:rPr>
                <w:rFonts w:ascii="Times New Roman" w:eastAsia="Times New Roman" w:hAnsi="Times New Roman" w:cs="Times New Roman"/>
                <w:sz w:val="24"/>
                <w:szCs w:val="24"/>
                <w:lang w:val="ky-KG" w:eastAsia="ru-RU"/>
              </w:rPr>
              <w:t>, ЭКМ</w:t>
            </w:r>
          </w:p>
          <w:p w14:paraId="73035275" w14:textId="77777777" w:rsidR="000B116F" w:rsidRPr="005570D1" w:rsidRDefault="000B116F" w:rsidP="000B116F">
            <w:pPr>
              <w:pStyle w:val="a5"/>
              <w:jc w:val="center"/>
              <w:rPr>
                <w:rFonts w:ascii="Times New Roman" w:hAnsi="Times New Roman"/>
                <w:sz w:val="24"/>
                <w:szCs w:val="24"/>
              </w:rPr>
            </w:pPr>
          </w:p>
        </w:tc>
        <w:tc>
          <w:tcPr>
            <w:tcW w:w="652" w:type="pct"/>
          </w:tcPr>
          <w:p w14:paraId="617F3808" w14:textId="7A690972"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0B116F" w:rsidRPr="005570D1" w14:paraId="0FDAE89A" w14:textId="77777777" w:rsidTr="00900446">
        <w:trPr>
          <w:trHeight w:val="20"/>
        </w:trPr>
        <w:tc>
          <w:tcPr>
            <w:tcW w:w="183" w:type="pct"/>
            <w:tcMar>
              <w:top w:w="0" w:type="dxa"/>
              <w:left w:w="108" w:type="dxa"/>
              <w:bottom w:w="0" w:type="dxa"/>
              <w:right w:w="108" w:type="dxa"/>
            </w:tcMar>
          </w:tcPr>
          <w:p w14:paraId="154A80B0" w14:textId="77777777" w:rsidR="000B116F" w:rsidRPr="005570D1" w:rsidRDefault="000B116F" w:rsidP="000B1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63790CA" w14:textId="77777777" w:rsidR="000B116F" w:rsidRPr="005570D1" w:rsidRDefault="000B116F" w:rsidP="000B116F">
            <w:pPr>
              <w:pStyle w:val="a5"/>
              <w:rPr>
                <w:rFonts w:ascii="Times New Roman" w:hAnsi="Times New Roman"/>
                <w:sz w:val="24"/>
                <w:szCs w:val="24"/>
              </w:rPr>
            </w:pPr>
          </w:p>
        </w:tc>
        <w:tc>
          <w:tcPr>
            <w:tcW w:w="1182" w:type="pct"/>
            <w:tcMar>
              <w:top w:w="0" w:type="dxa"/>
              <w:left w:w="108" w:type="dxa"/>
              <w:bottom w:w="0" w:type="dxa"/>
              <w:right w:w="108" w:type="dxa"/>
            </w:tcMar>
          </w:tcPr>
          <w:p w14:paraId="7CBA7FB4" w14:textId="2A9C49E9" w:rsidR="000B116F" w:rsidRPr="005570D1" w:rsidRDefault="000B116F" w:rsidP="000B116F">
            <w:pPr>
              <w:pStyle w:val="a5"/>
              <w:rPr>
                <w:rFonts w:ascii="Times New Roman" w:hAnsi="Times New Roman"/>
                <w:sz w:val="24"/>
                <w:szCs w:val="24"/>
              </w:rPr>
            </w:pPr>
            <w:r w:rsidRPr="005570D1">
              <w:rPr>
                <w:rFonts w:ascii="Times New Roman" w:hAnsi="Times New Roman"/>
                <w:sz w:val="24"/>
                <w:szCs w:val="24"/>
              </w:rPr>
              <w:t>Өнөр жайга киргизүү алдында техникалык тестирлөөнү жүргүзүү, колдонмо натыйжалуулугун баалоо жана конструктивдүү чечимдерди оптималдаштыруу үчүн ата мекендик технологияларды жана иштеп чыгууларды тандап алуунун негизинде прототиптерди түзүү жана сыноо</w:t>
            </w:r>
          </w:p>
        </w:tc>
        <w:tc>
          <w:tcPr>
            <w:tcW w:w="472" w:type="pct"/>
            <w:tcMar>
              <w:top w:w="0" w:type="dxa"/>
              <w:left w:w="108" w:type="dxa"/>
              <w:bottom w:w="0" w:type="dxa"/>
              <w:right w:w="108" w:type="dxa"/>
            </w:tcMar>
          </w:tcPr>
          <w:p w14:paraId="19C212EE" w14:textId="48CC2DE9" w:rsidR="000B116F" w:rsidRPr="005570D1" w:rsidRDefault="000B116F" w:rsidP="000B116F">
            <w:pPr>
              <w:pStyle w:val="a5"/>
              <w:jc w:val="center"/>
              <w:rPr>
                <w:rFonts w:ascii="Times New Roman" w:hAnsi="Times New Roman"/>
                <w:sz w:val="24"/>
                <w:szCs w:val="24"/>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455CF5B9" w14:textId="5C0A1B4F" w:rsidR="000B116F" w:rsidRPr="005570D1" w:rsidRDefault="000B116F" w:rsidP="000B116F">
            <w:pPr>
              <w:pStyle w:val="a5"/>
              <w:rPr>
                <w:rFonts w:ascii="Times New Roman" w:hAnsi="Times New Roman"/>
                <w:sz w:val="24"/>
                <w:szCs w:val="24"/>
              </w:rPr>
            </w:pPr>
            <w:r w:rsidRPr="005570D1">
              <w:rPr>
                <w:rFonts w:ascii="Times New Roman" w:hAnsi="Times New Roman"/>
                <w:sz w:val="24"/>
                <w:szCs w:val="24"/>
              </w:rPr>
              <w:t>Өндүрүштүн артыкчылыктуу тармактарында ишке киргизүүгө даярдалган жана апробациядан өткөн ата мекендик технологиялык чечимдердин 5</w:t>
            </w:r>
            <w:r w:rsidRPr="005570D1">
              <w:rPr>
                <w:rFonts w:ascii="Times New Roman" w:hAnsi="Times New Roman"/>
                <w:sz w:val="24"/>
                <w:szCs w:val="24"/>
                <w:lang w:val="ky-KG"/>
              </w:rPr>
              <w:t xml:space="preserve"> кем эмес</w:t>
            </w:r>
            <w:r w:rsidRPr="005570D1">
              <w:rPr>
                <w:rFonts w:ascii="Times New Roman" w:hAnsi="Times New Roman"/>
                <w:sz w:val="24"/>
                <w:szCs w:val="24"/>
              </w:rPr>
              <w:t xml:space="preserve"> прототиби түзүлүп, сыноодон өттү</w:t>
            </w:r>
          </w:p>
        </w:tc>
        <w:tc>
          <w:tcPr>
            <w:tcW w:w="648" w:type="pct"/>
            <w:tcMar>
              <w:top w:w="0" w:type="dxa"/>
              <w:left w:w="108" w:type="dxa"/>
              <w:bottom w:w="0" w:type="dxa"/>
              <w:right w:w="108" w:type="dxa"/>
            </w:tcMar>
          </w:tcPr>
          <w:p w14:paraId="1A4B9C11" w14:textId="0AC69379" w:rsidR="000B116F" w:rsidRPr="005570D1" w:rsidRDefault="000B116F" w:rsidP="000B116F">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eastAsia="Times New Roman" w:hAnsi="Times New Roman" w:cs="Times New Roman"/>
                <w:sz w:val="24"/>
                <w:szCs w:val="24"/>
                <w:lang w:eastAsia="ru-RU"/>
              </w:rPr>
              <w:t>ИЖБИМ</w:t>
            </w:r>
            <w:r w:rsidRPr="005570D1">
              <w:rPr>
                <w:rFonts w:ascii="Times New Roman" w:eastAsia="Times New Roman" w:hAnsi="Times New Roman" w:cs="Times New Roman"/>
                <w:sz w:val="24"/>
                <w:szCs w:val="24"/>
                <w:lang w:val="ky-KG" w:eastAsia="ru-RU"/>
              </w:rPr>
              <w:t xml:space="preserve">, </w:t>
            </w:r>
            <w:r w:rsidRPr="005570D1">
              <w:rPr>
                <w:rFonts w:ascii="Times New Roman" w:hAnsi="Times New Roman" w:cs="Times New Roman"/>
                <w:sz w:val="24"/>
                <w:szCs w:val="24"/>
                <w:lang w:val="ky-KG"/>
              </w:rPr>
              <w:t>УИА</w:t>
            </w:r>
            <w:r>
              <w:rPr>
                <w:rFonts w:ascii="Times New Roman" w:hAnsi="Times New Roman" w:cs="Times New Roman"/>
                <w:sz w:val="24"/>
                <w:szCs w:val="24"/>
                <w:lang w:val="ky-KG"/>
              </w:rPr>
              <w:t>, ЭКМ</w:t>
            </w:r>
          </w:p>
        </w:tc>
        <w:tc>
          <w:tcPr>
            <w:tcW w:w="652" w:type="pct"/>
          </w:tcPr>
          <w:p w14:paraId="61AEF431" w14:textId="7F144067" w:rsidR="000B116F" w:rsidRPr="005570D1" w:rsidRDefault="000B116F" w:rsidP="000B116F">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bookmarkEnd w:id="1"/>
      <w:tr w:rsidR="003B016F" w:rsidRPr="005570D1" w14:paraId="70D3DC8A" w14:textId="77777777" w:rsidTr="00900446">
        <w:trPr>
          <w:trHeight w:val="20"/>
        </w:trPr>
        <w:tc>
          <w:tcPr>
            <w:tcW w:w="183" w:type="pct"/>
            <w:tcMar>
              <w:top w:w="0" w:type="dxa"/>
              <w:left w:w="108" w:type="dxa"/>
              <w:bottom w:w="0" w:type="dxa"/>
              <w:right w:w="108" w:type="dxa"/>
            </w:tcMar>
          </w:tcPr>
          <w:p w14:paraId="679992E4"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9A528AC"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2015FAEB" w14:textId="4CAFA885" w:rsidR="003B016F" w:rsidRPr="00495C21" w:rsidRDefault="003B016F" w:rsidP="003B016F">
            <w:pPr>
              <w:pStyle w:val="a5"/>
              <w:rPr>
                <w:rFonts w:ascii="Times New Roman" w:hAnsi="Times New Roman"/>
                <w:sz w:val="24"/>
                <w:szCs w:val="24"/>
              </w:rPr>
            </w:pPr>
            <w:r w:rsidRPr="00495C21">
              <w:rPr>
                <w:rFonts w:ascii="Times New Roman" w:hAnsi="Times New Roman"/>
                <w:sz w:val="24"/>
                <w:szCs w:val="24"/>
              </w:rPr>
              <w:t xml:space="preserve">Өнөр жай </w:t>
            </w:r>
            <w:r>
              <w:rPr>
                <w:rFonts w:ascii="Times New Roman" w:hAnsi="Times New Roman"/>
                <w:sz w:val="24"/>
                <w:szCs w:val="24"/>
                <w:lang w:val="ky-KG"/>
              </w:rPr>
              <w:t>чөйрөсүндөгү</w:t>
            </w:r>
            <w:r w:rsidRPr="00495C21">
              <w:rPr>
                <w:rFonts w:ascii="Times New Roman" w:hAnsi="Times New Roman"/>
                <w:sz w:val="24"/>
                <w:szCs w:val="24"/>
              </w:rPr>
              <w:t xml:space="preserve"> юридикалык жактар</w:t>
            </w:r>
            <w:r>
              <w:rPr>
                <w:rFonts w:ascii="Times New Roman" w:hAnsi="Times New Roman"/>
                <w:sz w:val="24"/>
                <w:szCs w:val="24"/>
                <w:lang w:val="ky-KG"/>
              </w:rPr>
              <w:t xml:space="preserve"> </w:t>
            </w:r>
            <w:r w:rsidRPr="00CF354F">
              <w:rPr>
                <w:rFonts w:ascii="Times New Roman" w:hAnsi="Times New Roman"/>
                <w:sz w:val="24"/>
                <w:szCs w:val="24"/>
                <w:lang w:val="ky-KG"/>
              </w:rPr>
              <w:t>үчүн</w:t>
            </w:r>
            <w:r w:rsidRPr="00495C21">
              <w:rPr>
                <w:rFonts w:ascii="Times New Roman" w:hAnsi="Times New Roman"/>
                <w:sz w:val="24"/>
                <w:szCs w:val="24"/>
              </w:rPr>
              <w:t xml:space="preserve"> кызматкерлер</w:t>
            </w:r>
            <w:r>
              <w:rPr>
                <w:rFonts w:ascii="Times New Roman" w:hAnsi="Times New Roman"/>
                <w:sz w:val="24"/>
                <w:szCs w:val="24"/>
                <w:lang w:val="ky-KG"/>
              </w:rPr>
              <w:t>д</w:t>
            </w:r>
            <w:r w:rsidRPr="00495C21">
              <w:rPr>
                <w:rFonts w:ascii="Times New Roman" w:hAnsi="Times New Roman"/>
                <w:sz w:val="24"/>
                <w:szCs w:val="24"/>
              </w:rPr>
              <w:t xml:space="preserve">и кесиптик окутууга, кайра даярдоого жана квалификациясын жогорулатууга </w:t>
            </w:r>
            <w:r>
              <w:rPr>
                <w:rFonts w:ascii="Times New Roman" w:hAnsi="Times New Roman"/>
                <w:sz w:val="24"/>
                <w:szCs w:val="24"/>
                <w:lang w:val="ky-KG"/>
              </w:rPr>
              <w:t>сарпталган</w:t>
            </w:r>
            <w:r w:rsidRPr="00495C21">
              <w:rPr>
                <w:rFonts w:ascii="Times New Roman" w:hAnsi="Times New Roman"/>
                <w:sz w:val="24"/>
                <w:szCs w:val="24"/>
              </w:rPr>
              <w:t xml:space="preserve"> чыгымдарды </w:t>
            </w:r>
            <w:r>
              <w:rPr>
                <w:rFonts w:ascii="Times New Roman" w:hAnsi="Times New Roman"/>
                <w:sz w:val="24"/>
                <w:szCs w:val="24"/>
              </w:rPr>
              <w:t>киреше салыгы боюнча салык</w:t>
            </w:r>
            <w:r>
              <w:rPr>
                <w:rFonts w:ascii="Times New Roman" w:hAnsi="Times New Roman"/>
                <w:sz w:val="24"/>
                <w:szCs w:val="24"/>
                <w:lang w:val="ky-KG"/>
              </w:rPr>
              <w:t>тык</w:t>
            </w:r>
            <w:r>
              <w:rPr>
                <w:rFonts w:ascii="Times New Roman" w:hAnsi="Times New Roman"/>
                <w:sz w:val="24"/>
                <w:szCs w:val="24"/>
              </w:rPr>
              <w:t xml:space="preserve"> база</w:t>
            </w:r>
            <w:r>
              <w:rPr>
                <w:rFonts w:ascii="Times New Roman" w:hAnsi="Times New Roman"/>
                <w:sz w:val="24"/>
                <w:szCs w:val="24"/>
                <w:lang w:val="ky-KG"/>
              </w:rPr>
              <w:t>д</w:t>
            </w:r>
            <w:r w:rsidRPr="00495C21">
              <w:rPr>
                <w:rFonts w:ascii="Times New Roman" w:hAnsi="Times New Roman"/>
                <w:sz w:val="24"/>
                <w:szCs w:val="24"/>
              </w:rPr>
              <w:t xml:space="preserve">ан </w:t>
            </w:r>
            <w:r>
              <w:rPr>
                <w:rFonts w:ascii="Times New Roman" w:hAnsi="Times New Roman"/>
                <w:sz w:val="24"/>
                <w:szCs w:val="24"/>
                <w:lang w:val="ky-KG"/>
              </w:rPr>
              <w:t>кемитүү</w:t>
            </w:r>
            <w:r w:rsidRPr="00495C21">
              <w:rPr>
                <w:rFonts w:ascii="Times New Roman" w:hAnsi="Times New Roman"/>
                <w:sz w:val="24"/>
                <w:szCs w:val="24"/>
              </w:rPr>
              <w:t xml:space="preserve"> укугун кар</w:t>
            </w:r>
            <w:r w:rsidRPr="00495C21">
              <w:rPr>
                <w:rFonts w:ascii="Times New Roman" w:hAnsi="Times New Roman"/>
                <w:sz w:val="24"/>
                <w:szCs w:val="24"/>
                <w:lang w:val="ky-KG"/>
              </w:rPr>
              <w:t>аган “</w:t>
            </w:r>
            <w:r w:rsidRPr="00495C21">
              <w:rPr>
                <w:rFonts w:ascii="Times New Roman" w:hAnsi="Times New Roman"/>
                <w:sz w:val="24"/>
                <w:szCs w:val="24"/>
              </w:rPr>
              <w:t>КР Салык кодексине өзгөртүүлөрдү киргизүү жөнүндө</w:t>
            </w:r>
            <w:r>
              <w:rPr>
                <w:rFonts w:ascii="Times New Roman" w:hAnsi="Times New Roman"/>
                <w:sz w:val="24"/>
                <w:szCs w:val="24"/>
                <w:lang w:val="ky-KG"/>
              </w:rPr>
              <w:t>”</w:t>
            </w:r>
            <w:r w:rsidRPr="00495C21">
              <w:rPr>
                <w:rFonts w:ascii="Times New Roman" w:hAnsi="Times New Roman"/>
                <w:sz w:val="24"/>
                <w:szCs w:val="24"/>
              </w:rPr>
              <w:t xml:space="preserve"> КР </w:t>
            </w:r>
            <w:r w:rsidRPr="00495C21">
              <w:rPr>
                <w:rFonts w:ascii="Times New Roman" w:hAnsi="Times New Roman"/>
                <w:sz w:val="24"/>
                <w:szCs w:val="24"/>
                <w:lang w:val="ky-KG"/>
              </w:rPr>
              <w:t>М</w:t>
            </w:r>
            <w:r w:rsidRPr="00495C21">
              <w:rPr>
                <w:rFonts w:ascii="Times New Roman" w:hAnsi="Times New Roman"/>
                <w:sz w:val="24"/>
                <w:szCs w:val="24"/>
              </w:rPr>
              <w:t xml:space="preserve">ыйзам долбоорун иштеп чыгуу </w:t>
            </w:r>
          </w:p>
        </w:tc>
        <w:tc>
          <w:tcPr>
            <w:tcW w:w="472" w:type="pct"/>
            <w:tcMar>
              <w:top w:w="0" w:type="dxa"/>
              <w:left w:w="108" w:type="dxa"/>
              <w:bottom w:w="0" w:type="dxa"/>
              <w:right w:w="108" w:type="dxa"/>
            </w:tcMar>
          </w:tcPr>
          <w:p w14:paraId="0647D833" w14:textId="09E0CE10" w:rsidR="003B016F" w:rsidRPr="00495C21" w:rsidRDefault="003B016F" w:rsidP="003B016F">
            <w:pPr>
              <w:pStyle w:val="a5"/>
              <w:jc w:val="center"/>
              <w:rPr>
                <w:rFonts w:ascii="Times New Roman" w:hAnsi="Times New Roman"/>
                <w:sz w:val="24"/>
                <w:szCs w:val="24"/>
                <w:lang w:val="ky-KG"/>
              </w:rPr>
            </w:pPr>
            <w:r w:rsidRPr="00495C21">
              <w:rPr>
                <w:rFonts w:ascii="Times New Roman" w:hAnsi="Times New Roman"/>
                <w:sz w:val="24"/>
                <w:szCs w:val="24"/>
                <w:lang w:val="ky-KG"/>
              </w:rPr>
              <w:t>30-ноябрь</w:t>
            </w:r>
          </w:p>
        </w:tc>
        <w:tc>
          <w:tcPr>
            <w:tcW w:w="974" w:type="pct"/>
            <w:tcMar>
              <w:top w:w="0" w:type="dxa"/>
              <w:left w:w="108" w:type="dxa"/>
              <w:bottom w:w="0" w:type="dxa"/>
              <w:right w:w="108" w:type="dxa"/>
            </w:tcMar>
          </w:tcPr>
          <w:p w14:paraId="0D3DD34E" w14:textId="104DE3D4" w:rsidR="003B016F" w:rsidRPr="00495C21" w:rsidRDefault="003B016F" w:rsidP="003B016F">
            <w:pPr>
              <w:pStyle w:val="a5"/>
              <w:rPr>
                <w:rFonts w:ascii="Times New Roman" w:hAnsi="Times New Roman"/>
                <w:sz w:val="24"/>
                <w:szCs w:val="24"/>
              </w:rPr>
            </w:pPr>
            <w:r>
              <w:rPr>
                <w:rFonts w:ascii="Times New Roman" w:hAnsi="Times New Roman"/>
                <w:sz w:val="24"/>
                <w:szCs w:val="24"/>
                <w:lang w:val="ky-KG"/>
              </w:rPr>
              <w:t xml:space="preserve">КР </w:t>
            </w:r>
            <w:r w:rsidRPr="00495C21">
              <w:rPr>
                <w:rFonts w:ascii="Times New Roman" w:hAnsi="Times New Roman"/>
                <w:sz w:val="24"/>
                <w:szCs w:val="24"/>
              </w:rPr>
              <w:t>Мыйзам долбоору КР Жогорку Кеңешинин кароосуна киргизилди</w:t>
            </w:r>
          </w:p>
        </w:tc>
        <w:tc>
          <w:tcPr>
            <w:tcW w:w="648" w:type="pct"/>
            <w:tcMar>
              <w:top w:w="0" w:type="dxa"/>
              <w:left w:w="108" w:type="dxa"/>
              <w:bottom w:w="0" w:type="dxa"/>
              <w:right w:w="108" w:type="dxa"/>
            </w:tcMar>
          </w:tcPr>
          <w:p w14:paraId="17E00259" w14:textId="6C7A0F55" w:rsidR="003B016F" w:rsidRPr="00495C21" w:rsidRDefault="003B016F" w:rsidP="003B016F">
            <w:pPr>
              <w:spacing w:after="0" w:line="240" w:lineRule="auto"/>
              <w:jc w:val="center"/>
              <w:rPr>
                <w:rFonts w:ascii="Times New Roman" w:eastAsia="Times New Roman" w:hAnsi="Times New Roman" w:cs="Times New Roman"/>
                <w:sz w:val="24"/>
                <w:szCs w:val="24"/>
                <w:lang w:eastAsia="ru-RU"/>
              </w:rPr>
            </w:pPr>
            <w:r w:rsidRPr="00495C21">
              <w:rPr>
                <w:rFonts w:ascii="Times New Roman" w:hAnsi="Times New Roman"/>
                <w:sz w:val="24"/>
                <w:szCs w:val="24"/>
              </w:rPr>
              <w:t>ЭКМ</w:t>
            </w:r>
            <w:r w:rsidR="00FF172C">
              <w:rPr>
                <w:rFonts w:ascii="Times New Roman" w:hAnsi="Times New Roman"/>
                <w:sz w:val="24"/>
                <w:szCs w:val="24"/>
                <w:lang w:val="ky-KG"/>
              </w:rPr>
              <w:t>, МСК, Агартуумин</w:t>
            </w:r>
            <w:r w:rsidRPr="00495C21">
              <w:rPr>
                <w:rFonts w:ascii="Times New Roman" w:hAnsi="Times New Roman"/>
                <w:sz w:val="24"/>
                <w:szCs w:val="24"/>
                <w:lang w:val="ky-KG"/>
              </w:rPr>
              <w:t>, ИЖБИМ</w:t>
            </w:r>
          </w:p>
        </w:tc>
        <w:tc>
          <w:tcPr>
            <w:tcW w:w="652" w:type="pct"/>
          </w:tcPr>
          <w:p w14:paraId="07C6CDDA" w14:textId="3ECFC6B4" w:rsidR="003B016F" w:rsidRPr="00495C21" w:rsidRDefault="003B016F" w:rsidP="003B016F">
            <w:pPr>
              <w:pStyle w:val="a5"/>
              <w:jc w:val="center"/>
              <w:rPr>
                <w:rFonts w:ascii="Times New Roman" w:hAnsi="Times New Roman"/>
                <w:bCs/>
                <w:sz w:val="24"/>
                <w:szCs w:val="24"/>
                <w:u w:color="FFFFFF"/>
              </w:rPr>
            </w:pPr>
            <w:r w:rsidRPr="00495C21">
              <w:rPr>
                <w:rFonts w:ascii="Times New Roman" w:hAnsi="Times New Roman"/>
                <w:sz w:val="24"/>
                <w:szCs w:val="24"/>
              </w:rPr>
              <w:t>Республикалык бюджеттин каражаттарынын алкагында</w:t>
            </w:r>
          </w:p>
        </w:tc>
      </w:tr>
      <w:tr w:rsidR="003B016F" w:rsidRPr="005570D1" w14:paraId="6BE0F779" w14:textId="77777777" w:rsidTr="00900446">
        <w:trPr>
          <w:trHeight w:val="1675"/>
        </w:trPr>
        <w:tc>
          <w:tcPr>
            <w:tcW w:w="183" w:type="pct"/>
            <w:tcMar>
              <w:top w:w="0" w:type="dxa"/>
              <w:left w:w="108" w:type="dxa"/>
              <w:bottom w:w="0" w:type="dxa"/>
              <w:right w:w="108" w:type="dxa"/>
            </w:tcMar>
          </w:tcPr>
          <w:p w14:paraId="26F75CCA"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7AAF88C9" w14:textId="34289928"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lang w:val="ky-KG"/>
              </w:rPr>
              <w:t>Өндүрүмдүүлүктү жогорулатуу чөйрөсүндөгү компетенциялар институтун түзүү</w:t>
            </w:r>
          </w:p>
        </w:tc>
        <w:tc>
          <w:tcPr>
            <w:tcW w:w="1182" w:type="pct"/>
            <w:tcMar>
              <w:top w:w="0" w:type="dxa"/>
              <w:left w:w="108" w:type="dxa"/>
              <w:bottom w:w="0" w:type="dxa"/>
              <w:right w:w="108" w:type="dxa"/>
            </w:tcMar>
          </w:tcPr>
          <w:p w14:paraId="3B1F6F95" w14:textId="148856BF" w:rsidR="003B016F" w:rsidRPr="005570D1" w:rsidRDefault="003B016F" w:rsidP="003B016F">
            <w:pPr>
              <w:pStyle w:val="a5"/>
              <w:rPr>
                <w:rFonts w:ascii="Times New Roman" w:hAnsi="Times New Roman"/>
                <w:sz w:val="24"/>
                <w:szCs w:val="24"/>
                <w:highlight w:val="green"/>
              </w:rPr>
            </w:pPr>
            <w:r w:rsidRPr="005570D1">
              <w:rPr>
                <w:rFonts w:ascii="Times New Roman" w:hAnsi="Times New Roman"/>
                <w:sz w:val="24"/>
                <w:szCs w:val="24"/>
                <w:lang w:val="ky-KG"/>
              </w:rPr>
              <w:t>Ө</w:t>
            </w:r>
            <w:r w:rsidRPr="005570D1">
              <w:rPr>
                <w:rFonts w:ascii="Times New Roman" w:hAnsi="Times New Roman"/>
                <w:sz w:val="24"/>
                <w:szCs w:val="24"/>
              </w:rPr>
              <w:t>ндүрүш</w:t>
            </w:r>
            <w:r w:rsidRPr="005570D1">
              <w:rPr>
                <w:rFonts w:ascii="Times New Roman" w:hAnsi="Times New Roman"/>
                <w:sz w:val="24"/>
                <w:szCs w:val="24"/>
                <w:lang w:val="ky-KG"/>
              </w:rPr>
              <w:t>түн</w:t>
            </w:r>
            <w:r w:rsidRPr="005570D1">
              <w:rPr>
                <w:rFonts w:ascii="Times New Roman" w:hAnsi="Times New Roman"/>
                <w:sz w:val="24"/>
                <w:szCs w:val="24"/>
              </w:rPr>
              <w:t xml:space="preserve"> тармактар</w:t>
            </w:r>
            <w:r w:rsidRPr="005570D1">
              <w:rPr>
                <w:rFonts w:ascii="Times New Roman" w:hAnsi="Times New Roman"/>
                <w:sz w:val="24"/>
                <w:szCs w:val="24"/>
                <w:lang w:val="ky-KG"/>
              </w:rPr>
              <w:t>ы</w:t>
            </w:r>
            <w:r w:rsidRPr="005570D1">
              <w:rPr>
                <w:rFonts w:ascii="Times New Roman" w:hAnsi="Times New Roman"/>
                <w:sz w:val="24"/>
                <w:szCs w:val="24"/>
              </w:rPr>
              <w:t xml:space="preserve"> боюнча керектүү компетенцияга ээ башка өлкөлөрдөгү ишканаларда</w:t>
            </w:r>
            <w:r w:rsidRPr="005570D1">
              <w:rPr>
                <w:rFonts w:ascii="Times New Roman" w:hAnsi="Times New Roman"/>
                <w:sz w:val="24"/>
                <w:szCs w:val="24"/>
                <w:lang w:val="ky-KG"/>
              </w:rPr>
              <w:t xml:space="preserve"> жумушчулардын тажрыйба алмашуусу үчүн</w:t>
            </w:r>
            <w:r w:rsidRPr="005570D1">
              <w:rPr>
                <w:rFonts w:ascii="Times New Roman" w:hAnsi="Times New Roman"/>
                <w:sz w:val="24"/>
                <w:szCs w:val="24"/>
              </w:rPr>
              <w:t xml:space="preserve"> </w:t>
            </w:r>
            <w:r w:rsidRPr="005570D1">
              <w:rPr>
                <w:rFonts w:ascii="Times New Roman" w:hAnsi="Times New Roman"/>
                <w:sz w:val="24"/>
                <w:szCs w:val="24"/>
                <w:lang w:val="ky-KG"/>
              </w:rPr>
              <w:t>м</w:t>
            </w:r>
            <w:r w:rsidRPr="005570D1">
              <w:rPr>
                <w:rFonts w:ascii="Times New Roman" w:hAnsi="Times New Roman"/>
                <w:sz w:val="24"/>
                <w:szCs w:val="24"/>
              </w:rPr>
              <w:t xml:space="preserve">амлекеттер аралык </w:t>
            </w:r>
            <w:r w:rsidRPr="005570D1">
              <w:rPr>
                <w:rFonts w:ascii="Times New Roman" w:hAnsi="Times New Roman"/>
                <w:sz w:val="24"/>
                <w:szCs w:val="24"/>
                <w:lang w:val="ky-KG"/>
              </w:rPr>
              <w:t>иш чаралар планын иштеп чыгуу</w:t>
            </w:r>
          </w:p>
        </w:tc>
        <w:tc>
          <w:tcPr>
            <w:tcW w:w="472" w:type="pct"/>
            <w:tcMar>
              <w:top w:w="0" w:type="dxa"/>
              <w:left w:w="108" w:type="dxa"/>
              <w:bottom w:w="0" w:type="dxa"/>
              <w:right w:w="108" w:type="dxa"/>
            </w:tcMar>
          </w:tcPr>
          <w:p w14:paraId="40088038" w14:textId="4D748E3D"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сентябр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212BBD10" w14:textId="0B81A47D"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rPr>
              <w:t xml:space="preserve">Башка өлкөлөрдөгү ишканаларда </w:t>
            </w:r>
            <w:r w:rsidRPr="005570D1">
              <w:rPr>
                <w:rFonts w:ascii="Times New Roman" w:hAnsi="Times New Roman"/>
                <w:sz w:val="24"/>
                <w:szCs w:val="24"/>
                <w:lang w:val="ky-KG"/>
              </w:rPr>
              <w:t>тажрыйба алмашуу үчүн</w:t>
            </w:r>
            <w:r w:rsidRPr="005570D1">
              <w:rPr>
                <w:rFonts w:ascii="Times New Roman" w:hAnsi="Times New Roman"/>
                <w:sz w:val="24"/>
                <w:szCs w:val="24"/>
              </w:rPr>
              <w:t xml:space="preserve"> жумушчулардын</w:t>
            </w:r>
            <w:r w:rsidRPr="005570D1">
              <w:rPr>
                <w:rFonts w:ascii="Times New Roman" w:hAnsi="Times New Roman"/>
                <w:sz w:val="24"/>
                <w:szCs w:val="24"/>
                <w:lang w:val="ky-KG"/>
              </w:rPr>
              <w:t xml:space="preserve"> мамлекеттер аралык иш чаралар планы иштелип чыкты</w:t>
            </w:r>
          </w:p>
        </w:tc>
        <w:tc>
          <w:tcPr>
            <w:tcW w:w="648" w:type="pct"/>
            <w:tcMar>
              <w:top w:w="0" w:type="dxa"/>
              <w:left w:w="108" w:type="dxa"/>
              <w:bottom w:w="0" w:type="dxa"/>
              <w:right w:w="108" w:type="dxa"/>
            </w:tcMar>
          </w:tcPr>
          <w:p w14:paraId="2600C4B0" w14:textId="078FF939" w:rsidR="003B016F" w:rsidRPr="005570D1" w:rsidRDefault="003B016F" w:rsidP="003B016F">
            <w:pPr>
              <w:spacing w:after="0" w:line="240" w:lineRule="auto"/>
              <w:jc w:val="center"/>
              <w:rPr>
                <w:rFonts w:ascii="Times New Roman" w:hAnsi="Times New Roman" w:cs="Times New Roman"/>
                <w:sz w:val="24"/>
                <w:szCs w:val="24"/>
              </w:rPr>
            </w:pPr>
            <w:r w:rsidRPr="005570D1">
              <w:rPr>
                <w:rFonts w:ascii="Times New Roman" w:eastAsia="Times New Roman" w:hAnsi="Times New Roman" w:cs="Times New Roman"/>
                <w:sz w:val="24"/>
                <w:szCs w:val="24"/>
              </w:rPr>
              <w:t>ЭКМ, ЭСКММ,</w:t>
            </w:r>
            <w:r w:rsidRPr="005570D1">
              <w:rPr>
                <w:rFonts w:ascii="Times New Roman" w:eastAsia="Times New Roman" w:hAnsi="Times New Roman" w:cs="Times New Roman"/>
                <w:sz w:val="24"/>
                <w:szCs w:val="24"/>
                <w:lang w:val="ky-KG"/>
              </w:rPr>
              <w:t xml:space="preserve"> </w:t>
            </w: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w:t>
            </w:r>
            <w:r w:rsidRPr="005570D1">
              <w:rPr>
                <w:rFonts w:ascii="Times New Roman" w:eastAsia="Times New Roman" w:hAnsi="Times New Roman" w:cs="Times New Roman"/>
                <w:sz w:val="24"/>
                <w:szCs w:val="24"/>
                <w:lang w:val="ky-KG"/>
              </w:rPr>
              <w:t xml:space="preserve">, ЭМ, </w:t>
            </w:r>
            <w:r w:rsidRPr="005570D1">
              <w:rPr>
                <w:rFonts w:ascii="Times New Roman" w:hAnsi="Times New Roman" w:cs="Times New Roman"/>
                <w:sz w:val="24"/>
                <w:szCs w:val="24"/>
                <w:shd w:val="clear" w:color="auto" w:fill="FFFFFF"/>
                <w:lang w:val="ky-KG"/>
              </w:rPr>
              <w:t>Маммүлк,</w:t>
            </w:r>
            <w:r w:rsidRPr="005570D1">
              <w:rPr>
                <w:rFonts w:ascii="Times New Roman" w:eastAsia="Times New Roman" w:hAnsi="Times New Roman" w:cs="Times New Roman"/>
                <w:sz w:val="24"/>
                <w:szCs w:val="24"/>
                <w:lang w:val="ky-KG"/>
              </w:rPr>
              <w:t xml:space="preserve"> ЖРЭТКМ, ТИМ</w:t>
            </w:r>
          </w:p>
        </w:tc>
        <w:tc>
          <w:tcPr>
            <w:tcW w:w="652" w:type="pct"/>
          </w:tcPr>
          <w:p w14:paraId="06865E6C" w14:textId="3958C0D2" w:rsidR="003B016F" w:rsidRPr="005570D1" w:rsidRDefault="003B016F" w:rsidP="003B016F">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3B016F" w:rsidRPr="005570D1" w14:paraId="154EF381" w14:textId="77777777" w:rsidTr="00900446">
        <w:trPr>
          <w:trHeight w:val="20"/>
        </w:trPr>
        <w:tc>
          <w:tcPr>
            <w:tcW w:w="183" w:type="pct"/>
            <w:tcMar>
              <w:top w:w="0" w:type="dxa"/>
              <w:left w:w="108" w:type="dxa"/>
              <w:bottom w:w="0" w:type="dxa"/>
              <w:right w:w="108" w:type="dxa"/>
            </w:tcMar>
          </w:tcPr>
          <w:p w14:paraId="0B689BBD" w14:textId="77777777" w:rsidR="003B016F" w:rsidRPr="005570D1" w:rsidRDefault="003B016F" w:rsidP="003B016F">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2B4ADF" w14:textId="58AB68D6" w:rsidR="003B016F" w:rsidRPr="005570D1" w:rsidRDefault="003B016F" w:rsidP="003B016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E4231A" w14:textId="1CEA0C36" w:rsidR="003B016F" w:rsidRPr="005570D1" w:rsidRDefault="003B016F" w:rsidP="003B016F">
            <w:pPr>
              <w:tabs>
                <w:tab w:val="left" w:pos="258"/>
              </w:tabs>
              <w:spacing w:after="0" w:line="240" w:lineRule="auto"/>
              <w:jc w:val="both"/>
              <w:rPr>
                <w:rFonts w:ascii="Times New Roman" w:hAnsi="Times New Roman" w:cs="Times New Roman"/>
                <w:sz w:val="24"/>
                <w:szCs w:val="24"/>
                <w:lang w:val="ky-KG"/>
              </w:rPr>
            </w:pPr>
            <w:r w:rsidRPr="005570D1">
              <w:rPr>
                <w:rFonts w:ascii="Times New Roman" w:hAnsi="Times New Roman" w:cs="Times New Roman"/>
                <w:sz w:val="24"/>
                <w:szCs w:val="24"/>
                <w:lang w:val="ky-KG"/>
              </w:rPr>
              <w:t>Өнөр жай жана тамак-аш продукцияларын өндүрүүчү ишканаларда коопсуздук менеджментинин системаларын киргизүү боюнча</w:t>
            </w:r>
            <w:r>
              <w:rPr>
                <w:rFonts w:ascii="Times New Roman" w:hAnsi="Times New Roman" w:cs="Times New Roman"/>
                <w:sz w:val="24"/>
                <w:szCs w:val="24"/>
                <w:lang w:val="ky-KG"/>
              </w:rPr>
              <w:t xml:space="preserve"> техникалык жардам жана </w:t>
            </w:r>
            <w:r w:rsidRPr="005570D1">
              <w:rPr>
                <w:rFonts w:ascii="Times New Roman" w:hAnsi="Times New Roman" w:cs="Times New Roman"/>
                <w:sz w:val="24"/>
                <w:szCs w:val="24"/>
                <w:lang w:val="ky-KG"/>
              </w:rPr>
              <w:t>консультациялык кызмат көрсөтүү</w:t>
            </w:r>
          </w:p>
        </w:tc>
        <w:tc>
          <w:tcPr>
            <w:tcW w:w="472" w:type="pct"/>
            <w:tcMar>
              <w:top w:w="0" w:type="dxa"/>
              <w:left w:w="108" w:type="dxa"/>
              <w:bottom w:w="0" w:type="dxa"/>
              <w:right w:w="108" w:type="dxa"/>
            </w:tcMar>
          </w:tcPr>
          <w:p w14:paraId="65239155" w14:textId="59E337E0" w:rsidR="003B016F" w:rsidRPr="005570D1" w:rsidRDefault="003B016F" w:rsidP="003B016F">
            <w:pPr>
              <w:pStyle w:val="a5"/>
              <w:jc w:val="center"/>
              <w:rPr>
                <w:rFonts w:ascii="Times New Roman" w:hAnsi="Times New Roman"/>
                <w:strike/>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208B5182" w14:textId="7CE3786B" w:rsidR="003B016F" w:rsidRPr="009964E3" w:rsidRDefault="003B016F" w:rsidP="003B016F">
            <w:pPr>
              <w:pStyle w:val="a5"/>
              <w:rPr>
                <w:rFonts w:ascii="Times New Roman" w:hAnsi="Times New Roman"/>
                <w:strike/>
                <w:sz w:val="24"/>
                <w:szCs w:val="24"/>
                <w:lang w:val="ky-KG"/>
              </w:rPr>
            </w:pPr>
            <w:r w:rsidRPr="00495C21">
              <w:rPr>
                <w:rFonts w:ascii="Times New Roman" w:hAnsi="Times New Roman"/>
                <w:sz w:val="24"/>
                <w:szCs w:val="24"/>
              </w:rPr>
              <w:t>Эл аралык стандарттар</w:t>
            </w:r>
            <w:r>
              <w:rPr>
                <w:rFonts w:ascii="Times New Roman" w:hAnsi="Times New Roman"/>
                <w:sz w:val="24"/>
                <w:szCs w:val="24"/>
                <w:lang w:val="ky-KG"/>
              </w:rPr>
              <w:t>ды</w:t>
            </w:r>
            <w:r w:rsidRPr="00495C21">
              <w:rPr>
                <w:rFonts w:ascii="Times New Roman" w:hAnsi="Times New Roman"/>
                <w:sz w:val="24"/>
                <w:szCs w:val="24"/>
              </w:rPr>
              <w:t xml:space="preserve"> (ISO, GMP, HACCP) </w:t>
            </w:r>
            <w:r>
              <w:rPr>
                <w:rFonts w:ascii="Times New Roman" w:hAnsi="Times New Roman"/>
                <w:sz w:val="24"/>
                <w:szCs w:val="24"/>
                <w:lang w:val="ky-KG"/>
              </w:rPr>
              <w:t xml:space="preserve">киргизүү </w:t>
            </w:r>
            <w:r w:rsidRPr="00495C21">
              <w:rPr>
                <w:rFonts w:ascii="Times New Roman" w:hAnsi="Times New Roman"/>
                <w:sz w:val="24"/>
                <w:szCs w:val="24"/>
              </w:rPr>
              <w:t xml:space="preserve">боюнча </w:t>
            </w:r>
            <w:r w:rsidRPr="00495C21">
              <w:rPr>
                <w:rFonts w:ascii="Times New Roman" w:hAnsi="Times New Roman"/>
                <w:sz w:val="24"/>
                <w:szCs w:val="24"/>
                <w:lang w:val="ky-KG"/>
              </w:rPr>
              <w:t>20</w:t>
            </w:r>
            <w:r>
              <w:rPr>
                <w:rFonts w:ascii="Times New Roman" w:hAnsi="Times New Roman"/>
                <w:sz w:val="24"/>
                <w:szCs w:val="24"/>
                <w:lang w:val="ky-KG"/>
              </w:rPr>
              <w:t>га жакын</w:t>
            </w:r>
            <w:r w:rsidRPr="00495C21">
              <w:rPr>
                <w:rFonts w:ascii="Times New Roman" w:hAnsi="Times New Roman"/>
                <w:sz w:val="24"/>
                <w:szCs w:val="24"/>
              </w:rPr>
              <w:t xml:space="preserve"> ишканага</w:t>
            </w:r>
            <w:r w:rsidRPr="00495C21">
              <w:rPr>
                <w:rFonts w:ascii="Times New Roman" w:hAnsi="Times New Roman"/>
                <w:sz w:val="24"/>
                <w:szCs w:val="24"/>
                <w:lang w:val="ky-KG"/>
              </w:rPr>
              <w:t xml:space="preserve"> </w:t>
            </w:r>
            <w:r>
              <w:rPr>
                <w:rFonts w:ascii="Times New Roman" w:hAnsi="Times New Roman"/>
                <w:sz w:val="24"/>
                <w:szCs w:val="24"/>
                <w:lang w:val="ky-KG"/>
              </w:rPr>
              <w:t xml:space="preserve">техникалык жардам жана </w:t>
            </w:r>
            <w:r w:rsidRPr="005570D1">
              <w:rPr>
                <w:rFonts w:ascii="Times New Roman" w:hAnsi="Times New Roman"/>
                <w:sz w:val="24"/>
                <w:szCs w:val="24"/>
                <w:lang w:val="ky-KG"/>
              </w:rPr>
              <w:t>консультациялык кызмат</w:t>
            </w:r>
            <w:r w:rsidRPr="00495C21">
              <w:rPr>
                <w:rFonts w:ascii="Times New Roman" w:hAnsi="Times New Roman"/>
                <w:sz w:val="24"/>
                <w:szCs w:val="24"/>
                <w:lang w:val="ky-KG"/>
              </w:rPr>
              <w:t xml:space="preserve"> көрсөтүлдү</w:t>
            </w:r>
          </w:p>
        </w:tc>
        <w:tc>
          <w:tcPr>
            <w:tcW w:w="648" w:type="pct"/>
            <w:tcMar>
              <w:top w:w="0" w:type="dxa"/>
              <w:left w:w="108" w:type="dxa"/>
              <w:bottom w:w="0" w:type="dxa"/>
              <w:right w:w="108" w:type="dxa"/>
            </w:tcMar>
          </w:tcPr>
          <w:p w14:paraId="3D8F9E3A" w14:textId="77777777" w:rsidR="003B016F" w:rsidRPr="005570D1" w:rsidRDefault="003B016F" w:rsidP="003B016F">
            <w:pPr>
              <w:jc w:val="center"/>
              <w:rPr>
                <w:rFonts w:ascii="Times New Roman" w:hAnsi="Times New Roman" w:cs="Times New Roman"/>
                <w:sz w:val="24"/>
                <w:szCs w:val="24"/>
              </w:rPr>
            </w:pP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 ССМ, ЭКМ</w:t>
            </w:r>
          </w:p>
          <w:p w14:paraId="1BC2A3B9" w14:textId="7672E089" w:rsidR="003B016F" w:rsidRPr="005570D1" w:rsidRDefault="003B016F" w:rsidP="003B016F">
            <w:pPr>
              <w:pStyle w:val="a5"/>
              <w:jc w:val="center"/>
              <w:rPr>
                <w:rFonts w:ascii="Times New Roman" w:hAnsi="Times New Roman"/>
                <w:strike/>
                <w:sz w:val="24"/>
                <w:szCs w:val="24"/>
              </w:rPr>
            </w:pPr>
          </w:p>
        </w:tc>
        <w:tc>
          <w:tcPr>
            <w:tcW w:w="652" w:type="pct"/>
          </w:tcPr>
          <w:p w14:paraId="150FAC3A" w14:textId="49B5EC90" w:rsidR="003B016F" w:rsidRPr="005570D1" w:rsidRDefault="003B016F" w:rsidP="003B016F">
            <w:pPr>
              <w:pStyle w:val="a5"/>
              <w:jc w:val="center"/>
              <w:rPr>
                <w:rFonts w:ascii="Times New Roman" w:hAnsi="Times New Roman"/>
                <w:bCs/>
                <w:strike/>
                <w:sz w:val="24"/>
                <w:szCs w:val="24"/>
              </w:rPr>
            </w:pPr>
            <w:r w:rsidRPr="005570D1">
              <w:rPr>
                <w:rFonts w:ascii="Times New Roman" w:hAnsi="Times New Roman"/>
                <w:bCs/>
                <w:sz w:val="24"/>
                <w:szCs w:val="24"/>
                <w:u w:color="FFFFFF"/>
              </w:rPr>
              <w:t>Республикалык бюджеттин</w:t>
            </w:r>
            <w:r>
              <w:rPr>
                <w:rFonts w:ascii="Times New Roman" w:hAnsi="Times New Roman"/>
                <w:bCs/>
                <w:sz w:val="24"/>
                <w:szCs w:val="24"/>
                <w:u w:color="FFFFFF"/>
                <w:lang w:val="ky-KG"/>
              </w:rPr>
              <w:t>, өнүктүрүү боюнча өнөктөштөрдүн</w:t>
            </w:r>
            <w:r w:rsidRPr="005570D1">
              <w:rPr>
                <w:rFonts w:ascii="Times New Roman" w:hAnsi="Times New Roman"/>
                <w:bCs/>
                <w:sz w:val="24"/>
                <w:szCs w:val="24"/>
                <w:u w:color="FFFFFF"/>
              </w:rPr>
              <w:t xml:space="preserve"> каражаттарынын алкагында</w:t>
            </w:r>
          </w:p>
        </w:tc>
      </w:tr>
      <w:tr w:rsidR="003B016F" w:rsidRPr="005570D1" w14:paraId="2D082677" w14:textId="77777777" w:rsidTr="00900446">
        <w:trPr>
          <w:trHeight w:val="20"/>
        </w:trPr>
        <w:tc>
          <w:tcPr>
            <w:tcW w:w="183" w:type="pct"/>
            <w:tcMar>
              <w:top w:w="0" w:type="dxa"/>
              <w:left w:w="108" w:type="dxa"/>
              <w:bottom w:w="0" w:type="dxa"/>
              <w:right w:w="108" w:type="dxa"/>
            </w:tcMar>
          </w:tcPr>
          <w:p w14:paraId="5BCEA8C1"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222CCEA1" w14:textId="634133D1"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lang w:val="ky-KG"/>
              </w:rPr>
              <w:t>Ички өндүрүштүк кубаттуулуктарды өнүктүрүү жана комплекттөөчүлөрдү локалдаштырууну колдоо</w:t>
            </w:r>
          </w:p>
        </w:tc>
        <w:tc>
          <w:tcPr>
            <w:tcW w:w="1182" w:type="pct"/>
            <w:tcMar>
              <w:top w:w="0" w:type="dxa"/>
              <w:left w:w="108" w:type="dxa"/>
              <w:bottom w:w="0" w:type="dxa"/>
              <w:right w:w="108" w:type="dxa"/>
            </w:tcMar>
          </w:tcPr>
          <w:p w14:paraId="2BFFBA26" w14:textId="576DBB28"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rPr>
              <w:t>2030-жы</w:t>
            </w:r>
            <w:r>
              <w:rPr>
                <w:rFonts w:ascii="Times New Roman" w:hAnsi="Times New Roman"/>
                <w:sz w:val="24"/>
                <w:szCs w:val="24"/>
              </w:rPr>
              <w:t xml:space="preserve">лга чейин өнөр жайды өнүктүрүү </w:t>
            </w:r>
            <w:r>
              <w:rPr>
                <w:rFonts w:ascii="Times New Roman" w:hAnsi="Times New Roman"/>
                <w:sz w:val="24"/>
                <w:szCs w:val="24"/>
                <w:lang w:val="ky-KG"/>
              </w:rPr>
              <w:t>С</w:t>
            </w:r>
            <w:r w:rsidRPr="005570D1">
              <w:rPr>
                <w:rFonts w:ascii="Times New Roman" w:hAnsi="Times New Roman"/>
                <w:sz w:val="24"/>
                <w:szCs w:val="24"/>
              </w:rPr>
              <w:t>тратегиясынын долбоорун иштеп чыгуу</w:t>
            </w:r>
          </w:p>
        </w:tc>
        <w:tc>
          <w:tcPr>
            <w:tcW w:w="472" w:type="pct"/>
            <w:tcMar>
              <w:top w:w="0" w:type="dxa"/>
              <w:left w:w="108" w:type="dxa"/>
              <w:bottom w:w="0" w:type="dxa"/>
              <w:right w:w="108" w:type="dxa"/>
            </w:tcMar>
          </w:tcPr>
          <w:p w14:paraId="0C951E79" w14:textId="27B1CC64"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4FBEB331" w14:textId="6AFAF084"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lang w:val="ky-KG"/>
              </w:rPr>
              <w:t xml:space="preserve">КР Министрлер Кабинетинин чечими менен </w:t>
            </w:r>
            <w:r w:rsidRPr="005570D1">
              <w:rPr>
                <w:rFonts w:ascii="Times New Roman" w:hAnsi="Times New Roman"/>
                <w:sz w:val="24"/>
                <w:szCs w:val="24"/>
              </w:rPr>
              <w:t>2030-жылг</w:t>
            </w:r>
            <w:r>
              <w:rPr>
                <w:rFonts w:ascii="Times New Roman" w:hAnsi="Times New Roman"/>
                <w:sz w:val="24"/>
                <w:szCs w:val="24"/>
              </w:rPr>
              <w:t>а чейинки өнөр жайды өнүктүрүү С</w:t>
            </w:r>
            <w:r w:rsidRPr="005570D1">
              <w:rPr>
                <w:rFonts w:ascii="Times New Roman" w:hAnsi="Times New Roman"/>
                <w:sz w:val="24"/>
                <w:szCs w:val="24"/>
              </w:rPr>
              <w:t>тратегиясы бекитилди</w:t>
            </w:r>
          </w:p>
        </w:tc>
        <w:tc>
          <w:tcPr>
            <w:tcW w:w="648" w:type="pct"/>
            <w:tcMar>
              <w:top w:w="0" w:type="dxa"/>
              <w:left w:w="108" w:type="dxa"/>
              <w:bottom w:w="0" w:type="dxa"/>
              <w:right w:w="108" w:type="dxa"/>
            </w:tcMar>
          </w:tcPr>
          <w:p w14:paraId="61ED3138" w14:textId="37E9F024"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rPr>
              <w:t>ЭКМ, САЧК</w:t>
            </w:r>
            <w:r w:rsidRPr="005570D1">
              <w:rPr>
                <w:rFonts w:ascii="Times New Roman" w:hAnsi="Times New Roman"/>
                <w:sz w:val="24"/>
                <w:szCs w:val="24"/>
                <w:lang w:val="ky-KG"/>
              </w:rPr>
              <w:t>Ө</w:t>
            </w:r>
            <w:r w:rsidRPr="005570D1">
              <w:rPr>
                <w:rFonts w:ascii="Times New Roman" w:hAnsi="Times New Roman"/>
                <w:sz w:val="24"/>
                <w:szCs w:val="24"/>
              </w:rPr>
              <w:t xml:space="preserve">М, </w:t>
            </w:r>
            <w:bookmarkStart w:id="2" w:name="_Hlk213489112"/>
            <w:r w:rsidRPr="005570D1">
              <w:rPr>
                <w:rFonts w:ascii="Times New Roman" w:hAnsi="Times New Roman"/>
                <w:sz w:val="24"/>
                <w:szCs w:val="24"/>
              </w:rPr>
              <w:t>ЭМ, ЖРЭТКМ</w:t>
            </w:r>
            <w:bookmarkEnd w:id="2"/>
          </w:p>
        </w:tc>
        <w:tc>
          <w:tcPr>
            <w:tcW w:w="652" w:type="pct"/>
          </w:tcPr>
          <w:p w14:paraId="63862A0D" w14:textId="24AE560B"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3B016F" w:rsidRPr="005570D1" w14:paraId="567E3062" w14:textId="77777777" w:rsidTr="00900446">
        <w:trPr>
          <w:trHeight w:val="20"/>
        </w:trPr>
        <w:tc>
          <w:tcPr>
            <w:tcW w:w="183" w:type="pct"/>
            <w:tcMar>
              <w:top w:w="0" w:type="dxa"/>
              <w:left w:w="108" w:type="dxa"/>
              <w:bottom w:w="0" w:type="dxa"/>
              <w:right w:w="108" w:type="dxa"/>
            </w:tcMar>
          </w:tcPr>
          <w:p w14:paraId="2CB872BB"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B163F0F"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5F7DF518" w14:textId="4F27A9FB" w:rsidR="003B016F" w:rsidRPr="005570D1" w:rsidRDefault="003B016F" w:rsidP="003B016F">
            <w:pPr>
              <w:pStyle w:val="a5"/>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Индустриялык саясат жөнүндө</w:t>
            </w:r>
            <w:r w:rsidRPr="005570D1">
              <w:rPr>
                <w:rFonts w:ascii="Times New Roman" w:hAnsi="Times New Roman"/>
                <w:sz w:val="24"/>
                <w:szCs w:val="24"/>
                <w:lang w:val="ky-KG"/>
              </w:rPr>
              <w:t>”</w:t>
            </w:r>
            <w:r w:rsidRPr="005570D1">
              <w:rPr>
                <w:rFonts w:ascii="Times New Roman" w:hAnsi="Times New Roman"/>
                <w:sz w:val="24"/>
                <w:szCs w:val="24"/>
              </w:rPr>
              <w:t xml:space="preserve"> КР Мыйзамынын долбоорун иштеп чыгуу</w:t>
            </w:r>
          </w:p>
        </w:tc>
        <w:tc>
          <w:tcPr>
            <w:tcW w:w="472" w:type="pct"/>
            <w:tcMar>
              <w:top w:w="0" w:type="dxa"/>
              <w:left w:w="108" w:type="dxa"/>
              <w:bottom w:w="0" w:type="dxa"/>
              <w:right w:w="108" w:type="dxa"/>
            </w:tcMar>
          </w:tcPr>
          <w:p w14:paraId="7E3080F7" w14:textId="3FB0CEB0"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25D08F79" w14:textId="7CF5FADE" w:rsidR="003B016F" w:rsidRPr="005570D1" w:rsidRDefault="003B016F" w:rsidP="003B016F">
            <w:pPr>
              <w:pStyle w:val="a5"/>
              <w:rPr>
                <w:rFonts w:ascii="Times New Roman" w:hAnsi="Times New Roman"/>
                <w:sz w:val="24"/>
                <w:szCs w:val="24"/>
                <w:lang w:val="ky-KG"/>
              </w:rPr>
            </w:pPr>
            <w:r w:rsidRPr="005570D1">
              <w:rPr>
                <w:rFonts w:ascii="Times New Roman" w:hAnsi="Times New Roman"/>
                <w:sz w:val="24"/>
                <w:szCs w:val="24"/>
              </w:rPr>
              <w:t>Мыйзам кабыл алын</w:t>
            </w:r>
            <w:r w:rsidRPr="005570D1">
              <w:rPr>
                <w:rFonts w:ascii="Times New Roman" w:hAnsi="Times New Roman"/>
                <w:sz w:val="24"/>
                <w:szCs w:val="24"/>
                <w:lang w:val="ky-KG"/>
              </w:rPr>
              <w:t>ды</w:t>
            </w:r>
            <w:r w:rsidRPr="005570D1">
              <w:rPr>
                <w:rFonts w:ascii="Times New Roman" w:hAnsi="Times New Roman"/>
                <w:sz w:val="24"/>
                <w:szCs w:val="24"/>
              </w:rPr>
              <w:t>, өнөр жай саясатынын принциптери жана артыкчылыктары</w:t>
            </w:r>
            <w:r>
              <w:rPr>
                <w:rFonts w:ascii="Times New Roman" w:hAnsi="Times New Roman"/>
                <w:sz w:val="24"/>
                <w:szCs w:val="24"/>
                <w:lang w:val="ky-KG"/>
              </w:rPr>
              <w:t xml:space="preserve"> </w:t>
            </w:r>
            <w:r w:rsidRPr="005570D1">
              <w:rPr>
                <w:rFonts w:ascii="Times New Roman" w:hAnsi="Times New Roman"/>
                <w:sz w:val="24"/>
                <w:szCs w:val="24"/>
              </w:rPr>
              <w:t>аныктал</w:t>
            </w:r>
            <w:r w:rsidRPr="005570D1">
              <w:rPr>
                <w:rFonts w:ascii="Times New Roman" w:hAnsi="Times New Roman"/>
                <w:sz w:val="24"/>
                <w:szCs w:val="24"/>
                <w:lang w:val="ky-KG"/>
              </w:rPr>
              <w:t>ды</w:t>
            </w:r>
            <w:r w:rsidRPr="005570D1">
              <w:rPr>
                <w:rFonts w:ascii="Times New Roman" w:hAnsi="Times New Roman"/>
                <w:sz w:val="24"/>
                <w:szCs w:val="24"/>
              </w:rPr>
              <w:t xml:space="preserve">, анын ичинде өнөр жайды модернизациялоо, технологиялык жаңыртуу жана атаандаштыкка жөндөмдүүлүктү жогорулатуу </w:t>
            </w:r>
          </w:p>
        </w:tc>
        <w:tc>
          <w:tcPr>
            <w:tcW w:w="648" w:type="pct"/>
            <w:tcMar>
              <w:top w:w="0" w:type="dxa"/>
              <w:left w:w="108" w:type="dxa"/>
              <w:bottom w:w="0" w:type="dxa"/>
              <w:right w:w="108" w:type="dxa"/>
            </w:tcMar>
          </w:tcPr>
          <w:p w14:paraId="4D1CE5A8" w14:textId="03A61B0D" w:rsidR="003B016F" w:rsidRPr="005570D1" w:rsidRDefault="003B016F" w:rsidP="003B016F">
            <w:pPr>
              <w:pStyle w:val="a5"/>
              <w:jc w:val="center"/>
              <w:rPr>
                <w:rFonts w:ascii="Times New Roman" w:hAnsi="Times New Roman"/>
                <w:sz w:val="24"/>
                <w:szCs w:val="24"/>
              </w:rPr>
            </w:pPr>
            <w:bookmarkStart w:id="3" w:name="_Hlk213489224"/>
            <w:r w:rsidRPr="005570D1">
              <w:rPr>
                <w:rFonts w:ascii="Times New Roman" w:hAnsi="Times New Roman"/>
                <w:sz w:val="24"/>
                <w:szCs w:val="24"/>
              </w:rPr>
              <w:t>ЭКМ, САЧК</w:t>
            </w:r>
            <w:r w:rsidRPr="005570D1">
              <w:rPr>
                <w:rFonts w:ascii="Times New Roman" w:hAnsi="Times New Roman"/>
                <w:sz w:val="24"/>
                <w:szCs w:val="24"/>
                <w:lang w:val="ky-KG"/>
              </w:rPr>
              <w:t>Ө</w:t>
            </w:r>
            <w:r w:rsidRPr="005570D1">
              <w:rPr>
                <w:rFonts w:ascii="Times New Roman" w:hAnsi="Times New Roman"/>
                <w:sz w:val="24"/>
                <w:szCs w:val="24"/>
              </w:rPr>
              <w:t>М, ЖРЭТКМ, К</w:t>
            </w:r>
            <w:r w:rsidRPr="005570D1">
              <w:rPr>
                <w:rFonts w:ascii="Times New Roman" w:hAnsi="Times New Roman"/>
                <w:sz w:val="24"/>
                <w:szCs w:val="24"/>
                <w:lang w:val="ky-KG"/>
              </w:rPr>
              <w:t>урулуш министрлиги</w:t>
            </w:r>
            <w:r w:rsidRPr="005570D1">
              <w:rPr>
                <w:rFonts w:ascii="Times New Roman" w:hAnsi="Times New Roman"/>
                <w:sz w:val="24"/>
                <w:szCs w:val="24"/>
              </w:rPr>
              <w:t xml:space="preserve">, </w:t>
            </w:r>
            <w:r w:rsidRPr="005570D1">
              <w:rPr>
                <w:rFonts w:ascii="Times New Roman" w:hAnsi="Times New Roman"/>
                <w:sz w:val="24"/>
                <w:szCs w:val="24"/>
                <w:lang w:val="ky-KG"/>
              </w:rPr>
              <w:t xml:space="preserve"> ЭМ</w:t>
            </w:r>
            <w:r w:rsidRPr="005570D1">
              <w:rPr>
                <w:rFonts w:ascii="Times New Roman" w:hAnsi="Times New Roman"/>
                <w:sz w:val="24"/>
                <w:szCs w:val="24"/>
              </w:rPr>
              <w:t xml:space="preserve"> </w:t>
            </w:r>
            <w:bookmarkEnd w:id="3"/>
          </w:p>
        </w:tc>
        <w:tc>
          <w:tcPr>
            <w:tcW w:w="652" w:type="pct"/>
          </w:tcPr>
          <w:p w14:paraId="68A3298F" w14:textId="166873B4"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3B016F" w:rsidRPr="005570D1" w14:paraId="03A431BA" w14:textId="77777777" w:rsidTr="00900446">
        <w:trPr>
          <w:trHeight w:val="20"/>
        </w:trPr>
        <w:tc>
          <w:tcPr>
            <w:tcW w:w="183" w:type="pct"/>
            <w:tcMar>
              <w:top w:w="0" w:type="dxa"/>
              <w:left w:w="108" w:type="dxa"/>
              <w:bottom w:w="0" w:type="dxa"/>
              <w:right w:w="108" w:type="dxa"/>
            </w:tcMar>
          </w:tcPr>
          <w:p w14:paraId="14443CC9"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8DC9E0C"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62A80095" w14:textId="2BC56F72" w:rsidR="003B016F" w:rsidRPr="00495C21" w:rsidRDefault="003B016F" w:rsidP="003B016F">
            <w:pPr>
              <w:pStyle w:val="a5"/>
              <w:rPr>
                <w:rFonts w:ascii="Times New Roman" w:hAnsi="Times New Roman"/>
                <w:sz w:val="24"/>
                <w:szCs w:val="24"/>
                <w:lang w:val="ky-KG"/>
              </w:rPr>
            </w:pPr>
            <w:r w:rsidRPr="00495C21">
              <w:rPr>
                <w:rFonts w:ascii="Times New Roman" w:hAnsi="Times New Roman"/>
                <w:sz w:val="24"/>
                <w:szCs w:val="24"/>
              </w:rPr>
              <w:t xml:space="preserve">Өнөр жай тармагында жаңы технологияларды, продуктуларды жана </w:t>
            </w:r>
            <w:r w:rsidRPr="00A270EB">
              <w:rPr>
                <w:rFonts w:ascii="Times New Roman" w:hAnsi="Times New Roman"/>
                <w:sz w:val="24"/>
                <w:szCs w:val="24"/>
                <w:lang w:val="ky-KG"/>
              </w:rPr>
              <w:t>кызмат көрсөтүү</w:t>
            </w:r>
            <w:r>
              <w:rPr>
                <w:rFonts w:ascii="Times New Roman" w:hAnsi="Times New Roman"/>
                <w:sz w:val="24"/>
                <w:szCs w:val="24"/>
                <w:lang w:val="ky-KG"/>
              </w:rPr>
              <w:t>лөрдү</w:t>
            </w:r>
            <w:r w:rsidRPr="00495C21">
              <w:rPr>
                <w:rFonts w:ascii="Times New Roman" w:hAnsi="Times New Roman"/>
                <w:sz w:val="24"/>
                <w:szCs w:val="24"/>
              </w:rPr>
              <w:t xml:space="preserve"> чектелген жана </w:t>
            </w:r>
            <w:r>
              <w:rPr>
                <w:rFonts w:ascii="Times New Roman" w:hAnsi="Times New Roman"/>
                <w:sz w:val="24"/>
                <w:szCs w:val="24"/>
                <w:lang w:val="ky-KG"/>
              </w:rPr>
              <w:t>контролго алынган</w:t>
            </w:r>
            <w:r w:rsidRPr="00495C21">
              <w:rPr>
                <w:rFonts w:ascii="Times New Roman" w:hAnsi="Times New Roman"/>
                <w:sz w:val="24"/>
                <w:szCs w:val="24"/>
              </w:rPr>
              <w:t xml:space="preserve"> чөйрөдө сыноо инструменти катары </w:t>
            </w:r>
            <w:r>
              <w:rPr>
                <w:rFonts w:ascii="Times New Roman" w:hAnsi="Times New Roman"/>
                <w:sz w:val="24"/>
                <w:szCs w:val="24"/>
                <w:lang w:val="ky-KG"/>
              </w:rPr>
              <w:t>а</w:t>
            </w:r>
            <w:r w:rsidRPr="00495C21">
              <w:rPr>
                <w:rFonts w:ascii="Times New Roman" w:hAnsi="Times New Roman"/>
                <w:sz w:val="24"/>
                <w:szCs w:val="24"/>
              </w:rPr>
              <w:t>тайын жөнгө салуу режими жөнүндө жобону иштеп чыгуу</w:t>
            </w:r>
          </w:p>
        </w:tc>
        <w:tc>
          <w:tcPr>
            <w:tcW w:w="472" w:type="pct"/>
            <w:tcMar>
              <w:top w:w="0" w:type="dxa"/>
              <w:left w:w="108" w:type="dxa"/>
              <w:bottom w:w="0" w:type="dxa"/>
              <w:right w:w="108" w:type="dxa"/>
            </w:tcMar>
          </w:tcPr>
          <w:p w14:paraId="622B463E" w14:textId="6EBE14B1" w:rsidR="003B016F" w:rsidRPr="00495C21" w:rsidRDefault="003625C4" w:rsidP="003B016F">
            <w:pPr>
              <w:pStyle w:val="a5"/>
              <w:jc w:val="center"/>
              <w:rPr>
                <w:rFonts w:ascii="Times New Roman" w:hAnsi="Times New Roman"/>
                <w:sz w:val="24"/>
                <w:szCs w:val="24"/>
                <w:lang w:val="ky-KG"/>
              </w:rPr>
            </w:pPr>
            <w:r>
              <w:rPr>
                <w:rFonts w:ascii="Times New Roman" w:hAnsi="Times New Roman"/>
                <w:sz w:val="24"/>
                <w:szCs w:val="24"/>
                <w:lang w:val="ky-KG"/>
              </w:rPr>
              <w:t>30-июн</w:t>
            </w:r>
            <w:r w:rsidR="003B016F" w:rsidRPr="00495C21">
              <w:rPr>
                <w:rFonts w:ascii="Times New Roman" w:hAnsi="Times New Roman"/>
                <w:sz w:val="24"/>
                <w:szCs w:val="24"/>
                <w:lang w:val="ky-KG"/>
              </w:rPr>
              <w:t>ь</w:t>
            </w:r>
          </w:p>
        </w:tc>
        <w:tc>
          <w:tcPr>
            <w:tcW w:w="974" w:type="pct"/>
            <w:tcMar>
              <w:top w:w="0" w:type="dxa"/>
              <w:left w:w="108" w:type="dxa"/>
              <w:bottom w:w="0" w:type="dxa"/>
              <w:right w:w="108" w:type="dxa"/>
            </w:tcMar>
          </w:tcPr>
          <w:p w14:paraId="3132AADE" w14:textId="55458D5E" w:rsidR="003B016F" w:rsidRPr="00495C21" w:rsidRDefault="003B016F" w:rsidP="003B016F">
            <w:pPr>
              <w:pStyle w:val="a5"/>
              <w:rPr>
                <w:rFonts w:ascii="Times New Roman" w:hAnsi="Times New Roman"/>
                <w:sz w:val="24"/>
                <w:szCs w:val="24"/>
              </w:rPr>
            </w:pPr>
            <w:r w:rsidRPr="00495C21">
              <w:rPr>
                <w:rFonts w:ascii="Times New Roman" w:hAnsi="Times New Roman"/>
                <w:sz w:val="24"/>
                <w:szCs w:val="24"/>
              </w:rPr>
              <w:t>КР Министрлер Кабинетинин чечими менен жобо бекитилди</w:t>
            </w:r>
          </w:p>
        </w:tc>
        <w:tc>
          <w:tcPr>
            <w:tcW w:w="648" w:type="pct"/>
            <w:tcMar>
              <w:top w:w="0" w:type="dxa"/>
              <w:left w:w="108" w:type="dxa"/>
              <w:bottom w:w="0" w:type="dxa"/>
              <w:right w:w="108" w:type="dxa"/>
            </w:tcMar>
          </w:tcPr>
          <w:p w14:paraId="7FD1C12A" w14:textId="684D2769"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rPr>
              <w:t>ЭКМ</w:t>
            </w:r>
            <w:r w:rsidRPr="00495C21">
              <w:rPr>
                <w:rFonts w:ascii="Times New Roman" w:hAnsi="Times New Roman"/>
                <w:sz w:val="24"/>
                <w:szCs w:val="24"/>
                <w:lang w:val="ky-KG"/>
              </w:rPr>
              <w:t xml:space="preserve">, </w:t>
            </w:r>
            <w:r w:rsidRPr="00495C21">
              <w:rPr>
                <w:rFonts w:ascii="Times New Roman" w:hAnsi="Times New Roman"/>
                <w:sz w:val="24"/>
                <w:szCs w:val="24"/>
              </w:rPr>
              <w:t>САЧК</w:t>
            </w:r>
            <w:r w:rsidRPr="00495C21">
              <w:rPr>
                <w:rFonts w:ascii="Times New Roman" w:hAnsi="Times New Roman"/>
                <w:sz w:val="24"/>
                <w:szCs w:val="24"/>
                <w:lang w:val="ky-KG"/>
              </w:rPr>
              <w:t>Ө</w:t>
            </w:r>
            <w:r w:rsidRPr="00495C21">
              <w:rPr>
                <w:rFonts w:ascii="Times New Roman" w:hAnsi="Times New Roman"/>
                <w:sz w:val="24"/>
                <w:szCs w:val="24"/>
              </w:rPr>
              <w:t xml:space="preserve">М, </w:t>
            </w:r>
            <w:r w:rsidRPr="00495C21">
              <w:rPr>
                <w:rFonts w:ascii="Times New Roman" w:hAnsi="Times New Roman"/>
                <w:sz w:val="24"/>
                <w:szCs w:val="24"/>
                <w:lang w:val="ky-KG"/>
              </w:rPr>
              <w:t>ЭМ,</w:t>
            </w:r>
            <w:r w:rsidRPr="00495C21">
              <w:rPr>
                <w:rFonts w:ascii="Times New Roman" w:hAnsi="Times New Roman"/>
                <w:sz w:val="24"/>
                <w:szCs w:val="24"/>
              </w:rPr>
              <w:t xml:space="preserve"> ЖРЭТКМ</w:t>
            </w:r>
          </w:p>
        </w:tc>
        <w:tc>
          <w:tcPr>
            <w:tcW w:w="652" w:type="pct"/>
          </w:tcPr>
          <w:p w14:paraId="2CEC6324" w14:textId="72EDE64C"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rPr>
              <w:t>Республикалык бюджеттин каражаттарынын алкагында</w:t>
            </w:r>
          </w:p>
        </w:tc>
      </w:tr>
      <w:tr w:rsidR="003B016F" w:rsidRPr="005570D1" w14:paraId="4FA5CF1E" w14:textId="77777777" w:rsidTr="00900446">
        <w:trPr>
          <w:trHeight w:val="20"/>
        </w:trPr>
        <w:tc>
          <w:tcPr>
            <w:tcW w:w="183" w:type="pct"/>
            <w:tcMar>
              <w:top w:w="0" w:type="dxa"/>
              <w:left w:w="108" w:type="dxa"/>
              <w:bottom w:w="0" w:type="dxa"/>
              <w:right w:w="108" w:type="dxa"/>
            </w:tcMar>
          </w:tcPr>
          <w:p w14:paraId="6E3F518F"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E28D203"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4F0D88B1" w14:textId="2BA8D4D1" w:rsidR="003B016F" w:rsidRPr="00495C21" w:rsidRDefault="003B016F" w:rsidP="003B016F">
            <w:pPr>
              <w:pStyle w:val="a5"/>
              <w:rPr>
                <w:rFonts w:ascii="Times New Roman" w:hAnsi="Times New Roman"/>
                <w:sz w:val="24"/>
                <w:szCs w:val="24"/>
                <w:lang w:val="ky-KG"/>
              </w:rPr>
            </w:pPr>
            <w:r w:rsidRPr="00495C21">
              <w:rPr>
                <w:rFonts w:ascii="Times New Roman" w:hAnsi="Times New Roman"/>
                <w:sz w:val="24"/>
                <w:szCs w:val="24"/>
              </w:rPr>
              <w:t>КР Чүй облусунун Сокулук районунда электромобиль чыгаруучу заводдун курулушун ишке ашыруу</w:t>
            </w:r>
          </w:p>
        </w:tc>
        <w:tc>
          <w:tcPr>
            <w:tcW w:w="472" w:type="pct"/>
            <w:tcMar>
              <w:top w:w="0" w:type="dxa"/>
              <w:left w:w="108" w:type="dxa"/>
              <w:bottom w:w="0" w:type="dxa"/>
              <w:right w:w="108" w:type="dxa"/>
            </w:tcMar>
          </w:tcPr>
          <w:p w14:paraId="5541D2B4" w14:textId="06F91C4A" w:rsidR="003B016F" w:rsidRPr="00495C21" w:rsidRDefault="003B016F" w:rsidP="003B016F">
            <w:pPr>
              <w:pStyle w:val="a5"/>
              <w:jc w:val="center"/>
              <w:rPr>
                <w:rFonts w:ascii="Times New Roman" w:hAnsi="Times New Roman"/>
                <w:sz w:val="24"/>
                <w:szCs w:val="24"/>
                <w:lang w:val="ky-KG"/>
              </w:rPr>
            </w:pPr>
            <w:r w:rsidRPr="00495C21">
              <w:rPr>
                <w:rFonts w:ascii="Times New Roman" w:hAnsi="Times New Roman"/>
                <w:sz w:val="24"/>
                <w:szCs w:val="24"/>
              </w:rPr>
              <w:t>30-сентябрь</w:t>
            </w:r>
          </w:p>
        </w:tc>
        <w:tc>
          <w:tcPr>
            <w:tcW w:w="974" w:type="pct"/>
            <w:tcMar>
              <w:top w:w="0" w:type="dxa"/>
              <w:left w:w="108" w:type="dxa"/>
              <w:bottom w:w="0" w:type="dxa"/>
              <w:right w:w="108" w:type="dxa"/>
            </w:tcMar>
          </w:tcPr>
          <w:p w14:paraId="593D2C84" w14:textId="1DBEE581" w:rsidR="003B016F" w:rsidRPr="00495C21" w:rsidRDefault="003B016F" w:rsidP="003B016F">
            <w:pPr>
              <w:pStyle w:val="a5"/>
              <w:rPr>
                <w:rFonts w:ascii="Times New Roman" w:hAnsi="Times New Roman"/>
                <w:sz w:val="24"/>
                <w:szCs w:val="24"/>
                <w:lang w:val="ky-KG"/>
              </w:rPr>
            </w:pPr>
            <w:r w:rsidRPr="00495C21">
              <w:rPr>
                <w:rFonts w:ascii="Times New Roman" w:hAnsi="Times New Roman"/>
                <w:sz w:val="24"/>
                <w:szCs w:val="24"/>
                <w:lang w:val="ky-KG"/>
              </w:rPr>
              <w:t xml:space="preserve">Электромобилдерди чогултуу жана чыгаруу боюнча ишкана ишке киргизилди </w:t>
            </w:r>
          </w:p>
        </w:tc>
        <w:tc>
          <w:tcPr>
            <w:tcW w:w="648" w:type="pct"/>
            <w:tcMar>
              <w:top w:w="0" w:type="dxa"/>
              <w:left w:w="108" w:type="dxa"/>
              <w:bottom w:w="0" w:type="dxa"/>
              <w:right w:w="108" w:type="dxa"/>
            </w:tcMar>
          </w:tcPr>
          <w:p w14:paraId="3F773631" w14:textId="77777777" w:rsidR="003B016F" w:rsidRPr="00495C21" w:rsidRDefault="003B016F" w:rsidP="003B016F">
            <w:pPr>
              <w:pStyle w:val="a5"/>
              <w:jc w:val="center"/>
              <w:rPr>
                <w:rFonts w:ascii="Times New Roman" w:hAnsi="Times New Roman"/>
                <w:sz w:val="24"/>
                <w:szCs w:val="24"/>
                <w:lang w:val="ky-KG"/>
              </w:rPr>
            </w:pPr>
            <w:r w:rsidRPr="00495C21">
              <w:rPr>
                <w:rFonts w:ascii="Times New Roman" w:hAnsi="Times New Roman"/>
                <w:sz w:val="24"/>
                <w:szCs w:val="24"/>
                <w:lang w:val="ky-KG"/>
              </w:rPr>
              <w:t xml:space="preserve">ЭКМ, КРП </w:t>
            </w:r>
            <w:r>
              <w:rPr>
                <w:rFonts w:ascii="Times New Roman" w:hAnsi="Times New Roman"/>
                <w:sz w:val="24"/>
                <w:szCs w:val="24"/>
                <w:lang w:val="ky-KG"/>
              </w:rPr>
              <w:t xml:space="preserve">КР </w:t>
            </w:r>
            <w:r w:rsidRPr="00495C21">
              <w:rPr>
                <w:rFonts w:ascii="Times New Roman" w:hAnsi="Times New Roman"/>
                <w:sz w:val="24"/>
                <w:szCs w:val="24"/>
                <w:lang w:val="ky-KG"/>
              </w:rPr>
              <w:t>Чүй облусундагы ЫУӨ,</w:t>
            </w:r>
          </w:p>
          <w:p w14:paraId="1AE197BA" w14:textId="5B66D5B5"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lang w:val="ky-KG"/>
              </w:rPr>
              <w:t>ИУА</w:t>
            </w:r>
          </w:p>
        </w:tc>
        <w:tc>
          <w:tcPr>
            <w:tcW w:w="652" w:type="pct"/>
          </w:tcPr>
          <w:p w14:paraId="5B8670E4" w14:textId="13216DC7"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lang w:val="ky-KG"/>
              </w:rPr>
              <w:t>Ж</w:t>
            </w:r>
            <w:r w:rsidRPr="00495C21">
              <w:rPr>
                <w:rFonts w:ascii="Times New Roman" w:hAnsi="Times New Roman"/>
                <w:sz w:val="24"/>
                <w:szCs w:val="24"/>
              </w:rPr>
              <w:t>еке инвестициялар</w:t>
            </w:r>
          </w:p>
        </w:tc>
      </w:tr>
      <w:tr w:rsidR="003B016F" w:rsidRPr="005570D1" w14:paraId="2B86EAD0" w14:textId="77777777" w:rsidTr="00900446">
        <w:trPr>
          <w:trHeight w:val="20"/>
        </w:trPr>
        <w:tc>
          <w:tcPr>
            <w:tcW w:w="183" w:type="pct"/>
            <w:tcMar>
              <w:top w:w="0" w:type="dxa"/>
              <w:left w:w="108" w:type="dxa"/>
              <w:bottom w:w="0" w:type="dxa"/>
              <w:right w:w="108" w:type="dxa"/>
            </w:tcMar>
          </w:tcPr>
          <w:p w14:paraId="16C26AA3"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B819D72"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7681FB06" w14:textId="047D29CA" w:rsidR="003B016F" w:rsidRPr="00495C21" w:rsidRDefault="003B016F" w:rsidP="003B016F">
            <w:pPr>
              <w:pStyle w:val="a5"/>
              <w:rPr>
                <w:rFonts w:ascii="Times New Roman" w:hAnsi="Times New Roman"/>
                <w:sz w:val="24"/>
                <w:szCs w:val="24"/>
                <w:lang w:val="ky-KG"/>
              </w:rPr>
            </w:pPr>
            <w:r w:rsidRPr="00495C21">
              <w:rPr>
                <w:rFonts w:ascii="Times New Roman" w:hAnsi="Times New Roman"/>
                <w:sz w:val="24"/>
                <w:szCs w:val="24"/>
              </w:rPr>
              <w:t>КРда чыгарылган электромобилдерди сертификациялоодон өткөрүү (кайрылуу фактысы боюнча)</w:t>
            </w:r>
          </w:p>
        </w:tc>
        <w:tc>
          <w:tcPr>
            <w:tcW w:w="472" w:type="pct"/>
            <w:tcMar>
              <w:top w:w="0" w:type="dxa"/>
              <w:left w:w="108" w:type="dxa"/>
              <w:bottom w:w="0" w:type="dxa"/>
              <w:right w:w="108" w:type="dxa"/>
            </w:tcMar>
          </w:tcPr>
          <w:p w14:paraId="7388027F" w14:textId="50B8CA3A" w:rsidR="003B016F" w:rsidRPr="00495C21" w:rsidRDefault="003B016F" w:rsidP="003B016F">
            <w:pPr>
              <w:pStyle w:val="a5"/>
              <w:jc w:val="center"/>
              <w:rPr>
                <w:rFonts w:ascii="Times New Roman" w:hAnsi="Times New Roman"/>
                <w:sz w:val="24"/>
                <w:szCs w:val="24"/>
                <w:lang w:val="ky-KG"/>
              </w:rPr>
            </w:pPr>
            <w:r w:rsidRPr="00495C21">
              <w:rPr>
                <w:rFonts w:ascii="Times New Roman" w:hAnsi="Times New Roman"/>
                <w:sz w:val="24"/>
                <w:szCs w:val="24"/>
              </w:rPr>
              <w:t xml:space="preserve">30-сентябрь </w:t>
            </w:r>
          </w:p>
        </w:tc>
        <w:tc>
          <w:tcPr>
            <w:tcW w:w="974" w:type="pct"/>
            <w:tcMar>
              <w:top w:w="0" w:type="dxa"/>
              <w:left w:w="108" w:type="dxa"/>
              <w:bottom w:w="0" w:type="dxa"/>
              <w:right w:w="108" w:type="dxa"/>
            </w:tcMar>
          </w:tcPr>
          <w:p w14:paraId="43D4C2F0" w14:textId="5C32F47A" w:rsidR="003B016F" w:rsidRPr="00495C21" w:rsidRDefault="003B016F" w:rsidP="003B016F">
            <w:pPr>
              <w:pStyle w:val="a5"/>
              <w:rPr>
                <w:rFonts w:ascii="Times New Roman" w:hAnsi="Times New Roman"/>
                <w:sz w:val="24"/>
                <w:szCs w:val="24"/>
              </w:rPr>
            </w:pPr>
            <w:r>
              <w:rPr>
                <w:rFonts w:ascii="Times New Roman" w:hAnsi="Times New Roman"/>
                <w:sz w:val="24"/>
                <w:szCs w:val="24"/>
                <w:lang w:val="ky-KG"/>
              </w:rPr>
              <w:t>Өндүрүүчү з</w:t>
            </w:r>
            <w:r w:rsidRPr="00A270EB">
              <w:rPr>
                <w:rFonts w:ascii="Times New Roman" w:hAnsi="Times New Roman"/>
                <w:sz w:val="24"/>
                <w:szCs w:val="24"/>
                <w:lang w:val="ky-KG"/>
              </w:rPr>
              <w:t>авод</w:t>
            </w:r>
            <w:r>
              <w:rPr>
                <w:rFonts w:ascii="Times New Roman" w:hAnsi="Times New Roman"/>
                <w:sz w:val="24"/>
                <w:szCs w:val="24"/>
                <w:lang w:val="ky-KG"/>
              </w:rPr>
              <w:t xml:space="preserve"> тарабынан</w:t>
            </w:r>
            <w:r w:rsidRPr="00A270EB">
              <w:rPr>
                <w:rFonts w:ascii="Times New Roman" w:hAnsi="Times New Roman"/>
                <w:sz w:val="24"/>
                <w:szCs w:val="24"/>
                <w:lang w:val="ky-KG"/>
              </w:rPr>
              <w:t xml:space="preserve"> электромобилдерди чыгаруу үчүн сертификаттар ал</w:t>
            </w:r>
            <w:r>
              <w:rPr>
                <w:rFonts w:ascii="Times New Roman" w:hAnsi="Times New Roman"/>
                <w:sz w:val="24"/>
                <w:szCs w:val="24"/>
                <w:lang w:val="ky-KG"/>
              </w:rPr>
              <w:t>ын</w:t>
            </w:r>
            <w:r w:rsidRPr="00A270EB">
              <w:rPr>
                <w:rFonts w:ascii="Times New Roman" w:hAnsi="Times New Roman"/>
                <w:sz w:val="24"/>
                <w:szCs w:val="24"/>
                <w:lang w:val="ky-KG"/>
              </w:rPr>
              <w:t>ды</w:t>
            </w:r>
          </w:p>
        </w:tc>
        <w:tc>
          <w:tcPr>
            <w:tcW w:w="648" w:type="pct"/>
            <w:tcMar>
              <w:top w:w="0" w:type="dxa"/>
              <w:left w:w="108" w:type="dxa"/>
              <w:bottom w:w="0" w:type="dxa"/>
              <w:right w:w="108" w:type="dxa"/>
            </w:tcMar>
          </w:tcPr>
          <w:p w14:paraId="54475451" w14:textId="29D9CB42"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rPr>
              <w:t>ЭКМ</w:t>
            </w:r>
            <w:r w:rsidRPr="00495C21">
              <w:rPr>
                <w:rFonts w:ascii="Times New Roman" w:hAnsi="Times New Roman"/>
                <w:sz w:val="24"/>
                <w:szCs w:val="24"/>
                <w:lang w:val="ky-KG"/>
              </w:rPr>
              <w:t xml:space="preserve">, СӨП </w:t>
            </w:r>
            <w:r w:rsidRPr="00495C21">
              <w:rPr>
                <w:rFonts w:ascii="Times New Roman" w:hAnsi="Times New Roman"/>
                <w:color w:val="000000"/>
                <w:sz w:val="24"/>
                <w:szCs w:val="24"/>
              </w:rPr>
              <w:t>(макулдашуу боюнча</w:t>
            </w:r>
            <w:r w:rsidRPr="00495C21">
              <w:rPr>
                <w:rFonts w:ascii="Times New Roman" w:hAnsi="Times New Roman"/>
                <w:sz w:val="24"/>
                <w:szCs w:val="24"/>
                <w:lang w:val="ky-KG"/>
              </w:rPr>
              <w:t>)</w:t>
            </w:r>
          </w:p>
        </w:tc>
        <w:tc>
          <w:tcPr>
            <w:tcW w:w="652" w:type="pct"/>
          </w:tcPr>
          <w:p w14:paraId="4F7A8D2E" w14:textId="23575BC6" w:rsidR="003B016F" w:rsidRPr="00495C21" w:rsidRDefault="003B016F" w:rsidP="003B016F">
            <w:pPr>
              <w:pStyle w:val="a5"/>
              <w:jc w:val="center"/>
              <w:rPr>
                <w:rFonts w:ascii="Times New Roman" w:hAnsi="Times New Roman"/>
                <w:sz w:val="24"/>
                <w:szCs w:val="24"/>
              </w:rPr>
            </w:pPr>
            <w:r w:rsidRPr="00495C21">
              <w:rPr>
                <w:rFonts w:ascii="Times New Roman" w:hAnsi="Times New Roman"/>
                <w:sz w:val="24"/>
                <w:szCs w:val="24"/>
              </w:rPr>
              <w:t>Республикалык бюджеттин каражаттарынын алкагында</w:t>
            </w:r>
          </w:p>
        </w:tc>
      </w:tr>
      <w:tr w:rsidR="003B016F" w:rsidRPr="005570D1" w14:paraId="3C7EC5B0" w14:textId="77777777" w:rsidTr="00900446">
        <w:trPr>
          <w:trHeight w:val="20"/>
        </w:trPr>
        <w:tc>
          <w:tcPr>
            <w:tcW w:w="183" w:type="pct"/>
            <w:tcMar>
              <w:top w:w="0" w:type="dxa"/>
              <w:left w:w="108" w:type="dxa"/>
              <w:bottom w:w="0" w:type="dxa"/>
              <w:right w:w="108" w:type="dxa"/>
            </w:tcMar>
          </w:tcPr>
          <w:p w14:paraId="0BB67A22"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27817FB"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043CE9C7" w14:textId="696888A1" w:rsidR="003B016F" w:rsidRPr="005570D1" w:rsidRDefault="003B016F" w:rsidP="003B016F">
            <w:pPr>
              <w:pStyle w:val="a5"/>
              <w:rPr>
                <w:rFonts w:ascii="Times New Roman" w:hAnsi="Times New Roman"/>
                <w:sz w:val="24"/>
                <w:szCs w:val="24"/>
              </w:rPr>
            </w:pPr>
            <w:r>
              <w:rPr>
                <w:rFonts w:ascii="Times New Roman" w:hAnsi="Times New Roman"/>
                <w:sz w:val="24"/>
                <w:szCs w:val="24"/>
                <w:lang w:val="ky-KG"/>
              </w:rPr>
              <w:t xml:space="preserve">КР </w:t>
            </w:r>
            <w:r w:rsidRPr="005570D1">
              <w:rPr>
                <w:rFonts w:ascii="Times New Roman" w:hAnsi="Times New Roman"/>
                <w:sz w:val="24"/>
                <w:szCs w:val="24"/>
              </w:rPr>
              <w:t xml:space="preserve">Чүй облусунун Жайыл районундагы </w:t>
            </w:r>
            <w:r w:rsidRPr="005570D1">
              <w:rPr>
                <w:rFonts w:ascii="Times New Roman" w:hAnsi="Times New Roman"/>
                <w:sz w:val="24"/>
                <w:szCs w:val="24"/>
                <w:lang w:val="ky-KG"/>
              </w:rPr>
              <w:t>“</w:t>
            </w:r>
            <w:r w:rsidRPr="005570D1">
              <w:rPr>
                <w:rFonts w:ascii="Times New Roman" w:hAnsi="Times New Roman"/>
                <w:sz w:val="24"/>
                <w:szCs w:val="24"/>
              </w:rPr>
              <w:t xml:space="preserve">Чайна Петроль Компани </w:t>
            </w:r>
            <w:r w:rsidRPr="005570D1">
              <w:rPr>
                <w:rFonts w:ascii="Times New Roman" w:hAnsi="Times New Roman"/>
                <w:sz w:val="24"/>
                <w:szCs w:val="24"/>
                <w:lang w:val="ky-KG"/>
              </w:rPr>
              <w:t>“</w:t>
            </w:r>
            <w:r w:rsidRPr="005570D1">
              <w:rPr>
                <w:rFonts w:ascii="Times New Roman" w:hAnsi="Times New Roman"/>
                <w:sz w:val="24"/>
                <w:szCs w:val="24"/>
              </w:rPr>
              <w:t>Джунда</w:t>
            </w:r>
            <w:r w:rsidRPr="005570D1">
              <w:rPr>
                <w:rFonts w:ascii="Times New Roman" w:hAnsi="Times New Roman"/>
                <w:sz w:val="24"/>
                <w:szCs w:val="24"/>
                <w:lang w:val="ky-KG"/>
              </w:rPr>
              <w:t>”</w:t>
            </w:r>
            <w:r w:rsidRPr="005570D1">
              <w:rPr>
                <w:rFonts w:ascii="Times New Roman" w:hAnsi="Times New Roman"/>
                <w:sz w:val="24"/>
                <w:szCs w:val="24"/>
              </w:rPr>
              <w:t xml:space="preserve"> ЖЧКсынын мунай кайра иштетүүчү заводун модернизациялоону аяктоо</w:t>
            </w:r>
          </w:p>
        </w:tc>
        <w:tc>
          <w:tcPr>
            <w:tcW w:w="472" w:type="pct"/>
            <w:tcMar>
              <w:top w:w="0" w:type="dxa"/>
              <w:left w:w="108" w:type="dxa"/>
              <w:bottom w:w="0" w:type="dxa"/>
              <w:right w:w="108" w:type="dxa"/>
            </w:tcMar>
          </w:tcPr>
          <w:p w14:paraId="2FE138DB" w14:textId="6A4E7030"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5E32CA43" w14:textId="77777777" w:rsidR="003B016F" w:rsidRPr="005570D1" w:rsidRDefault="003B016F" w:rsidP="003B016F">
            <w:pPr>
              <w:pStyle w:val="a5"/>
              <w:rPr>
                <w:rFonts w:ascii="Times New Roman" w:hAnsi="Times New Roman"/>
                <w:sz w:val="24"/>
                <w:szCs w:val="24"/>
                <w:shd w:val="clear" w:color="auto" w:fill="FFFFFF"/>
                <w:lang w:val="ky-KG"/>
              </w:rPr>
            </w:pPr>
            <w:r w:rsidRPr="005570D1">
              <w:rPr>
                <w:rFonts w:ascii="Times New Roman" w:hAnsi="Times New Roman"/>
                <w:sz w:val="24"/>
                <w:szCs w:val="24"/>
                <w:shd w:val="clear" w:color="auto" w:fill="FFFFFF"/>
              </w:rPr>
              <w:t>Өндүрүш K4 жана K5 заманбап экологиялык стандарттар</w:t>
            </w:r>
            <w:r w:rsidRPr="005570D1">
              <w:rPr>
                <w:rFonts w:ascii="Times New Roman" w:hAnsi="Times New Roman"/>
                <w:sz w:val="24"/>
                <w:szCs w:val="24"/>
                <w:shd w:val="clear" w:color="auto" w:fill="FFFFFF"/>
                <w:lang w:val="ky-KG"/>
              </w:rPr>
              <w:t>га шайкеш келтирилди</w:t>
            </w:r>
          </w:p>
          <w:p w14:paraId="6E4F00EC" w14:textId="7DCCFF85" w:rsidR="003B016F" w:rsidRPr="005570D1" w:rsidRDefault="003B016F" w:rsidP="003B016F">
            <w:pPr>
              <w:pStyle w:val="a5"/>
              <w:rPr>
                <w:rFonts w:ascii="Times New Roman" w:hAnsi="Times New Roman"/>
                <w:b/>
                <w:bCs/>
                <w:strike/>
                <w:sz w:val="24"/>
                <w:szCs w:val="24"/>
                <w:lang w:val="ky-KG"/>
              </w:rPr>
            </w:pPr>
          </w:p>
        </w:tc>
        <w:tc>
          <w:tcPr>
            <w:tcW w:w="648" w:type="pct"/>
            <w:tcMar>
              <w:top w:w="0" w:type="dxa"/>
              <w:left w:w="108" w:type="dxa"/>
              <w:bottom w:w="0" w:type="dxa"/>
              <w:right w:w="108" w:type="dxa"/>
            </w:tcMar>
          </w:tcPr>
          <w:p w14:paraId="5D864A99" w14:textId="77777777" w:rsidR="003B016F" w:rsidRPr="005570D1" w:rsidRDefault="003B016F" w:rsidP="003B016F">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ИУА, </w:t>
            </w:r>
          </w:p>
          <w:p w14:paraId="1766DFA5" w14:textId="03E8BCC2" w:rsidR="003B016F" w:rsidRPr="005570D1" w:rsidRDefault="003B016F" w:rsidP="003B016F">
            <w:pPr>
              <w:pStyle w:val="a5"/>
              <w:jc w:val="center"/>
              <w:rPr>
                <w:rFonts w:ascii="Times New Roman" w:hAnsi="Times New Roman"/>
                <w:b/>
                <w:bCs/>
                <w:sz w:val="24"/>
                <w:szCs w:val="24"/>
                <w:lang w:val="ky-KG"/>
              </w:rPr>
            </w:pPr>
            <w:r w:rsidRPr="005570D1">
              <w:rPr>
                <w:rFonts w:ascii="Times New Roman" w:hAnsi="Times New Roman"/>
                <w:sz w:val="24"/>
                <w:szCs w:val="24"/>
                <w:lang w:val="ky-KG"/>
              </w:rPr>
              <w:t xml:space="preserve">ЭМ, КРП </w:t>
            </w:r>
            <w:r>
              <w:rPr>
                <w:rFonts w:ascii="Times New Roman" w:hAnsi="Times New Roman"/>
                <w:sz w:val="24"/>
                <w:szCs w:val="24"/>
                <w:lang w:val="ky-KG"/>
              </w:rPr>
              <w:t xml:space="preserve">КР </w:t>
            </w:r>
            <w:r w:rsidRPr="005570D1">
              <w:rPr>
                <w:rFonts w:ascii="Times New Roman" w:hAnsi="Times New Roman"/>
                <w:sz w:val="24"/>
                <w:szCs w:val="24"/>
                <w:lang w:val="ky-KG"/>
              </w:rPr>
              <w:t>Чүй облусундагы ЫУӨ</w:t>
            </w:r>
          </w:p>
        </w:tc>
        <w:tc>
          <w:tcPr>
            <w:tcW w:w="652" w:type="pct"/>
          </w:tcPr>
          <w:p w14:paraId="609E85C5" w14:textId="129E048B" w:rsidR="003B016F" w:rsidRPr="005570D1" w:rsidRDefault="003B016F" w:rsidP="003B016F">
            <w:pPr>
              <w:pStyle w:val="a5"/>
              <w:jc w:val="center"/>
              <w:rPr>
                <w:rFonts w:ascii="Times New Roman" w:hAnsi="Times New Roman"/>
                <w:b/>
                <w:bCs/>
                <w:sz w:val="24"/>
                <w:szCs w:val="24"/>
                <w:lang w:val="ky-KG"/>
              </w:rPr>
            </w:pPr>
            <w:r w:rsidRPr="005570D1">
              <w:rPr>
                <w:rFonts w:ascii="Times New Roman" w:hAnsi="Times New Roman"/>
                <w:sz w:val="24"/>
                <w:szCs w:val="24"/>
                <w:lang w:val="ky-KG"/>
              </w:rPr>
              <w:t>Ж</w:t>
            </w:r>
            <w:r w:rsidRPr="005570D1">
              <w:rPr>
                <w:rFonts w:ascii="Times New Roman" w:hAnsi="Times New Roman"/>
                <w:sz w:val="24"/>
                <w:szCs w:val="24"/>
              </w:rPr>
              <w:t>еке инвестициялар</w:t>
            </w:r>
          </w:p>
        </w:tc>
      </w:tr>
      <w:tr w:rsidR="003B016F" w:rsidRPr="005570D1" w14:paraId="226C0196" w14:textId="77777777" w:rsidTr="00900446">
        <w:trPr>
          <w:trHeight w:val="20"/>
        </w:trPr>
        <w:tc>
          <w:tcPr>
            <w:tcW w:w="183" w:type="pct"/>
            <w:tcMar>
              <w:top w:w="0" w:type="dxa"/>
              <w:left w:w="108" w:type="dxa"/>
              <w:bottom w:w="0" w:type="dxa"/>
              <w:right w:w="108" w:type="dxa"/>
            </w:tcMar>
          </w:tcPr>
          <w:p w14:paraId="5F510551"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245D84E"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0C88070C" w14:textId="53210676" w:rsidR="003B016F" w:rsidRPr="005570D1" w:rsidRDefault="003B016F" w:rsidP="003B016F">
            <w:pPr>
              <w:pStyle w:val="a5"/>
              <w:rPr>
                <w:rFonts w:ascii="Times New Roman" w:hAnsi="Times New Roman"/>
                <w:sz w:val="24"/>
                <w:szCs w:val="24"/>
              </w:rPr>
            </w:pPr>
            <w:r>
              <w:rPr>
                <w:rFonts w:ascii="Times New Roman" w:hAnsi="Times New Roman"/>
                <w:bCs/>
                <w:sz w:val="24"/>
                <w:szCs w:val="24"/>
                <w:lang w:val="ky-KG"/>
              </w:rPr>
              <w:t xml:space="preserve">КР </w:t>
            </w:r>
            <w:r w:rsidRPr="005570D1">
              <w:rPr>
                <w:rFonts w:ascii="Times New Roman" w:hAnsi="Times New Roman"/>
                <w:bCs/>
                <w:sz w:val="24"/>
                <w:szCs w:val="24"/>
                <w:lang w:val="ky-KG"/>
              </w:rPr>
              <w:t>Ысык-Көл облусунун Оргочор айыл аймагындагы Тилекмат айылында керамикалык кыш чыгаруу боюнча заводду куруу</w:t>
            </w:r>
          </w:p>
        </w:tc>
        <w:tc>
          <w:tcPr>
            <w:tcW w:w="472" w:type="pct"/>
            <w:tcMar>
              <w:top w:w="0" w:type="dxa"/>
              <w:left w:w="108" w:type="dxa"/>
              <w:bottom w:w="0" w:type="dxa"/>
              <w:right w:w="108" w:type="dxa"/>
            </w:tcMar>
          </w:tcPr>
          <w:p w14:paraId="5983219D" w14:textId="3501BF06" w:rsidR="003B016F" w:rsidRPr="005570D1" w:rsidRDefault="003B016F" w:rsidP="003B016F">
            <w:pPr>
              <w:pStyle w:val="a5"/>
              <w:jc w:val="center"/>
              <w:rPr>
                <w:rFonts w:ascii="Times New Roman" w:hAnsi="Times New Roman"/>
                <w:sz w:val="24"/>
                <w:szCs w:val="24"/>
                <w:lang w:val="ky-KG"/>
              </w:rPr>
            </w:pPr>
            <w:r w:rsidRPr="005570D1">
              <w:rPr>
                <w:rFonts w:ascii="Times New Roman" w:hAnsi="Times New Roman"/>
                <w:sz w:val="24"/>
                <w:szCs w:val="24"/>
                <w:lang w:val="ky-KG"/>
              </w:rPr>
              <w:t>1-июнь</w:t>
            </w:r>
          </w:p>
        </w:tc>
        <w:tc>
          <w:tcPr>
            <w:tcW w:w="974" w:type="pct"/>
            <w:tcMar>
              <w:top w:w="0" w:type="dxa"/>
              <w:left w:w="108" w:type="dxa"/>
              <w:bottom w:w="0" w:type="dxa"/>
              <w:right w:w="108" w:type="dxa"/>
            </w:tcMar>
          </w:tcPr>
          <w:p w14:paraId="16AD5E1A" w14:textId="1F0A2113" w:rsidR="003B016F" w:rsidRPr="005570D1" w:rsidRDefault="003B016F" w:rsidP="003B016F">
            <w:pPr>
              <w:pStyle w:val="a5"/>
              <w:rPr>
                <w:rFonts w:ascii="Times New Roman" w:hAnsi="Times New Roman"/>
                <w:sz w:val="24"/>
                <w:szCs w:val="24"/>
                <w:shd w:val="clear" w:color="auto" w:fill="FFFFFF"/>
                <w:lang w:val="ky-KG"/>
              </w:rPr>
            </w:pPr>
            <w:r w:rsidRPr="005570D1">
              <w:rPr>
                <w:rFonts w:ascii="Times New Roman" w:hAnsi="Times New Roman"/>
                <w:bCs/>
                <w:sz w:val="24"/>
                <w:szCs w:val="24"/>
                <w:lang w:val="ky-KG"/>
              </w:rPr>
              <w:t xml:space="preserve">Керамикалык кыш чыгаруу боюнча </w:t>
            </w:r>
            <w:r w:rsidRPr="005570D1">
              <w:rPr>
                <w:rFonts w:ascii="Times New Roman" w:hAnsi="Times New Roman"/>
                <w:sz w:val="24"/>
                <w:szCs w:val="24"/>
                <w:lang w:val="ky-KG"/>
              </w:rPr>
              <w:t xml:space="preserve">завод ишке киргизилди </w:t>
            </w:r>
          </w:p>
        </w:tc>
        <w:tc>
          <w:tcPr>
            <w:tcW w:w="648" w:type="pct"/>
            <w:tcMar>
              <w:top w:w="0" w:type="dxa"/>
              <w:left w:w="108" w:type="dxa"/>
              <w:bottom w:w="0" w:type="dxa"/>
              <w:right w:w="108" w:type="dxa"/>
            </w:tcMar>
          </w:tcPr>
          <w:p w14:paraId="13FFCBA9" w14:textId="62A38BD9" w:rsidR="003B016F" w:rsidRPr="005570D1" w:rsidRDefault="003B016F" w:rsidP="003B016F">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КРП </w:t>
            </w:r>
            <w:r>
              <w:rPr>
                <w:rFonts w:ascii="Times New Roman" w:hAnsi="Times New Roman"/>
                <w:sz w:val="24"/>
                <w:szCs w:val="24"/>
                <w:lang w:val="ky-KG"/>
              </w:rPr>
              <w:t xml:space="preserve">КР </w:t>
            </w:r>
            <w:r w:rsidRPr="005570D1">
              <w:rPr>
                <w:rFonts w:ascii="Times New Roman" w:hAnsi="Times New Roman"/>
                <w:sz w:val="24"/>
                <w:szCs w:val="24"/>
                <w:lang w:val="ky-KG"/>
              </w:rPr>
              <w:t xml:space="preserve">Ысык-Көл облусундагы ЫУӨ, </w:t>
            </w:r>
            <w:bookmarkStart w:id="4" w:name="_Hlk182493221"/>
            <w:r w:rsidRPr="005570D1">
              <w:rPr>
                <w:rFonts w:ascii="Times New Roman" w:hAnsi="Times New Roman"/>
                <w:sz w:val="24"/>
                <w:szCs w:val="24"/>
                <w:lang w:val="ky-KG"/>
              </w:rPr>
              <w:t>РКӨФ</w:t>
            </w:r>
            <w:bookmarkEnd w:id="4"/>
            <w:r w:rsidRPr="005570D1">
              <w:rPr>
                <w:rFonts w:ascii="Times New Roman" w:hAnsi="Times New Roman"/>
                <w:sz w:val="24"/>
                <w:szCs w:val="24"/>
                <w:lang w:val="ky-KG"/>
              </w:rPr>
              <w:t xml:space="preserve"> (макулдашуу боюнча)</w:t>
            </w:r>
          </w:p>
        </w:tc>
        <w:tc>
          <w:tcPr>
            <w:tcW w:w="652" w:type="pct"/>
          </w:tcPr>
          <w:p w14:paraId="5734DF6B" w14:textId="3738FBA5" w:rsidR="003B016F" w:rsidRPr="005570D1" w:rsidRDefault="003B016F" w:rsidP="003B016F">
            <w:pPr>
              <w:pStyle w:val="a5"/>
              <w:jc w:val="center"/>
              <w:rPr>
                <w:rFonts w:ascii="Times New Roman" w:hAnsi="Times New Roman"/>
                <w:sz w:val="24"/>
                <w:szCs w:val="24"/>
              </w:rPr>
            </w:pPr>
            <w:r w:rsidRPr="005570D1">
              <w:rPr>
                <w:rFonts w:ascii="Times New Roman" w:hAnsi="Times New Roman"/>
                <w:sz w:val="24"/>
                <w:szCs w:val="24"/>
                <w:lang w:val="ky-KG"/>
              </w:rPr>
              <w:t>Ички инвестициялар, РКӨФтүн каржылоосу</w:t>
            </w:r>
          </w:p>
        </w:tc>
      </w:tr>
      <w:tr w:rsidR="003B016F" w:rsidRPr="005570D1" w14:paraId="2EC0B29C" w14:textId="77777777" w:rsidTr="00900446">
        <w:trPr>
          <w:trHeight w:val="20"/>
        </w:trPr>
        <w:tc>
          <w:tcPr>
            <w:tcW w:w="183" w:type="pct"/>
            <w:tcMar>
              <w:top w:w="0" w:type="dxa"/>
              <w:left w:w="108" w:type="dxa"/>
              <w:bottom w:w="0" w:type="dxa"/>
              <w:right w:w="108" w:type="dxa"/>
            </w:tcMar>
          </w:tcPr>
          <w:p w14:paraId="6E4808F4" w14:textId="77777777" w:rsidR="003B016F" w:rsidRPr="005570D1" w:rsidRDefault="003B016F" w:rsidP="003B016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C8C66B5" w14:textId="77777777" w:rsidR="003B016F" w:rsidRPr="005570D1" w:rsidRDefault="003B016F" w:rsidP="003B016F">
            <w:pPr>
              <w:pStyle w:val="a5"/>
              <w:rPr>
                <w:rFonts w:ascii="Times New Roman" w:hAnsi="Times New Roman"/>
                <w:sz w:val="24"/>
                <w:szCs w:val="24"/>
              </w:rPr>
            </w:pPr>
          </w:p>
        </w:tc>
        <w:tc>
          <w:tcPr>
            <w:tcW w:w="1182" w:type="pct"/>
            <w:tcMar>
              <w:top w:w="0" w:type="dxa"/>
              <w:left w:w="108" w:type="dxa"/>
              <w:bottom w:w="0" w:type="dxa"/>
              <w:right w:w="108" w:type="dxa"/>
            </w:tcMar>
          </w:tcPr>
          <w:p w14:paraId="114D2784" w14:textId="201AAD6E" w:rsidR="003B016F" w:rsidRPr="005570D1" w:rsidRDefault="003B016F" w:rsidP="003B016F">
            <w:pPr>
              <w:pStyle w:val="a5"/>
              <w:rPr>
                <w:rFonts w:ascii="Times New Roman" w:hAnsi="Times New Roman"/>
                <w:sz w:val="24"/>
                <w:szCs w:val="24"/>
              </w:rPr>
            </w:pPr>
            <w:r>
              <w:rPr>
                <w:rFonts w:ascii="Times New Roman" w:hAnsi="Times New Roman"/>
                <w:sz w:val="24"/>
                <w:szCs w:val="24"/>
                <w:lang w:val="ky-KG"/>
              </w:rPr>
              <w:t xml:space="preserve">КР </w:t>
            </w:r>
            <w:r w:rsidRPr="005570D1">
              <w:rPr>
                <w:rFonts w:ascii="Times New Roman" w:hAnsi="Times New Roman"/>
                <w:sz w:val="24"/>
                <w:szCs w:val="24"/>
                <w:lang w:val="ky-KG"/>
              </w:rPr>
              <w:t xml:space="preserve">Ысык-Көл облусунун Ак-Суу районундагы Жыргалаң айыл аймагында көмүр казуу боюнча </w:t>
            </w:r>
            <w:r w:rsidRPr="005570D1">
              <w:rPr>
                <w:rFonts w:ascii="Times New Roman" w:hAnsi="Times New Roman"/>
                <w:sz w:val="24"/>
                <w:szCs w:val="24"/>
                <w:lang w:val="ky-KG"/>
              </w:rPr>
              <w:lastRenderedPageBreak/>
              <w:t xml:space="preserve">ишкананы ишке киргизүүгө “Бизнес инвест Компания” ЖЧКсына көмөк көрсөтүү </w:t>
            </w:r>
          </w:p>
        </w:tc>
        <w:tc>
          <w:tcPr>
            <w:tcW w:w="472" w:type="pct"/>
            <w:tcMar>
              <w:top w:w="0" w:type="dxa"/>
              <w:left w:w="108" w:type="dxa"/>
              <w:bottom w:w="0" w:type="dxa"/>
              <w:right w:w="108" w:type="dxa"/>
            </w:tcMar>
          </w:tcPr>
          <w:p w14:paraId="57F1ACCC" w14:textId="3A7C0930" w:rsidR="003B016F" w:rsidRPr="005570D1" w:rsidRDefault="003B016F" w:rsidP="003B016F">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lastRenderedPageBreak/>
              <w:t>1-июнь</w:t>
            </w:r>
          </w:p>
        </w:tc>
        <w:tc>
          <w:tcPr>
            <w:tcW w:w="974" w:type="pct"/>
            <w:tcMar>
              <w:top w:w="0" w:type="dxa"/>
              <w:left w:w="108" w:type="dxa"/>
              <w:bottom w:w="0" w:type="dxa"/>
              <w:right w:w="108" w:type="dxa"/>
            </w:tcMar>
          </w:tcPr>
          <w:p w14:paraId="6D7EF0A3" w14:textId="43794111" w:rsidR="003B016F" w:rsidRPr="005570D1" w:rsidRDefault="003B016F" w:rsidP="003B016F">
            <w:pPr>
              <w:jc w:val="both"/>
              <w:rPr>
                <w:rFonts w:ascii="Times New Roman" w:hAnsi="Times New Roman" w:cs="Times New Roman"/>
                <w:sz w:val="24"/>
                <w:szCs w:val="24"/>
                <w:shd w:val="clear" w:color="auto" w:fill="FFFFFF"/>
                <w:lang w:val="ky-KG"/>
              </w:rPr>
            </w:pPr>
            <w:r w:rsidRPr="005570D1">
              <w:rPr>
                <w:rStyle w:val="23"/>
                <w:rFonts w:eastAsiaTheme="minorEastAsia"/>
                <w:b w:val="0"/>
                <w:color w:val="auto"/>
                <w:sz w:val="24"/>
                <w:szCs w:val="24"/>
                <w:lang w:val="ky-KG"/>
              </w:rPr>
              <w:t xml:space="preserve">Көмүр казуу боюнча ишкана ишке кирди </w:t>
            </w:r>
          </w:p>
        </w:tc>
        <w:tc>
          <w:tcPr>
            <w:tcW w:w="648" w:type="pct"/>
            <w:tcMar>
              <w:top w:w="0" w:type="dxa"/>
              <w:left w:w="108" w:type="dxa"/>
              <w:bottom w:w="0" w:type="dxa"/>
              <w:right w:w="108" w:type="dxa"/>
            </w:tcMar>
          </w:tcPr>
          <w:p w14:paraId="39E297F3" w14:textId="1DC1FFB8" w:rsidR="003B016F" w:rsidRPr="005570D1" w:rsidRDefault="003B016F" w:rsidP="003B016F">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КР</w:t>
            </w:r>
            <w:r w:rsidRPr="005570D1">
              <w:rPr>
                <w:rFonts w:ascii="Times New Roman" w:hAnsi="Times New Roman" w:cs="Times New Roman"/>
                <w:bCs/>
                <w:sz w:val="24"/>
                <w:szCs w:val="24"/>
                <w:lang w:val="ky-KG" w:bidi="ru-RU"/>
              </w:rPr>
              <w:t xml:space="preserve">П </w:t>
            </w:r>
            <w:r>
              <w:rPr>
                <w:rFonts w:ascii="Times New Roman" w:hAnsi="Times New Roman" w:cs="Times New Roman"/>
                <w:bCs/>
                <w:sz w:val="24"/>
                <w:szCs w:val="24"/>
                <w:lang w:val="ky-KG" w:bidi="ru-RU"/>
              </w:rPr>
              <w:t xml:space="preserve">КР </w:t>
            </w:r>
            <w:r w:rsidRPr="005570D1">
              <w:rPr>
                <w:rFonts w:ascii="Times New Roman" w:hAnsi="Times New Roman" w:cs="Times New Roman"/>
                <w:bCs/>
                <w:sz w:val="24"/>
                <w:szCs w:val="24"/>
                <w:lang w:val="ky-KG" w:bidi="ru-RU"/>
              </w:rPr>
              <w:t xml:space="preserve">Ысык-Көл </w:t>
            </w:r>
            <w:r w:rsidRPr="005570D1">
              <w:rPr>
                <w:rFonts w:ascii="Times New Roman" w:hAnsi="Times New Roman" w:cs="Times New Roman"/>
                <w:bCs/>
                <w:sz w:val="24"/>
                <w:szCs w:val="24"/>
                <w:lang w:val="ky-KG" w:bidi="ru-RU"/>
              </w:rPr>
              <w:lastRenderedPageBreak/>
              <w:t>облусундагы ЫУӨ</w:t>
            </w:r>
          </w:p>
        </w:tc>
        <w:tc>
          <w:tcPr>
            <w:tcW w:w="652" w:type="pct"/>
          </w:tcPr>
          <w:p w14:paraId="44EC0D22" w14:textId="367C07D1" w:rsidR="003B016F" w:rsidRPr="005570D1" w:rsidRDefault="003B016F" w:rsidP="003B016F">
            <w:pPr>
              <w:pStyle w:val="a5"/>
              <w:jc w:val="center"/>
              <w:rPr>
                <w:rFonts w:ascii="Times New Roman" w:hAnsi="Times New Roman"/>
                <w:sz w:val="24"/>
                <w:szCs w:val="24"/>
              </w:rPr>
            </w:pPr>
            <w:r w:rsidRPr="005570D1">
              <w:rPr>
                <w:rFonts w:ascii="Times New Roman" w:eastAsia="Calibri" w:hAnsi="Times New Roman"/>
                <w:sz w:val="24"/>
                <w:szCs w:val="24"/>
                <w:lang w:val="ky-KG"/>
              </w:rPr>
              <w:lastRenderedPageBreak/>
              <w:t>Жеке инвестициялар</w:t>
            </w:r>
          </w:p>
        </w:tc>
      </w:tr>
      <w:tr w:rsidR="00AE73CB" w:rsidRPr="005570D1" w14:paraId="1A827659" w14:textId="77777777" w:rsidTr="00900446">
        <w:trPr>
          <w:trHeight w:val="20"/>
        </w:trPr>
        <w:tc>
          <w:tcPr>
            <w:tcW w:w="183" w:type="pct"/>
            <w:tcMar>
              <w:top w:w="0" w:type="dxa"/>
              <w:left w:w="108" w:type="dxa"/>
              <w:bottom w:w="0" w:type="dxa"/>
              <w:right w:w="108" w:type="dxa"/>
            </w:tcMar>
          </w:tcPr>
          <w:p w14:paraId="397F8E65" w14:textId="77777777" w:rsidR="00AE73CB" w:rsidRPr="005570D1" w:rsidRDefault="00AE73CB" w:rsidP="00AE73C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D867FA5" w14:textId="77777777" w:rsidR="00AE73CB" w:rsidRPr="005570D1" w:rsidRDefault="00AE73CB" w:rsidP="00AE73CB">
            <w:pPr>
              <w:pStyle w:val="a5"/>
              <w:rPr>
                <w:rFonts w:ascii="Times New Roman" w:hAnsi="Times New Roman"/>
                <w:sz w:val="24"/>
                <w:szCs w:val="24"/>
              </w:rPr>
            </w:pPr>
          </w:p>
        </w:tc>
        <w:tc>
          <w:tcPr>
            <w:tcW w:w="1182" w:type="pct"/>
            <w:tcMar>
              <w:top w:w="0" w:type="dxa"/>
              <w:left w:w="108" w:type="dxa"/>
              <w:bottom w:w="0" w:type="dxa"/>
              <w:right w:w="108" w:type="dxa"/>
            </w:tcMar>
          </w:tcPr>
          <w:p w14:paraId="5BDBDDAB" w14:textId="7C688D32" w:rsidR="00AE73CB" w:rsidRPr="005570D1" w:rsidRDefault="00AE73CB" w:rsidP="00AE73CB">
            <w:pPr>
              <w:pStyle w:val="a5"/>
              <w:rPr>
                <w:rFonts w:ascii="Times New Roman" w:hAnsi="Times New Roman"/>
                <w:sz w:val="24"/>
                <w:szCs w:val="24"/>
              </w:rPr>
            </w:pPr>
            <w:r w:rsidRPr="005570D1">
              <w:rPr>
                <w:rFonts w:ascii="Times New Roman" w:hAnsi="Times New Roman"/>
                <w:sz w:val="24"/>
                <w:szCs w:val="24"/>
                <w:lang w:val="ky-KG"/>
              </w:rPr>
              <w:t>Таш-Көмүр шаарындагы цемент чыга</w:t>
            </w:r>
            <w:r>
              <w:rPr>
                <w:rFonts w:ascii="Times New Roman" w:hAnsi="Times New Roman"/>
                <w:sz w:val="24"/>
                <w:szCs w:val="24"/>
                <w:lang w:val="ky-KG"/>
              </w:rPr>
              <w:t>руу боюнча ишкананы ишке</w:t>
            </w:r>
            <w:r w:rsidRPr="005570D1">
              <w:rPr>
                <w:rFonts w:ascii="Times New Roman" w:hAnsi="Times New Roman"/>
                <w:sz w:val="24"/>
                <w:szCs w:val="24"/>
                <w:lang w:val="ky-KG"/>
              </w:rPr>
              <w:t xml:space="preserve"> киргизүү боюнча иштерди жүргүзүү </w:t>
            </w:r>
          </w:p>
        </w:tc>
        <w:tc>
          <w:tcPr>
            <w:tcW w:w="472" w:type="pct"/>
            <w:tcMar>
              <w:top w:w="0" w:type="dxa"/>
              <w:left w:w="108" w:type="dxa"/>
              <w:bottom w:w="0" w:type="dxa"/>
              <w:right w:w="108" w:type="dxa"/>
            </w:tcMar>
          </w:tcPr>
          <w:p w14:paraId="1CD3C55C" w14:textId="51FDA888" w:rsidR="00AE73CB" w:rsidRPr="005570D1" w:rsidRDefault="00AE73CB" w:rsidP="00AE73CB">
            <w:pPr>
              <w:pStyle w:val="a5"/>
              <w:jc w:val="center"/>
              <w:rPr>
                <w:rFonts w:ascii="Times New Roman" w:hAnsi="Times New Roman"/>
                <w:sz w:val="24"/>
                <w:szCs w:val="24"/>
                <w:lang w:val="ky-KG"/>
              </w:rPr>
            </w:pPr>
            <w:r>
              <w:rPr>
                <w:rFonts w:ascii="Times New Roman" w:hAnsi="Times New Roman"/>
                <w:sz w:val="24"/>
                <w:szCs w:val="24"/>
                <w:lang w:val="ky-KG"/>
              </w:rPr>
              <w:t>1-дека</w:t>
            </w:r>
            <w:r w:rsidRPr="005570D1">
              <w:rPr>
                <w:rFonts w:ascii="Times New Roman" w:hAnsi="Times New Roman"/>
                <w:sz w:val="24"/>
                <w:szCs w:val="24"/>
                <w:lang w:val="ky-KG"/>
              </w:rPr>
              <w:t>брь</w:t>
            </w:r>
          </w:p>
        </w:tc>
        <w:tc>
          <w:tcPr>
            <w:tcW w:w="974" w:type="pct"/>
            <w:tcMar>
              <w:top w:w="0" w:type="dxa"/>
              <w:left w:w="108" w:type="dxa"/>
              <w:bottom w:w="0" w:type="dxa"/>
              <w:right w:w="108" w:type="dxa"/>
            </w:tcMar>
          </w:tcPr>
          <w:p w14:paraId="034724E8" w14:textId="0B373C81" w:rsidR="00AE73CB" w:rsidRPr="005570D1" w:rsidRDefault="00AE73CB" w:rsidP="00AE73CB">
            <w:pPr>
              <w:pStyle w:val="a5"/>
              <w:rPr>
                <w:rFonts w:ascii="Times New Roman" w:hAnsi="Times New Roman"/>
                <w:sz w:val="24"/>
                <w:szCs w:val="24"/>
                <w:shd w:val="clear" w:color="auto" w:fill="FFFFFF"/>
                <w:lang w:val="ky-KG"/>
              </w:rPr>
            </w:pPr>
            <w:r w:rsidRPr="005570D1">
              <w:rPr>
                <w:rFonts w:ascii="Times New Roman" w:hAnsi="Times New Roman"/>
                <w:sz w:val="24"/>
                <w:szCs w:val="24"/>
                <w:lang w:val="ky-KG"/>
              </w:rPr>
              <w:t>Цемент чыгару</w:t>
            </w:r>
            <w:r>
              <w:rPr>
                <w:rFonts w:ascii="Times New Roman" w:hAnsi="Times New Roman"/>
                <w:sz w:val="24"/>
                <w:szCs w:val="24"/>
                <w:lang w:val="ky-KG"/>
              </w:rPr>
              <w:t>у боюнча ишкана ишке киргизилди</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5B5F7A86" w14:textId="6118E532" w:rsidR="00AE73CB" w:rsidRPr="005570D1" w:rsidRDefault="00AE73CB" w:rsidP="00AE73CB">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КРП </w:t>
            </w:r>
            <w:r>
              <w:rPr>
                <w:rFonts w:ascii="Times New Roman" w:hAnsi="Times New Roman"/>
                <w:sz w:val="24"/>
                <w:szCs w:val="24"/>
                <w:lang w:val="ky-KG"/>
              </w:rPr>
              <w:t xml:space="preserve">КР </w:t>
            </w:r>
            <w:r w:rsidRPr="005570D1">
              <w:rPr>
                <w:rFonts w:ascii="Times New Roman" w:hAnsi="Times New Roman"/>
                <w:sz w:val="24"/>
                <w:szCs w:val="24"/>
                <w:lang w:val="ky-KG"/>
              </w:rPr>
              <w:t>Жалал-Абад облусундагы ЫУӨ</w:t>
            </w:r>
          </w:p>
        </w:tc>
        <w:tc>
          <w:tcPr>
            <w:tcW w:w="652" w:type="pct"/>
          </w:tcPr>
          <w:p w14:paraId="78EC40E4" w14:textId="131DA22F" w:rsidR="00AE73CB" w:rsidRPr="005570D1" w:rsidRDefault="00AE73CB" w:rsidP="00AE73CB">
            <w:pPr>
              <w:pStyle w:val="a5"/>
              <w:jc w:val="center"/>
              <w:rPr>
                <w:rFonts w:ascii="Times New Roman" w:hAnsi="Times New Roman"/>
                <w:sz w:val="24"/>
                <w:szCs w:val="24"/>
              </w:rPr>
            </w:pPr>
            <w:r w:rsidRPr="005570D1">
              <w:rPr>
                <w:rFonts w:ascii="Times New Roman" w:hAnsi="Times New Roman"/>
                <w:sz w:val="24"/>
                <w:szCs w:val="24"/>
                <w:lang w:val="ky-KG"/>
              </w:rPr>
              <w:t>Жеке инвестициялар</w:t>
            </w:r>
          </w:p>
        </w:tc>
      </w:tr>
      <w:tr w:rsidR="00AE73CB" w:rsidRPr="005570D1" w14:paraId="0888115A" w14:textId="77777777" w:rsidTr="00900446">
        <w:trPr>
          <w:trHeight w:val="20"/>
        </w:trPr>
        <w:tc>
          <w:tcPr>
            <w:tcW w:w="183" w:type="pct"/>
            <w:tcMar>
              <w:top w:w="0" w:type="dxa"/>
              <w:left w:w="108" w:type="dxa"/>
              <w:bottom w:w="0" w:type="dxa"/>
              <w:right w:w="108" w:type="dxa"/>
            </w:tcMar>
          </w:tcPr>
          <w:p w14:paraId="24691CB4" w14:textId="77777777" w:rsidR="00AE73CB" w:rsidRPr="005570D1" w:rsidRDefault="00AE73CB" w:rsidP="00AE73CB">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F7EF87C" w14:textId="52274AF4" w:rsidR="00AE73CB" w:rsidRPr="005570D1" w:rsidRDefault="00AE73CB" w:rsidP="00AE73CB">
            <w:pPr>
              <w:pStyle w:val="a5"/>
              <w:rPr>
                <w:rFonts w:ascii="Times New Roman" w:hAnsi="Times New Roman"/>
                <w:sz w:val="24"/>
                <w:szCs w:val="24"/>
              </w:rPr>
            </w:pPr>
            <w:r w:rsidRPr="005570D1">
              <w:rPr>
                <w:rFonts w:ascii="Times New Roman" w:hAnsi="Times New Roman"/>
                <w:sz w:val="24"/>
                <w:szCs w:val="24"/>
              </w:rPr>
              <w:t>КРнын аймагында жайгашкан ишканаларды кошумча нарктын глобалдык чынжырчасына интеграциялоону колдоо</w:t>
            </w:r>
          </w:p>
        </w:tc>
        <w:tc>
          <w:tcPr>
            <w:tcW w:w="1182" w:type="pct"/>
            <w:tcMar>
              <w:top w:w="0" w:type="dxa"/>
              <w:left w:w="108" w:type="dxa"/>
              <w:bottom w:w="0" w:type="dxa"/>
              <w:right w:w="108" w:type="dxa"/>
            </w:tcMar>
          </w:tcPr>
          <w:p w14:paraId="750F97BE" w14:textId="487360A3" w:rsidR="00AE73CB" w:rsidRPr="005570D1" w:rsidRDefault="00AE73CB" w:rsidP="00AE73CB">
            <w:pPr>
              <w:pStyle w:val="a5"/>
              <w:rPr>
                <w:rFonts w:ascii="Times New Roman" w:hAnsi="Times New Roman"/>
                <w:sz w:val="24"/>
                <w:szCs w:val="24"/>
              </w:rPr>
            </w:pPr>
            <w:r w:rsidRPr="005570D1">
              <w:rPr>
                <w:rFonts w:ascii="Times New Roman" w:hAnsi="Times New Roman"/>
                <w:sz w:val="24"/>
                <w:szCs w:val="24"/>
              </w:rPr>
              <w:t>Продукт</w:t>
            </w:r>
            <w:r w:rsidRPr="005570D1">
              <w:rPr>
                <w:rFonts w:ascii="Times New Roman" w:hAnsi="Times New Roman"/>
                <w:sz w:val="24"/>
                <w:szCs w:val="24"/>
                <w:lang w:val="ky-KG"/>
              </w:rPr>
              <w:t>уну</w:t>
            </w:r>
            <w:r w:rsidRPr="005570D1">
              <w:rPr>
                <w:rFonts w:ascii="Times New Roman" w:hAnsi="Times New Roman"/>
                <w:sz w:val="24"/>
                <w:szCs w:val="24"/>
              </w:rPr>
              <w:t xml:space="preserve"> же кызмат</w:t>
            </w:r>
            <w:r w:rsidRPr="005570D1">
              <w:rPr>
                <w:rFonts w:ascii="Times New Roman" w:hAnsi="Times New Roman"/>
                <w:sz w:val="24"/>
                <w:szCs w:val="24"/>
                <w:lang w:val="ky-KG"/>
              </w:rPr>
              <w:t xml:space="preserve"> көрсөтүүлөрдү</w:t>
            </w:r>
            <w:r w:rsidRPr="005570D1">
              <w:rPr>
                <w:rFonts w:ascii="Times New Roman" w:hAnsi="Times New Roman"/>
                <w:sz w:val="24"/>
                <w:szCs w:val="24"/>
              </w:rPr>
              <w:t xml:space="preserve"> түзүүнүн бир бөлүгү/этабы боло турган өнөр жай жана ишкана секторун талдоо жана аныктоо (</w:t>
            </w:r>
            <w:r w:rsidRPr="005570D1">
              <w:rPr>
                <w:rFonts w:ascii="Times New Roman" w:hAnsi="Times New Roman"/>
                <w:sz w:val="24"/>
                <w:szCs w:val="24"/>
                <w:lang w:val="ky-KG"/>
              </w:rPr>
              <w:t>тетик</w:t>
            </w:r>
            <w:r w:rsidRPr="005570D1">
              <w:rPr>
                <w:rFonts w:ascii="Times New Roman" w:hAnsi="Times New Roman"/>
                <w:sz w:val="24"/>
                <w:szCs w:val="24"/>
              </w:rPr>
              <w:t xml:space="preserve">терди өндүрүү, </w:t>
            </w:r>
            <w:r w:rsidRPr="005570D1">
              <w:rPr>
                <w:rFonts w:ascii="Times New Roman" w:hAnsi="Times New Roman"/>
                <w:sz w:val="24"/>
                <w:szCs w:val="24"/>
                <w:lang w:val="ky-KG"/>
              </w:rPr>
              <w:t>куроо</w:t>
            </w:r>
            <w:r w:rsidRPr="005570D1">
              <w:rPr>
                <w:rFonts w:ascii="Times New Roman" w:hAnsi="Times New Roman"/>
                <w:sz w:val="24"/>
                <w:szCs w:val="24"/>
              </w:rPr>
              <w:t>, дизайн, логистика, маркетинг жана сатуудан кийинки тейлөө)</w:t>
            </w:r>
          </w:p>
        </w:tc>
        <w:tc>
          <w:tcPr>
            <w:tcW w:w="472" w:type="pct"/>
            <w:tcMar>
              <w:top w:w="0" w:type="dxa"/>
              <w:left w:w="108" w:type="dxa"/>
              <w:bottom w:w="0" w:type="dxa"/>
              <w:right w:w="108" w:type="dxa"/>
            </w:tcMar>
          </w:tcPr>
          <w:p w14:paraId="0D4F1992" w14:textId="77777777" w:rsidR="00AE73CB" w:rsidRPr="005570D1" w:rsidRDefault="00AE73CB" w:rsidP="00AE73CB">
            <w:pPr>
              <w:pStyle w:val="a5"/>
              <w:jc w:val="center"/>
              <w:rPr>
                <w:rFonts w:ascii="Times New Roman" w:hAnsi="Times New Roman"/>
                <w:sz w:val="24"/>
                <w:szCs w:val="24"/>
                <w:highlight w:val="green"/>
              </w:rPr>
            </w:pPr>
            <w:r w:rsidRPr="005570D1">
              <w:rPr>
                <w:rFonts w:ascii="Times New Roman" w:hAnsi="Times New Roman"/>
                <w:sz w:val="24"/>
                <w:szCs w:val="24"/>
                <w:lang w:val="ky-KG"/>
              </w:rPr>
              <w:t>30</w:t>
            </w:r>
            <w:r w:rsidRPr="005570D1">
              <w:rPr>
                <w:rFonts w:ascii="Times New Roman" w:hAnsi="Times New Roman"/>
                <w:sz w:val="24"/>
                <w:szCs w:val="24"/>
              </w:rPr>
              <w:t>-</w:t>
            </w:r>
            <w:r w:rsidRPr="005570D1">
              <w:rPr>
                <w:rFonts w:ascii="Times New Roman" w:hAnsi="Times New Roman"/>
                <w:sz w:val="24"/>
                <w:szCs w:val="24"/>
                <w:lang w:val="ky-KG"/>
              </w:rPr>
              <w:t>ноя</w:t>
            </w:r>
            <w:r w:rsidRPr="005570D1">
              <w:rPr>
                <w:rFonts w:ascii="Times New Roman" w:hAnsi="Times New Roman"/>
                <w:sz w:val="24"/>
                <w:szCs w:val="24"/>
              </w:rPr>
              <w:t>брь</w:t>
            </w:r>
          </w:p>
          <w:p w14:paraId="2E94AD0A" w14:textId="77777777" w:rsidR="00AE73CB" w:rsidRPr="005570D1" w:rsidRDefault="00AE73CB" w:rsidP="00AE73CB">
            <w:pPr>
              <w:pStyle w:val="a5"/>
              <w:jc w:val="center"/>
              <w:rPr>
                <w:rFonts w:ascii="Times New Roman" w:hAnsi="Times New Roman"/>
                <w:sz w:val="24"/>
                <w:szCs w:val="24"/>
                <w:highlight w:val="green"/>
              </w:rPr>
            </w:pPr>
          </w:p>
          <w:p w14:paraId="723D4709" w14:textId="3234FBB9" w:rsidR="00AE73CB" w:rsidRPr="005570D1" w:rsidRDefault="00AE73CB" w:rsidP="00AE73CB">
            <w:pPr>
              <w:pStyle w:val="a5"/>
              <w:jc w:val="center"/>
              <w:rPr>
                <w:rFonts w:ascii="Times New Roman" w:hAnsi="Times New Roman"/>
                <w:sz w:val="24"/>
                <w:szCs w:val="24"/>
              </w:rPr>
            </w:pPr>
          </w:p>
        </w:tc>
        <w:tc>
          <w:tcPr>
            <w:tcW w:w="974" w:type="pct"/>
            <w:tcMar>
              <w:top w:w="0" w:type="dxa"/>
              <w:left w:w="108" w:type="dxa"/>
              <w:bottom w:w="0" w:type="dxa"/>
              <w:right w:w="108" w:type="dxa"/>
            </w:tcMar>
          </w:tcPr>
          <w:p w14:paraId="33DB1D94" w14:textId="18BF188D" w:rsidR="00AE73CB" w:rsidRPr="005570D1" w:rsidRDefault="00AE73CB" w:rsidP="00AE73CB">
            <w:pPr>
              <w:pStyle w:val="a5"/>
              <w:rPr>
                <w:rFonts w:ascii="Times New Roman" w:hAnsi="Times New Roman"/>
                <w:sz w:val="24"/>
                <w:szCs w:val="24"/>
                <w:lang w:val="ky-KG"/>
              </w:rPr>
            </w:pPr>
            <w:r>
              <w:rPr>
                <w:rFonts w:ascii="Times New Roman" w:hAnsi="Times New Roman"/>
                <w:sz w:val="24"/>
                <w:szCs w:val="24"/>
                <w:lang w:val="ky-KG"/>
              </w:rPr>
              <w:t>Талдоо жүргүзүлдү жана</w:t>
            </w:r>
            <w:r w:rsidRPr="005570D1">
              <w:rPr>
                <w:rFonts w:ascii="Times New Roman" w:hAnsi="Times New Roman"/>
                <w:sz w:val="24"/>
                <w:szCs w:val="24"/>
                <w:lang w:val="ky-KG"/>
              </w:rPr>
              <w:t xml:space="preserve"> аймактык кошумча нарк чынжыры үчүн өнөр жай секторлору аныкталды</w:t>
            </w:r>
          </w:p>
        </w:tc>
        <w:tc>
          <w:tcPr>
            <w:tcW w:w="648" w:type="pct"/>
            <w:tcMar>
              <w:top w:w="0" w:type="dxa"/>
              <w:left w:w="108" w:type="dxa"/>
              <w:bottom w:w="0" w:type="dxa"/>
              <w:right w:w="108" w:type="dxa"/>
            </w:tcMar>
          </w:tcPr>
          <w:p w14:paraId="780A9399" w14:textId="761D8A5F" w:rsidR="00AE73CB" w:rsidRPr="005570D1" w:rsidRDefault="00AE73CB" w:rsidP="00AE73CB">
            <w:pPr>
              <w:pStyle w:val="a5"/>
              <w:jc w:val="center"/>
              <w:rPr>
                <w:rFonts w:ascii="Times New Roman" w:hAnsi="Times New Roman"/>
                <w:sz w:val="24"/>
                <w:szCs w:val="24"/>
              </w:rPr>
            </w:pPr>
            <w:r w:rsidRPr="005570D1">
              <w:rPr>
                <w:rFonts w:ascii="Times New Roman" w:hAnsi="Times New Roman"/>
                <w:sz w:val="24"/>
                <w:szCs w:val="24"/>
              </w:rPr>
              <w:t>ЭКМ, 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65264B5" w14:textId="77777777" w:rsidR="00AE73CB" w:rsidRPr="005570D1" w:rsidRDefault="00AE73CB" w:rsidP="00AE73CB">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w:t>
            </w:r>
            <w:r w:rsidRPr="005570D1">
              <w:rPr>
                <w:rFonts w:ascii="Times New Roman" w:hAnsi="Times New Roman" w:cs="Times New Roman"/>
                <w:sz w:val="24"/>
                <w:szCs w:val="24"/>
                <w:lang w:val="ky-KG"/>
              </w:rPr>
              <w:t>тин</w:t>
            </w:r>
            <w:r w:rsidRPr="005570D1">
              <w:rPr>
                <w:rFonts w:ascii="Times New Roman" w:hAnsi="Times New Roman" w:cs="Times New Roman"/>
                <w:sz w:val="24"/>
                <w:szCs w:val="24"/>
              </w:rPr>
              <w:t>,</w:t>
            </w:r>
          </w:p>
          <w:p w14:paraId="48CD56CF" w14:textId="01EE59E3" w:rsidR="00AE73CB" w:rsidRPr="005570D1" w:rsidRDefault="00AE73CB" w:rsidP="00AE73CB">
            <w:pPr>
              <w:pStyle w:val="a5"/>
              <w:jc w:val="center"/>
              <w:rPr>
                <w:rFonts w:ascii="Times New Roman" w:hAnsi="Times New Roman"/>
                <w:sz w:val="24"/>
                <w:szCs w:val="24"/>
                <w:lang w:val="ky-KG"/>
              </w:rPr>
            </w:pPr>
            <w:r w:rsidRPr="005570D1">
              <w:rPr>
                <w:rFonts w:ascii="Times New Roman" w:hAnsi="Times New Roman"/>
                <w:sz w:val="24"/>
                <w:szCs w:val="24"/>
              </w:rPr>
              <w:t>өнү</w:t>
            </w:r>
            <w:r w:rsidRPr="005570D1">
              <w:rPr>
                <w:rFonts w:ascii="Times New Roman" w:hAnsi="Times New Roman"/>
                <w:sz w:val="24"/>
                <w:szCs w:val="24"/>
                <w:lang w:val="ky-KG"/>
              </w:rPr>
              <w:t>ктүр</w:t>
            </w:r>
            <w:r w:rsidRPr="005570D1">
              <w:rPr>
                <w:rFonts w:ascii="Times New Roman" w:hAnsi="Times New Roman"/>
                <w:sz w:val="24"/>
                <w:szCs w:val="24"/>
              </w:rPr>
              <w:t>үү боюнча өнөктөштөрдүн каражаттарынын алкагында</w:t>
            </w:r>
            <w:r w:rsidRPr="005570D1">
              <w:rPr>
                <w:rFonts w:ascii="Times New Roman" w:hAnsi="Times New Roman"/>
                <w:sz w:val="24"/>
                <w:szCs w:val="24"/>
                <w:lang w:val="ky-KG"/>
              </w:rPr>
              <w:t xml:space="preserve"> </w:t>
            </w:r>
          </w:p>
        </w:tc>
      </w:tr>
      <w:tr w:rsidR="00AE73CB" w:rsidRPr="00D74E46" w14:paraId="1500C35D" w14:textId="77777777" w:rsidTr="00900446">
        <w:trPr>
          <w:trHeight w:val="20"/>
        </w:trPr>
        <w:tc>
          <w:tcPr>
            <w:tcW w:w="183" w:type="pct"/>
            <w:tcMar>
              <w:top w:w="0" w:type="dxa"/>
              <w:left w:w="108" w:type="dxa"/>
              <w:bottom w:w="0" w:type="dxa"/>
              <w:right w:w="108" w:type="dxa"/>
            </w:tcMar>
          </w:tcPr>
          <w:p w14:paraId="1BF6EF10" w14:textId="77777777" w:rsidR="00AE73CB" w:rsidRPr="005570D1" w:rsidRDefault="00AE73CB" w:rsidP="00AE73C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B3DE8FD" w14:textId="77777777" w:rsidR="00AE73CB" w:rsidRPr="005570D1" w:rsidRDefault="00AE73CB" w:rsidP="00AE73CB">
            <w:pPr>
              <w:pStyle w:val="a5"/>
              <w:rPr>
                <w:rFonts w:ascii="Times New Roman" w:hAnsi="Times New Roman"/>
                <w:sz w:val="24"/>
                <w:szCs w:val="24"/>
              </w:rPr>
            </w:pPr>
          </w:p>
        </w:tc>
        <w:tc>
          <w:tcPr>
            <w:tcW w:w="1182" w:type="pct"/>
            <w:tcMar>
              <w:top w:w="0" w:type="dxa"/>
              <w:left w:w="108" w:type="dxa"/>
              <w:bottom w:w="0" w:type="dxa"/>
              <w:right w:w="108" w:type="dxa"/>
            </w:tcMar>
          </w:tcPr>
          <w:p w14:paraId="41202A3F" w14:textId="2FFAFCAF" w:rsidR="00AE73CB" w:rsidRPr="00682464" w:rsidRDefault="00AE73CB" w:rsidP="00AE73CB">
            <w:pPr>
              <w:pStyle w:val="a5"/>
              <w:rPr>
                <w:rFonts w:ascii="Times New Roman" w:hAnsi="Times New Roman"/>
                <w:sz w:val="24"/>
                <w:szCs w:val="24"/>
                <w:lang w:val="ky-KG"/>
              </w:rPr>
            </w:pPr>
            <w:r>
              <w:rPr>
                <w:rFonts w:ascii="Times New Roman" w:hAnsi="Times New Roman"/>
                <w:sz w:val="24"/>
                <w:szCs w:val="24"/>
                <w:lang w:val="ky-KG"/>
              </w:rPr>
              <w:t>С</w:t>
            </w:r>
            <w:r w:rsidRPr="005570D1">
              <w:rPr>
                <w:rFonts w:ascii="Times New Roman" w:hAnsi="Times New Roman"/>
                <w:sz w:val="24"/>
                <w:szCs w:val="24"/>
              </w:rPr>
              <w:t>оод</w:t>
            </w:r>
            <w:r w:rsidRPr="005570D1">
              <w:rPr>
                <w:rFonts w:ascii="Times New Roman" w:hAnsi="Times New Roman"/>
                <w:sz w:val="24"/>
                <w:szCs w:val="24"/>
                <w:lang w:val="ky-KG"/>
              </w:rPr>
              <w:t>а,</w:t>
            </w:r>
            <w:r w:rsidRPr="005570D1">
              <w:rPr>
                <w:rFonts w:ascii="Times New Roman" w:hAnsi="Times New Roman"/>
                <w:sz w:val="24"/>
                <w:szCs w:val="24"/>
              </w:rPr>
              <w:t xml:space="preserve"> инвестиция жана инновация </w:t>
            </w:r>
            <w:r w:rsidRPr="005570D1">
              <w:rPr>
                <w:rFonts w:ascii="Times New Roman" w:hAnsi="Times New Roman"/>
                <w:sz w:val="24"/>
                <w:szCs w:val="24"/>
                <w:lang w:val="ky-KG"/>
              </w:rPr>
              <w:t xml:space="preserve">жаатындагы </w:t>
            </w:r>
            <w:r>
              <w:rPr>
                <w:rFonts w:ascii="Times New Roman" w:hAnsi="Times New Roman"/>
                <w:sz w:val="24"/>
                <w:szCs w:val="24"/>
                <w:lang w:val="ky-KG"/>
              </w:rPr>
              <w:t>ч</w:t>
            </w:r>
            <w:r w:rsidRPr="005570D1">
              <w:rPr>
                <w:rFonts w:ascii="Times New Roman" w:hAnsi="Times New Roman"/>
                <w:sz w:val="24"/>
                <w:szCs w:val="24"/>
                <w:lang w:val="ky-KG"/>
              </w:rPr>
              <w:t>ектеш</w:t>
            </w:r>
            <w:r>
              <w:rPr>
                <w:rFonts w:ascii="Times New Roman" w:hAnsi="Times New Roman"/>
                <w:sz w:val="24"/>
                <w:szCs w:val="24"/>
              </w:rPr>
              <w:t xml:space="preserve"> тармактардын</w:t>
            </w:r>
            <w:r w:rsidRPr="005570D1">
              <w:rPr>
                <w:rFonts w:ascii="Times New Roman" w:hAnsi="Times New Roman"/>
                <w:sz w:val="24"/>
                <w:szCs w:val="24"/>
              </w:rPr>
              <w:t xml:space="preserve"> саясатынын </w:t>
            </w:r>
            <w:r w:rsidRPr="005570D1">
              <w:rPr>
                <w:rFonts w:ascii="Times New Roman" w:hAnsi="Times New Roman"/>
                <w:sz w:val="24"/>
                <w:szCs w:val="24"/>
                <w:lang w:val="ky-KG"/>
              </w:rPr>
              <w:t>аймактык</w:t>
            </w:r>
            <w:r w:rsidRPr="005570D1">
              <w:rPr>
                <w:rFonts w:ascii="Times New Roman" w:hAnsi="Times New Roman"/>
                <w:sz w:val="24"/>
                <w:szCs w:val="24"/>
              </w:rPr>
              <w:t xml:space="preserve"> же эл аралык кошумча нарк чынжырлары менен </w:t>
            </w:r>
            <w:r>
              <w:rPr>
                <w:rFonts w:ascii="Times New Roman" w:hAnsi="Times New Roman"/>
                <w:sz w:val="24"/>
                <w:szCs w:val="24"/>
                <w:lang w:val="ky-KG"/>
              </w:rPr>
              <w:t xml:space="preserve">анын </w:t>
            </w:r>
            <w:r w:rsidRPr="005570D1">
              <w:rPr>
                <w:rFonts w:ascii="Times New Roman" w:hAnsi="Times New Roman"/>
                <w:sz w:val="24"/>
                <w:szCs w:val="24"/>
              </w:rPr>
              <w:t>шайкештигин</w:t>
            </w:r>
            <w:r>
              <w:rPr>
                <w:rFonts w:ascii="Times New Roman" w:hAnsi="Times New Roman"/>
                <w:sz w:val="24"/>
                <w:szCs w:val="24"/>
                <w:lang w:val="ky-KG"/>
              </w:rPr>
              <w:t>е</w:t>
            </w:r>
            <w:r w:rsidRPr="005570D1">
              <w:rPr>
                <w:rFonts w:ascii="Times New Roman" w:hAnsi="Times New Roman"/>
                <w:sz w:val="24"/>
                <w:szCs w:val="24"/>
              </w:rPr>
              <w:t xml:space="preserve"> талдоо</w:t>
            </w:r>
            <w:r>
              <w:rPr>
                <w:rFonts w:ascii="Times New Roman" w:hAnsi="Times New Roman"/>
                <w:sz w:val="24"/>
                <w:szCs w:val="24"/>
                <w:lang w:val="ky-KG"/>
              </w:rPr>
              <w:t xml:space="preserve"> жүргүзүү</w:t>
            </w:r>
          </w:p>
        </w:tc>
        <w:tc>
          <w:tcPr>
            <w:tcW w:w="472" w:type="pct"/>
            <w:tcMar>
              <w:top w:w="0" w:type="dxa"/>
              <w:left w:w="108" w:type="dxa"/>
              <w:bottom w:w="0" w:type="dxa"/>
              <w:right w:w="108" w:type="dxa"/>
            </w:tcMar>
          </w:tcPr>
          <w:p w14:paraId="0A0181F1" w14:textId="4ABC874A" w:rsidR="00AE73CB" w:rsidRPr="005570D1" w:rsidRDefault="00AE73CB" w:rsidP="00AE73CB">
            <w:pPr>
              <w:pStyle w:val="a5"/>
              <w:jc w:val="center"/>
              <w:rPr>
                <w:rFonts w:ascii="Times New Roman" w:hAnsi="Times New Roman"/>
                <w:sz w:val="24"/>
                <w:szCs w:val="24"/>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76E29FDD" w14:textId="3D9EF7D3" w:rsidR="00AE73CB" w:rsidRPr="005570D1" w:rsidRDefault="00AE73CB" w:rsidP="00AE73CB">
            <w:pPr>
              <w:pStyle w:val="a5"/>
              <w:rPr>
                <w:rFonts w:ascii="Times New Roman" w:hAnsi="Times New Roman"/>
                <w:sz w:val="24"/>
                <w:szCs w:val="24"/>
                <w:lang w:val="ky-KG"/>
              </w:rPr>
            </w:pPr>
            <w:r w:rsidRPr="005570D1">
              <w:rPr>
                <w:rFonts w:ascii="Times New Roman" w:hAnsi="Times New Roman"/>
                <w:sz w:val="24"/>
                <w:szCs w:val="24"/>
              </w:rPr>
              <w:t>Соода, инвестиция</w:t>
            </w:r>
            <w:r w:rsidRPr="005570D1">
              <w:rPr>
                <w:rFonts w:ascii="Times New Roman" w:hAnsi="Times New Roman"/>
                <w:sz w:val="24"/>
                <w:szCs w:val="24"/>
                <w:lang w:val="ky-KG"/>
              </w:rPr>
              <w:t>лык</w:t>
            </w:r>
            <w:r w:rsidRPr="005570D1">
              <w:rPr>
                <w:rFonts w:ascii="Times New Roman" w:hAnsi="Times New Roman"/>
                <w:sz w:val="24"/>
                <w:szCs w:val="24"/>
              </w:rPr>
              <w:t xml:space="preserve"> жана инновациялык саясатты өзгөртүү боюнча сунуштарды камтыган аналитикалык отчет даярдалды. </w:t>
            </w:r>
            <w:r w:rsidRPr="005570D1">
              <w:rPr>
                <w:rFonts w:ascii="Times New Roman" w:hAnsi="Times New Roman"/>
                <w:sz w:val="24"/>
                <w:szCs w:val="24"/>
                <w:lang w:val="ky-KG"/>
              </w:rPr>
              <w:t>Ченем</w:t>
            </w:r>
            <w:r w:rsidRPr="005570D1">
              <w:rPr>
                <w:rFonts w:ascii="Times New Roman" w:hAnsi="Times New Roman"/>
                <w:sz w:val="24"/>
                <w:szCs w:val="24"/>
              </w:rPr>
              <w:t>дик укуктук актылардын пакети даярдал</w:t>
            </w:r>
            <w:r w:rsidRPr="005570D1">
              <w:rPr>
                <w:rFonts w:ascii="Times New Roman" w:hAnsi="Times New Roman"/>
                <w:sz w:val="24"/>
                <w:szCs w:val="24"/>
                <w:lang w:val="ky-KG"/>
              </w:rPr>
              <w:t>ды</w:t>
            </w:r>
          </w:p>
        </w:tc>
        <w:tc>
          <w:tcPr>
            <w:tcW w:w="648" w:type="pct"/>
            <w:tcMar>
              <w:top w:w="0" w:type="dxa"/>
              <w:left w:w="108" w:type="dxa"/>
              <w:bottom w:w="0" w:type="dxa"/>
              <w:right w:w="108" w:type="dxa"/>
            </w:tcMar>
          </w:tcPr>
          <w:p w14:paraId="6F1BCCA8" w14:textId="1696409B" w:rsidR="00AE73CB" w:rsidRPr="001E266D" w:rsidRDefault="00AE73CB" w:rsidP="00AE73CB">
            <w:pPr>
              <w:pStyle w:val="a5"/>
              <w:jc w:val="center"/>
              <w:rPr>
                <w:rFonts w:ascii="Times New Roman" w:hAnsi="Times New Roman"/>
                <w:sz w:val="24"/>
                <w:szCs w:val="24"/>
                <w:lang w:val="ky-KG"/>
              </w:rPr>
            </w:pPr>
            <w:r w:rsidRPr="005570D1">
              <w:rPr>
                <w:rFonts w:ascii="Times New Roman" w:hAnsi="Times New Roman"/>
                <w:sz w:val="24"/>
                <w:szCs w:val="24"/>
              </w:rPr>
              <w:t>ЭКМ</w:t>
            </w:r>
            <w:r>
              <w:rPr>
                <w:rFonts w:ascii="Times New Roman" w:hAnsi="Times New Roman"/>
                <w:sz w:val="24"/>
                <w:szCs w:val="24"/>
                <w:lang w:val="ky-KG"/>
              </w:rPr>
              <w:t>, УИА</w:t>
            </w:r>
          </w:p>
        </w:tc>
        <w:tc>
          <w:tcPr>
            <w:tcW w:w="652" w:type="pct"/>
          </w:tcPr>
          <w:p w14:paraId="1D3943D1" w14:textId="77777777" w:rsidR="00AE73CB" w:rsidRPr="00D17076" w:rsidRDefault="00AE73CB" w:rsidP="00AE73CB">
            <w:pPr>
              <w:spacing w:after="0" w:line="240" w:lineRule="auto"/>
              <w:jc w:val="center"/>
              <w:rPr>
                <w:rFonts w:ascii="Times New Roman" w:hAnsi="Times New Roman" w:cs="Times New Roman"/>
                <w:sz w:val="24"/>
                <w:szCs w:val="24"/>
                <w:lang w:val="ky-KG"/>
              </w:rPr>
            </w:pPr>
            <w:r w:rsidRPr="00D17076">
              <w:rPr>
                <w:rFonts w:ascii="Times New Roman" w:hAnsi="Times New Roman" w:cs="Times New Roman"/>
                <w:sz w:val="24"/>
                <w:szCs w:val="24"/>
                <w:lang w:val="ky-KG"/>
              </w:rPr>
              <w:t>Республикалык бюджет</w:t>
            </w:r>
            <w:r w:rsidRPr="005570D1">
              <w:rPr>
                <w:rFonts w:ascii="Times New Roman" w:hAnsi="Times New Roman" w:cs="Times New Roman"/>
                <w:sz w:val="24"/>
                <w:szCs w:val="24"/>
                <w:lang w:val="ky-KG"/>
              </w:rPr>
              <w:t>тин</w:t>
            </w:r>
            <w:r w:rsidRPr="00D17076">
              <w:rPr>
                <w:rFonts w:ascii="Times New Roman" w:hAnsi="Times New Roman" w:cs="Times New Roman"/>
                <w:sz w:val="24"/>
                <w:szCs w:val="24"/>
                <w:lang w:val="ky-KG"/>
              </w:rPr>
              <w:t>,</w:t>
            </w:r>
          </w:p>
          <w:p w14:paraId="18872E1D" w14:textId="38EB63AC" w:rsidR="00AE73CB" w:rsidRPr="005570D1" w:rsidRDefault="00AE73CB" w:rsidP="00AE73CB">
            <w:pPr>
              <w:pStyle w:val="a5"/>
              <w:jc w:val="center"/>
              <w:rPr>
                <w:rFonts w:ascii="Times New Roman" w:hAnsi="Times New Roman"/>
                <w:sz w:val="24"/>
                <w:szCs w:val="24"/>
                <w:lang w:val="ky-KG"/>
              </w:rPr>
            </w:pPr>
            <w:r w:rsidRPr="00D17076">
              <w:rPr>
                <w:rFonts w:ascii="Times New Roman" w:hAnsi="Times New Roman"/>
                <w:sz w:val="24"/>
                <w:szCs w:val="24"/>
                <w:lang w:val="ky-KG"/>
              </w:rPr>
              <w:t>өнү</w:t>
            </w:r>
            <w:r w:rsidRPr="005570D1">
              <w:rPr>
                <w:rFonts w:ascii="Times New Roman" w:hAnsi="Times New Roman"/>
                <w:sz w:val="24"/>
                <w:szCs w:val="24"/>
                <w:lang w:val="ky-KG"/>
              </w:rPr>
              <w:t>ктүр</w:t>
            </w:r>
            <w:r w:rsidRPr="00D17076">
              <w:rPr>
                <w:rFonts w:ascii="Times New Roman" w:hAnsi="Times New Roman"/>
                <w:sz w:val="24"/>
                <w:szCs w:val="24"/>
                <w:lang w:val="ky-KG"/>
              </w:rPr>
              <w:t>үү боюнча өнөктөштөрдүн каражаттарынын алкагында</w:t>
            </w:r>
            <w:r w:rsidRPr="005570D1">
              <w:rPr>
                <w:rFonts w:ascii="Times New Roman" w:hAnsi="Times New Roman"/>
                <w:sz w:val="24"/>
                <w:szCs w:val="24"/>
                <w:lang w:val="ky-KG"/>
              </w:rPr>
              <w:t xml:space="preserve"> </w:t>
            </w:r>
          </w:p>
        </w:tc>
      </w:tr>
      <w:tr w:rsidR="00AE73CB" w:rsidRPr="00D74E46" w14:paraId="7DB4723E" w14:textId="77777777" w:rsidTr="00900446">
        <w:trPr>
          <w:trHeight w:val="20"/>
        </w:trPr>
        <w:tc>
          <w:tcPr>
            <w:tcW w:w="183" w:type="pct"/>
            <w:tcMar>
              <w:top w:w="0" w:type="dxa"/>
              <w:left w:w="108" w:type="dxa"/>
              <w:bottom w:w="0" w:type="dxa"/>
              <w:right w:w="108" w:type="dxa"/>
            </w:tcMar>
          </w:tcPr>
          <w:p w14:paraId="5732E218" w14:textId="77777777" w:rsidR="00AE73CB" w:rsidRPr="00143EE4" w:rsidRDefault="00AE73CB" w:rsidP="00AE73CB">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61895C6" w14:textId="395B808C" w:rsidR="00AE73CB" w:rsidRPr="00143EE4" w:rsidRDefault="00AE73CB" w:rsidP="00AE73CB">
            <w:pPr>
              <w:pStyle w:val="a5"/>
              <w:rPr>
                <w:rFonts w:ascii="Times New Roman" w:hAnsi="Times New Roman"/>
                <w:sz w:val="24"/>
                <w:szCs w:val="24"/>
                <w:lang w:val="ky-KG"/>
              </w:rPr>
            </w:pPr>
            <w:r w:rsidRPr="005570D1">
              <w:rPr>
                <w:rFonts w:ascii="Times New Roman" w:hAnsi="Times New Roman"/>
                <w:sz w:val="24"/>
                <w:szCs w:val="24"/>
                <w:lang w:val="ky-KG"/>
              </w:rPr>
              <w:t>Ө</w:t>
            </w:r>
            <w:r w:rsidRPr="00D17076">
              <w:rPr>
                <w:rFonts w:ascii="Times New Roman" w:hAnsi="Times New Roman"/>
                <w:sz w:val="24"/>
                <w:szCs w:val="24"/>
                <w:lang w:val="ky-KG"/>
              </w:rPr>
              <w:t xml:space="preserve">нөр жайдын артыкчылыктуу тармактарында, анын ичинде критикалык минералдарды казып алуу, жеңил, фармацевтикалык, эмерек, тамак-аш, зергердик өнөр жайы, </w:t>
            </w:r>
            <w:r w:rsidRPr="00D17076">
              <w:rPr>
                <w:rFonts w:ascii="Times New Roman" w:hAnsi="Times New Roman"/>
                <w:sz w:val="24"/>
                <w:szCs w:val="24"/>
                <w:lang w:val="ky-KG"/>
              </w:rPr>
              <w:lastRenderedPageBreak/>
              <w:t>чакан машина куруу жана курулуш материалдарын өндүрүү тармактарында өнөр жай-өндүрүштүк кластерлерди аныктоо жана түзүү</w:t>
            </w:r>
          </w:p>
        </w:tc>
        <w:tc>
          <w:tcPr>
            <w:tcW w:w="1182" w:type="pct"/>
            <w:tcMar>
              <w:top w:w="0" w:type="dxa"/>
              <w:left w:w="108" w:type="dxa"/>
              <w:bottom w:w="0" w:type="dxa"/>
              <w:right w:w="108" w:type="dxa"/>
            </w:tcMar>
          </w:tcPr>
          <w:p w14:paraId="34665CB4" w14:textId="065F4425" w:rsidR="00AE73CB" w:rsidRPr="00495C21" w:rsidRDefault="00AE73CB" w:rsidP="00AE73CB">
            <w:pPr>
              <w:pStyle w:val="a5"/>
              <w:rPr>
                <w:rFonts w:ascii="Times New Roman" w:hAnsi="Times New Roman"/>
                <w:sz w:val="24"/>
                <w:szCs w:val="24"/>
                <w:lang w:val="ky-KG"/>
              </w:rPr>
            </w:pPr>
            <w:r w:rsidRPr="00495C21">
              <w:rPr>
                <w:rFonts w:ascii="Times New Roman" w:hAnsi="Times New Roman"/>
                <w:sz w:val="24"/>
                <w:szCs w:val="24"/>
                <w:lang w:val="ky-KG"/>
              </w:rPr>
              <w:lastRenderedPageBreak/>
              <w:t>Өнөр жай кластерлеринин катышуучулары (эмерек, фармацевтика, зергерчилик, тамак-аш тармактары) үчүн атайын жөнгө салуу режимин (укуктук, салыктык, бажылык жана инвестициялык, экспорттук-соодалык, сатып алуу, административдик-</w:t>
            </w:r>
            <w:r w:rsidRPr="00495C21">
              <w:rPr>
                <w:rFonts w:ascii="Times New Roman" w:hAnsi="Times New Roman"/>
                <w:sz w:val="24"/>
                <w:szCs w:val="24"/>
                <w:lang w:val="ky-KG"/>
              </w:rPr>
              <w:lastRenderedPageBreak/>
              <w:t xml:space="preserve">процедуралык режим “бирдиктүү терезе”, жер-мүлктүк, </w:t>
            </w:r>
            <w:r w:rsidRPr="00D17076">
              <w:rPr>
                <w:rFonts w:ascii="Times New Roman" w:hAnsi="Times New Roman"/>
                <w:color w:val="000000"/>
                <w:sz w:val="24"/>
                <w:szCs w:val="24"/>
                <w:shd w:val="clear" w:color="auto" w:fill="FFFFFF"/>
                <w:lang w:val="ky-KG"/>
              </w:rPr>
              <w:t xml:space="preserve">жөнгө салуучу </w:t>
            </w:r>
            <w:r w:rsidRPr="00495C21">
              <w:rPr>
                <w:rFonts w:ascii="Times New Roman" w:hAnsi="Times New Roman"/>
                <w:color w:val="000000"/>
                <w:sz w:val="24"/>
                <w:szCs w:val="24"/>
                <w:shd w:val="clear" w:color="auto" w:fill="FFFFFF"/>
                <w:lang w:val="ky-KG"/>
              </w:rPr>
              <w:t>“</w:t>
            </w:r>
            <w:r w:rsidRPr="00D17076">
              <w:rPr>
                <w:rFonts w:ascii="Times New Roman" w:hAnsi="Times New Roman"/>
                <w:color w:val="000000"/>
                <w:sz w:val="24"/>
                <w:szCs w:val="24"/>
                <w:shd w:val="clear" w:color="auto" w:fill="FFFFFF"/>
                <w:lang w:val="ky-KG"/>
              </w:rPr>
              <w:t xml:space="preserve">кум </w:t>
            </w:r>
            <w:r w:rsidRPr="003625C4">
              <w:rPr>
                <w:rFonts w:ascii="Times New Roman" w:hAnsi="Times New Roman"/>
                <w:sz w:val="24"/>
                <w:szCs w:val="24"/>
                <w:lang w:val="ky-KG"/>
              </w:rPr>
              <w:t>сааты</w:t>
            </w:r>
            <w:r w:rsidRPr="00AE73CB">
              <w:rPr>
                <w:rFonts w:ascii="Times New Roman" w:hAnsi="Times New Roman"/>
                <w:color w:val="000000"/>
                <w:sz w:val="24"/>
                <w:szCs w:val="24"/>
                <w:shd w:val="clear" w:color="auto" w:fill="FFFFFF"/>
                <w:lang w:val="ky-KG"/>
              </w:rPr>
              <w:t>”</w:t>
            </w:r>
            <w:r w:rsidRPr="00D17076">
              <w:rPr>
                <w:rFonts w:ascii="Times New Roman" w:hAnsi="Times New Roman"/>
                <w:color w:val="000000"/>
                <w:sz w:val="24"/>
                <w:szCs w:val="24"/>
                <w:shd w:val="clear" w:color="auto" w:fill="FFFFFF"/>
                <w:lang w:val="ky-KG"/>
              </w:rPr>
              <w:t xml:space="preserve"> </w:t>
            </w:r>
            <w:r w:rsidRPr="00495C21">
              <w:rPr>
                <w:rFonts w:ascii="Times New Roman" w:hAnsi="Times New Roman"/>
                <w:sz w:val="24"/>
                <w:szCs w:val="24"/>
                <w:lang w:val="ky-KG"/>
              </w:rPr>
              <w:t>ж.б.) түзүү</w:t>
            </w:r>
          </w:p>
        </w:tc>
        <w:tc>
          <w:tcPr>
            <w:tcW w:w="472" w:type="pct"/>
            <w:tcMar>
              <w:top w:w="0" w:type="dxa"/>
              <w:left w:w="108" w:type="dxa"/>
              <w:bottom w:w="0" w:type="dxa"/>
              <w:right w:w="108" w:type="dxa"/>
            </w:tcMar>
          </w:tcPr>
          <w:p w14:paraId="55FF3B55" w14:textId="0FC5E549" w:rsidR="00AE73CB" w:rsidRPr="00495C21" w:rsidRDefault="00AE73CB" w:rsidP="00AE73CB">
            <w:pPr>
              <w:pStyle w:val="a5"/>
              <w:jc w:val="center"/>
              <w:rPr>
                <w:rFonts w:ascii="Times New Roman" w:hAnsi="Times New Roman"/>
                <w:sz w:val="24"/>
                <w:szCs w:val="24"/>
              </w:rPr>
            </w:pPr>
            <w:r w:rsidRPr="00495C21">
              <w:rPr>
                <w:rFonts w:ascii="Times New Roman" w:hAnsi="Times New Roman"/>
                <w:sz w:val="24"/>
                <w:szCs w:val="24"/>
              </w:rPr>
              <w:lastRenderedPageBreak/>
              <w:t>1-декабрь</w:t>
            </w:r>
          </w:p>
        </w:tc>
        <w:tc>
          <w:tcPr>
            <w:tcW w:w="974" w:type="pct"/>
            <w:tcMar>
              <w:top w:w="0" w:type="dxa"/>
              <w:left w:w="108" w:type="dxa"/>
              <w:bottom w:w="0" w:type="dxa"/>
              <w:right w:w="108" w:type="dxa"/>
            </w:tcMar>
          </w:tcPr>
          <w:p w14:paraId="3B9412D5" w14:textId="35F9CA95" w:rsidR="00AE73CB" w:rsidRPr="00495C21" w:rsidRDefault="00AE73CB" w:rsidP="00AE73CB">
            <w:pPr>
              <w:pStyle w:val="a5"/>
              <w:rPr>
                <w:rFonts w:ascii="Times New Roman" w:hAnsi="Times New Roman"/>
                <w:sz w:val="24"/>
                <w:szCs w:val="24"/>
              </w:rPr>
            </w:pPr>
            <w:r w:rsidRPr="00495C21">
              <w:rPr>
                <w:rFonts w:ascii="Times New Roman" w:hAnsi="Times New Roman"/>
                <w:sz w:val="24"/>
                <w:szCs w:val="24"/>
              </w:rPr>
              <w:t xml:space="preserve">Өнөр жай кластерлеринин катышуучулары үчүн атайын жөнгө салуу режими боюнча </w:t>
            </w:r>
            <w:r>
              <w:rPr>
                <w:rFonts w:ascii="Times New Roman" w:hAnsi="Times New Roman"/>
                <w:sz w:val="24"/>
                <w:szCs w:val="24"/>
                <w:lang w:val="ky-KG"/>
              </w:rPr>
              <w:t>ЧУА</w:t>
            </w:r>
            <w:r w:rsidRPr="00495C21">
              <w:rPr>
                <w:rFonts w:ascii="Times New Roman" w:hAnsi="Times New Roman"/>
                <w:sz w:val="24"/>
                <w:szCs w:val="24"/>
              </w:rPr>
              <w:t xml:space="preserve"> пакети бекитилди</w:t>
            </w:r>
          </w:p>
        </w:tc>
        <w:tc>
          <w:tcPr>
            <w:tcW w:w="648" w:type="pct"/>
            <w:tcMar>
              <w:top w:w="0" w:type="dxa"/>
              <w:left w:w="108" w:type="dxa"/>
              <w:bottom w:w="0" w:type="dxa"/>
              <w:right w:w="108" w:type="dxa"/>
            </w:tcMar>
          </w:tcPr>
          <w:p w14:paraId="2D6D3B7E" w14:textId="4ADD7E49" w:rsidR="00AE73CB" w:rsidRPr="00495C21" w:rsidRDefault="00AE73CB" w:rsidP="00AE73CB">
            <w:pPr>
              <w:pStyle w:val="a5"/>
              <w:jc w:val="center"/>
              <w:rPr>
                <w:rFonts w:ascii="Times New Roman" w:hAnsi="Times New Roman"/>
                <w:sz w:val="24"/>
                <w:szCs w:val="24"/>
                <w:lang w:val="ky-KG"/>
              </w:rPr>
            </w:pPr>
            <w:r w:rsidRPr="00495C21">
              <w:rPr>
                <w:rFonts w:ascii="Times New Roman" w:eastAsia="Calibri" w:hAnsi="Times New Roman"/>
                <w:color w:val="000000"/>
                <w:sz w:val="24"/>
                <w:szCs w:val="24"/>
                <w:shd w:val="clear" w:color="auto" w:fill="FFFFFF"/>
              </w:rPr>
              <w:t xml:space="preserve">ЭКМ, </w:t>
            </w:r>
            <w:r w:rsidRPr="00495C21">
              <w:rPr>
                <w:rFonts w:ascii="Times New Roman" w:eastAsia="Calibri" w:hAnsi="Times New Roman"/>
                <w:color w:val="000000"/>
                <w:sz w:val="24"/>
                <w:szCs w:val="24"/>
                <w:shd w:val="clear" w:color="auto" w:fill="FFFFFF"/>
                <w:lang w:val="ky-KG"/>
              </w:rPr>
              <w:t xml:space="preserve">ЮМ, </w:t>
            </w:r>
            <w:r w:rsidRPr="00495C21">
              <w:rPr>
                <w:rFonts w:ascii="Times New Roman" w:eastAsia="Calibri" w:hAnsi="Times New Roman"/>
                <w:color w:val="000000"/>
                <w:sz w:val="24"/>
                <w:szCs w:val="24"/>
                <w:shd w:val="clear" w:color="auto" w:fill="FFFFFF"/>
              </w:rPr>
              <w:t>САЧКӨМ</w:t>
            </w:r>
            <w:r w:rsidRPr="00495C21">
              <w:rPr>
                <w:rFonts w:ascii="Times New Roman" w:eastAsia="Calibri" w:hAnsi="Times New Roman"/>
                <w:color w:val="000000"/>
                <w:sz w:val="24"/>
                <w:szCs w:val="24"/>
                <w:shd w:val="clear" w:color="auto" w:fill="FFFFFF"/>
                <w:lang w:val="ky-KG"/>
              </w:rPr>
              <w:t xml:space="preserve">, </w:t>
            </w:r>
            <w:r w:rsidRPr="00495C21">
              <w:rPr>
                <w:rFonts w:ascii="Times New Roman" w:hAnsi="Times New Roman"/>
                <w:sz w:val="24"/>
                <w:szCs w:val="24"/>
                <w:lang w:val="ky-KG"/>
              </w:rPr>
              <w:t>МСК,</w:t>
            </w:r>
            <w:r w:rsidRPr="00495C21">
              <w:rPr>
                <w:rFonts w:ascii="Times New Roman" w:hAnsi="Times New Roman"/>
                <w:sz w:val="24"/>
                <w:szCs w:val="24"/>
              </w:rPr>
              <w:t xml:space="preserve"> МБК, </w:t>
            </w:r>
            <w:r w:rsidRPr="00495C21">
              <w:rPr>
                <w:rFonts w:ascii="Times New Roman" w:hAnsi="Times New Roman"/>
                <w:sz w:val="24"/>
                <w:szCs w:val="24"/>
                <w:lang w:val="ky-KG"/>
              </w:rPr>
              <w:t>Жер агенттиги</w:t>
            </w:r>
          </w:p>
        </w:tc>
        <w:tc>
          <w:tcPr>
            <w:tcW w:w="652" w:type="pct"/>
          </w:tcPr>
          <w:p w14:paraId="2E428D4A" w14:textId="77777777" w:rsidR="00AE73CB" w:rsidRPr="00495C21" w:rsidRDefault="00AE73CB" w:rsidP="00AE73CB">
            <w:pPr>
              <w:pStyle w:val="a5"/>
              <w:jc w:val="center"/>
              <w:rPr>
                <w:rFonts w:ascii="Times New Roman" w:hAnsi="Times New Roman"/>
                <w:sz w:val="24"/>
                <w:szCs w:val="24"/>
                <w:lang w:val="ky-KG"/>
              </w:rPr>
            </w:pPr>
            <w:r w:rsidRPr="00495C21">
              <w:rPr>
                <w:rFonts w:ascii="Times New Roman" w:hAnsi="Times New Roman"/>
                <w:sz w:val="24"/>
                <w:szCs w:val="24"/>
                <w:lang w:val="ky-KG"/>
              </w:rPr>
              <w:t>Республикалык бюджеттин,</w:t>
            </w:r>
          </w:p>
          <w:p w14:paraId="52901CFA" w14:textId="4A331065" w:rsidR="00AE73CB" w:rsidRPr="00495C21" w:rsidRDefault="00AE73CB" w:rsidP="00AE73CB">
            <w:pPr>
              <w:pStyle w:val="a5"/>
              <w:jc w:val="center"/>
              <w:rPr>
                <w:rFonts w:ascii="Times New Roman" w:hAnsi="Times New Roman"/>
                <w:b/>
                <w:bCs/>
                <w:sz w:val="24"/>
                <w:szCs w:val="24"/>
                <w:lang w:val="ky-KG"/>
              </w:rPr>
            </w:pPr>
            <w:r w:rsidRPr="00495C21">
              <w:rPr>
                <w:rFonts w:ascii="Times New Roman" w:hAnsi="Times New Roman"/>
                <w:sz w:val="24"/>
                <w:szCs w:val="24"/>
                <w:lang w:val="ky-KG"/>
              </w:rPr>
              <w:t>өнүктүрүү боюнча өнөктөштөрдүн каражаттарынын алкагында</w:t>
            </w:r>
          </w:p>
        </w:tc>
      </w:tr>
      <w:tr w:rsidR="003D7E5F" w:rsidRPr="005570D1" w14:paraId="19CC7448" w14:textId="77777777" w:rsidTr="00900446">
        <w:trPr>
          <w:trHeight w:val="20"/>
        </w:trPr>
        <w:tc>
          <w:tcPr>
            <w:tcW w:w="183" w:type="pct"/>
            <w:tcMar>
              <w:top w:w="0" w:type="dxa"/>
              <w:left w:w="108" w:type="dxa"/>
              <w:bottom w:w="0" w:type="dxa"/>
              <w:right w:w="108" w:type="dxa"/>
            </w:tcMar>
          </w:tcPr>
          <w:p w14:paraId="25907DE5" w14:textId="77777777" w:rsidR="003D7E5F" w:rsidRPr="00900446" w:rsidRDefault="003D7E5F" w:rsidP="003D7E5F">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33A70BE" w14:textId="77777777" w:rsidR="003D7E5F" w:rsidRPr="005570D1"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03E57D" w14:textId="6A14E21D" w:rsidR="003D7E5F" w:rsidRPr="00495C21" w:rsidRDefault="003D7E5F" w:rsidP="003D7E5F">
            <w:pPr>
              <w:pStyle w:val="a5"/>
              <w:rPr>
                <w:rFonts w:ascii="Times New Roman" w:hAnsi="Times New Roman"/>
                <w:sz w:val="24"/>
                <w:szCs w:val="24"/>
                <w:lang w:val="ky-KG"/>
              </w:rPr>
            </w:pPr>
            <w:r w:rsidRPr="00495C21">
              <w:rPr>
                <w:rFonts w:ascii="Times New Roman" w:hAnsi="Times New Roman"/>
                <w:sz w:val="24"/>
                <w:szCs w:val="24"/>
                <w:lang w:val="ky-KG"/>
              </w:rPr>
              <w:t xml:space="preserve">Тиешелүү инфраструктураны </w:t>
            </w:r>
            <w:r>
              <w:rPr>
                <w:rFonts w:ascii="Times New Roman" w:hAnsi="Times New Roman"/>
                <w:sz w:val="24"/>
                <w:szCs w:val="24"/>
                <w:lang w:val="ky-KG"/>
              </w:rPr>
              <w:t>туташтыруу</w:t>
            </w:r>
            <w:r w:rsidRPr="00495C21">
              <w:rPr>
                <w:rFonts w:ascii="Times New Roman" w:hAnsi="Times New Roman"/>
                <w:sz w:val="24"/>
                <w:szCs w:val="24"/>
                <w:lang w:val="ky-KG"/>
              </w:rPr>
              <w:t xml:space="preserve"> менен кластерди түзүү, анын ичинде кампалар үчүн аймактарды аныктоо жана бөлүп берүү (зарыл болгон учурда)</w:t>
            </w:r>
          </w:p>
        </w:tc>
        <w:tc>
          <w:tcPr>
            <w:tcW w:w="472" w:type="pct"/>
            <w:tcMar>
              <w:top w:w="0" w:type="dxa"/>
              <w:left w:w="108" w:type="dxa"/>
              <w:bottom w:w="0" w:type="dxa"/>
              <w:right w:w="108" w:type="dxa"/>
            </w:tcMar>
          </w:tcPr>
          <w:p w14:paraId="0487DCA8" w14:textId="3E337536" w:rsidR="003D7E5F" w:rsidRPr="00495C21" w:rsidRDefault="003D7E5F" w:rsidP="003D7E5F">
            <w:pPr>
              <w:pStyle w:val="a5"/>
              <w:jc w:val="center"/>
              <w:rPr>
                <w:rFonts w:ascii="Times New Roman" w:hAnsi="Times New Roman"/>
                <w:sz w:val="24"/>
                <w:szCs w:val="24"/>
              </w:rPr>
            </w:pPr>
            <w:r w:rsidRPr="00495C21">
              <w:rPr>
                <w:rFonts w:ascii="Times New Roman" w:hAnsi="Times New Roman"/>
                <w:sz w:val="24"/>
                <w:szCs w:val="24"/>
              </w:rPr>
              <w:t>1-декабрь</w:t>
            </w:r>
          </w:p>
        </w:tc>
        <w:tc>
          <w:tcPr>
            <w:tcW w:w="974" w:type="pct"/>
            <w:tcMar>
              <w:top w:w="0" w:type="dxa"/>
              <w:left w:w="108" w:type="dxa"/>
              <w:bottom w:w="0" w:type="dxa"/>
              <w:right w:w="108" w:type="dxa"/>
            </w:tcMar>
          </w:tcPr>
          <w:p w14:paraId="6B28D040" w14:textId="57246A10" w:rsidR="003D7E5F" w:rsidRPr="00495C21" w:rsidRDefault="003D7E5F" w:rsidP="003D7E5F">
            <w:pPr>
              <w:pStyle w:val="a5"/>
              <w:rPr>
                <w:rFonts w:ascii="Times New Roman" w:hAnsi="Times New Roman"/>
                <w:sz w:val="24"/>
                <w:szCs w:val="24"/>
              </w:rPr>
            </w:pPr>
            <w:r w:rsidRPr="00495C21">
              <w:rPr>
                <w:rFonts w:ascii="Times New Roman" w:hAnsi="Times New Roman"/>
                <w:sz w:val="24"/>
                <w:szCs w:val="24"/>
              </w:rPr>
              <w:t>КР Министрлер Кабинетинин чечими кабыл алынды</w:t>
            </w:r>
          </w:p>
        </w:tc>
        <w:tc>
          <w:tcPr>
            <w:tcW w:w="648" w:type="pct"/>
            <w:tcMar>
              <w:top w:w="0" w:type="dxa"/>
              <w:left w:w="108" w:type="dxa"/>
              <w:bottom w:w="0" w:type="dxa"/>
              <w:right w:w="108" w:type="dxa"/>
            </w:tcMar>
          </w:tcPr>
          <w:p w14:paraId="17CA226F" w14:textId="2B05D2A9" w:rsidR="003D7E5F" w:rsidRPr="00495C21" w:rsidRDefault="003D7E5F" w:rsidP="003D7E5F">
            <w:pPr>
              <w:pStyle w:val="a5"/>
              <w:jc w:val="center"/>
              <w:rPr>
                <w:rFonts w:ascii="Times New Roman" w:hAnsi="Times New Roman"/>
                <w:sz w:val="24"/>
                <w:szCs w:val="24"/>
              </w:rPr>
            </w:pPr>
            <w:r w:rsidRPr="00495C21">
              <w:rPr>
                <w:rFonts w:ascii="Times New Roman" w:hAnsi="Times New Roman"/>
                <w:sz w:val="24"/>
                <w:szCs w:val="24"/>
              </w:rPr>
              <w:t>КРП облустардагы ЫУӨ</w:t>
            </w:r>
            <w:r w:rsidRPr="00495C21">
              <w:rPr>
                <w:rFonts w:ascii="Times New Roman" w:hAnsi="Times New Roman"/>
                <w:sz w:val="24"/>
                <w:szCs w:val="24"/>
                <w:lang w:val="ky-KG"/>
              </w:rPr>
              <w:t>, САЧКӨМ,</w:t>
            </w:r>
            <w:r w:rsidRPr="00495C21">
              <w:t xml:space="preserve"> </w:t>
            </w:r>
            <w:r w:rsidRPr="00495C21">
              <w:rPr>
                <w:rFonts w:ascii="Times New Roman" w:hAnsi="Times New Roman"/>
                <w:sz w:val="24"/>
                <w:szCs w:val="24"/>
              </w:rPr>
              <w:t>Жер агенттиги</w:t>
            </w:r>
            <w:r w:rsidRPr="00495C21">
              <w:rPr>
                <w:rFonts w:ascii="Times New Roman" w:hAnsi="Times New Roman"/>
                <w:sz w:val="24"/>
                <w:szCs w:val="24"/>
                <w:lang w:val="ky-KG"/>
              </w:rPr>
              <w:t>, ӨКМ, ЭКМ</w:t>
            </w:r>
          </w:p>
        </w:tc>
        <w:tc>
          <w:tcPr>
            <w:tcW w:w="652" w:type="pct"/>
          </w:tcPr>
          <w:p w14:paraId="4097C77A" w14:textId="196F77FC" w:rsidR="003D7E5F" w:rsidRPr="00495C21" w:rsidRDefault="003D7E5F" w:rsidP="003D7E5F">
            <w:pPr>
              <w:spacing w:after="0" w:line="240" w:lineRule="auto"/>
              <w:jc w:val="center"/>
              <w:rPr>
                <w:rFonts w:ascii="Times New Roman" w:hAnsi="Times New Roman" w:cs="Times New Roman"/>
                <w:sz w:val="24"/>
                <w:szCs w:val="24"/>
              </w:rPr>
            </w:pPr>
            <w:r w:rsidRPr="00495C21">
              <w:rPr>
                <w:rFonts w:ascii="Times New Roman" w:hAnsi="Times New Roman"/>
                <w:sz w:val="24"/>
                <w:szCs w:val="24"/>
                <w:lang w:val="ky-KG"/>
              </w:rPr>
              <w:t>Республикалык бюджеттин каражаттарынын алкагында</w:t>
            </w:r>
          </w:p>
        </w:tc>
      </w:tr>
      <w:tr w:rsidR="003D7E5F" w:rsidRPr="005570D1" w14:paraId="193C9CAA" w14:textId="77777777" w:rsidTr="00900446">
        <w:trPr>
          <w:trHeight w:val="20"/>
        </w:trPr>
        <w:tc>
          <w:tcPr>
            <w:tcW w:w="183" w:type="pct"/>
            <w:tcMar>
              <w:top w:w="0" w:type="dxa"/>
              <w:left w:w="108" w:type="dxa"/>
              <w:bottom w:w="0" w:type="dxa"/>
              <w:right w:w="108" w:type="dxa"/>
            </w:tcMar>
          </w:tcPr>
          <w:p w14:paraId="06B6B3E6" w14:textId="77777777" w:rsidR="003D7E5F" w:rsidRPr="005570D1" w:rsidRDefault="003D7E5F" w:rsidP="003D7E5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A202B10" w14:textId="77777777" w:rsidR="003D7E5F" w:rsidRPr="005570D1"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5AC92C" w14:textId="77777777" w:rsidR="003D7E5F" w:rsidRPr="00495C21" w:rsidRDefault="003D7E5F" w:rsidP="003D7E5F">
            <w:pPr>
              <w:pStyle w:val="a5"/>
              <w:rPr>
                <w:rFonts w:ascii="Times New Roman" w:hAnsi="Times New Roman"/>
                <w:sz w:val="24"/>
                <w:szCs w:val="24"/>
                <w:lang w:val="ky-KG"/>
              </w:rPr>
            </w:pPr>
            <w:r>
              <w:rPr>
                <w:rFonts w:ascii="Times New Roman" w:hAnsi="Times New Roman"/>
                <w:sz w:val="24"/>
                <w:szCs w:val="24"/>
                <w:lang w:val="ky-KG"/>
              </w:rPr>
              <w:t>Э</w:t>
            </w:r>
            <w:r w:rsidRPr="00495C21">
              <w:rPr>
                <w:rFonts w:ascii="Times New Roman" w:hAnsi="Times New Roman"/>
                <w:sz w:val="24"/>
                <w:szCs w:val="24"/>
                <w:lang w:val="ky-KG"/>
              </w:rPr>
              <w:t xml:space="preserve">кономикалык стимулдарды иштеп чыгуу: </w:t>
            </w:r>
          </w:p>
          <w:p w14:paraId="09E499E5" w14:textId="77777777" w:rsidR="003D7E5F" w:rsidRDefault="003D7E5F" w:rsidP="003D7E5F">
            <w:pPr>
              <w:pStyle w:val="a5"/>
              <w:rPr>
                <w:rFonts w:ascii="Times New Roman" w:hAnsi="Times New Roman"/>
                <w:sz w:val="24"/>
                <w:szCs w:val="24"/>
                <w:lang w:val="ky-KG"/>
              </w:rPr>
            </w:pPr>
            <w:r>
              <w:rPr>
                <w:rFonts w:ascii="Times New Roman" w:hAnsi="Times New Roman"/>
                <w:sz w:val="24"/>
                <w:szCs w:val="24"/>
                <w:lang w:val="ky-KG"/>
              </w:rPr>
              <w:t>–</w:t>
            </w:r>
            <w:r w:rsidRPr="00495C21">
              <w:rPr>
                <w:rFonts w:ascii="Times New Roman" w:hAnsi="Times New Roman"/>
                <w:sz w:val="24"/>
                <w:szCs w:val="24"/>
                <w:lang w:val="ky-KG"/>
              </w:rPr>
              <w:t xml:space="preserve"> өнөр жай продукциясын өндүрүү үчүн зарыл болгон чийки затты/комплекттөөчү бөлүктөрдү даярдоо/</w:t>
            </w:r>
            <w:r>
              <w:rPr>
                <w:rFonts w:ascii="Times New Roman" w:hAnsi="Times New Roman"/>
                <w:sz w:val="24"/>
                <w:szCs w:val="24"/>
                <w:lang w:val="ky-KG"/>
              </w:rPr>
              <w:t xml:space="preserve">ташып киргизүү </w:t>
            </w:r>
            <w:r w:rsidRPr="00A56A6B">
              <w:rPr>
                <w:rFonts w:ascii="Times New Roman" w:hAnsi="Times New Roman"/>
                <w:sz w:val="24"/>
                <w:szCs w:val="24"/>
                <w:lang w:val="ky-KG"/>
              </w:rPr>
              <w:t>боюнча</w:t>
            </w:r>
            <w:r w:rsidRPr="00495C21">
              <w:rPr>
                <w:rFonts w:ascii="Times New Roman" w:hAnsi="Times New Roman"/>
                <w:sz w:val="24"/>
                <w:szCs w:val="24"/>
                <w:lang w:val="ky-KG"/>
              </w:rPr>
              <w:t xml:space="preserve">; </w:t>
            </w:r>
          </w:p>
          <w:p w14:paraId="21F091CD" w14:textId="77777777" w:rsidR="003D7E5F" w:rsidRDefault="003D7E5F" w:rsidP="003D7E5F">
            <w:pPr>
              <w:pStyle w:val="a5"/>
              <w:rPr>
                <w:rFonts w:ascii="Times New Roman" w:hAnsi="Times New Roman"/>
                <w:sz w:val="24"/>
                <w:szCs w:val="24"/>
                <w:lang w:val="ky-KG"/>
              </w:rPr>
            </w:pPr>
            <w:r>
              <w:rPr>
                <w:rFonts w:ascii="Times New Roman" w:hAnsi="Times New Roman"/>
                <w:sz w:val="24"/>
                <w:szCs w:val="24"/>
                <w:lang w:val="ky-KG"/>
              </w:rPr>
              <w:t>–</w:t>
            </w:r>
            <w:r w:rsidRPr="00495C21">
              <w:rPr>
                <w:rFonts w:ascii="Times New Roman" w:hAnsi="Times New Roman"/>
                <w:sz w:val="24"/>
                <w:szCs w:val="24"/>
                <w:lang w:val="ky-KG"/>
              </w:rPr>
              <w:t xml:space="preserve"> өнөр жай продукциясын өндүрүү үчүн жаңы жабдууларды жана технологияларды киргизүү (анын ичинде импорттоо) боюнча; </w:t>
            </w:r>
          </w:p>
          <w:p w14:paraId="2F20DA9B" w14:textId="25163460" w:rsidR="003D7E5F" w:rsidRPr="00495C21" w:rsidRDefault="003D7E5F" w:rsidP="003D7E5F">
            <w:pPr>
              <w:pStyle w:val="a5"/>
              <w:rPr>
                <w:rFonts w:ascii="Times New Roman" w:hAnsi="Times New Roman"/>
                <w:sz w:val="24"/>
                <w:szCs w:val="24"/>
                <w:lang w:val="ky-KG"/>
              </w:rPr>
            </w:pPr>
            <w:r>
              <w:rPr>
                <w:rFonts w:ascii="Times New Roman" w:hAnsi="Times New Roman"/>
                <w:sz w:val="24"/>
                <w:szCs w:val="24"/>
                <w:lang w:val="ky-KG"/>
              </w:rPr>
              <w:t>–</w:t>
            </w:r>
            <w:r w:rsidRPr="00495C21">
              <w:rPr>
                <w:rFonts w:ascii="Times New Roman" w:hAnsi="Times New Roman"/>
                <w:sz w:val="24"/>
                <w:szCs w:val="24"/>
                <w:lang w:val="ky-KG"/>
              </w:rPr>
              <w:t xml:space="preserve"> КР Министрлер Кабинетинин 2025-жылдын 14-мартындагы </w:t>
            </w:r>
            <w:r>
              <w:rPr>
                <w:rFonts w:ascii="Times New Roman" w:hAnsi="Times New Roman"/>
                <w:sz w:val="24"/>
                <w:szCs w:val="24"/>
                <w:lang w:val="ky-KG"/>
              </w:rPr>
              <w:br/>
              <w:t>№ 165-т</w:t>
            </w:r>
            <w:r w:rsidRPr="00495C21">
              <w:rPr>
                <w:rFonts w:ascii="Times New Roman" w:hAnsi="Times New Roman"/>
                <w:sz w:val="24"/>
                <w:szCs w:val="24"/>
                <w:lang w:val="ky-KG"/>
              </w:rPr>
              <w:t xml:space="preserve"> тескемесине ылайык кластерлердин чарба жүргүзүүчү субъекттеринин продукциясын сатып алуу боюнча</w:t>
            </w:r>
          </w:p>
        </w:tc>
        <w:tc>
          <w:tcPr>
            <w:tcW w:w="472" w:type="pct"/>
            <w:tcMar>
              <w:top w:w="0" w:type="dxa"/>
              <w:left w:w="108" w:type="dxa"/>
              <w:bottom w:w="0" w:type="dxa"/>
              <w:right w:w="108" w:type="dxa"/>
            </w:tcMar>
          </w:tcPr>
          <w:p w14:paraId="1A6F4553" w14:textId="5FE4049D" w:rsidR="003D7E5F" w:rsidRPr="00495C21" w:rsidRDefault="003D7E5F" w:rsidP="003D7E5F">
            <w:pPr>
              <w:pStyle w:val="a5"/>
              <w:jc w:val="center"/>
              <w:rPr>
                <w:rFonts w:ascii="Times New Roman" w:hAnsi="Times New Roman"/>
                <w:sz w:val="24"/>
                <w:szCs w:val="24"/>
              </w:rPr>
            </w:pPr>
            <w:r w:rsidRPr="00A56A6B">
              <w:rPr>
                <w:rFonts w:ascii="Times New Roman" w:hAnsi="Times New Roman"/>
                <w:sz w:val="24"/>
                <w:szCs w:val="24"/>
                <w:lang w:val="ky-KG"/>
              </w:rPr>
              <w:t>1-декабрь</w:t>
            </w:r>
          </w:p>
        </w:tc>
        <w:tc>
          <w:tcPr>
            <w:tcW w:w="974" w:type="pct"/>
            <w:tcMar>
              <w:top w:w="0" w:type="dxa"/>
              <w:left w:w="108" w:type="dxa"/>
              <w:bottom w:w="0" w:type="dxa"/>
              <w:right w:w="108" w:type="dxa"/>
            </w:tcMar>
          </w:tcPr>
          <w:p w14:paraId="39C352E6" w14:textId="4991EEA6" w:rsidR="003D7E5F" w:rsidRPr="00495C21" w:rsidRDefault="003D7E5F" w:rsidP="003D7E5F">
            <w:pPr>
              <w:pStyle w:val="a5"/>
              <w:rPr>
                <w:rFonts w:ascii="Times New Roman" w:hAnsi="Times New Roman"/>
                <w:sz w:val="24"/>
                <w:szCs w:val="24"/>
              </w:rPr>
            </w:pPr>
            <w:r w:rsidRPr="00495C21">
              <w:rPr>
                <w:rFonts w:ascii="Times New Roman" w:hAnsi="Times New Roman"/>
                <w:sz w:val="24"/>
                <w:szCs w:val="24"/>
                <w:lang w:val="ky-KG"/>
              </w:rPr>
              <w:t>КР Министрлер Кабинетинин чечими кабыл алынды</w:t>
            </w:r>
          </w:p>
        </w:tc>
        <w:tc>
          <w:tcPr>
            <w:tcW w:w="648" w:type="pct"/>
            <w:tcMar>
              <w:top w:w="0" w:type="dxa"/>
              <w:left w:w="108" w:type="dxa"/>
              <w:bottom w:w="0" w:type="dxa"/>
              <w:right w:w="108" w:type="dxa"/>
            </w:tcMar>
          </w:tcPr>
          <w:p w14:paraId="155021EA" w14:textId="7E7D3A8E" w:rsidR="003D7E5F" w:rsidRPr="00495C21" w:rsidRDefault="003D7E5F" w:rsidP="003D7E5F">
            <w:pPr>
              <w:pStyle w:val="a5"/>
              <w:jc w:val="center"/>
              <w:rPr>
                <w:rFonts w:ascii="Times New Roman" w:hAnsi="Times New Roman"/>
                <w:sz w:val="24"/>
                <w:szCs w:val="24"/>
              </w:rPr>
            </w:pPr>
            <w:r w:rsidRPr="00495C21">
              <w:rPr>
                <w:rFonts w:ascii="Times New Roman" w:hAnsi="Times New Roman"/>
                <w:sz w:val="24"/>
                <w:szCs w:val="24"/>
                <w:lang w:val="ky-KG"/>
              </w:rPr>
              <w:t>ЭКМ, МБК, САЧКӨМ, Жер агенттиги, ӨКМ</w:t>
            </w:r>
          </w:p>
        </w:tc>
        <w:tc>
          <w:tcPr>
            <w:tcW w:w="652" w:type="pct"/>
          </w:tcPr>
          <w:p w14:paraId="3E31D81D" w14:textId="253C5B24" w:rsidR="003D7E5F" w:rsidRPr="00495C21" w:rsidRDefault="003D7E5F" w:rsidP="003D7E5F">
            <w:pPr>
              <w:spacing w:after="0" w:line="240" w:lineRule="auto"/>
              <w:jc w:val="center"/>
              <w:rPr>
                <w:rFonts w:ascii="Times New Roman" w:hAnsi="Times New Roman" w:cs="Times New Roman"/>
                <w:sz w:val="24"/>
                <w:szCs w:val="24"/>
              </w:rPr>
            </w:pPr>
            <w:r w:rsidRPr="00A56A6B">
              <w:rPr>
                <w:rFonts w:ascii="Times New Roman" w:hAnsi="Times New Roman"/>
                <w:sz w:val="24"/>
                <w:szCs w:val="24"/>
                <w:lang w:val="ky-KG"/>
              </w:rPr>
              <w:t>Республикалык бюджеттин каражаттар</w:t>
            </w:r>
            <w:r w:rsidRPr="00495C21">
              <w:rPr>
                <w:rFonts w:ascii="Times New Roman" w:hAnsi="Times New Roman"/>
                <w:sz w:val="24"/>
                <w:szCs w:val="24"/>
              </w:rPr>
              <w:t>ынын алкагында</w:t>
            </w:r>
          </w:p>
        </w:tc>
      </w:tr>
      <w:tr w:rsidR="003D7E5F" w:rsidRPr="005570D1" w14:paraId="7C95D362" w14:textId="77777777" w:rsidTr="00900446">
        <w:trPr>
          <w:trHeight w:val="20"/>
        </w:trPr>
        <w:tc>
          <w:tcPr>
            <w:tcW w:w="183" w:type="pct"/>
            <w:tcMar>
              <w:top w:w="0" w:type="dxa"/>
              <w:left w:w="108" w:type="dxa"/>
              <w:bottom w:w="0" w:type="dxa"/>
              <w:right w:w="108" w:type="dxa"/>
            </w:tcMar>
          </w:tcPr>
          <w:p w14:paraId="2551E568" w14:textId="77777777" w:rsidR="003D7E5F" w:rsidRPr="005570D1" w:rsidRDefault="003D7E5F" w:rsidP="003D7E5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1DA96BB" w14:textId="77777777" w:rsidR="003D7E5F" w:rsidRPr="005570D1"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D55681" w14:textId="178129CE" w:rsidR="003D7E5F" w:rsidRPr="001E266D" w:rsidRDefault="003D7E5F" w:rsidP="003D7E5F">
            <w:pPr>
              <w:pStyle w:val="a5"/>
              <w:rPr>
                <w:rFonts w:ascii="Times New Roman" w:hAnsi="Times New Roman"/>
                <w:sz w:val="24"/>
                <w:szCs w:val="24"/>
                <w:lang w:val="ky-KG"/>
              </w:rPr>
            </w:pPr>
            <w:r w:rsidRPr="001E266D">
              <w:rPr>
                <w:rFonts w:ascii="Times New Roman" w:hAnsi="Times New Roman"/>
                <w:sz w:val="24"/>
                <w:szCs w:val="24"/>
                <w:lang w:val="ky-KG"/>
              </w:rPr>
              <w:t xml:space="preserve">Финансы-кредиттик продуктуларды, анын ичинде өнөр жай кластеринин </w:t>
            </w:r>
            <w:r w:rsidRPr="001E266D">
              <w:rPr>
                <w:rFonts w:ascii="Times New Roman" w:hAnsi="Times New Roman"/>
                <w:sz w:val="24"/>
                <w:szCs w:val="24"/>
                <w:lang w:val="ky-KG"/>
              </w:rPr>
              <w:lastRenderedPageBreak/>
              <w:t>ишканалары үчүн “Өнөр жай ипотекасы” продуктусун жана компенсациялык механизмдерди иштеп чыгуу</w:t>
            </w:r>
          </w:p>
        </w:tc>
        <w:tc>
          <w:tcPr>
            <w:tcW w:w="472" w:type="pct"/>
            <w:tcMar>
              <w:top w:w="0" w:type="dxa"/>
              <w:left w:w="108" w:type="dxa"/>
              <w:bottom w:w="0" w:type="dxa"/>
              <w:right w:w="108" w:type="dxa"/>
            </w:tcMar>
          </w:tcPr>
          <w:p w14:paraId="18647326" w14:textId="512D8061" w:rsidR="003D7E5F" w:rsidRPr="001E266D" w:rsidRDefault="003D7E5F" w:rsidP="003D7E5F">
            <w:pPr>
              <w:pStyle w:val="a5"/>
              <w:jc w:val="center"/>
              <w:rPr>
                <w:rFonts w:ascii="Times New Roman" w:hAnsi="Times New Roman"/>
                <w:sz w:val="24"/>
                <w:szCs w:val="24"/>
              </w:rPr>
            </w:pPr>
            <w:r w:rsidRPr="001E266D">
              <w:rPr>
                <w:rFonts w:ascii="Times New Roman" w:hAnsi="Times New Roman"/>
                <w:sz w:val="24"/>
                <w:szCs w:val="24"/>
              </w:rPr>
              <w:lastRenderedPageBreak/>
              <w:t>1-июль</w:t>
            </w:r>
          </w:p>
        </w:tc>
        <w:tc>
          <w:tcPr>
            <w:tcW w:w="974" w:type="pct"/>
            <w:tcMar>
              <w:top w:w="0" w:type="dxa"/>
              <w:left w:w="108" w:type="dxa"/>
              <w:bottom w:w="0" w:type="dxa"/>
              <w:right w:w="108" w:type="dxa"/>
            </w:tcMar>
          </w:tcPr>
          <w:p w14:paraId="59A2DA16" w14:textId="77777777" w:rsidR="003D7E5F" w:rsidRPr="001E266D" w:rsidRDefault="003D7E5F" w:rsidP="003D7E5F">
            <w:pPr>
              <w:pStyle w:val="a5"/>
              <w:rPr>
                <w:rFonts w:ascii="Times New Roman" w:hAnsi="Times New Roman"/>
                <w:sz w:val="24"/>
                <w:szCs w:val="24"/>
              </w:rPr>
            </w:pPr>
            <w:r w:rsidRPr="001E266D">
              <w:rPr>
                <w:rFonts w:ascii="Times New Roman" w:hAnsi="Times New Roman"/>
                <w:sz w:val="24"/>
                <w:szCs w:val="24"/>
              </w:rPr>
              <w:t>КР Министрлер Кабинетинин чечими кабыл алынды</w:t>
            </w:r>
          </w:p>
          <w:p w14:paraId="60A23BF0" w14:textId="0A20B631" w:rsidR="003D7E5F" w:rsidRPr="001E266D" w:rsidRDefault="003D7E5F" w:rsidP="003D7E5F">
            <w:pPr>
              <w:pStyle w:val="a5"/>
              <w:rPr>
                <w:rFonts w:ascii="Times New Roman" w:hAnsi="Times New Roman"/>
                <w:sz w:val="24"/>
                <w:szCs w:val="24"/>
              </w:rPr>
            </w:pPr>
          </w:p>
        </w:tc>
        <w:tc>
          <w:tcPr>
            <w:tcW w:w="648" w:type="pct"/>
            <w:tcMar>
              <w:top w:w="0" w:type="dxa"/>
              <w:left w:w="108" w:type="dxa"/>
              <w:bottom w:w="0" w:type="dxa"/>
              <w:right w:w="108" w:type="dxa"/>
            </w:tcMar>
          </w:tcPr>
          <w:p w14:paraId="57955775" w14:textId="77777777" w:rsidR="003D7E5F" w:rsidRPr="001E266D" w:rsidRDefault="003D7E5F" w:rsidP="003D7E5F">
            <w:pPr>
              <w:pStyle w:val="a5"/>
              <w:jc w:val="center"/>
              <w:rPr>
                <w:rFonts w:ascii="Times New Roman" w:hAnsi="Times New Roman"/>
                <w:sz w:val="24"/>
                <w:szCs w:val="24"/>
                <w:lang w:val="ky-KG"/>
              </w:rPr>
            </w:pPr>
            <w:r w:rsidRPr="001E266D">
              <w:rPr>
                <w:rFonts w:ascii="Times New Roman" w:hAnsi="Times New Roman"/>
                <w:sz w:val="24"/>
                <w:szCs w:val="24"/>
              </w:rPr>
              <w:lastRenderedPageBreak/>
              <w:t>ЭКМ</w:t>
            </w:r>
            <w:r w:rsidRPr="001E266D">
              <w:rPr>
                <w:rFonts w:ascii="Times New Roman" w:hAnsi="Times New Roman"/>
                <w:sz w:val="24"/>
                <w:szCs w:val="24"/>
                <w:lang w:val="ky-KG"/>
              </w:rPr>
              <w:t>, ФМ, м</w:t>
            </w:r>
            <w:r w:rsidRPr="001E266D">
              <w:rPr>
                <w:rFonts w:ascii="Times New Roman" w:hAnsi="Times New Roman"/>
                <w:sz w:val="24"/>
                <w:szCs w:val="24"/>
              </w:rPr>
              <w:t xml:space="preserve">акулдашуу боюнча: </w:t>
            </w:r>
          </w:p>
          <w:p w14:paraId="1748F8B3" w14:textId="77777777" w:rsidR="003D7E5F" w:rsidRPr="001E266D" w:rsidRDefault="003D7E5F" w:rsidP="003D7E5F">
            <w:pPr>
              <w:pStyle w:val="a5"/>
              <w:jc w:val="center"/>
              <w:rPr>
                <w:rFonts w:ascii="Times New Roman" w:hAnsi="Times New Roman"/>
                <w:sz w:val="24"/>
                <w:szCs w:val="24"/>
              </w:rPr>
            </w:pPr>
            <w:r w:rsidRPr="001E266D">
              <w:rPr>
                <w:rFonts w:ascii="Times New Roman" w:hAnsi="Times New Roman"/>
                <w:sz w:val="24"/>
                <w:szCs w:val="24"/>
                <w:lang w:val="ky-KG"/>
              </w:rPr>
              <w:lastRenderedPageBreak/>
              <w:t>УБ</w:t>
            </w:r>
            <w:r w:rsidRPr="001E266D">
              <w:rPr>
                <w:rFonts w:ascii="Times New Roman" w:hAnsi="Times New Roman"/>
                <w:sz w:val="24"/>
                <w:szCs w:val="24"/>
              </w:rPr>
              <w:t>,</w:t>
            </w:r>
          </w:p>
          <w:p w14:paraId="4AE25CCC" w14:textId="6579B2A8" w:rsidR="003D7E5F" w:rsidRPr="001E266D" w:rsidRDefault="003D7E5F" w:rsidP="003D7E5F">
            <w:pPr>
              <w:pStyle w:val="a5"/>
              <w:jc w:val="center"/>
              <w:rPr>
                <w:rFonts w:ascii="Times New Roman" w:hAnsi="Times New Roman"/>
                <w:sz w:val="24"/>
                <w:szCs w:val="24"/>
              </w:rPr>
            </w:pPr>
            <w:r w:rsidRPr="001E266D">
              <w:rPr>
                <w:rFonts w:ascii="Times New Roman" w:hAnsi="Times New Roman"/>
                <w:sz w:val="24"/>
                <w:szCs w:val="24"/>
              </w:rPr>
              <w:t xml:space="preserve">“Айыл </w:t>
            </w:r>
            <w:r w:rsidRPr="001E266D">
              <w:rPr>
                <w:rFonts w:ascii="Times New Roman" w:hAnsi="Times New Roman"/>
                <w:sz w:val="24"/>
                <w:szCs w:val="24"/>
                <w:lang w:val="ky-KG"/>
              </w:rPr>
              <w:t>Б</w:t>
            </w:r>
            <w:r w:rsidRPr="001E266D">
              <w:rPr>
                <w:rFonts w:ascii="Times New Roman" w:hAnsi="Times New Roman"/>
                <w:sz w:val="24"/>
                <w:szCs w:val="24"/>
              </w:rPr>
              <w:t>анк” ААК, “Элдик Банк” ААК, “МӨБ” ААК</w:t>
            </w:r>
          </w:p>
        </w:tc>
        <w:tc>
          <w:tcPr>
            <w:tcW w:w="652" w:type="pct"/>
          </w:tcPr>
          <w:p w14:paraId="690EEC8D" w14:textId="08C7C9C0" w:rsidR="003D7E5F" w:rsidRPr="001E266D" w:rsidRDefault="003D7E5F" w:rsidP="003D7E5F">
            <w:pPr>
              <w:spacing w:after="0" w:line="240" w:lineRule="auto"/>
              <w:jc w:val="center"/>
              <w:rPr>
                <w:rFonts w:ascii="Times New Roman" w:hAnsi="Times New Roman" w:cs="Times New Roman"/>
                <w:sz w:val="24"/>
                <w:szCs w:val="24"/>
              </w:rPr>
            </w:pPr>
            <w:r w:rsidRPr="001E266D">
              <w:rPr>
                <w:rFonts w:ascii="Times New Roman" w:hAnsi="Times New Roman"/>
                <w:sz w:val="24"/>
                <w:szCs w:val="24"/>
              </w:rPr>
              <w:lastRenderedPageBreak/>
              <w:t xml:space="preserve">Республикалык бюджеттин </w:t>
            </w:r>
            <w:r w:rsidRPr="001E266D">
              <w:rPr>
                <w:rFonts w:ascii="Times New Roman" w:hAnsi="Times New Roman"/>
                <w:sz w:val="24"/>
                <w:szCs w:val="24"/>
              </w:rPr>
              <w:lastRenderedPageBreak/>
              <w:t>каражаттарынын алкагында</w:t>
            </w:r>
          </w:p>
        </w:tc>
      </w:tr>
      <w:tr w:rsidR="003D7E5F" w:rsidRPr="004777CE" w14:paraId="197FDA02" w14:textId="77777777" w:rsidTr="00900446">
        <w:trPr>
          <w:trHeight w:val="20"/>
        </w:trPr>
        <w:tc>
          <w:tcPr>
            <w:tcW w:w="183" w:type="pct"/>
            <w:tcMar>
              <w:top w:w="0" w:type="dxa"/>
              <w:left w:w="108" w:type="dxa"/>
              <w:bottom w:w="0" w:type="dxa"/>
              <w:right w:w="108" w:type="dxa"/>
            </w:tcMar>
          </w:tcPr>
          <w:p w14:paraId="7DD015FA" w14:textId="77777777" w:rsidR="003D7E5F" w:rsidRPr="005570D1" w:rsidRDefault="003D7E5F" w:rsidP="003D7E5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2E8025F" w14:textId="77777777" w:rsidR="003D7E5F" w:rsidRPr="005570D1"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9AFB561" w14:textId="7345B81F" w:rsidR="003D7E5F" w:rsidRPr="001E266D" w:rsidRDefault="003D7E5F" w:rsidP="003D7E5F">
            <w:pPr>
              <w:pStyle w:val="a5"/>
              <w:rPr>
                <w:rFonts w:ascii="Times New Roman" w:hAnsi="Times New Roman"/>
                <w:sz w:val="24"/>
                <w:szCs w:val="24"/>
              </w:rPr>
            </w:pPr>
            <w:r w:rsidRPr="001E266D">
              <w:rPr>
                <w:rFonts w:ascii="Times New Roman" w:hAnsi="Times New Roman"/>
                <w:sz w:val="24"/>
                <w:szCs w:val="24"/>
              </w:rPr>
              <w:t>Өнөр жай кластеринин ишканалары үчүн экспорттук жана маркетингдик стратегияны иштеп чыгуу</w:t>
            </w:r>
          </w:p>
        </w:tc>
        <w:tc>
          <w:tcPr>
            <w:tcW w:w="472" w:type="pct"/>
            <w:tcMar>
              <w:top w:w="0" w:type="dxa"/>
              <w:left w:w="108" w:type="dxa"/>
              <w:bottom w:w="0" w:type="dxa"/>
              <w:right w:w="108" w:type="dxa"/>
            </w:tcMar>
          </w:tcPr>
          <w:p w14:paraId="34CE0CED" w14:textId="54B57E36" w:rsidR="003D7E5F" w:rsidRPr="001E266D" w:rsidRDefault="003D7E5F" w:rsidP="003D7E5F">
            <w:pPr>
              <w:pStyle w:val="a5"/>
              <w:jc w:val="center"/>
              <w:rPr>
                <w:rFonts w:ascii="Times New Roman" w:hAnsi="Times New Roman"/>
                <w:sz w:val="24"/>
                <w:szCs w:val="24"/>
              </w:rPr>
            </w:pPr>
            <w:r w:rsidRPr="001E266D">
              <w:rPr>
                <w:rFonts w:ascii="Times New Roman" w:hAnsi="Times New Roman"/>
                <w:sz w:val="24"/>
                <w:szCs w:val="24"/>
              </w:rPr>
              <w:t>1-июль</w:t>
            </w:r>
          </w:p>
        </w:tc>
        <w:tc>
          <w:tcPr>
            <w:tcW w:w="974" w:type="pct"/>
            <w:tcMar>
              <w:top w:w="0" w:type="dxa"/>
              <w:left w:w="108" w:type="dxa"/>
              <w:bottom w:w="0" w:type="dxa"/>
              <w:right w:w="108" w:type="dxa"/>
            </w:tcMar>
          </w:tcPr>
          <w:p w14:paraId="5FD2ACE6" w14:textId="51B7CEAF" w:rsidR="003D7E5F" w:rsidRPr="001E266D" w:rsidRDefault="003D7E5F" w:rsidP="003D7E5F">
            <w:pPr>
              <w:pStyle w:val="a5"/>
              <w:rPr>
                <w:rFonts w:ascii="Times New Roman" w:hAnsi="Times New Roman"/>
                <w:sz w:val="24"/>
                <w:szCs w:val="24"/>
              </w:rPr>
            </w:pPr>
            <w:r w:rsidRPr="001E266D">
              <w:rPr>
                <w:rFonts w:ascii="Times New Roman" w:hAnsi="Times New Roman"/>
                <w:sz w:val="24"/>
                <w:szCs w:val="24"/>
              </w:rPr>
              <w:t>КР Министрлер Кабинетинин чечими кабыл алынды</w:t>
            </w:r>
          </w:p>
        </w:tc>
        <w:tc>
          <w:tcPr>
            <w:tcW w:w="648" w:type="pct"/>
            <w:tcMar>
              <w:top w:w="0" w:type="dxa"/>
              <w:left w:w="108" w:type="dxa"/>
              <w:bottom w:w="0" w:type="dxa"/>
              <w:right w:w="108" w:type="dxa"/>
            </w:tcMar>
          </w:tcPr>
          <w:p w14:paraId="303FD45D" w14:textId="1380ED16" w:rsidR="003D7E5F" w:rsidRPr="001E266D" w:rsidRDefault="003D7E5F" w:rsidP="003D7E5F">
            <w:pPr>
              <w:pStyle w:val="a5"/>
              <w:jc w:val="center"/>
              <w:rPr>
                <w:rFonts w:ascii="Times New Roman" w:hAnsi="Times New Roman"/>
                <w:sz w:val="24"/>
                <w:szCs w:val="24"/>
              </w:rPr>
            </w:pPr>
            <w:r w:rsidRPr="001E266D">
              <w:rPr>
                <w:rFonts w:ascii="Times New Roman" w:hAnsi="Times New Roman"/>
                <w:sz w:val="24"/>
                <w:szCs w:val="24"/>
              </w:rPr>
              <w:t>ЭКМ, САЧКӨМ</w:t>
            </w:r>
          </w:p>
        </w:tc>
        <w:tc>
          <w:tcPr>
            <w:tcW w:w="652" w:type="pct"/>
          </w:tcPr>
          <w:p w14:paraId="541432D7" w14:textId="77777777" w:rsidR="003D7E5F" w:rsidRPr="001E266D" w:rsidRDefault="003D7E5F" w:rsidP="003D7E5F">
            <w:pPr>
              <w:pStyle w:val="a5"/>
              <w:jc w:val="center"/>
              <w:rPr>
                <w:rFonts w:ascii="Times New Roman" w:hAnsi="Times New Roman"/>
                <w:sz w:val="24"/>
                <w:szCs w:val="24"/>
                <w:lang w:val="ky-KG"/>
              </w:rPr>
            </w:pPr>
            <w:r w:rsidRPr="001E266D">
              <w:rPr>
                <w:rFonts w:ascii="Times New Roman" w:hAnsi="Times New Roman"/>
                <w:sz w:val="24"/>
                <w:szCs w:val="24"/>
                <w:lang w:val="ky-KG"/>
              </w:rPr>
              <w:t>Республикалык бюджеттин,</w:t>
            </w:r>
          </w:p>
          <w:p w14:paraId="1BC2C157" w14:textId="25EF57BF" w:rsidR="003D7E5F" w:rsidRPr="001E266D" w:rsidRDefault="003D7E5F" w:rsidP="003D7E5F">
            <w:pPr>
              <w:spacing w:after="0" w:line="240" w:lineRule="auto"/>
              <w:jc w:val="center"/>
              <w:rPr>
                <w:rFonts w:ascii="Times New Roman" w:hAnsi="Times New Roman" w:cs="Times New Roman"/>
                <w:sz w:val="24"/>
                <w:szCs w:val="24"/>
                <w:lang w:val="ky-KG"/>
              </w:rPr>
            </w:pPr>
            <w:r w:rsidRPr="001E266D">
              <w:rPr>
                <w:rFonts w:ascii="Times New Roman" w:hAnsi="Times New Roman"/>
                <w:sz w:val="24"/>
                <w:szCs w:val="24"/>
                <w:lang w:val="ky-KG"/>
              </w:rPr>
              <w:t>өнүктүрүү боюнча өнөктөштөрдүн каражаттарынын алкагында</w:t>
            </w:r>
          </w:p>
        </w:tc>
      </w:tr>
      <w:tr w:rsidR="003D7E5F" w:rsidRPr="00D74E46" w14:paraId="357D3CA8" w14:textId="77777777" w:rsidTr="00900446">
        <w:trPr>
          <w:trHeight w:val="20"/>
        </w:trPr>
        <w:tc>
          <w:tcPr>
            <w:tcW w:w="183" w:type="pct"/>
            <w:tcMar>
              <w:top w:w="0" w:type="dxa"/>
              <w:left w:w="108" w:type="dxa"/>
              <w:bottom w:w="0" w:type="dxa"/>
              <w:right w:w="108" w:type="dxa"/>
            </w:tcMar>
          </w:tcPr>
          <w:p w14:paraId="13448B4D" w14:textId="77777777" w:rsidR="003D7E5F" w:rsidRPr="004777CE" w:rsidRDefault="003D7E5F" w:rsidP="003D7E5F">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A0C2BE" w14:textId="77777777" w:rsidR="003D7E5F" w:rsidRPr="005570D1"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D5BCE95" w14:textId="6A05F49B" w:rsidR="003D7E5F" w:rsidRPr="001E266D" w:rsidRDefault="003D7E5F" w:rsidP="003D7E5F">
            <w:pPr>
              <w:pStyle w:val="a5"/>
              <w:rPr>
                <w:rFonts w:ascii="Times New Roman" w:hAnsi="Times New Roman"/>
                <w:sz w:val="24"/>
                <w:szCs w:val="24"/>
                <w:lang w:val="ky-KG"/>
              </w:rPr>
            </w:pPr>
            <w:r w:rsidRPr="001E266D">
              <w:rPr>
                <w:rFonts w:ascii="Times New Roman" w:hAnsi="Times New Roman"/>
                <w:sz w:val="24"/>
                <w:szCs w:val="24"/>
                <w:lang w:val="ky-KG"/>
              </w:rPr>
              <w:t>ЕАЭБге мүчө мамлекеттерге, ЕБ өлкөлөрүнө, Жакынкы Чыгышка, Кытайга продукция экспорттогон кластерлердин субъекттери үчүн “даяр түрүндө” лабораториялык инфраструктураны түзүү (сертифика</w:t>
            </w:r>
            <w:r>
              <w:rPr>
                <w:rFonts w:ascii="Times New Roman" w:hAnsi="Times New Roman"/>
                <w:sz w:val="24"/>
                <w:szCs w:val="24"/>
                <w:lang w:val="ky-KG"/>
              </w:rPr>
              <w:t>ттоо</w:t>
            </w:r>
            <w:r w:rsidRPr="001E266D">
              <w:rPr>
                <w:rFonts w:ascii="Times New Roman" w:hAnsi="Times New Roman"/>
                <w:sz w:val="24"/>
                <w:szCs w:val="24"/>
                <w:lang w:val="ky-KG"/>
              </w:rPr>
              <w:t xml:space="preserve">, стандартташтыруу, метрология, сыноо </w:t>
            </w:r>
            <w:r>
              <w:rPr>
                <w:rFonts w:ascii="Times New Roman" w:hAnsi="Times New Roman"/>
                <w:sz w:val="24"/>
                <w:szCs w:val="24"/>
                <w:lang w:val="ky-KG"/>
              </w:rPr>
              <w:t>ж.б.</w:t>
            </w:r>
            <w:r w:rsidRPr="001E266D">
              <w:rPr>
                <w:rFonts w:ascii="Times New Roman" w:hAnsi="Times New Roman"/>
                <w:sz w:val="24"/>
                <w:szCs w:val="24"/>
                <w:lang w:val="ky-KG"/>
              </w:rPr>
              <w:t>)</w:t>
            </w:r>
          </w:p>
        </w:tc>
        <w:tc>
          <w:tcPr>
            <w:tcW w:w="472" w:type="pct"/>
            <w:tcMar>
              <w:top w:w="0" w:type="dxa"/>
              <w:left w:w="108" w:type="dxa"/>
              <w:bottom w:w="0" w:type="dxa"/>
              <w:right w:w="108" w:type="dxa"/>
            </w:tcMar>
          </w:tcPr>
          <w:p w14:paraId="461128FC" w14:textId="0185BD52" w:rsidR="003D7E5F" w:rsidRPr="001E266D" w:rsidRDefault="003D7E5F" w:rsidP="003D7E5F">
            <w:pPr>
              <w:pStyle w:val="a5"/>
              <w:jc w:val="center"/>
              <w:rPr>
                <w:rFonts w:ascii="Times New Roman" w:hAnsi="Times New Roman"/>
                <w:sz w:val="24"/>
                <w:szCs w:val="24"/>
                <w:lang w:val="ky-KG"/>
              </w:rPr>
            </w:pPr>
            <w:r w:rsidRPr="001E266D">
              <w:rPr>
                <w:rFonts w:ascii="Times New Roman" w:hAnsi="Times New Roman"/>
                <w:sz w:val="24"/>
                <w:szCs w:val="24"/>
              </w:rPr>
              <w:t>1-декабрь</w:t>
            </w:r>
          </w:p>
        </w:tc>
        <w:tc>
          <w:tcPr>
            <w:tcW w:w="974" w:type="pct"/>
            <w:tcMar>
              <w:top w:w="0" w:type="dxa"/>
              <w:left w:w="108" w:type="dxa"/>
              <w:bottom w:w="0" w:type="dxa"/>
              <w:right w:w="108" w:type="dxa"/>
            </w:tcMar>
          </w:tcPr>
          <w:p w14:paraId="1B5E12F5" w14:textId="02BCB28F" w:rsidR="003D7E5F" w:rsidRPr="001E266D" w:rsidRDefault="003D7E5F" w:rsidP="003D7E5F">
            <w:pPr>
              <w:pStyle w:val="a5"/>
              <w:rPr>
                <w:rFonts w:ascii="Times New Roman" w:hAnsi="Times New Roman"/>
                <w:sz w:val="24"/>
                <w:szCs w:val="24"/>
                <w:lang w:val="ky-KG"/>
              </w:rPr>
            </w:pPr>
            <w:r w:rsidRPr="001E266D">
              <w:rPr>
                <w:rFonts w:ascii="Times New Roman" w:hAnsi="Times New Roman"/>
                <w:sz w:val="24"/>
                <w:szCs w:val="24"/>
              </w:rPr>
              <w:t>Лабораториялар керектүү жабдуулар, сарпталуучу материалдар менен камсыздалды</w:t>
            </w:r>
          </w:p>
        </w:tc>
        <w:tc>
          <w:tcPr>
            <w:tcW w:w="648" w:type="pct"/>
            <w:tcMar>
              <w:top w:w="0" w:type="dxa"/>
              <w:left w:w="108" w:type="dxa"/>
              <w:bottom w:w="0" w:type="dxa"/>
              <w:right w:w="108" w:type="dxa"/>
            </w:tcMar>
          </w:tcPr>
          <w:p w14:paraId="0309F874" w14:textId="1C1ABB2B" w:rsidR="003D7E5F" w:rsidRPr="001E266D" w:rsidRDefault="003D7E5F" w:rsidP="003D7E5F">
            <w:pPr>
              <w:pStyle w:val="a5"/>
              <w:jc w:val="center"/>
              <w:rPr>
                <w:rFonts w:ascii="Times New Roman" w:hAnsi="Times New Roman"/>
                <w:sz w:val="24"/>
                <w:szCs w:val="24"/>
                <w:lang w:val="ky-KG"/>
              </w:rPr>
            </w:pPr>
            <w:r w:rsidRPr="001E266D">
              <w:rPr>
                <w:rFonts w:ascii="Times New Roman" w:hAnsi="Times New Roman"/>
                <w:sz w:val="24"/>
                <w:szCs w:val="24"/>
                <w:lang w:val="ky-KG"/>
              </w:rPr>
              <w:t>ЭКМ, САЧКӨМ, ЖРЭТКМ</w:t>
            </w:r>
          </w:p>
        </w:tc>
        <w:tc>
          <w:tcPr>
            <w:tcW w:w="652" w:type="pct"/>
          </w:tcPr>
          <w:p w14:paraId="488B2DD5" w14:textId="77777777" w:rsidR="003D7E5F" w:rsidRPr="001E266D" w:rsidRDefault="003D7E5F" w:rsidP="003D7E5F">
            <w:pPr>
              <w:pStyle w:val="a5"/>
              <w:jc w:val="center"/>
              <w:rPr>
                <w:rFonts w:ascii="Times New Roman" w:hAnsi="Times New Roman"/>
                <w:sz w:val="24"/>
                <w:szCs w:val="24"/>
                <w:lang w:val="ky-KG"/>
              </w:rPr>
            </w:pPr>
            <w:r w:rsidRPr="001E266D">
              <w:rPr>
                <w:rFonts w:ascii="Times New Roman" w:hAnsi="Times New Roman"/>
                <w:sz w:val="24"/>
                <w:szCs w:val="24"/>
                <w:lang w:val="ky-KG"/>
              </w:rPr>
              <w:t>Республикалык бюджеттин,</w:t>
            </w:r>
          </w:p>
          <w:p w14:paraId="308D3D81" w14:textId="1E6A2154" w:rsidR="003D7E5F" w:rsidRPr="001E266D" w:rsidRDefault="003D7E5F" w:rsidP="003D7E5F">
            <w:pPr>
              <w:spacing w:after="0" w:line="240" w:lineRule="auto"/>
              <w:jc w:val="center"/>
              <w:rPr>
                <w:rFonts w:ascii="Times New Roman" w:hAnsi="Times New Roman" w:cs="Times New Roman"/>
                <w:sz w:val="24"/>
                <w:szCs w:val="24"/>
                <w:lang w:val="ky-KG"/>
              </w:rPr>
            </w:pPr>
            <w:r w:rsidRPr="001E266D">
              <w:rPr>
                <w:rFonts w:ascii="Times New Roman" w:hAnsi="Times New Roman"/>
                <w:sz w:val="24"/>
                <w:szCs w:val="24"/>
                <w:lang w:val="ky-KG"/>
              </w:rPr>
              <w:t>өнүктүрүү боюнча өнөктөштөрдүн каражаттарынын алкагында</w:t>
            </w:r>
          </w:p>
        </w:tc>
      </w:tr>
      <w:tr w:rsidR="003D7E5F" w:rsidRPr="005570D1" w14:paraId="60D26918" w14:textId="77777777" w:rsidTr="00900446">
        <w:trPr>
          <w:trHeight w:val="20"/>
        </w:trPr>
        <w:tc>
          <w:tcPr>
            <w:tcW w:w="183" w:type="pct"/>
            <w:tcMar>
              <w:top w:w="0" w:type="dxa"/>
              <w:left w:w="108" w:type="dxa"/>
              <w:bottom w:w="0" w:type="dxa"/>
              <w:right w:w="108" w:type="dxa"/>
            </w:tcMar>
          </w:tcPr>
          <w:p w14:paraId="0E8FA30C" w14:textId="77777777" w:rsidR="003D7E5F" w:rsidRPr="004777CE" w:rsidRDefault="003D7E5F" w:rsidP="003D7E5F">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76EB3D7" w14:textId="77777777" w:rsidR="003D7E5F" w:rsidRPr="004777CE" w:rsidRDefault="003D7E5F" w:rsidP="003D7E5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CF60697" w14:textId="688D66AF" w:rsidR="003D7E5F" w:rsidRPr="005A3A35" w:rsidRDefault="003D7E5F" w:rsidP="003D7E5F">
            <w:pPr>
              <w:pStyle w:val="a5"/>
              <w:rPr>
                <w:rFonts w:ascii="Times New Roman" w:hAnsi="Times New Roman"/>
                <w:sz w:val="24"/>
                <w:szCs w:val="24"/>
                <w:lang w:val="ky-KG"/>
              </w:rPr>
            </w:pPr>
            <w:r w:rsidRPr="005A3A35">
              <w:rPr>
                <w:rFonts w:ascii="Times New Roman" w:hAnsi="Times New Roman"/>
                <w:sz w:val="24"/>
                <w:szCs w:val="24"/>
                <w:lang w:val="ky-KG"/>
              </w:rPr>
              <w:t>Өнөр жай ишканалары үчүн талап кылынган адистерди даярдоо боюнча дуалдык окутуу системасын киргизүү</w:t>
            </w:r>
          </w:p>
        </w:tc>
        <w:tc>
          <w:tcPr>
            <w:tcW w:w="472" w:type="pct"/>
            <w:tcMar>
              <w:top w:w="0" w:type="dxa"/>
              <w:left w:w="108" w:type="dxa"/>
              <w:bottom w:w="0" w:type="dxa"/>
              <w:right w:w="108" w:type="dxa"/>
            </w:tcMar>
          </w:tcPr>
          <w:p w14:paraId="75678D45" w14:textId="13A9393E" w:rsidR="003D7E5F" w:rsidRPr="005570D1" w:rsidRDefault="003D7E5F" w:rsidP="003D7E5F">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ноябр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20A375AC" w14:textId="5E05C80D" w:rsidR="003D7E5F" w:rsidRPr="005570D1" w:rsidRDefault="003D7E5F" w:rsidP="003D7E5F">
            <w:pPr>
              <w:pStyle w:val="a5"/>
              <w:rPr>
                <w:rFonts w:ascii="Times New Roman" w:hAnsi="Times New Roman"/>
                <w:sz w:val="24"/>
                <w:szCs w:val="24"/>
              </w:rPr>
            </w:pPr>
            <w:r w:rsidRPr="005570D1">
              <w:rPr>
                <w:rFonts w:ascii="Times New Roman" w:hAnsi="Times New Roman"/>
                <w:sz w:val="24"/>
                <w:szCs w:val="24"/>
              </w:rPr>
              <w:t>Теориялык даярдыкты практикалык ишмердүүлүк менен айкалыштырууга багытталган дуалдык окутуу системасы киргизилди</w:t>
            </w:r>
          </w:p>
        </w:tc>
        <w:tc>
          <w:tcPr>
            <w:tcW w:w="648" w:type="pct"/>
            <w:tcMar>
              <w:top w:w="0" w:type="dxa"/>
              <w:left w:w="108" w:type="dxa"/>
              <w:bottom w:w="0" w:type="dxa"/>
              <w:right w:w="108" w:type="dxa"/>
            </w:tcMar>
          </w:tcPr>
          <w:p w14:paraId="5420BCF7" w14:textId="1ED89455" w:rsidR="003D7E5F" w:rsidRPr="005570D1" w:rsidRDefault="003D7E5F" w:rsidP="003D7E5F">
            <w:pPr>
              <w:pStyle w:val="a5"/>
              <w:jc w:val="center"/>
              <w:rPr>
                <w:rFonts w:ascii="Times New Roman" w:hAnsi="Times New Roman"/>
                <w:sz w:val="24"/>
                <w:szCs w:val="24"/>
              </w:rPr>
            </w:pPr>
            <w:r w:rsidRPr="005570D1">
              <w:rPr>
                <w:rFonts w:ascii="Times New Roman" w:hAnsi="Times New Roman"/>
                <w:sz w:val="24"/>
                <w:szCs w:val="24"/>
              </w:rPr>
              <w:t>ИЖБИМ, ЭСКММ, ЭКМ, САЧК</w:t>
            </w:r>
            <w:r w:rsidRPr="005570D1">
              <w:rPr>
                <w:rFonts w:ascii="Times New Roman" w:hAnsi="Times New Roman"/>
                <w:sz w:val="24"/>
                <w:szCs w:val="24"/>
                <w:lang w:val="ky-KG"/>
              </w:rPr>
              <w:t>Ө</w:t>
            </w:r>
            <w:r w:rsidRPr="005570D1">
              <w:rPr>
                <w:rFonts w:ascii="Times New Roman" w:hAnsi="Times New Roman"/>
                <w:sz w:val="24"/>
                <w:szCs w:val="24"/>
              </w:rPr>
              <w:t>М, ЖРЭТКМ</w:t>
            </w:r>
          </w:p>
        </w:tc>
        <w:tc>
          <w:tcPr>
            <w:tcW w:w="652" w:type="pct"/>
          </w:tcPr>
          <w:p w14:paraId="06FE320A" w14:textId="75BF5326" w:rsidR="003D7E5F" w:rsidRPr="005570D1" w:rsidRDefault="003D7E5F" w:rsidP="003D7E5F">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w:t>
            </w:r>
            <w:r>
              <w:rPr>
                <w:rFonts w:ascii="Times New Roman" w:hAnsi="Times New Roman"/>
                <w:sz w:val="24"/>
                <w:szCs w:val="24"/>
                <w:lang w:val="ky-KG"/>
              </w:rPr>
              <w:t xml:space="preserve">өнөр жай </w:t>
            </w:r>
            <w:r>
              <w:rPr>
                <w:rFonts w:ascii="Times New Roman" w:hAnsi="Times New Roman"/>
                <w:sz w:val="24"/>
                <w:szCs w:val="24"/>
              </w:rPr>
              <w:t>ишканаларын</w:t>
            </w:r>
            <w:r w:rsidRPr="005570D1">
              <w:rPr>
                <w:rFonts w:ascii="Times New Roman" w:hAnsi="Times New Roman"/>
                <w:sz w:val="24"/>
                <w:szCs w:val="24"/>
              </w:rPr>
              <w:t>ын каражаттарынын алкагында</w:t>
            </w:r>
          </w:p>
        </w:tc>
      </w:tr>
      <w:tr w:rsidR="00655CD2" w:rsidRPr="005570D1" w14:paraId="6AC7629F" w14:textId="77777777" w:rsidTr="00900446">
        <w:trPr>
          <w:trHeight w:val="20"/>
        </w:trPr>
        <w:tc>
          <w:tcPr>
            <w:tcW w:w="183" w:type="pct"/>
            <w:tcMar>
              <w:top w:w="0" w:type="dxa"/>
              <w:left w:w="108" w:type="dxa"/>
              <w:bottom w:w="0" w:type="dxa"/>
              <w:right w:w="108" w:type="dxa"/>
            </w:tcMar>
          </w:tcPr>
          <w:p w14:paraId="47002FDF"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6D3953A7" w14:textId="620692C6"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lang w:val="ky-KG"/>
              </w:rPr>
              <w:t>Ө</w:t>
            </w:r>
            <w:r w:rsidRPr="005570D1">
              <w:rPr>
                <w:rFonts w:ascii="Times New Roman" w:hAnsi="Times New Roman"/>
                <w:sz w:val="24"/>
                <w:szCs w:val="24"/>
              </w:rPr>
              <w:t xml:space="preserve">згөчө экономикалык зоналар жана өзгөчө укуктук статусу бар аймактар аркылуу </w:t>
            </w:r>
            <w:r w:rsidRPr="005570D1">
              <w:rPr>
                <w:rFonts w:ascii="Times New Roman" w:hAnsi="Times New Roman"/>
                <w:sz w:val="24"/>
                <w:szCs w:val="24"/>
              </w:rPr>
              <w:lastRenderedPageBreak/>
              <w:t>алардын өнүгүүсүн бир эле убакта колдоо менен индустриялык парктарды жана технологиялык хабдарды түзүү</w:t>
            </w:r>
          </w:p>
        </w:tc>
        <w:tc>
          <w:tcPr>
            <w:tcW w:w="1182" w:type="pct"/>
            <w:tcMar>
              <w:top w:w="0" w:type="dxa"/>
              <w:left w:w="108" w:type="dxa"/>
              <w:bottom w:w="0" w:type="dxa"/>
              <w:right w:w="108" w:type="dxa"/>
            </w:tcMar>
          </w:tcPr>
          <w:p w14:paraId="4B4B1F1C" w14:textId="3139905F" w:rsidR="00655CD2" w:rsidRPr="005570D1" w:rsidRDefault="00655CD2" w:rsidP="00655CD2">
            <w:pPr>
              <w:pStyle w:val="a5"/>
              <w:rPr>
                <w:rStyle w:val="a9"/>
                <w:rFonts w:ascii="Times New Roman" w:eastAsia="Calibri" w:hAnsi="Times New Roman"/>
                <w:b w:val="0"/>
                <w:sz w:val="24"/>
                <w:szCs w:val="24"/>
              </w:rPr>
            </w:pPr>
            <w:r w:rsidRPr="005570D1">
              <w:rPr>
                <w:rFonts w:ascii="Times New Roman" w:eastAsia="Calibri" w:hAnsi="Times New Roman"/>
                <w:bCs/>
                <w:sz w:val="24"/>
                <w:szCs w:val="24"/>
              </w:rPr>
              <w:lastRenderedPageBreak/>
              <w:t>Атаандаштыкка жөндөмдүүлү</w:t>
            </w:r>
            <w:r w:rsidRPr="005570D1">
              <w:rPr>
                <w:rFonts w:ascii="Times New Roman" w:eastAsia="Calibri" w:hAnsi="Times New Roman"/>
                <w:bCs/>
                <w:sz w:val="24"/>
                <w:szCs w:val="24"/>
                <w:lang w:val="ky-KG"/>
              </w:rPr>
              <w:t>ктү</w:t>
            </w:r>
            <w:r w:rsidRPr="005570D1">
              <w:rPr>
                <w:rFonts w:ascii="Times New Roman" w:eastAsia="Calibri" w:hAnsi="Times New Roman"/>
                <w:bCs/>
                <w:sz w:val="24"/>
                <w:szCs w:val="24"/>
              </w:rPr>
              <w:t>, инновациялык</w:t>
            </w:r>
            <w:r w:rsidRPr="005570D1">
              <w:rPr>
                <w:rFonts w:ascii="Times New Roman" w:eastAsia="Calibri" w:hAnsi="Times New Roman"/>
                <w:bCs/>
                <w:sz w:val="24"/>
                <w:szCs w:val="24"/>
                <w:lang w:val="ky-KG"/>
              </w:rPr>
              <w:t xml:space="preserve"> </w:t>
            </w:r>
            <w:r w:rsidRPr="005570D1">
              <w:rPr>
                <w:rFonts w:ascii="Times New Roman" w:eastAsia="Calibri" w:hAnsi="Times New Roman"/>
                <w:bCs/>
                <w:sz w:val="24"/>
                <w:szCs w:val="24"/>
              </w:rPr>
              <w:t>заманбап/</w:t>
            </w:r>
            <w:r w:rsidRPr="005570D1">
              <w:rPr>
                <w:rFonts w:ascii="Times New Roman" w:eastAsia="Calibri" w:hAnsi="Times New Roman"/>
                <w:bCs/>
                <w:sz w:val="24"/>
                <w:szCs w:val="24"/>
                <w:lang w:val="ky-KG"/>
              </w:rPr>
              <w:t xml:space="preserve"> </w:t>
            </w:r>
            <w:r w:rsidRPr="005570D1">
              <w:rPr>
                <w:rFonts w:ascii="Times New Roman" w:eastAsia="Calibri" w:hAnsi="Times New Roman"/>
                <w:bCs/>
                <w:sz w:val="24"/>
                <w:szCs w:val="24"/>
              </w:rPr>
              <w:t xml:space="preserve">экономикалык жактан натыйжалуу инфраструктуралык </w:t>
            </w:r>
            <w:r w:rsidRPr="005570D1">
              <w:rPr>
                <w:rFonts w:ascii="Times New Roman" w:eastAsia="Calibri" w:hAnsi="Times New Roman"/>
                <w:bCs/>
                <w:sz w:val="24"/>
                <w:szCs w:val="24"/>
              </w:rPr>
              <w:lastRenderedPageBreak/>
              <w:t xml:space="preserve">жана коммуналдык чечимдерди камсыз кылуу максатында </w:t>
            </w:r>
            <w:r w:rsidRPr="005570D1">
              <w:rPr>
                <w:rFonts w:ascii="Times New Roman" w:eastAsia="Calibri" w:hAnsi="Times New Roman"/>
                <w:bCs/>
                <w:sz w:val="24"/>
                <w:szCs w:val="24"/>
                <w:lang w:val="ky-KG"/>
              </w:rPr>
              <w:t>э</w:t>
            </w:r>
            <w:r w:rsidRPr="005570D1">
              <w:rPr>
                <w:rFonts w:ascii="Times New Roman" w:eastAsia="Calibri" w:hAnsi="Times New Roman"/>
                <w:bCs/>
                <w:sz w:val="24"/>
                <w:szCs w:val="24"/>
              </w:rPr>
              <w:t>ркин экономикалык зоналар жөнүндө мыйзамдарды актуалдаштыруу</w:t>
            </w:r>
          </w:p>
        </w:tc>
        <w:tc>
          <w:tcPr>
            <w:tcW w:w="472" w:type="pct"/>
            <w:tcMar>
              <w:top w:w="0" w:type="dxa"/>
              <w:left w:w="108" w:type="dxa"/>
              <w:bottom w:w="0" w:type="dxa"/>
              <w:right w:w="108" w:type="dxa"/>
            </w:tcMar>
          </w:tcPr>
          <w:p w14:paraId="1BF54F50" w14:textId="08644935"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lastRenderedPageBreak/>
              <w:t>1</w:t>
            </w:r>
            <w:r w:rsidRPr="005570D1">
              <w:rPr>
                <w:rFonts w:ascii="Times New Roman" w:hAnsi="Times New Roman"/>
                <w:sz w:val="24"/>
                <w:szCs w:val="24"/>
                <w:lang w:val="ky-KG"/>
              </w:rPr>
              <w:t>-</w:t>
            </w:r>
            <w:r w:rsidRPr="005570D1">
              <w:rPr>
                <w:rFonts w:ascii="Times New Roman" w:hAnsi="Times New Roman"/>
                <w:sz w:val="24"/>
                <w:szCs w:val="24"/>
              </w:rPr>
              <w:t>декабр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0A592EAE" w14:textId="77777777" w:rsidR="00655CD2" w:rsidRPr="005570D1" w:rsidRDefault="00655CD2" w:rsidP="00655CD2">
            <w:pPr>
              <w:pStyle w:val="a8"/>
              <w:spacing w:before="0" w:beforeAutospacing="0" w:after="0" w:afterAutospacing="0"/>
              <w:jc w:val="both"/>
              <w:rPr>
                <w:rStyle w:val="a9"/>
                <w:rFonts w:eastAsia="Calibri"/>
                <w:b w:val="0"/>
              </w:rPr>
            </w:pPr>
            <w:r w:rsidRPr="005570D1">
              <w:rPr>
                <w:rStyle w:val="a9"/>
                <w:rFonts w:eastAsia="Calibri"/>
                <w:b w:val="0"/>
              </w:rPr>
              <w:t xml:space="preserve">Жаңыланган мыйзам долбоору </w:t>
            </w:r>
            <w:r w:rsidRPr="005570D1">
              <w:rPr>
                <w:rStyle w:val="a9"/>
                <w:rFonts w:eastAsia="Calibri"/>
                <w:b w:val="0"/>
                <w:lang w:val="ky-KG"/>
              </w:rPr>
              <w:t xml:space="preserve">КР </w:t>
            </w:r>
            <w:r w:rsidRPr="005570D1">
              <w:rPr>
                <w:rStyle w:val="a9"/>
                <w:rFonts w:eastAsia="Calibri"/>
                <w:b w:val="0"/>
              </w:rPr>
              <w:t>Жогорку Кеңеш</w:t>
            </w:r>
            <w:r w:rsidRPr="005570D1">
              <w:rPr>
                <w:rStyle w:val="a9"/>
                <w:rFonts w:eastAsia="Calibri"/>
                <w:b w:val="0"/>
                <w:lang w:val="ky-KG"/>
              </w:rPr>
              <w:t>ине</w:t>
            </w:r>
            <w:r w:rsidRPr="005570D1">
              <w:rPr>
                <w:rStyle w:val="a9"/>
                <w:rFonts w:eastAsia="Calibri"/>
                <w:b w:val="0"/>
              </w:rPr>
              <w:t xml:space="preserve"> киргизилди</w:t>
            </w:r>
          </w:p>
          <w:p w14:paraId="1A607413" w14:textId="77777777" w:rsidR="00655CD2" w:rsidRPr="005570D1" w:rsidRDefault="00655CD2" w:rsidP="00655CD2">
            <w:pPr>
              <w:pStyle w:val="a8"/>
              <w:spacing w:before="0" w:beforeAutospacing="0" w:after="0" w:afterAutospacing="0"/>
              <w:jc w:val="both"/>
              <w:rPr>
                <w:rStyle w:val="a9"/>
                <w:rFonts w:eastAsia="Calibri"/>
                <w:b w:val="0"/>
              </w:rPr>
            </w:pPr>
          </w:p>
          <w:p w14:paraId="2CF0773F" w14:textId="00BB543F" w:rsidR="00655CD2" w:rsidRPr="005570D1" w:rsidRDefault="00655CD2" w:rsidP="00655CD2">
            <w:pPr>
              <w:pStyle w:val="a8"/>
              <w:spacing w:before="0" w:beforeAutospacing="0" w:after="0" w:afterAutospacing="0"/>
              <w:rPr>
                <w:rStyle w:val="a9"/>
                <w:rFonts w:eastAsia="Calibri"/>
                <w:b w:val="0"/>
              </w:rPr>
            </w:pPr>
          </w:p>
        </w:tc>
        <w:tc>
          <w:tcPr>
            <w:tcW w:w="648" w:type="pct"/>
            <w:tcMar>
              <w:top w:w="0" w:type="dxa"/>
              <w:left w:w="108" w:type="dxa"/>
              <w:bottom w:w="0" w:type="dxa"/>
              <w:right w:w="108" w:type="dxa"/>
            </w:tcMar>
          </w:tcPr>
          <w:p w14:paraId="201B74CB" w14:textId="0151AC7C" w:rsidR="00655CD2" w:rsidRPr="005570D1" w:rsidRDefault="00655CD2" w:rsidP="00655CD2">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УИА</w:t>
            </w:r>
          </w:p>
        </w:tc>
        <w:tc>
          <w:tcPr>
            <w:tcW w:w="652" w:type="pct"/>
          </w:tcPr>
          <w:p w14:paraId="585C5F78" w14:textId="3552D1A3" w:rsidR="00655CD2" w:rsidRPr="005570D1" w:rsidRDefault="00655CD2" w:rsidP="00655CD2">
            <w:pPr>
              <w:spacing w:after="0" w:line="240" w:lineRule="auto"/>
              <w:jc w:val="center"/>
              <w:rPr>
                <w:rFonts w:ascii="Times New Roman" w:hAnsi="Times New Roman" w:cs="Times New Roman"/>
                <w:sz w:val="24"/>
                <w:szCs w:val="24"/>
                <w:highlight w:val="cyan"/>
              </w:rPr>
            </w:pPr>
            <w:r w:rsidRPr="005570D1">
              <w:rPr>
                <w:rFonts w:ascii="Times New Roman" w:hAnsi="Times New Roman" w:cs="Times New Roman"/>
                <w:sz w:val="24"/>
                <w:szCs w:val="24"/>
              </w:rPr>
              <w:t>Республикалык бюджеттин каражаттарынын алкагында</w:t>
            </w:r>
          </w:p>
        </w:tc>
      </w:tr>
      <w:tr w:rsidR="00655CD2" w:rsidRPr="005570D1" w14:paraId="555BF519" w14:textId="77777777" w:rsidTr="00900446">
        <w:trPr>
          <w:trHeight w:val="20"/>
        </w:trPr>
        <w:tc>
          <w:tcPr>
            <w:tcW w:w="183" w:type="pct"/>
            <w:tcMar>
              <w:top w:w="0" w:type="dxa"/>
              <w:left w:w="108" w:type="dxa"/>
              <w:bottom w:w="0" w:type="dxa"/>
              <w:right w:w="108" w:type="dxa"/>
            </w:tcMar>
          </w:tcPr>
          <w:p w14:paraId="0B08B5CE"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833582E" w14:textId="454123B8"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lang w:val="ky-KG"/>
              </w:rPr>
              <w:t>И</w:t>
            </w:r>
            <w:r w:rsidRPr="005570D1">
              <w:rPr>
                <w:rFonts w:ascii="Times New Roman" w:hAnsi="Times New Roman"/>
                <w:sz w:val="24"/>
                <w:szCs w:val="24"/>
              </w:rPr>
              <w:t>лимий-изилдөө жана тажрыйба-конструктордук иштер патенттик активдүүлүктү, эксперименттик лабораторияларды, стартаптарды жана изилдөө долбоорлоруна мамлекеттик колдоо көрсөтүү жана аларды субсидиялоо</w:t>
            </w:r>
          </w:p>
        </w:tc>
        <w:tc>
          <w:tcPr>
            <w:tcW w:w="1182" w:type="pct"/>
            <w:tcMar>
              <w:top w:w="0" w:type="dxa"/>
              <w:left w:w="108" w:type="dxa"/>
              <w:bottom w:w="0" w:type="dxa"/>
              <w:right w:w="108" w:type="dxa"/>
            </w:tcMar>
          </w:tcPr>
          <w:p w14:paraId="14CACD55" w14:textId="6F043673" w:rsidR="00655CD2" w:rsidRPr="005570D1" w:rsidRDefault="00655CD2" w:rsidP="00655CD2">
            <w:pPr>
              <w:pStyle w:val="a5"/>
              <w:rPr>
                <w:rStyle w:val="a9"/>
                <w:rFonts w:ascii="Times New Roman" w:eastAsia="Calibri" w:hAnsi="Times New Roman"/>
                <w:b w:val="0"/>
                <w:sz w:val="24"/>
                <w:szCs w:val="24"/>
              </w:rPr>
            </w:pPr>
            <w:r w:rsidRPr="005570D1">
              <w:rPr>
                <w:rFonts w:ascii="Times New Roman" w:hAnsi="Times New Roman"/>
                <w:sz w:val="24"/>
                <w:szCs w:val="24"/>
              </w:rPr>
              <w:t>Эксперттик комиссиянын суроо</w:t>
            </w:r>
            <w:r w:rsidRPr="005570D1">
              <w:rPr>
                <w:rFonts w:ascii="Times New Roman" w:hAnsi="Times New Roman"/>
                <w:sz w:val="24"/>
                <w:szCs w:val="24"/>
                <w:lang w:val="ky-KG"/>
              </w:rPr>
              <w:t>-талабы</w:t>
            </w:r>
            <w:r w:rsidRPr="005570D1">
              <w:rPr>
                <w:rFonts w:ascii="Times New Roman" w:hAnsi="Times New Roman"/>
                <w:sz w:val="24"/>
                <w:szCs w:val="24"/>
              </w:rPr>
              <w:t xml:space="preserve"> боюнча мамлекеттик бюджеттен каржыланган илимий-техникалык чөйрөдөгү илимий-изилдөө иштеринин жаңылыгын тастыктоо үчүн патенттик изилдөөлөрдү жүргүзүү</w:t>
            </w:r>
            <w:r w:rsidRPr="005570D1">
              <w:rPr>
                <w:rStyle w:val="a9"/>
                <w:rFonts w:ascii="Times New Roman" w:eastAsia="Calibri" w:hAnsi="Times New Roman"/>
                <w:b w:val="0"/>
                <w:bCs w:val="0"/>
                <w:sz w:val="24"/>
                <w:szCs w:val="24"/>
              </w:rPr>
              <w:t xml:space="preserve"> </w:t>
            </w:r>
          </w:p>
        </w:tc>
        <w:tc>
          <w:tcPr>
            <w:tcW w:w="472" w:type="pct"/>
            <w:tcMar>
              <w:top w:w="0" w:type="dxa"/>
              <w:left w:w="108" w:type="dxa"/>
              <w:bottom w:w="0" w:type="dxa"/>
              <w:right w:w="108" w:type="dxa"/>
            </w:tcMar>
          </w:tcPr>
          <w:p w14:paraId="4333E994" w14:textId="0FA9D1D1"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994B958" w14:textId="00E2F21B" w:rsidR="00655CD2" w:rsidRPr="00B2773D" w:rsidRDefault="00655CD2" w:rsidP="00655CD2">
            <w:pPr>
              <w:pStyle w:val="a5"/>
              <w:rPr>
                <w:rStyle w:val="a9"/>
                <w:rFonts w:ascii="Times New Roman" w:eastAsia="Calibri" w:hAnsi="Times New Roman"/>
                <w:b w:val="0"/>
                <w:sz w:val="24"/>
                <w:szCs w:val="24"/>
                <w:lang w:val="ky-KG"/>
              </w:rPr>
            </w:pPr>
            <w:r w:rsidRPr="005570D1">
              <w:rPr>
                <w:rFonts w:ascii="Times New Roman" w:hAnsi="Times New Roman"/>
                <w:sz w:val="24"/>
                <w:szCs w:val="24"/>
              </w:rPr>
              <w:t xml:space="preserve">Мамлекеттик бюджеттен каржыланган илимий-техникалык чөйрөдөгү илимий-изилдөө иштеринин жаңылыгын тастыктоо үчүн </w:t>
            </w:r>
            <w:r w:rsidRPr="005570D1">
              <w:rPr>
                <w:rFonts w:ascii="Times New Roman" w:hAnsi="Times New Roman"/>
                <w:sz w:val="24"/>
                <w:szCs w:val="24"/>
                <w:lang w:val="ky-KG"/>
              </w:rPr>
              <w:t xml:space="preserve">5 </w:t>
            </w:r>
            <w:r w:rsidRPr="005570D1">
              <w:rPr>
                <w:rFonts w:ascii="Times New Roman" w:hAnsi="Times New Roman"/>
                <w:sz w:val="24"/>
                <w:szCs w:val="24"/>
              </w:rPr>
              <w:t>патенттик изилдөө жүргүзүлдү</w:t>
            </w:r>
            <w:r>
              <w:rPr>
                <w:rFonts w:ascii="Times New Roman" w:hAnsi="Times New Roman"/>
                <w:sz w:val="24"/>
                <w:szCs w:val="24"/>
                <w:lang w:val="ky-KG"/>
              </w:rPr>
              <w:t xml:space="preserve"> жана ишканаларда сыноолордон  өткөрүлдү</w:t>
            </w:r>
          </w:p>
        </w:tc>
        <w:tc>
          <w:tcPr>
            <w:tcW w:w="648" w:type="pct"/>
            <w:tcMar>
              <w:top w:w="0" w:type="dxa"/>
              <w:left w:w="108" w:type="dxa"/>
              <w:bottom w:w="0" w:type="dxa"/>
              <w:right w:w="108" w:type="dxa"/>
            </w:tcMar>
          </w:tcPr>
          <w:p w14:paraId="199731FF" w14:textId="1D6EAB9C" w:rsidR="00655CD2" w:rsidRPr="008C22C7" w:rsidRDefault="00655CD2" w:rsidP="00655CD2">
            <w:pPr>
              <w:pStyle w:val="a5"/>
              <w:jc w:val="center"/>
              <w:rPr>
                <w:rFonts w:ascii="Times New Roman" w:hAnsi="Times New Roman"/>
                <w:sz w:val="24"/>
                <w:szCs w:val="24"/>
                <w:lang w:val="ky-KG"/>
              </w:rPr>
            </w:pPr>
            <w:r w:rsidRPr="00297BF6">
              <w:rPr>
                <w:rFonts w:ascii="Times New Roman" w:hAnsi="Times New Roman"/>
                <w:sz w:val="24"/>
                <w:szCs w:val="24"/>
                <w:lang w:val="ky-KG"/>
              </w:rPr>
              <w:t>ИЖБИМ</w:t>
            </w:r>
            <w:r>
              <w:rPr>
                <w:rFonts w:ascii="Times New Roman" w:hAnsi="Times New Roman"/>
                <w:sz w:val="24"/>
                <w:szCs w:val="24"/>
                <w:lang w:val="ky-KG"/>
              </w:rPr>
              <w:t xml:space="preserve">, ЭКМ, ЭМ, САЧКӨМ, </w:t>
            </w:r>
            <w:r w:rsidRPr="005570D1">
              <w:rPr>
                <w:rFonts w:ascii="Times New Roman" w:hAnsi="Times New Roman"/>
                <w:sz w:val="24"/>
                <w:szCs w:val="24"/>
                <w:lang w:val="ky-KG"/>
              </w:rPr>
              <w:t>ЖРЭТКМ</w:t>
            </w:r>
          </w:p>
        </w:tc>
        <w:tc>
          <w:tcPr>
            <w:tcW w:w="652" w:type="pct"/>
          </w:tcPr>
          <w:p w14:paraId="5865D2FC" w14:textId="39BA432F"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655CD2" w:rsidRPr="005570D1" w14:paraId="74C4A6A8" w14:textId="77777777" w:rsidTr="00900446">
        <w:trPr>
          <w:trHeight w:val="20"/>
        </w:trPr>
        <w:tc>
          <w:tcPr>
            <w:tcW w:w="183" w:type="pct"/>
            <w:tcMar>
              <w:top w:w="0" w:type="dxa"/>
              <w:left w:w="108" w:type="dxa"/>
              <w:bottom w:w="0" w:type="dxa"/>
              <w:right w:w="108" w:type="dxa"/>
            </w:tcMar>
          </w:tcPr>
          <w:p w14:paraId="6CE0F5C0"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D40AB28"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04F2E04C" w14:textId="39B03A4E" w:rsidR="00655CD2" w:rsidRPr="005570D1" w:rsidRDefault="00655CD2" w:rsidP="00655CD2">
            <w:pPr>
              <w:pStyle w:val="a5"/>
              <w:rPr>
                <w:rStyle w:val="a9"/>
                <w:rFonts w:ascii="Times New Roman" w:hAnsi="Times New Roman"/>
                <w:b w:val="0"/>
                <w:bCs w:val="0"/>
                <w:sz w:val="24"/>
                <w:szCs w:val="24"/>
              </w:rPr>
            </w:pPr>
            <w:r w:rsidRPr="005570D1">
              <w:rPr>
                <w:rFonts w:ascii="Times New Roman" w:hAnsi="Times New Roman"/>
                <w:sz w:val="24"/>
                <w:szCs w:val="24"/>
              </w:rPr>
              <w:t xml:space="preserve">Илимий-изилдөө жана тажрыйба-конструктордук иштерди аткарууга мамлекеттик </w:t>
            </w:r>
            <w:r w:rsidRPr="005570D1">
              <w:rPr>
                <w:rFonts w:ascii="Times New Roman" w:hAnsi="Times New Roman"/>
                <w:sz w:val="24"/>
                <w:szCs w:val="24"/>
                <w:lang w:val="ky-KG"/>
              </w:rPr>
              <w:t>контракттарга</w:t>
            </w:r>
            <w:r w:rsidRPr="005570D1">
              <w:rPr>
                <w:rFonts w:ascii="Times New Roman" w:hAnsi="Times New Roman"/>
                <w:sz w:val="24"/>
                <w:szCs w:val="24"/>
              </w:rPr>
              <w:t xml:space="preserve"> мамлекеттик заказч</w:t>
            </w:r>
            <w:r w:rsidRPr="005570D1">
              <w:rPr>
                <w:rFonts w:ascii="Times New Roman" w:hAnsi="Times New Roman"/>
                <w:sz w:val="24"/>
                <w:szCs w:val="24"/>
                <w:lang w:val="ky-KG"/>
              </w:rPr>
              <w:t>ылардын</w:t>
            </w:r>
            <w:r w:rsidRPr="005570D1">
              <w:rPr>
                <w:rFonts w:ascii="Times New Roman" w:hAnsi="Times New Roman"/>
                <w:sz w:val="24"/>
                <w:szCs w:val="24"/>
              </w:rPr>
              <w:t xml:space="preserve"> интеллектуалдык иш</w:t>
            </w:r>
            <w:r w:rsidRPr="005570D1">
              <w:rPr>
                <w:rFonts w:ascii="Times New Roman" w:hAnsi="Times New Roman"/>
                <w:sz w:val="24"/>
                <w:szCs w:val="24"/>
                <w:lang w:val="ky-KG"/>
              </w:rPr>
              <w:t>тин</w:t>
            </w:r>
            <w:r w:rsidRPr="005570D1">
              <w:rPr>
                <w:rFonts w:ascii="Times New Roman" w:hAnsi="Times New Roman"/>
                <w:sz w:val="24"/>
                <w:szCs w:val="24"/>
              </w:rPr>
              <w:t xml:space="preserve"> коргоого жөндөмдүү натыйжаларын түзүү жана аныктоо, патенттөөгө кеткен чыгымдарды жана аларды андан ары укуктук коргоону камсыз кылуу боюнча милдеттенмелерди киргизүү бөлүгүндө ведомстволук ченемдик укуктук актыны иштеп чыгуу</w:t>
            </w:r>
          </w:p>
        </w:tc>
        <w:tc>
          <w:tcPr>
            <w:tcW w:w="472" w:type="pct"/>
            <w:tcMar>
              <w:top w:w="0" w:type="dxa"/>
              <w:left w:w="108" w:type="dxa"/>
              <w:bottom w:w="0" w:type="dxa"/>
              <w:right w:w="108" w:type="dxa"/>
            </w:tcMar>
          </w:tcPr>
          <w:p w14:paraId="74937103" w14:textId="38B9846C"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w:t>
            </w:r>
            <w:r w:rsidRPr="005570D1">
              <w:rPr>
                <w:rFonts w:ascii="Times New Roman" w:hAnsi="Times New Roman"/>
                <w:sz w:val="24"/>
                <w:szCs w:val="24"/>
              </w:rPr>
              <w:t>декабр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57638323" w14:textId="401A0504" w:rsidR="00655CD2" w:rsidRPr="005570D1" w:rsidRDefault="00655CD2" w:rsidP="00655CD2">
            <w:pPr>
              <w:pStyle w:val="a5"/>
              <w:rPr>
                <w:rStyle w:val="a9"/>
                <w:rFonts w:ascii="Times New Roman" w:hAnsi="Times New Roman"/>
                <w:b w:val="0"/>
                <w:bCs w:val="0"/>
                <w:sz w:val="24"/>
                <w:szCs w:val="24"/>
              </w:rPr>
            </w:pPr>
            <w:r w:rsidRPr="005570D1">
              <w:rPr>
                <w:rFonts w:ascii="Times New Roman" w:hAnsi="Times New Roman"/>
                <w:sz w:val="24"/>
                <w:szCs w:val="24"/>
                <w:lang w:val="ky-KG"/>
              </w:rPr>
              <w:t>Ведомстволук ч</w:t>
            </w:r>
            <w:r w:rsidRPr="005570D1">
              <w:rPr>
                <w:rFonts w:ascii="Times New Roman" w:hAnsi="Times New Roman"/>
                <w:sz w:val="24"/>
                <w:szCs w:val="24"/>
              </w:rPr>
              <w:t>енемдик укуктук акт кабыл алынды, патенттик өтүнмөлөрдүн, анын ичинде кызматтык ойлоп табууларга</w:t>
            </w:r>
            <w:r w:rsidRPr="005570D1">
              <w:rPr>
                <w:rFonts w:ascii="Times New Roman" w:hAnsi="Times New Roman"/>
                <w:sz w:val="24"/>
                <w:szCs w:val="24"/>
                <w:lang w:val="ky-KG"/>
              </w:rPr>
              <w:t xml:space="preserve"> </w:t>
            </w:r>
            <w:r w:rsidRPr="005570D1">
              <w:rPr>
                <w:rFonts w:ascii="Times New Roman" w:hAnsi="Times New Roman"/>
                <w:sz w:val="24"/>
                <w:szCs w:val="24"/>
              </w:rPr>
              <w:t>патенттик өтүнмөлөрдүн саны көбөйдү</w:t>
            </w:r>
          </w:p>
        </w:tc>
        <w:tc>
          <w:tcPr>
            <w:tcW w:w="648" w:type="pct"/>
            <w:tcMar>
              <w:top w:w="0" w:type="dxa"/>
              <w:left w:w="108" w:type="dxa"/>
              <w:bottom w:w="0" w:type="dxa"/>
              <w:right w:w="108" w:type="dxa"/>
            </w:tcMar>
          </w:tcPr>
          <w:p w14:paraId="1FAACA15" w14:textId="413F45DE"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ИЖБИМ</w:t>
            </w:r>
          </w:p>
        </w:tc>
        <w:tc>
          <w:tcPr>
            <w:tcW w:w="652" w:type="pct"/>
          </w:tcPr>
          <w:p w14:paraId="76173E79" w14:textId="33682034"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655CD2" w:rsidRPr="005570D1" w14:paraId="4B31DC83" w14:textId="77777777" w:rsidTr="00900446">
        <w:trPr>
          <w:trHeight w:val="20"/>
        </w:trPr>
        <w:tc>
          <w:tcPr>
            <w:tcW w:w="183" w:type="pct"/>
            <w:tcMar>
              <w:top w:w="0" w:type="dxa"/>
              <w:left w:w="108" w:type="dxa"/>
              <w:bottom w:w="0" w:type="dxa"/>
              <w:right w:w="108" w:type="dxa"/>
            </w:tcMar>
          </w:tcPr>
          <w:p w14:paraId="0954314C"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DF3F35E"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12CC5749" w14:textId="36594889" w:rsidR="00655CD2" w:rsidRPr="005570D1" w:rsidRDefault="00655CD2" w:rsidP="00655CD2">
            <w:pPr>
              <w:pStyle w:val="a5"/>
              <w:rPr>
                <w:rStyle w:val="a9"/>
                <w:rFonts w:ascii="Times New Roman" w:hAnsi="Times New Roman"/>
                <w:b w:val="0"/>
                <w:bCs w:val="0"/>
                <w:sz w:val="24"/>
                <w:szCs w:val="24"/>
              </w:rPr>
            </w:pPr>
            <w:r w:rsidRPr="005570D1">
              <w:rPr>
                <w:rFonts w:ascii="Times New Roman" w:hAnsi="Times New Roman"/>
                <w:sz w:val="24"/>
                <w:szCs w:val="24"/>
              </w:rPr>
              <w:t>Жогорку окуу жайларынын</w:t>
            </w:r>
            <w:r>
              <w:rPr>
                <w:rFonts w:ascii="Times New Roman" w:hAnsi="Times New Roman"/>
                <w:sz w:val="24"/>
                <w:szCs w:val="24"/>
                <w:lang w:val="ky-KG"/>
              </w:rPr>
              <w:t xml:space="preserve"> (И. Раззаков атындагы КМТУ, “Манас” КТУ)</w:t>
            </w:r>
            <w:r w:rsidRPr="005570D1">
              <w:rPr>
                <w:rFonts w:ascii="Times New Roman" w:hAnsi="Times New Roman"/>
                <w:sz w:val="24"/>
                <w:szCs w:val="24"/>
              </w:rPr>
              <w:t>, техноп</w:t>
            </w:r>
            <w:r>
              <w:rPr>
                <w:rFonts w:ascii="Times New Roman" w:hAnsi="Times New Roman"/>
                <w:sz w:val="24"/>
                <w:szCs w:val="24"/>
              </w:rPr>
              <w:t xml:space="preserve">арктардын жана илимий-изилдөө </w:t>
            </w:r>
            <w:r>
              <w:rPr>
                <w:rFonts w:ascii="Times New Roman" w:hAnsi="Times New Roman"/>
                <w:sz w:val="24"/>
                <w:szCs w:val="24"/>
                <w:lang w:val="ky-KG"/>
              </w:rPr>
              <w:t>институттарынын</w:t>
            </w:r>
            <w:r w:rsidRPr="005570D1">
              <w:rPr>
                <w:rFonts w:ascii="Times New Roman" w:hAnsi="Times New Roman"/>
                <w:sz w:val="24"/>
                <w:szCs w:val="24"/>
              </w:rPr>
              <w:t xml:space="preserve"> базасында</w:t>
            </w:r>
            <w:r>
              <w:rPr>
                <w:rFonts w:ascii="Times New Roman" w:hAnsi="Times New Roman"/>
                <w:sz w:val="24"/>
                <w:szCs w:val="24"/>
                <w:lang w:val="ky-KG"/>
              </w:rPr>
              <w:t xml:space="preserve"> </w:t>
            </w:r>
            <w:r w:rsidRPr="005570D1">
              <w:rPr>
                <w:rFonts w:ascii="Times New Roman" w:hAnsi="Times New Roman"/>
                <w:sz w:val="24"/>
                <w:szCs w:val="24"/>
              </w:rPr>
              <w:t xml:space="preserve"> лабораторияларды жана пилоттук өндүрүштөрдү каржылоо программасын ишке ашыруу аркылуу реалдуу секторго инновациялык чечимдерди киргизүүгө даярдоо, прототиптөө, тестирлөө жана колдонмо илимий изилдөөлөр үчүн лабораторияларды түзүү</w:t>
            </w:r>
          </w:p>
        </w:tc>
        <w:tc>
          <w:tcPr>
            <w:tcW w:w="472" w:type="pct"/>
            <w:tcMar>
              <w:top w:w="0" w:type="dxa"/>
              <w:left w:w="108" w:type="dxa"/>
              <w:bottom w:w="0" w:type="dxa"/>
              <w:right w:w="108" w:type="dxa"/>
            </w:tcMar>
          </w:tcPr>
          <w:p w14:paraId="443D41FE" w14:textId="1A406DD0"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7D198922" w14:textId="34C18753" w:rsidR="00655CD2" w:rsidRPr="005570D1" w:rsidRDefault="00655CD2" w:rsidP="00655CD2">
            <w:pPr>
              <w:pStyle w:val="a8"/>
              <w:spacing w:before="0" w:beforeAutospacing="0" w:after="0" w:afterAutospacing="0"/>
              <w:jc w:val="both"/>
              <w:rPr>
                <w:rStyle w:val="a9"/>
                <w:rFonts w:eastAsia="Calibri"/>
                <w:b w:val="0"/>
              </w:rPr>
            </w:pPr>
            <w:r w:rsidRPr="005570D1">
              <w:t>Жогорку окуу жайлардын, илимий-изилдөө институттарынын жана технопарктардын базасында</w:t>
            </w:r>
            <w:r>
              <w:rPr>
                <w:lang w:val="ky-KG"/>
              </w:rPr>
              <w:t xml:space="preserve"> ишканаларды тартуу менен</w:t>
            </w:r>
            <w:r w:rsidRPr="005570D1">
              <w:t xml:space="preserve"> </w:t>
            </w:r>
            <w:r w:rsidRPr="005570D1">
              <w:rPr>
                <w:lang w:val="ky-KG"/>
              </w:rPr>
              <w:t>2д</w:t>
            </w:r>
            <w:r w:rsidRPr="005570D1">
              <w:t>ен кем эмес лаборатория жана пилоттук өндүрүштүк аянтчалар түзүлдү</w:t>
            </w:r>
          </w:p>
        </w:tc>
        <w:tc>
          <w:tcPr>
            <w:tcW w:w="648" w:type="pct"/>
            <w:tcMar>
              <w:top w:w="0" w:type="dxa"/>
              <w:left w:w="108" w:type="dxa"/>
              <w:bottom w:w="0" w:type="dxa"/>
              <w:right w:w="108" w:type="dxa"/>
            </w:tcMar>
          </w:tcPr>
          <w:p w14:paraId="57AED1B7" w14:textId="7F714EEB" w:rsidR="00655CD2" w:rsidRPr="005570D1" w:rsidRDefault="00655CD2" w:rsidP="00655CD2">
            <w:pPr>
              <w:pStyle w:val="a5"/>
              <w:jc w:val="center"/>
              <w:rPr>
                <w:rFonts w:ascii="Times New Roman" w:hAnsi="Times New Roman"/>
                <w:sz w:val="24"/>
                <w:szCs w:val="24"/>
              </w:rPr>
            </w:pPr>
            <w:r w:rsidRPr="005570D1">
              <w:rPr>
                <w:rFonts w:ascii="Times New Roman" w:hAnsi="Times New Roman"/>
                <w:bCs/>
                <w:sz w:val="24"/>
                <w:szCs w:val="24"/>
              </w:rPr>
              <w:t>ИЖБИМ</w:t>
            </w:r>
          </w:p>
        </w:tc>
        <w:tc>
          <w:tcPr>
            <w:tcW w:w="652" w:type="pct"/>
          </w:tcPr>
          <w:p w14:paraId="68B036C4" w14:textId="38ED906C" w:rsidR="00655CD2" w:rsidRPr="005570D1" w:rsidRDefault="00655CD2" w:rsidP="00655CD2">
            <w:pPr>
              <w:spacing w:after="0" w:line="240" w:lineRule="auto"/>
              <w:jc w:val="center"/>
              <w:rPr>
                <w:rFonts w:ascii="Times New Roman" w:hAnsi="Times New Roman" w:cs="Times New Roman"/>
                <w:sz w:val="24"/>
                <w:szCs w:val="24"/>
              </w:rPr>
            </w:pPr>
            <w:r w:rsidRPr="005570D1">
              <w:rPr>
                <w:rFonts w:ascii="Times New Roman" w:eastAsia="Times New Roman" w:hAnsi="Times New Roman" w:cs="Times New Roman"/>
                <w:bCs/>
                <w:sz w:val="24"/>
                <w:szCs w:val="24"/>
                <w:lang w:eastAsia="ru-RU"/>
              </w:rPr>
              <w:t>ДБнын каражаттарынын алкагында</w:t>
            </w:r>
          </w:p>
        </w:tc>
      </w:tr>
      <w:tr w:rsidR="00655CD2" w:rsidRPr="005570D1" w14:paraId="604B00E0" w14:textId="77777777" w:rsidTr="00900446">
        <w:trPr>
          <w:trHeight w:val="20"/>
        </w:trPr>
        <w:tc>
          <w:tcPr>
            <w:tcW w:w="183" w:type="pct"/>
            <w:tcMar>
              <w:top w:w="0" w:type="dxa"/>
              <w:left w:w="108" w:type="dxa"/>
              <w:bottom w:w="0" w:type="dxa"/>
              <w:right w:w="108" w:type="dxa"/>
            </w:tcMar>
          </w:tcPr>
          <w:p w14:paraId="2D4CBB45"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3B9029B"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1BA5EB86" w14:textId="0CCA4D3D"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rPr>
              <w:t xml:space="preserve">ЖОЖдордун, технопарктардын жана бизнес-инкубаторлордун базасындагы стартаптар үчүн акселерациялык программаларды ишке киргизүү үчүн </w:t>
            </w:r>
            <w:r w:rsidRPr="005570D1">
              <w:rPr>
                <w:rFonts w:ascii="Times New Roman" w:hAnsi="Times New Roman"/>
                <w:sz w:val="24"/>
                <w:szCs w:val="24"/>
                <w:lang w:val="ky-KG"/>
              </w:rPr>
              <w:t>ченемдик</w:t>
            </w:r>
            <w:r w:rsidRPr="005570D1">
              <w:rPr>
                <w:rFonts w:ascii="Times New Roman" w:hAnsi="Times New Roman"/>
                <w:sz w:val="24"/>
                <w:szCs w:val="24"/>
              </w:rPr>
              <w:t xml:space="preserve"> базаны даярдоо</w:t>
            </w:r>
            <w:r w:rsidRPr="005570D1">
              <w:rPr>
                <w:rFonts w:ascii="Times New Roman" w:hAnsi="Times New Roman"/>
                <w:sz w:val="24"/>
                <w:szCs w:val="24"/>
                <w:lang w:val="ky-KG"/>
              </w:rPr>
              <w:t xml:space="preserve"> жана</w:t>
            </w:r>
            <w:r w:rsidRPr="005570D1">
              <w:rPr>
                <w:rFonts w:ascii="Times New Roman" w:hAnsi="Times New Roman"/>
                <w:sz w:val="24"/>
                <w:szCs w:val="24"/>
              </w:rPr>
              <w:t xml:space="preserve"> менторлордун, инвесторлордун жана тармактык эксперттердин катышуусу менен гранттарды берүү</w:t>
            </w:r>
          </w:p>
        </w:tc>
        <w:tc>
          <w:tcPr>
            <w:tcW w:w="472" w:type="pct"/>
            <w:tcMar>
              <w:top w:w="0" w:type="dxa"/>
              <w:left w:w="108" w:type="dxa"/>
              <w:bottom w:w="0" w:type="dxa"/>
              <w:right w:w="108" w:type="dxa"/>
            </w:tcMar>
          </w:tcPr>
          <w:p w14:paraId="474926DB" w14:textId="4801D402" w:rsidR="00655CD2" w:rsidRPr="005570D1" w:rsidRDefault="00655CD2" w:rsidP="00655CD2">
            <w:pPr>
              <w:pStyle w:val="a5"/>
              <w:jc w:val="center"/>
              <w:rPr>
                <w:rFonts w:ascii="Times New Roman" w:hAnsi="Times New Roman"/>
                <w:sz w:val="24"/>
                <w:szCs w:val="24"/>
                <w:lang w:val="ky-KG"/>
              </w:rPr>
            </w:pPr>
            <w:r w:rsidRPr="005570D1">
              <w:rPr>
                <w:rFonts w:ascii="Times New Roman" w:hAnsi="Times New Roman"/>
                <w:sz w:val="24"/>
                <w:szCs w:val="24"/>
              </w:rPr>
              <w:t>30-ноябр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092F2912" w14:textId="77777777" w:rsidR="00655CD2" w:rsidRPr="005570D1" w:rsidRDefault="00655CD2" w:rsidP="00655CD2">
            <w:pPr>
              <w:pStyle w:val="a5"/>
              <w:rPr>
                <w:rFonts w:ascii="Times New Roman" w:hAnsi="Times New Roman"/>
                <w:sz w:val="24"/>
                <w:szCs w:val="24"/>
                <w:lang w:val="ky-KG"/>
              </w:rPr>
            </w:pPr>
            <w:r w:rsidRPr="005570D1">
              <w:rPr>
                <w:rFonts w:ascii="Times New Roman" w:hAnsi="Times New Roman"/>
                <w:sz w:val="24"/>
                <w:szCs w:val="24"/>
                <w:lang w:val="ky-KG"/>
              </w:rPr>
              <w:t xml:space="preserve">Инновациялык долбоорлорду рынокко чыгарууга өбөлгө түзүүчү гранттык, ментордук жана инвестициялык колдоо менен стартаптарды акселерациялоо үчүн ченемдик укуктук негиз түзүлдү </w:t>
            </w:r>
          </w:p>
          <w:p w14:paraId="5C647BB8" w14:textId="22056206" w:rsidR="00655CD2" w:rsidRPr="005570D1" w:rsidRDefault="00655CD2" w:rsidP="00655CD2">
            <w:pPr>
              <w:pStyle w:val="a5"/>
              <w:rPr>
                <w:rFonts w:ascii="Times New Roman" w:hAnsi="Times New Roman"/>
                <w:sz w:val="24"/>
                <w:szCs w:val="24"/>
                <w:lang w:val="ky-KG"/>
              </w:rPr>
            </w:pPr>
          </w:p>
        </w:tc>
        <w:tc>
          <w:tcPr>
            <w:tcW w:w="648" w:type="pct"/>
            <w:tcMar>
              <w:top w:w="0" w:type="dxa"/>
              <w:left w:w="108" w:type="dxa"/>
              <w:bottom w:w="0" w:type="dxa"/>
              <w:right w:w="108" w:type="dxa"/>
            </w:tcMar>
          </w:tcPr>
          <w:p w14:paraId="15EB2BB8" w14:textId="714750EE" w:rsidR="00655CD2" w:rsidRPr="005570D1" w:rsidRDefault="00655CD2" w:rsidP="00655CD2">
            <w:pPr>
              <w:pStyle w:val="a5"/>
              <w:jc w:val="center"/>
              <w:rPr>
                <w:rFonts w:ascii="Times New Roman" w:hAnsi="Times New Roman"/>
                <w:bCs/>
                <w:sz w:val="24"/>
                <w:szCs w:val="24"/>
              </w:rPr>
            </w:pPr>
            <w:r w:rsidRPr="005570D1">
              <w:rPr>
                <w:rFonts w:ascii="Times New Roman" w:hAnsi="Times New Roman"/>
                <w:sz w:val="24"/>
                <w:szCs w:val="24"/>
              </w:rPr>
              <w:t>ИЖБИМ</w:t>
            </w:r>
          </w:p>
        </w:tc>
        <w:tc>
          <w:tcPr>
            <w:tcW w:w="652" w:type="pct"/>
          </w:tcPr>
          <w:p w14:paraId="79F8FE91" w14:textId="57F8BFE8" w:rsidR="00655CD2" w:rsidRPr="005570D1" w:rsidRDefault="00655CD2" w:rsidP="00655CD2">
            <w:pPr>
              <w:pStyle w:val="a5"/>
              <w:jc w:val="center"/>
              <w:rPr>
                <w:rFonts w:ascii="Times New Roman" w:hAnsi="Times New Roman"/>
                <w:bCs/>
                <w:sz w:val="24"/>
                <w:szCs w:val="24"/>
              </w:rPr>
            </w:pPr>
            <w:r w:rsidRPr="005570D1">
              <w:rPr>
                <w:rFonts w:ascii="Times New Roman" w:hAnsi="Times New Roman"/>
                <w:bCs/>
                <w:sz w:val="24"/>
                <w:szCs w:val="24"/>
              </w:rPr>
              <w:t>Республикалык бюджеттин, өнүктүрүү боюнча өнөктөштөрдүн каражаттарынын алкагында</w:t>
            </w:r>
          </w:p>
        </w:tc>
      </w:tr>
      <w:tr w:rsidR="00655CD2" w:rsidRPr="00D74E46" w14:paraId="1DA9F197" w14:textId="77777777" w:rsidTr="00900446">
        <w:trPr>
          <w:trHeight w:val="20"/>
        </w:trPr>
        <w:tc>
          <w:tcPr>
            <w:tcW w:w="183" w:type="pct"/>
            <w:tcMar>
              <w:top w:w="0" w:type="dxa"/>
              <w:left w:w="108" w:type="dxa"/>
              <w:bottom w:w="0" w:type="dxa"/>
              <w:right w:w="108" w:type="dxa"/>
            </w:tcMar>
          </w:tcPr>
          <w:p w14:paraId="7B1826A1"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88EF0B6"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4EB56AA1" w14:textId="7CE71473" w:rsidR="00655CD2" w:rsidRPr="001E266D" w:rsidRDefault="00655CD2" w:rsidP="00655CD2">
            <w:pPr>
              <w:pStyle w:val="a5"/>
              <w:rPr>
                <w:rFonts w:ascii="Times New Roman" w:hAnsi="Times New Roman"/>
                <w:sz w:val="24"/>
                <w:szCs w:val="24"/>
              </w:rPr>
            </w:pPr>
            <w:r w:rsidRPr="001E266D">
              <w:rPr>
                <w:rFonts w:ascii="Times New Roman" w:hAnsi="Times New Roman"/>
                <w:sz w:val="24"/>
                <w:szCs w:val="24"/>
                <w:lang w:val="ky-KG"/>
              </w:rPr>
              <w:t>С</w:t>
            </w:r>
            <w:r w:rsidRPr="001E266D">
              <w:rPr>
                <w:rFonts w:ascii="Times New Roman" w:hAnsi="Times New Roman"/>
                <w:sz w:val="24"/>
                <w:szCs w:val="24"/>
              </w:rPr>
              <w:t>тартап</w:t>
            </w:r>
            <w:r>
              <w:rPr>
                <w:rFonts w:ascii="Times New Roman" w:hAnsi="Times New Roman"/>
                <w:sz w:val="24"/>
                <w:szCs w:val="24"/>
                <w:lang w:val="ky-KG"/>
              </w:rPr>
              <w:t>-</w:t>
            </w:r>
            <w:r w:rsidRPr="001E266D">
              <w:rPr>
                <w:rFonts w:ascii="Times New Roman" w:hAnsi="Times New Roman"/>
                <w:sz w:val="24"/>
                <w:szCs w:val="24"/>
              </w:rPr>
              <w:t>долбоорлордун операциялык чыгымдарын биргелешип каржылоону караган технологиялык (өнөр жайлык) ишкердикти мамлекеттик колдоо механизмин иштеп чыгуу</w:t>
            </w:r>
          </w:p>
        </w:tc>
        <w:tc>
          <w:tcPr>
            <w:tcW w:w="472" w:type="pct"/>
            <w:tcMar>
              <w:top w:w="0" w:type="dxa"/>
              <w:left w:w="108" w:type="dxa"/>
              <w:bottom w:w="0" w:type="dxa"/>
              <w:right w:w="108" w:type="dxa"/>
            </w:tcMar>
          </w:tcPr>
          <w:p w14:paraId="20C88DA3" w14:textId="48087291" w:rsidR="00655CD2" w:rsidRPr="001E266D" w:rsidRDefault="00655CD2" w:rsidP="00655CD2">
            <w:pPr>
              <w:pStyle w:val="a5"/>
              <w:jc w:val="center"/>
              <w:rPr>
                <w:rFonts w:ascii="Times New Roman" w:hAnsi="Times New Roman"/>
                <w:sz w:val="24"/>
                <w:szCs w:val="24"/>
              </w:rPr>
            </w:pPr>
            <w:r w:rsidRPr="001E266D">
              <w:rPr>
                <w:rFonts w:ascii="Times New Roman" w:hAnsi="Times New Roman"/>
                <w:sz w:val="24"/>
                <w:szCs w:val="24"/>
              </w:rPr>
              <w:t>30-сентябрь</w:t>
            </w:r>
          </w:p>
        </w:tc>
        <w:tc>
          <w:tcPr>
            <w:tcW w:w="974" w:type="pct"/>
            <w:tcMar>
              <w:top w:w="0" w:type="dxa"/>
              <w:left w:w="108" w:type="dxa"/>
              <w:bottom w:w="0" w:type="dxa"/>
              <w:right w:w="108" w:type="dxa"/>
            </w:tcMar>
          </w:tcPr>
          <w:p w14:paraId="48EE7650" w14:textId="07200902" w:rsidR="00655CD2" w:rsidRPr="001E266D" w:rsidRDefault="00655CD2" w:rsidP="00655CD2">
            <w:pPr>
              <w:pStyle w:val="a5"/>
              <w:rPr>
                <w:rFonts w:ascii="Times New Roman" w:hAnsi="Times New Roman"/>
                <w:sz w:val="24"/>
                <w:szCs w:val="24"/>
                <w:lang w:val="ky-KG"/>
              </w:rPr>
            </w:pPr>
            <w:r w:rsidRPr="001E266D">
              <w:rPr>
                <w:rFonts w:ascii="Times New Roman" w:hAnsi="Times New Roman"/>
                <w:sz w:val="24"/>
                <w:szCs w:val="24"/>
              </w:rPr>
              <w:t xml:space="preserve">КР Министрлер Кабинетинин </w:t>
            </w:r>
            <w:r w:rsidRPr="001E266D">
              <w:rPr>
                <w:rFonts w:ascii="Times New Roman" w:hAnsi="Times New Roman"/>
                <w:sz w:val="24"/>
                <w:szCs w:val="24"/>
                <w:lang w:val="ky-KG"/>
              </w:rPr>
              <w:t>“</w:t>
            </w:r>
            <w:r>
              <w:rPr>
                <w:rFonts w:ascii="Times New Roman" w:hAnsi="Times New Roman"/>
                <w:sz w:val="24"/>
                <w:szCs w:val="24"/>
              </w:rPr>
              <w:t>Инновациялык жана стартап-</w:t>
            </w:r>
            <w:r w:rsidRPr="001E266D">
              <w:rPr>
                <w:rFonts w:ascii="Times New Roman" w:hAnsi="Times New Roman"/>
                <w:sz w:val="24"/>
                <w:szCs w:val="24"/>
              </w:rPr>
              <w:t>долбоорлорду биргелешип каржылоо тартиби жөнүндө жобону бекитүү тууралуу</w:t>
            </w:r>
            <w:r w:rsidRPr="001E266D">
              <w:rPr>
                <w:rFonts w:ascii="Times New Roman" w:hAnsi="Times New Roman"/>
                <w:sz w:val="24"/>
                <w:szCs w:val="24"/>
                <w:lang w:val="ky-KG"/>
              </w:rPr>
              <w:t>”</w:t>
            </w:r>
            <w:r w:rsidRPr="001E266D">
              <w:rPr>
                <w:rFonts w:ascii="Times New Roman" w:hAnsi="Times New Roman"/>
                <w:sz w:val="24"/>
                <w:szCs w:val="24"/>
              </w:rPr>
              <w:t xml:space="preserve"> чечими кабыл алынды</w:t>
            </w:r>
          </w:p>
        </w:tc>
        <w:tc>
          <w:tcPr>
            <w:tcW w:w="648" w:type="pct"/>
            <w:tcMar>
              <w:top w:w="0" w:type="dxa"/>
              <w:left w:w="108" w:type="dxa"/>
              <w:bottom w:w="0" w:type="dxa"/>
              <w:right w:w="108" w:type="dxa"/>
            </w:tcMar>
          </w:tcPr>
          <w:p w14:paraId="73064D84" w14:textId="77777777" w:rsidR="00655CD2" w:rsidRPr="001E266D" w:rsidRDefault="00655CD2" w:rsidP="00655CD2">
            <w:pPr>
              <w:pStyle w:val="a5"/>
              <w:jc w:val="center"/>
              <w:rPr>
                <w:rFonts w:ascii="Times New Roman" w:hAnsi="Times New Roman"/>
                <w:sz w:val="24"/>
                <w:szCs w:val="24"/>
                <w:lang w:val="ky-KG"/>
              </w:rPr>
            </w:pPr>
            <w:r w:rsidRPr="001E266D">
              <w:rPr>
                <w:rFonts w:ascii="Times New Roman" w:hAnsi="Times New Roman"/>
                <w:sz w:val="24"/>
                <w:szCs w:val="24"/>
                <w:lang w:val="ky-KG"/>
              </w:rPr>
              <w:t>ЭКМ, ИЖБИ</w:t>
            </w:r>
            <w:r>
              <w:rPr>
                <w:rFonts w:ascii="Times New Roman" w:hAnsi="Times New Roman"/>
                <w:sz w:val="24"/>
                <w:szCs w:val="24"/>
                <w:lang w:val="ky-KG"/>
              </w:rPr>
              <w:t>М</w:t>
            </w:r>
            <w:r w:rsidRPr="001E266D">
              <w:rPr>
                <w:rFonts w:ascii="Times New Roman" w:hAnsi="Times New Roman"/>
                <w:sz w:val="24"/>
                <w:szCs w:val="24"/>
                <w:lang w:val="ky-KG"/>
              </w:rPr>
              <w:t>, ФМ, макулдашуу боюнча: “МӨБ” ААК, “Элдик Банк” ААК,</w:t>
            </w:r>
          </w:p>
          <w:p w14:paraId="7F3DBB91" w14:textId="1184944C" w:rsidR="00655CD2" w:rsidRPr="001E266D" w:rsidRDefault="00655CD2" w:rsidP="00821385">
            <w:pPr>
              <w:pStyle w:val="a5"/>
              <w:jc w:val="center"/>
              <w:rPr>
                <w:rFonts w:ascii="Times New Roman" w:hAnsi="Times New Roman"/>
                <w:sz w:val="24"/>
                <w:szCs w:val="24"/>
                <w:lang w:val="ky-KG"/>
              </w:rPr>
            </w:pPr>
            <w:r w:rsidRPr="001E266D">
              <w:rPr>
                <w:rFonts w:ascii="Times New Roman" w:hAnsi="Times New Roman"/>
                <w:sz w:val="24"/>
                <w:szCs w:val="24"/>
                <w:lang w:val="ky-KG"/>
              </w:rPr>
              <w:t xml:space="preserve">“Айыл Банк” ААК, РКӨФ, </w:t>
            </w:r>
            <w:r w:rsidRPr="001E266D">
              <w:rPr>
                <w:rFonts w:ascii="Times New Roman" w:hAnsi="Times New Roman"/>
                <w:sz w:val="24"/>
                <w:szCs w:val="24"/>
                <w:lang w:val="ky-KG"/>
              </w:rPr>
              <w:lastRenderedPageBreak/>
              <w:t xml:space="preserve">ӨКӨФ, ВКӨФ, АКӨФ </w:t>
            </w:r>
          </w:p>
        </w:tc>
        <w:tc>
          <w:tcPr>
            <w:tcW w:w="652" w:type="pct"/>
          </w:tcPr>
          <w:p w14:paraId="3D2C30A4" w14:textId="77777777" w:rsidR="00655CD2" w:rsidRPr="001E266D" w:rsidRDefault="00655CD2" w:rsidP="00655CD2">
            <w:pPr>
              <w:pStyle w:val="a5"/>
              <w:jc w:val="center"/>
              <w:rPr>
                <w:rFonts w:ascii="Times New Roman" w:hAnsi="Times New Roman"/>
                <w:sz w:val="24"/>
                <w:szCs w:val="24"/>
                <w:lang w:val="ky-KG"/>
              </w:rPr>
            </w:pPr>
            <w:r w:rsidRPr="001E266D">
              <w:rPr>
                <w:rFonts w:ascii="Times New Roman" w:hAnsi="Times New Roman"/>
                <w:sz w:val="24"/>
                <w:szCs w:val="24"/>
                <w:lang w:val="ky-KG"/>
              </w:rPr>
              <w:lastRenderedPageBreak/>
              <w:t>Республикалык бюджеттин,</w:t>
            </w:r>
          </w:p>
          <w:p w14:paraId="7E51A814" w14:textId="6352DBFE" w:rsidR="00655CD2" w:rsidRPr="001E266D" w:rsidRDefault="00655CD2" w:rsidP="00655CD2">
            <w:pPr>
              <w:pStyle w:val="a5"/>
              <w:jc w:val="center"/>
              <w:rPr>
                <w:rFonts w:ascii="Times New Roman" w:hAnsi="Times New Roman"/>
                <w:bCs/>
                <w:sz w:val="24"/>
                <w:szCs w:val="24"/>
                <w:lang w:val="ky-KG"/>
              </w:rPr>
            </w:pPr>
            <w:r w:rsidRPr="001E266D">
              <w:rPr>
                <w:rFonts w:ascii="Times New Roman" w:hAnsi="Times New Roman"/>
                <w:sz w:val="24"/>
                <w:szCs w:val="24"/>
                <w:lang w:val="ky-KG"/>
              </w:rPr>
              <w:t>өнүктүрүү боюнча өнөктөштөрдүн каражаттарынын алкагында</w:t>
            </w:r>
          </w:p>
        </w:tc>
      </w:tr>
      <w:tr w:rsidR="00655CD2" w:rsidRPr="005570D1" w14:paraId="32D180EA" w14:textId="77777777" w:rsidTr="00900446">
        <w:trPr>
          <w:trHeight w:val="20"/>
        </w:trPr>
        <w:tc>
          <w:tcPr>
            <w:tcW w:w="183" w:type="pct"/>
            <w:tcMar>
              <w:top w:w="0" w:type="dxa"/>
              <w:left w:w="108" w:type="dxa"/>
              <w:bottom w:w="0" w:type="dxa"/>
              <w:right w:w="108" w:type="dxa"/>
            </w:tcMar>
          </w:tcPr>
          <w:p w14:paraId="17EE934E" w14:textId="77777777" w:rsidR="00655CD2" w:rsidRPr="005A3A35" w:rsidRDefault="00655CD2" w:rsidP="00655CD2">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95CB0A" w14:textId="77777777" w:rsidR="00655CD2" w:rsidRPr="005A3A35" w:rsidRDefault="00655CD2" w:rsidP="00655CD2">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9AFED9" w14:textId="7CCE85FF" w:rsidR="00655CD2" w:rsidRPr="005A3A35" w:rsidRDefault="00655CD2" w:rsidP="00655CD2">
            <w:pPr>
              <w:pStyle w:val="a5"/>
              <w:rPr>
                <w:rFonts w:ascii="Times New Roman" w:hAnsi="Times New Roman"/>
                <w:sz w:val="24"/>
                <w:szCs w:val="24"/>
                <w:lang w:val="ky-KG"/>
              </w:rPr>
            </w:pPr>
            <w:r w:rsidRPr="005A3A35">
              <w:rPr>
                <w:rStyle w:val="a9"/>
                <w:rFonts w:ascii="Times New Roman" w:hAnsi="Times New Roman"/>
                <w:b w:val="0"/>
                <w:bCs w:val="0"/>
                <w:sz w:val="24"/>
                <w:szCs w:val="24"/>
                <w:lang w:val="ky-KG"/>
              </w:rPr>
              <w:t>Жыл сайын өткөрүлүүчү инновациялык долбоорлордун жана стартаптардын улуттук конкурсун өткөрүү жөнүндө жобонун долбоорун иштеп чыгуу, жеңүүчүлөргө гранттык колдоо көрсөтүү жана долбоорлорду коммерциялаштыруу стадиясына чейин коштоо</w:t>
            </w:r>
          </w:p>
        </w:tc>
        <w:tc>
          <w:tcPr>
            <w:tcW w:w="472" w:type="pct"/>
            <w:tcMar>
              <w:top w:w="0" w:type="dxa"/>
              <w:left w:w="108" w:type="dxa"/>
              <w:bottom w:w="0" w:type="dxa"/>
              <w:right w:w="108" w:type="dxa"/>
            </w:tcMar>
          </w:tcPr>
          <w:p w14:paraId="742F97DB" w14:textId="19F788F7" w:rsidR="00655CD2" w:rsidRPr="005570D1" w:rsidRDefault="00655CD2" w:rsidP="00655CD2">
            <w:pPr>
              <w:pStyle w:val="a5"/>
              <w:jc w:val="center"/>
              <w:rPr>
                <w:rFonts w:ascii="Times New Roman" w:hAnsi="Times New Roman"/>
                <w:sz w:val="24"/>
                <w:szCs w:val="24"/>
              </w:rPr>
            </w:pPr>
            <w:r w:rsidRPr="005570D1">
              <w:rPr>
                <w:rStyle w:val="a9"/>
                <w:rFonts w:ascii="Times New Roman" w:hAnsi="Times New Roman"/>
                <w:b w:val="0"/>
                <w:bCs w:val="0"/>
                <w:sz w:val="24"/>
                <w:szCs w:val="24"/>
                <w:lang w:val="ky-KG"/>
              </w:rPr>
              <w:t>1</w:t>
            </w:r>
            <w:r w:rsidRPr="005570D1">
              <w:rPr>
                <w:rStyle w:val="a9"/>
                <w:rFonts w:ascii="Times New Roman" w:hAnsi="Times New Roman"/>
                <w:b w:val="0"/>
                <w:bCs w:val="0"/>
                <w:sz w:val="24"/>
                <w:szCs w:val="24"/>
              </w:rPr>
              <w:t>-декабрь</w:t>
            </w:r>
          </w:p>
        </w:tc>
        <w:tc>
          <w:tcPr>
            <w:tcW w:w="974" w:type="pct"/>
            <w:tcMar>
              <w:top w:w="0" w:type="dxa"/>
              <w:left w:w="108" w:type="dxa"/>
              <w:bottom w:w="0" w:type="dxa"/>
              <w:right w:w="108" w:type="dxa"/>
            </w:tcMar>
          </w:tcPr>
          <w:p w14:paraId="60E1A245" w14:textId="484E32FD" w:rsidR="00655CD2" w:rsidRPr="005570D1" w:rsidRDefault="00655CD2" w:rsidP="00655CD2">
            <w:pPr>
              <w:pStyle w:val="a8"/>
              <w:spacing w:before="0" w:beforeAutospacing="0" w:after="0" w:afterAutospacing="0"/>
              <w:jc w:val="both"/>
              <w:rPr>
                <w:lang w:val="ky-KG"/>
              </w:rPr>
            </w:pPr>
            <w:r w:rsidRPr="005570D1">
              <w:rPr>
                <w:lang w:val="ky-KG"/>
              </w:rPr>
              <w:t>Инновациялык долбоорлордун улуттук конкурсу жөнүндө жобо кабыл алынды, жылына кеминде 8 инновациялык долбоор жана стартап тандалып алынып, колдоо көрсөтүлдү, ошондой эле ата мекендик инновацияларды өнүктүрүүгө жана пайдаланууга көмөк көрсөтүлдү</w:t>
            </w:r>
          </w:p>
        </w:tc>
        <w:tc>
          <w:tcPr>
            <w:tcW w:w="648" w:type="pct"/>
            <w:tcMar>
              <w:top w:w="0" w:type="dxa"/>
              <w:left w:w="108" w:type="dxa"/>
              <w:bottom w:w="0" w:type="dxa"/>
              <w:right w:w="108" w:type="dxa"/>
            </w:tcMar>
          </w:tcPr>
          <w:p w14:paraId="4B1B18B1" w14:textId="7B06E3C8" w:rsidR="00655CD2" w:rsidRPr="005570D1" w:rsidRDefault="00655CD2" w:rsidP="00655CD2">
            <w:pPr>
              <w:pStyle w:val="a5"/>
              <w:jc w:val="center"/>
              <w:rPr>
                <w:rFonts w:ascii="Times New Roman" w:hAnsi="Times New Roman"/>
                <w:bCs/>
                <w:sz w:val="24"/>
                <w:szCs w:val="24"/>
              </w:rPr>
            </w:pPr>
            <w:r w:rsidRPr="005570D1">
              <w:rPr>
                <w:rFonts w:ascii="Times New Roman" w:hAnsi="Times New Roman"/>
                <w:sz w:val="24"/>
                <w:szCs w:val="24"/>
              </w:rPr>
              <w:t>ИЖБИМ</w:t>
            </w:r>
          </w:p>
        </w:tc>
        <w:tc>
          <w:tcPr>
            <w:tcW w:w="652" w:type="pct"/>
          </w:tcPr>
          <w:p w14:paraId="698F2028" w14:textId="525D619F" w:rsidR="00655CD2" w:rsidRPr="005570D1" w:rsidRDefault="00655CD2" w:rsidP="00655CD2">
            <w:pPr>
              <w:pStyle w:val="a5"/>
              <w:jc w:val="center"/>
              <w:rPr>
                <w:rFonts w:ascii="Times New Roman" w:hAnsi="Times New Roman"/>
                <w:bCs/>
                <w:sz w:val="24"/>
                <w:szCs w:val="24"/>
              </w:rPr>
            </w:pPr>
            <w:r w:rsidRPr="005570D1">
              <w:rPr>
                <w:rFonts w:ascii="Times New Roman" w:hAnsi="Times New Roman"/>
                <w:bCs/>
                <w:sz w:val="24"/>
                <w:szCs w:val="24"/>
              </w:rPr>
              <w:t>Республикалык бюджеттин каражаттарынын алкагында</w:t>
            </w:r>
          </w:p>
        </w:tc>
      </w:tr>
      <w:tr w:rsidR="00655CD2" w:rsidRPr="005570D1" w14:paraId="295473B1" w14:textId="77777777" w:rsidTr="00900446">
        <w:trPr>
          <w:trHeight w:val="20"/>
        </w:trPr>
        <w:tc>
          <w:tcPr>
            <w:tcW w:w="183" w:type="pct"/>
            <w:tcMar>
              <w:top w:w="0" w:type="dxa"/>
              <w:left w:w="108" w:type="dxa"/>
              <w:bottom w:w="0" w:type="dxa"/>
              <w:right w:w="108" w:type="dxa"/>
            </w:tcMar>
          </w:tcPr>
          <w:p w14:paraId="0316B828"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9A3825E" w14:textId="71796399"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lang w:val="ky-KG"/>
              </w:rPr>
              <w:t>Ж</w:t>
            </w:r>
            <w:r w:rsidRPr="005570D1">
              <w:rPr>
                <w:rFonts w:ascii="Times New Roman" w:hAnsi="Times New Roman"/>
                <w:sz w:val="24"/>
                <w:szCs w:val="24"/>
              </w:rPr>
              <w:t>ашыл энергия үнөмдөөчү жана энергиялык натыйжалуу технологияларды киргизүүнүн эсебинен энергиялык натыйжалуулукту жогорулатуу, анын ичинде патентке жөндөмдүү техникалык чечимдерди иштеп чыгуу</w:t>
            </w:r>
          </w:p>
        </w:tc>
        <w:tc>
          <w:tcPr>
            <w:tcW w:w="1182" w:type="pct"/>
            <w:tcMar>
              <w:top w:w="0" w:type="dxa"/>
              <w:left w:w="108" w:type="dxa"/>
              <w:bottom w:w="0" w:type="dxa"/>
              <w:right w:w="108" w:type="dxa"/>
            </w:tcMar>
          </w:tcPr>
          <w:p w14:paraId="30CD0D98" w14:textId="58EED606"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rPr>
              <w:t>Энергиянын натыйжалуулугу жаатында илимий-изилдөө жана тажрыйба-конструктордук иштерди жүргүзүү, энергия керектөөнү азайтууга багытталган иштеп чыгуулар</w:t>
            </w:r>
            <w:r w:rsidRPr="005570D1">
              <w:rPr>
                <w:rFonts w:ascii="Times New Roman" w:hAnsi="Times New Roman"/>
                <w:sz w:val="24"/>
                <w:szCs w:val="24"/>
                <w:lang w:val="ky-KG"/>
              </w:rPr>
              <w:t>га дем берүү</w:t>
            </w:r>
            <w:r w:rsidRPr="005570D1">
              <w:rPr>
                <w:rFonts w:ascii="Times New Roman" w:hAnsi="Times New Roman"/>
                <w:sz w:val="24"/>
                <w:szCs w:val="24"/>
              </w:rPr>
              <w:t xml:space="preserve">, корголуучу инновациялык техникалык чечимдерди киргизүү аркылуу энергиянын натыйжалуулугун жогорулатуу боюнча жобонун долбоорун иштеп чыгуу </w:t>
            </w:r>
          </w:p>
        </w:tc>
        <w:tc>
          <w:tcPr>
            <w:tcW w:w="472" w:type="pct"/>
            <w:tcMar>
              <w:top w:w="0" w:type="dxa"/>
              <w:left w:w="108" w:type="dxa"/>
              <w:bottom w:w="0" w:type="dxa"/>
              <w:right w:w="108" w:type="dxa"/>
            </w:tcMar>
          </w:tcPr>
          <w:p w14:paraId="458F4899" w14:textId="5D957E51"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15-август</w:t>
            </w:r>
          </w:p>
        </w:tc>
        <w:tc>
          <w:tcPr>
            <w:tcW w:w="974" w:type="pct"/>
            <w:tcMar>
              <w:top w:w="0" w:type="dxa"/>
              <w:left w:w="108" w:type="dxa"/>
              <w:bottom w:w="0" w:type="dxa"/>
              <w:right w:w="108" w:type="dxa"/>
            </w:tcMar>
          </w:tcPr>
          <w:p w14:paraId="24E10142" w14:textId="4B1BD6F8"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rPr>
              <w:t>Энергияны үнөмдөөчү технологияларды тандоо үчүн негиз түзүлдү, анын ичинде коргоого жөндөмдүү техникалык чечимдерди иштеп чыгуу</w:t>
            </w:r>
          </w:p>
        </w:tc>
        <w:tc>
          <w:tcPr>
            <w:tcW w:w="648" w:type="pct"/>
            <w:tcMar>
              <w:top w:w="0" w:type="dxa"/>
              <w:left w:w="108" w:type="dxa"/>
              <w:bottom w:w="0" w:type="dxa"/>
              <w:right w:w="108" w:type="dxa"/>
            </w:tcMar>
          </w:tcPr>
          <w:p w14:paraId="66F9F520" w14:textId="0612D75E"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ЭМ, ИЖБИМ</w:t>
            </w:r>
            <w:r w:rsidRPr="005570D1">
              <w:rPr>
                <w:rFonts w:ascii="Times New Roman" w:hAnsi="Times New Roman"/>
                <w:sz w:val="24"/>
                <w:szCs w:val="24"/>
                <w:lang w:val="ky-KG"/>
              </w:rPr>
              <w:t>,</w:t>
            </w:r>
            <w:r w:rsidRPr="005570D1">
              <w:rPr>
                <w:rFonts w:ascii="Times New Roman" w:hAnsi="Times New Roman"/>
                <w:sz w:val="24"/>
                <w:szCs w:val="24"/>
              </w:rPr>
              <w:t xml:space="preserve"> </w:t>
            </w:r>
            <w:r w:rsidRPr="005570D1">
              <w:rPr>
                <w:rFonts w:ascii="Times New Roman" w:hAnsi="Times New Roman"/>
                <w:sz w:val="24"/>
                <w:szCs w:val="24"/>
                <w:lang w:val="ky-KG"/>
              </w:rPr>
              <w:t xml:space="preserve">СДУИ  </w:t>
            </w:r>
          </w:p>
        </w:tc>
        <w:tc>
          <w:tcPr>
            <w:tcW w:w="652" w:type="pct"/>
          </w:tcPr>
          <w:p w14:paraId="1BDCDA83" w14:textId="77777777" w:rsidR="00655CD2" w:rsidRPr="005570D1" w:rsidRDefault="00655CD2" w:rsidP="00655CD2">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w:t>
            </w:r>
            <w:r w:rsidRPr="005570D1">
              <w:rPr>
                <w:rFonts w:ascii="Times New Roman" w:hAnsi="Times New Roman" w:cs="Times New Roman"/>
                <w:sz w:val="24"/>
                <w:szCs w:val="24"/>
                <w:lang w:val="ky-KG"/>
              </w:rPr>
              <w:t>тин</w:t>
            </w:r>
            <w:r w:rsidRPr="005570D1">
              <w:rPr>
                <w:rFonts w:ascii="Times New Roman" w:hAnsi="Times New Roman" w:cs="Times New Roman"/>
                <w:sz w:val="24"/>
                <w:szCs w:val="24"/>
              </w:rPr>
              <w:t>,</w:t>
            </w:r>
          </w:p>
          <w:p w14:paraId="4094D8F8" w14:textId="02B79143" w:rsidR="00655CD2" w:rsidRPr="005570D1" w:rsidRDefault="00655CD2" w:rsidP="00655CD2">
            <w:pPr>
              <w:spacing w:after="0" w:line="240" w:lineRule="auto"/>
              <w:jc w:val="center"/>
              <w:rPr>
                <w:rFonts w:ascii="Times New Roman" w:hAnsi="Times New Roman" w:cs="Times New Roman"/>
                <w:b/>
                <w:bCs/>
                <w:sz w:val="24"/>
                <w:szCs w:val="24"/>
              </w:rPr>
            </w:pPr>
            <w:r w:rsidRPr="005570D1">
              <w:rPr>
                <w:rFonts w:ascii="Times New Roman" w:hAnsi="Times New Roman" w:cs="Times New Roman"/>
                <w:sz w:val="24"/>
                <w:szCs w:val="24"/>
              </w:rPr>
              <w:t>өнү</w:t>
            </w:r>
            <w:r w:rsidRPr="005570D1">
              <w:rPr>
                <w:rFonts w:ascii="Times New Roman" w:hAnsi="Times New Roman" w:cs="Times New Roman"/>
                <w:sz w:val="24"/>
                <w:szCs w:val="24"/>
                <w:lang w:val="ky-KG"/>
              </w:rPr>
              <w:t>ктүр</w:t>
            </w:r>
            <w:r w:rsidRPr="005570D1">
              <w:rPr>
                <w:rFonts w:ascii="Times New Roman" w:hAnsi="Times New Roman" w:cs="Times New Roman"/>
                <w:sz w:val="24"/>
                <w:szCs w:val="24"/>
              </w:rPr>
              <w:t>үү боюнча өнөктөштөрдүн каражаттарынын алкагында</w:t>
            </w:r>
          </w:p>
        </w:tc>
      </w:tr>
      <w:tr w:rsidR="00655CD2" w:rsidRPr="005570D1" w14:paraId="045B21D9" w14:textId="77777777" w:rsidTr="00900446">
        <w:trPr>
          <w:trHeight w:val="20"/>
        </w:trPr>
        <w:tc>
          <w:tcPr>
            <w:tcW w:w="183" w:type="pct"/>
            <w:tcMar>
              <w:top w:w="0" w:type="dxa"/>
              <w:left w:w="108" w:type="dxa"/>
              <w:bottom w:w="0" w:type="dxa"/>
              <w:right w:w="108" w:type="dxa"/>
            </w:tcMar>
          </w:tcPr>
          <w:p w14:paraId="02A9CA43"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6C11420"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782DFAC6" w14:textId="574C5742" w:rsidR="00655CD2" w:rsidRPr="005570D1" w:rsidRDefault="00655CD2" w:rsidP="00655CD2">
            <w:pPr>
              <w:pStyle w:val="a5"/>
              <w:rPr>
                <w:rStyle w:val="a9"/>
                <w:rFonts w:ascii="Times New Roman" w:hAnsi="Times New Roman"/>
                <w:b w:val="0"/>
                <w:bCs w:val="0"/>
                <w:sz w:val="24"/>
                <w:szCs w:val="24"/>
              </w:rPr>
            </w:pPr>
            <w:r w:rsidRPr="005570D1">
              <w:rPr>
                <w:rFonts w:ascii="Times New Roman" w:hAnsi="Times New Roman"/>
                <w:sz w:val="24"/>
                <w:szCs w:val="24"/>
              </w:rPr>
              <w:t>Жаңы энергияны үнөмдөөчү системаларды, технологияларды жана материалдарды иштеп чыгууну жана сыноону камсыз кылуу</w:t>
            </w:r>
          </w:p>
        </w:tc>
        <w:tc>
          <w:tcPr>
            <w:tcW w:w="472" w:type="pct"/>
            <w:tcMar>
              <w:top w:w="0" w:type="dxa"/>
              <w:left w:w="108" w:type="dxa"/>
              <w:bottom w:w="0" w:type="dxa"/>
              <w:right w:w="108" w:type="dxa"/>
            </w:tcMar>
          </w:tcPr>
          <w:p w14:paraId="16FA6509" w14:textId="26BC675B"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сентябр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1F02BB5A" w14:textId="24D5D983" w:rsidR="00655CD2" w:rsidRPr="005570D1" w:rsidRDefault="00655CD2" w:rsidP="00655CD2">
            <w:pPr>
              <w:pStyle w:val="a8"/>
              <w:spacing w:before="0" w:beforeAutospacing="0" w:after="0" w:afterAutospacing="0"/>
              <w:jc w:val="both"/>
              <w:rPr>
                <w:rStyle w:val="a9"/>
                <w:rFonts w:eastAsia="Calibri"/>
                <w:b w:val="0"/>
              </w:rPr>
            </w:pPr>
            <w:r w:rsidRPr="005570D1">
              <w:rPr>
                <w:lang w:val="ky-KG"/>
              </w:rPr>
              <w:t>3 э</w:t>
            </w:r>
            <w:r w:rsidRPr="005570D1">
              <w:t xml:space="preserve">нергияны үнөмдөөчү технология иштелип чыгып, аларды андан ары киргизүү мүмкүнчүлүгү </w:t>
            </w:r>
            <w:r w:rsidRPr="005570D1">
              <w:lastRenderedPageBreak/>
              <w:t>менен</w:t>
            </w:r>
            <w:r w:rsidRPr="005570D1">
              <w:rPr>
                <w:lang w:val="ky-KG"/>
              </w:rPr>
              <w:t xml:space="preserve"> </w:t>
            </w:r>
            <w:r w:rsidRPr="005570D1">
              <w:t xml:space="preserve"> сыноодон өткөрүлдү</w:t>
            </w:r>
          </w:p>
        </w:tc>
        <w:tc>
          <w:tcPr>
            <w:tcW w:w="648" w:type="pct"/>
            <w:tcMar>
              <w:top w:w="0" w:type="dxa"/>
              <w:left w:w="108" w:type="dxa"/>
              <w:bottom w:w="0" w:type="dxa"/>
              <w:right w:w="108" w:type="dxa"/>
            </w:tcMar>
          </w:tcPr>
          <w:p w14:paraId="46DA1E32" w14:textId="3B064D0F" w:rsidR="00655CD2" w:rsidRPr="005570D1" w:rsidRDefault="00655CD2" w:rsidP="00655CD2">
            <w:pPr>
              <w:spacing w:after="0" w:line="240" w:lineRule="auto"/>
              <w:jc w:val="center"/>
              <w:rPr>
                <w:rFonts w:ascii="Times New Roman" w:eastAsia="Times New Roman" w:hAnsi="Times New Roman" w:cs="Times New Roman"/>
                <w:bCs/>
                <w:sz w:val="24"/>
                <w:szCs w:val="24"/>
                <w:lang w:eastAsia="ru-RU"/>
              </w:rPr>
            </w:pPr>
            <w:r w:rsidRPr="005570D1">
              <w:rPr>
                <w:rFonts w:ascii="Times New Roman" w:eastAsia="Times New Roman" w:hAnsi="Times New Roman" w:cs="Times New Roman"/>
                <w:bCs/>
                <w:sz w:val="24"/>
                <w:szCs w:val="24"/>
                <w:lang w:eastAsia="ru-RU"/>
              </w:rPr>
              <w:lastRenderedPageBreak/>
              <w:t>ЭМ, ИЖБИМ</w:t>
            </w:r>
          </w:p>
        </w:tc>
        <w:tc>
          <w:tcPr>
            <w:tcW w:w="652" w:type="pct"/>
          </w:tcPr>
          <w:p w14:paraId="7BC70373" w14:textId="77777777" w:rsidR="00655CD2" w:rsidRPr="005570D1" w:rsidRDefault="00655CD2" w:rsidP="00655CD2">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w:t>
            </w:r>
          </w:p>
          <w:p w14:paraId="38C54E57" w14:textId="1CDC4C2A" w:rsidR="00655CD2" w:rsidRPr="005570D1" w:rsidRDefault="00655CD2" w:rsidP="00655CD2">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өнүктүрүү боюнча өнөктөштөрдүн </w:t>
            </w:r>
            <w:r w:rsidRPr="005570D1">
              <w:rPr>
                <w:rFonts w:ascii="Times New Roman" w:hAnsi="Times New Roman" w:cs="Times New Roman"/>
                <w:sz w:val="24"/>
                <w:szCs w:val="24"/>
                <w:lang w:val="ky-KG"/>
              </w:rPr>
              <w:lastRenderedPageBreak/>
              <w:t>каражаттарынын алкагында</w:t>
            </w:r>
          </w:p>
        </w:tc>
      </w:tr>
      <w:tr w:rsidR="00655CD2" w:rsidRPr="005570D1" w14:paraId="404AC89E" w14:textId="77777777" w:rsidTr="00900446">
        <w:trPr>
          <w:trHeight w:val="20"/>
        </w:trPr>
        <w:tc>
          <w:tcPr>
            <w:tcW w:w="183" w:type="pct"/>
            <w:tcMar>
              <w:top w:w="0" w:type="dxa"/>
              <w:left w:w="108" w:type="dxa"/>
              <w:bottom w:w="0" w:type="dxa"/>
              <w:right w:w="108" w:type="dxa"/>
            </w:tcMar>
          </w:tcPr>
          <w:p w14:paraId="75C20830" w14:textId="77777777" w:rsidR="00655CD2" w:rsidRPr="005570D1" w:rsidRDefault="00655CD2" w:rsidP="00655CD2">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FC111C6" w14:textId="77777777" w:rsidR="00655CD2" w:rsidRPr="005570D1" w:rsidRDefault="00655CD2" w:rsidP="00655CD2">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CD3A7FB" w14:textId="4A62A4A0" w:rsidR="00655CD2" w:rsidRPr="005570D1" w:rsidRDefault="00655CD2" w:rsidP="00655CD2">
            <w:pPr>
              <w:pStyle w:val="a5"/>
              <w:rPr>
                <w:rStyle w:val="a9"/>
                <w:rFonts w:ascii="Times New Roman" w:eastAsia="Calibri" w:hAnsi="Times New Roman"/>
                <w:b w:val="0"/>
                <w:sz w:val="24"/>
                <w:szCs w:val="24"/>
                <w:lang w:val="ky-KG"/>
              </w:rPr>
            </w:pPr>
            <w:r w:rsidRPr="005570D1">
              <w:rPr>
                <w:rFonts w:ascii="Times New Roman" w:hAnsi="Times New Roman"/>
                <w:sz w:val="24"/>
                <w:szCs w:val="24"/>
                <w:lang w:val="ky-KG"/>
              </w:rPr>
              <w:t xml:space="preserve">Илимий изилдөөлөрдүн натыйжаларын коммерциялаштырууга багытталган жашыл технологиялар жана энергиянын натыйжалуулугу жаатындагы гранттык каржылоо жана стартаптарды колдоо программаларын иштеп чыгуу </w:t>
            </w:r>
          </w:p>
        </w:tc>
        <w:tc>
          <w:tcPr>
            <w:tcW w:w="472" w:type="pct"/>
            <w:tcMar>
              <w:top w:w="0" w:type="dxa"/>
              <w:left w:w="108" w:type="dxa"/>
              <w:bottom w:w="0" w:type="dxa"/>
              <w:right w:w="108" w:type="dxa"/>
            </w:tcMar>
          </w:tcPr>
          <w:p w14:paraId="7EE013DC" w14:textId="45525EE6"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040F700E" w14:textId="77777777" w:rsidR="00655CD2" w:rsidRPr="005570D1" w:rsidRDefault="00655CD2" w:rsidP="00655CD2">
            <w:pPr>
              <w:pStyle w:val="a8"/>
              <w:spacing w:before="0" w:beforeAutospacing="0" w:after="0" w:afterAutospacing="0"/>
              <w:jc w:val="both"/>
            </w:pPr>
            <w:r w:rsidRPr="005570D1">
              <w:t xml:space="preserve">Гранттык колдоону жана долбоорлорду жана стартаптарды акселерациялоону баштоо үчүн </w:t>
            </w:r>
            <w:r w:rsidRPr="005570D1">
              <w:rPr>
                <w:lang w:val="ky-KG"/>
              </w:rPr>
              <w:t>ченемдик укуктук</w:t>
            </w:r>
            <w:r w:rsidRPr="005570D1">
              <w:t xml:space="preserve"> база түзүлдү</w:t>
            </w:r>
          </w:p>
          <w:p w14:paraId="7566CA4B" w14:textId="0AB1D55D" w:rsidR="00655CD2" w:rsidRPr="005570D1" w:rsidRDefault="00655CD2" w:rsidP="00655CD2">
            <w:pPr>
              <w:pStyle w:val="a8"/>
              <w:spacing w:before="0" w:beforeAutospacing="0" w:after="0" w:afterAutospacing="0"/>
              <w:jc w:val="both"/>
              <w:rPr>
                <w:rStyle w:val="a9"/>
                <w:rFonts w:eastAsia="Calibri"/>
                <w:b w:val="0"/>
              </w:rPr>
            </w:pPr>
          </w:p>
        </w:tc>
        <w:tc>
          <w:tcPr>
            <w:tcW w:w="648" w:type="pct"/>
            <w:tcMar>
              <w:top w:w="0" w:type="dxa"/>
              <w:left w:w="108" w:type="dxa"/>
              <w:bottom w:w="0" w:type="dxa"/>
              <w:right w:w="108" w:type="dxa"/>
            </w:tcMar>
          </w:tcPr>
          <w:p w14:paraId="036B8454" w14:textId="5F4A7C09"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 xml:space="preserve">ИЖБИМ, ЭМ, ЭКМ, ЖЭФ </w:t>
            </w:r>
          </w:p>
        </w:tc>
        <w:tc>
          <w:tcPr>
            <w:tcW w:w="652" w:type="pct"/>
          </w:tcPr>
          <w:p w14:paraId="478552E4" w14:textId="77777777" w:rsidR="00655CD2" w:rsidRPr="005570D1" w:rsidRDefault="00655CD2" w:rsidP="00655CD2">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w:t>
            </w:r>
            <w:r w:rsidRPr="005570D1">
              <w:rPr>
                <w:rFonts w:ascii="Times New Roman" w:hAnsi="Times New Roman" w:cs="Times New Roman"/>
                <w:sz w:val="24"/>
                <w:szCs w:val="24"/>
                <w:lang w:val="ky-KG"/>
              </w:rPr>
              <w:t>тин</w:t>
            </w:r>
            <w:r w:rsidRPr="005570D1">
              <w:rPr>
                <w:rFonts w:ascii="Times New Roman" w:hAnsi="Times New Roman" w:cs="Times New Roman"/>
                <w:sz w:val="24"/>
                <w:szCs w:val="24"/>
              </w:rPr>
              <w:t>,</w:t>
            </w:r>
          </w:p>
          <w:p w14:paraId="4EC03F57" w14:textId="60C9C4B3" w:rsidR="00655CD2" w:rsidRPr="005570D1" w:rsidRDefault="00655CD2" w:rsidP="00655CD2">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өнү</w:t>
            </w:r>
            <w:r w:rsidRPr="005570D1">
              <w:rPr>
                <w:rFonts w:ascii="Times New Roman" w:hAnsi="Times New Roman" w:cs="Times New Roman"/>
                <w:sz w:val="24"/>
                <w:szCs w:val="24"/>
                <w:lang w:val="ky-KG"/>
              </w:rPr>
              <w:t>ктүр</w:t>
            </w:r>
            <w:r w:rsidRPr="005570D1">
              <w:rPr>
                <w:rFonts w:ascii="Times New Roman" w:hAnsi="Times New Roman" w:cs="Times New Roman"/>
                <w:sz w:val="24"/>
                <w:szCs w:val="24"/>
              </w:rPr>
              <w:t>үү боюнча өнөктөштөрдүн каражаттарынын алкагында</w:t>
            </w:r>
          </w:p>
        </w:tc>
      </w:tr>
      <w:tr w:rsidR="00655CD2" w:rsidRPr="005570D1" w14:paraId="094E4DF9" w14:textId="77777777" w:rsidTr="00900446">
        <w:trPr>
          <w:trHeight w:val="20"/>
        </w:trPr>
        <w:tc>
          <w:tcPr>
            <w:tcW w:w="183" w:type="pct"/>
            <w:tcMar>
              <w:top w:w="0" w:type="dxa"/>
              <w:left w:w="108" w:type="dxa"/>
              <w:bottom w:w="0" w:type="dxa"/>
              <w:right w:w="108" w:type="dxa"/>
            </w:tcMar>
          </w:tcPr>
          <w:p w14:paraId="27E71FB9"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8B8CE8D" w14:textId="6E5B4EAC"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lang w:val="ky-KG"/>
              </w:rPr>
              <w:t>Экспорттук программаларды өнүктүрүү жана жаңы рынокторго чыгуу</w:t>
            </w:r>
          </w:p>
        </w:tc>
        <w:tc>
          <w:tcPr>
            <w:tcW w:w="1182" w:type="pct"/>
            <w:tcMar>
              <w:top w:w="0" w:type="dxa"/>
              <w:left w:w="108" w:type="dxa"/>
              <w:bottom w:w="0" w:type="dxa"/>
              <w:right w:w="108" w:type="dxa"/>
            </w:tcMar>
          </w:tcPr>
          <w:p w14:paraId="14D8E8F7" w14:textId="3FE5FCFE"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rPr>
              <w:t>Улуттук эталондук лабораторияларды Германиянын ДАКС (DAkkS) аккредитациялоо боюнча эл аралык деңгээлде таанылган орган аркылуу мамлекеттик колдоо менен аккредитациялоону камсыз кылуу</w:t>
            </w:r>
          </w:p>
        </w:tc>
        <w:tc>
          <w:tcPr>
            <w:tcW w:w="472" w:type="pct"/>
            <w:tcMar>
              <w:top w:w="0" w:type="dxa"/>
              <w:left w:w="108" w:type="dxa"/>
              <w:bottom w:w="0" w:type="dxa"/>
              <w:right w:w="108" w:type="dxa"/>
            </w:tcMar>
          </w:tcPr>
          <w:p w14:paraId="606E1B3A" w14:textId="75277450"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lang w:val="ky-KG"/>
              </w:rPr>
              <w:t>30</w:t>
            </w:r>
            <w:r w:rsidRPr="005570D1">
              <w:rPr>
                <w:rFonts w:ascii="Times New Roman" w:hAnsi="Times New Roman"/>
                <w:sz w:val="24"/>
                <w:szCs w:val="24"/>
              </w:rPr>
              <w:t>-сентябрь</w:t>
            </w:r>
          </w:p>
        </w:tc>
        <w:tc>
          <w:tcPr>
            <w:tcW w:w="974" w:type="pct"/>
            <w:tcMar>
              <w:top w:w="0" w:type="dxa"/>
              <w:left w:w="108" w:type="dxa"/>
              <w:bottom w:w="0" w:type="dxa"/>
              <w:right w:w="108" w:type="dxa"/>
            </w:tcMar>
          </w:tcPr>
          <w:p w14:paraId="7B17758E" w14:textId="05A60B51" w:rsidR="00655CD2" w:rsidRPr="005570D1" w:rsidRDefault="00655CD2" w:rsidP="00655CD2">
            <w:pPr>
              <w:pStyle w:val="a5"/>
              <w:rPr>
                <w:rFonts w:ascii="Times New Roman" w:hAnsi="Times New Roman"/>
                <w:b/>
                <w:bCs/>
                <w:sz w:val="24"/>
                <w:szCs w:val="24"/>
                <w:lang w:val="ky-KG"/>
              </w:rPr>
            </w:pPr>
            <w:r w:rsidRPr="005570D1">
              <w:rPr>
                <w:rFonts w:ascii="Times New Roman" w:hAnsi="Times New Roman"/>
                <w:sz w:val="24"/>
                <w:szCs w:val="24"/>
              </w:rPr>
              <w:t>Кыргызстандарттын масса жана салмак, температура жана нымдуулук, суюктуктун көлөмү, ошондой эле басым чөйрөсүндөгү эталондук лабораториялары аккредитт</w:t>
            </w:r>
            <w:r w:rsidRPr="005570D1">
              <w:rPr>
                <w:rFonts w:ascii="Times New Roman" w:hAnsi="Times New Roman"/>
                <w:sz w:val="24"/>
                <w:szCs w:val="24"/>
                <w:lang w:val="ky-KG"/>
              </w:rPr>
              <w:t>ациядан өттү</w:t>
            </w:r>
          </w:p>
        </w:tc>
        <w:tc>
          <w:tcPr>
            <w:tcW w:w="648" w:type="pct"/>
            <w:tcMar>
              <w:top w:w="0" w:type="dxa"/>
              <w:left w:w="108" w:type="dxa"/>
              <w:bottom w:w="0" w:type="dxa"/>
              <w:right w:w="108" w:type="dxa"/>
            </w:tcMar>
          </w:tcPr>
          <w:p w14:paraId="4E05C198" w14:textId="4E0CC56B"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ЭКМ</w:t>
            </w:r>
          </w:p>
        </w:tc>
        <w:tc>
          <w:tcPr>
            <w:tcW w:w="652" w:type="pct"/>
          </w:tcPr>
          <w:p w14:paraId="5AFE6D0A" w14:textId="77777777"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p w14:paraId="43ED7FD8" w14:textId="308EBB32" w:rsidR="00655CD2" w:rsidRPr="005570D1" w:rsidRDefault="00655CD2" w:rsidP="00655CD2">
            <w:pPr>
              <w:pStyle w:val="a5"/>
              <w:jc w:val="center"/>
              <w:rPr>
                <w:rFonts w:ascii="Times New Roman" w:hAnsi="Times New Roman"/>
                <w:sz w:val="24"/>
                <w:szCs w:val="24"/>
              </w:rPr>
            </w:pPr>
          </w:p>
        </w:tc>
      </w:tr>
      <w:tr w:rsidR="00655CD2" w:rsidRPr="005570D1" w14:paraId="279153EA" w14:textId="77777777" w:rsidTr="00900446">
        <w:trPr>
          <w:trHeight w:val="20"/>
        </w:trPr>
        <w:tc>
          <w:tcPr>
            <w:tcW w:w="183" w:type="pct"/>
            <w:tcMar>
              <w:top w:w="0" w:type="dxa"/>
              <w:left w:w="108" w:type="dxa"/>
              <w:bottom w:w="0" w:type="dxa"/>
              <w:right w:w="108" w:type="dxa"/>
            </w:tcMar>
          </w:tcPr>
          <w:p w14:paraId="4D01BFDB"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72A1032"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03BC2DA0" w14:textId="6DAA0A4C"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lang w:val="ky-KG"/>
              </w:rPr>
              <w:t>Ж</w:t>
            </w:r>
            <w:r w:rsidRPr="005570D1">
              <w:rPr>
                <w:rFonts w:ascii="Times New Roman" w:hAnsi="Times New Roman"/>
                <w:sz w:val="24"/>
                <w:szCs w:val="24"/>
              </w:rPr>
              <w:t>еңүүчүлөргө гранттык колдоо көрсөтүү жана долбоорлорду коммерциялаштыруу стадиясына чейин коштоо менен инновациялык долбоорлордун жана стартаптардын жыл сайын өткөрүлүүчү улуттук конкурстарын</w:t>
            </w:r>
            <w:r w:rsidRPr="005570D1">
              <w:rPr>
                <w:rFonts w:ascii="Times New Roman" w:hAnsi="Times New Roman"/>
                <w:sz w:val="24"/>
                <w:szCs w:val="24"/>
                <w:lang w:val="ky-KG"/>
              </w:rPr>
              <w:t>,</w:t>
            </w:r>
            <w:r w:rsidRPr="005570D1">
              <w:rPr>
                <w:rFonts w:ascii="Times New Roman" w:hAnsi="Times New Roman"/>
                <w:sz w:val="24"/>
                <w:szCs w:val="24"/>
              </w:rPr>
              <w:t xml:space="preserve"> КР</w:t>
            </w:r>
            <w:r w:rsidRPr="005570D1">
              <w:rPr>
                <w:rFonts w:ascii="Times New Roman" w:hAnsi="Times New Roman"/>
                <w:sz w:val="24"/>
                <w:szCs w:val="24"/>
                <w:lang w:val="ky-KG"/>
              </w:rPr>
              <w:t>дин</w:t>
            </w:r>
            <w:r w:rsidRPr="005570D1">
              <w:rPr>
                <w:rFonts w:ascii="Times New Roman" w:hAnsi="Times New Roman"/>
                <w:sz w:val="24"/>
                <w:szCs w:val="24"/>
              </w:rPr>
              <w:t xml:space="preserve"> инновациялык долбоорлорун жана технологияларын илгерилетүү үчүн </w:t>
            </w:r>
            <w:r w:rsidRPr="005570D1">
              <w:rPr>
                <w:rFonts w:ascii="Times New Roman" w:hAnsi="Times New Roman"/>
                <w:sz w:val="24"/>
                <w:szCs w:val="24"/>
                <w:lang w:val="ky-KG"/>
              </w:rPr>
              <w:t>и</w:t>
            </w:r>
            <w:r w:rsidRPr="005570D1">
              <w:rPr>
                <w:rFonts w:ascii="Times New Roman" w:hAnsi="Times New Roman"/>
                <w:sz w:val="24"/>
                <w:szCs w:val="24"/>
              </w:rPr>
              <w:t xml:space="preserve">нвесторлордун, илимий жана бизнес чөйрөлөрдүн </w:t>
            </w:r>
            <w:r w:rsidRPr="005570D1">
              <w:rPr>
                <w:rFonts w:ascii="Times New Roman" w:hAnsi="Times New Roman"/>
                <w:sz w:val="24"/>
                <w:szCs w:val="24"/>
              </w:rPr>
              <w:lastRenderedPageBreak/>
              <w:t>катышуусунда көргөзмөлөрдү жана конференцияларды уюштуруу</w:t>
            </w:r>
          </w:p>
        </w:tc>
        <w:tc>
          <w:tcPr>
            <w:tcW w:w="472" w:type="pct"/>
            <w:tcMar>
              <w:top w:w="0" w:type="dxa"/>
              <w:left w:w="108" w:type="dxa"/>
              <w:bottom w:w="0" w:type="dxa"/>
              <w:right w:w="108" w:type="dxa"/>
            </w:tcMar>
          </w:tcPr>
          <w:p w14:paraId="652F1655" w14:textId="2F59F481"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lastRenderedPageBreak/>
              <w:t>30-октябрь</w:t>
            </w:r>
          </w:p>
        </w:tc>
        <w:tc>
          <w:tcPr>
            <w:tcW w:w="974" w:type="pct"/>
            <w:tcMar>
              <w:top w:w="0" w:type="dxa"/>
              <w:left w:w="108" w:type="dxa"/>
              <w:bottom w:w="0" w:type="dxa"/>
              <w:right w:w="108" w:type="dxa"/>
            </w:tcMar>
          </w:tcPr>
          <w:p w14:paraId="5A78B875" w14:textId="2905CC1C" w:rsidR="00655CD2" w:rsidRPr="005570D1" w:rsidRDefault="00655CD2" w:rsidP="00655CD2">
            <w:pPr>
              <w:pStyle w:val="a5"/>
              <w:rPr>
                <w:rFonts w:ascii="Times New Roman" w:hAnsi="Times New Roman"/>
                <w:sz w:val="24"/>
                <w:szCs w:val="24"/>
                <w:lang w:val="ky-KG"/>
              </w:rPr>
            </w:pPr>
            <w:r w:rsidRPr="005570D1">
              <w:rPr>
                <w:rFonts w:ascii="Times New Roman" w:hAnsi="Times New Roman"/>
                <w:sz w:val="24"/>
                <w:szCs w:val="24"/>
              </w:rPr>
              <w:t>КРдин инновациялык долбоорлорун жана технологияларын илгерилетүү</w:t>
            </w:r>
            <w:r w:rsidRPr="005570D1">
              <w:rPr>
                <w:rFonts w:ascii="Times New Roman" w:hAnsi="Times New Roman"/>
                <w:sz w:val="24"/>
                <w:szCs w:val="24"/>
                <w:lang w:val="ky-KG"/>
              </w:rPr>
              <w:t xml:space="preserve"> боюнча</w:t>
            </w:r>
            <w:r w:rsidRPr="005570D1">
              <w:rPr>
                <w:rFonts w:ascii="Times New Roman" w:hAnsi="Times New Roman"/>
                <w:sz w:val="24"/>
                <w:szCs w:val="24"/>
              </w:rPr>
              <w:t xml:space="preserve"> иш-чаралар өткөрүл</w:t>
            </w:r>
            <w:r w:rsidRPr="005570D1">
              <w:rPr>
                <w:rFonts w:ascii="Times New Roman" w:hAnsi="Times New Roman"/>
                <w:sz w:val="24"/>
                <w:szCs w:val="24"/>
                <w:lang w:val="ky-KG"/>
              </w:rPr>
              <w:t>дү</w:t>
            </w:r>
          </w:p>
        </w:tc>
        <w:tc>
          <w:tcPr>
            <w:tcW w:w="648" w:type="pct"/>
            <w:tcMar>
              <w:top w:w="0" w:type="dxa"/>
              <w:left w:w="108" w:type="dxa"/>
              <w:bottom w:w="0" w:type="dxa"/>
              <w:right w:w="108" w:type="dxa"/>
            </w:tcMar>
          </w:tcPr>
          <w:p w14:paraId="64494AD3" w14:textId="5E742071" w:rsidR="00655CD2" w:rsidRPr="005570D1" w:rsidRDefault="00655CD2" w:rsidP="00655CD2">
            <w:pPr>
              <w:spacing w:after="0" w:line="240" w:lineRule="auto"/>
              <w:jc w:val="center"/>
              <w:rPr>
                <w:rFonts w:ascii="Times New Roman" w:eastAsia="Times New Roman" w:hAnsi="Times New Roman" w:cs="Times New Roman"/>
                <w:sz w:val="24"/>
                <w:szCs w:val="24"/>
                <w:lang w:eastAsia="ru-RU"/>
              </w:rPr>
            </w:pPr>
            <w:r w:rsidRPr="005570D1">
              <w:rPr>
                <w:rFonts w:ascii="Times New Roman" w:eastAsia="Times New Roman" w:hAnsi="Times New Roman" w:cs="Times New Roman"/>
                <w:sz w:val="24"/>
                <w:szCs w:val="24"/>
                <w:lang w:eastAsia="ru-RU"/>
              </w:rPr>
              <w:t>ИЖБИМ</w:t>
            </w:r>
          </w:p>
        </w:tc>
        <w:tc>
          <w:tcPr>
            <w:tcW w:w="652" w:type="pct"/>
          </w:tcPr>
          <w:p w14:paraId="280D79D3" w14:textId="77777777" w:rsidR="00655CD2" w:rsidRPr="005570D1" w:rsidRDefault="00655CD2" w:rsidP="00655CD2">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w:t>
            </w:r>
            <w:r w:rsidRPr="005570D1">
              <w:rPr>
                <w:rFonts w:ascii="Times New Roman" w:hAnsi="Times New Roman" w:cs="Times New Roman"/>
                <w:sz w:val="24"/>
                <w:szCs w:val="24"/>
                <w:lang w:val="ky-KG"/>
              </w:rPr>
              <w:t>тин</w:t>
            </w:r>
            <w:r w:rsidRPr="005570D1">
              <w:rPr>
                <w:rFonts w:ascii="Times New Roman" w:hAnsi="Times New Roman" w:cs="Times New Roman"/>
                <w:sz w:val="24"/>
                <w:szCs w:val="24"/>
              </w:rPr>
              <w:t>,</w:t>
            </w:r>
          </w:p>
          <w:p w14:paraId="6AC87730" w14:textId="28076746" w:rsidR="00655CD2" w:rsidRPr="005570D1" w:rsidRDefault="00655CD2" w:rsidP="00655CD2">
            <w:pPr>
              <w:jc w:val="center"/>
              <w:rPr>
                <w:rFonts w:ascii="Times New Roman" w:hAnsi="Times New Roman" w:cs="Times New Roman"/>
                <w:sz w:val="24"/>
                <w:szCs w:val="24"/>
              </w:rPr>
            </w:pPr>
            <w:r w:rsidRPr="005570D1">
              <w:rPr>
                <w:rFonts w:ascii="Times New Roman" w:hAnsi="Times New Roman" w:cs="Times New Roman"/>
                <w:sz w:val="24"/>
                <w:szCs w:val="24"/>
              </w:rPr>
              <w:t>өнү</w:t>
            </w:r>
            <w:r w:rsidRPr="005570D1">
              <w:rPr>
                <w:rFonts w:ascii="Times New Roman" w:hAnsi="Times New Roman" w:cs="Times New Roman"/>
                <w:sz w:val="24"/>
                <w:szCs w:val="24"/>
                <w:lang w:val="ky-KG"/>
              </w:rPr>
              <w:t>ктүр</w:t>
            </w:r>
            <w:r w:rsidRPr="005570D1">
              <w:rPr>
                <w:rFonts w:ascii="Times New Roman" w:hAnsi="Times New Roman" w:cs="Times New Roman"/>
                <w:sz w:val="24"/>
                <w:szCs w:val="24"/>
              </w:rPr>
              <w:t>үү</w:t>
            </w:r>
            <w:r w:rsidRPr="005570D1">
              <w:rPr>
                <w:rFonts w:ascii="Times New Roman" w:hAnsi="Times New Roman" w:cs="Times New Roman"/>
                <w:sz w:val="24"/>
                <w:szCs w:val="24"/>
                <w:lang w:val="ky-KG"/>
              </w:rPr>
              <w:t xml:space="preserve"> </w:t>
            </w:r>
            <w:r w:rsidRPr="005570D1">
              <w:rPr>
                <w:rFonts w:ascii="Times New Roman" w:hAnsi="Times New Roman" w:cs="Times New Roman"/>
                <w:sz w:val="24"/>
                <w:szCs w:val="24"/>
              </w:rPr>
              <w:t>боюнча өнөктөштөрдүн каражаттарынын алкагында</w:t>
            </w:r>
          </w:p>
        </w:tc>
      </w:tr>
      <w:tr w:rsidR="00655CD2" w:rsidRPr="005570D1" w14:paraId="75D81052" w14:textId="77777777" w:rsidTr="00900446">
        <w:trPr>
          <w:trHeight w:val="20"/>
        </w:trPr>
        <w:tc>
          <w:tcPr>
            <w:tcW w:w="183" w:type="pct"/>
            <w:tcMar>
              <w:top w:w="0" w:type="dxa"/>
              <w:left w:w="108" w:type="dxa"/>
              <w:bottom w:w="0" w:type="dxa"/>
              <w:right w:w="108" w:type="dxa"/>
            </w:tcMar>
          </w:tcPr>
          <w:p w14:paraId="5C2F5FEF" w14:textId="77777777" w:rsidR="00655CD2" w:rsidRPr="005570D1" w:rsidRDefault="00655CD2" w:rsidP="00655CD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080366F" w14:textId="77777777" w:rsidR="00655CD2" w:rsidRPr="005570D1" w:rsidRDefault="00655CD2" w:rsidP="00655CD2">
            <w:pPr>
              <w:pStyle w:val="a5"/>
              <w:rPr>
                <w:rFonts w:ascii="Times New Roman" w:hAnsi="Times New Roman"/>
                <w:sz w:val="24"/>
                <w:szCs w:val="24"/>
              </w:rPr>
            </w:pPr>
          </w:p>
        </w:tc>
        <w:tc>
          <w:tcPr>
            <w:tcW w:w="1182" w:type="pct"/>
            <w:tcMar>
              <w:top w:w="0" w:type="dxa"/>
              <w:left w:w="108" w:type="dxa"/>
              <w:bottom w:w="0" w:type="dxa"/>
              <w:right w:w="108" w:type="dxa"/>
            </w:tcMar>
          </w:tcPr>
          <w:p w14:paraId="71B4F54C" w14:textId="3F11B72E" w:rsidR="00655CD2" w:rsidRPr="005570D1" w:rsidRDefault="00655CD2" w:rsidP="00655CD2">
            <w:pPr>
              <w:pStyle w:val="a5"/>
              <w:rPr>
                <w:rFonts w:ascii="Times New Roman" w:hAnsi="Times New Roman"/>
                <w:sz w:val="24"/>
                <w:szCs w:val="24"/>
              </w:rPr>
            </w:pPr>
            <w:r w:rsidRPr="005570D1">
              <w:rPr>
                <w:rFonts w:ascii="Times New Roman" w:hAnsi="Times New Roman"/>
                <w:sz w:val="24"/>
                <w:szCs w:val="24"/>
              </w:rPr>
              <w:t>Изилдөөчүлөр, новаторлор жана стартап</w:t>
            </w:r>
            <w:r w:rsidRPr="005570D1">
              <w:rPr>
                <w:rFonts w:ascii="Times New Roman" w:hAnsi="Times New Roman"/>
                <w:sz w:val="24"/>
                <w:szCs w:val="24"/>
                <w:lang w:val="ky-KG"/>
              </w:rPr>
              <w:t>чылар</w:t>
            </w:r>
            <w:r w:rsidRPr="005570D1">
              <w:rPr>
                <w:rFonts w:ascii="Times New Roman" w:hAnsi="Times New Roman"/>
                <w:sz w:val="24"/>
                <w:szCs w:val="24"/>
              </w:rPr>
              <w:t xml:space="preserve"> үчүн квалификацияны жогорулатуу жана эл аралык байланыштарды кеңейтүү максатында алды</w:t>
            </w:r>
            <w:r w:rsidRPr="005570D1">
              <w:rPr>
                <w:rFonts w:ascii="Times New Roman" w:hAnsi="Times New Roman"/>
                <w:sz w:val="24"/>
                <w:szCs w:val="24"/>
                <w:lang w:val="ky-KG"/>
              </w:rPr>
              <w:t>н</w:t>
            </w:r>
            <w:r w:rsidRPr="005570D1">
              <w:rPr>
                <w:rFonts w:ascii="Times New Roman" w:hAnsi="Times New Roman"/>
                <w:sz w:val="24"/>
                <w:szCs w:val="24"/>
              </w:rPr>
              <w:t xml:space="preserve">кы чет элдик институттар жана компаниялар менен </w:t>
            </w:r>
            <w:r w:rsidRPr="005570D1">
              <w:rPr>
                <w:rFonts w:ascii="Times New Roman" w:hAnsi="Times New Roman"/>
                <w:sz w:val="24"/>
                <w:szCs w:val="24"/>
                <w:lang w:val="ky-KG"/>
              </w:rPr>
              <w:t xml:space="preserve">тажрыйба </w:t>
            </w:r>
            <w:r w:rsidRPr="005570D1">
              <w:rPr>
                <w:rFonts w:ascii="Times New Roman" w:hAnsi="Times New Roman"/>
                <w:sz w:val="24"/>
                <w:szCs w:val="24"/>
              </w:rPr>
              <w:t>алмашуу жана стажировка программасын ишке ашыруу</w:t>
            </w:r>
          </w:p>
        </w:tc>
        <w:tc>
          <w:tcPr>
            <w:tcW w:w="472" w:type="pct"/>
            <w:tcMar>
              <w:top w:w="0" w:type="dxa"/>
              <w:left w:w="108" w:type="dxa"/>
              <w:bottom w:w="0" w:type="dxa"/>
              <w:right w:w="108" w:type="dxa"/>
            </w:tcMar>
          </w:tcPr>
          <w:p w14:paraId="46334E8F" w14:textId="25AD35E1"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95997CB" w14:textId="00F8CE3C" w:rsidR="00655CD2" w:rsidRPr="005570D1" w:rsidRDefault="00655CD2" w:rsidP="00655CD2">
            <w:pPr>
              <w:pStyle w:val="a5"/>
              <w:rPr>
                <w:rFonts w:ascii="Times New Roman" w:hAnsi="Times New Roman"/>
                <w:sz w:val="24"/>
                <w:szCs w:val="24"/>
                <w:lang w:val="ky-KG"/>
              </w:rPr>
            </w:pPr>
            <w:r w:rsidRPr="005570D1">
              <w:rPr>
                <w:rFonts w:ascii="Times New Roman" w:hAnsi="Times New Roman"/>
                <w:sz w:val="24"/>
                <w:szCs w:val="24"/>
              </w:rPr>
              <w:t>Жыл</w:t>
            </w:r>
            <w:r w:rsidRPr="005570D1">
              <w:rPr>
                <w:rFonts w:ascii="Times New Roman" w:hAnsi="Times New Roman"/>
                <w:sz w:val="24"/>
                <w:szCs w:val="24"/>
                <w:lang w:val="ky-KG"/>
              </w:rPr>
              <w:t xml:space="preserve"> ичинде</w:t>
            </w:r>
            <w:r w:rsidRPr="005570D1">
              <w:rPr>
                <w:rFonts w:ascii="Times New Roman" w:hAnsi="Times New Roman"/>
                <w:sz w:val="24"/>
                <w:szCs w:val="24"/>
              </w:rPr>
              <w:t xml:space="preserve"> </w:t>
            </w:r>
            <w:r w:rsidRPr="005570D1">
              <w:rPr>
                <w:rFonts w:ascii="Times New Roman" w:hAnsi="Times New Roman"/>
                <w:sz w:val="24"/>
                <w:szCs w:val="24"/>
                <w:lang w:val="ky-KG"/>
              </w:rPr>
              <w:t xml:space="preserve">40тан кем эмес </w:t>
            </w:r>
            <w:r w:rsidRPr="005570D1">
              <w:rPr>
                <w:rFonts w:ascii="Times New Roman" w:hAnsi="Times New Roman"/>
                <w:sz w:val="24"/>
                <w:szCs w:val="24"/>
              </w:rPr>
              <w:t>изилдөөчү, новатор жана стартап</w:t>
            </w:r>
            <w:r w:rsidRPr="005570D1">
              <w:rPr>
                <w:rFonts w:ascii="Times New Roman" w:hAnsi="Times New Roman"/>
                <w:sz w:val="24"/>
                <w:szCs w:val="24"/>
                <w:lang w:val="ky-KG"/>
              </w:rPr>
              <w:t>чы</w:t>
            </w:r>
            <w:r w:rsidRPr="005570D1">
              <w:rPr>
                <w:rFonts w:ascii="Times New Roman" w:hAnsi="Times New Roman"/>
                <w:sz w:val="24"/>
                <w:szCs w:val="24"/>
              </w:rPr>
              <w:t xml:space="preserve"> квалификациясын жогорулатуу үчүн алды</w:t>
            </w:r>
            <w:r w:rsidRPr="005570D1">
              <w:rPr>
                <w:rFonts w:ascii="Times New Roman" w:hAnsi="Times New Roman"/>
                <w:sz w:val="24"/>
                <w:szCs w:val="24"/>
                <w:lang w:val="ky-KG"/>
              </w:rPr>
              <w:t>н</w:t>
            </w:r>
            <w:r w:rsidRPr="005570D1">
              <w:rPr>
                <w:rFonts w:ascii="Times New Roman" w:hAnsi="Times New Roman"/>
                <w:sz w:val="24"/>
                <w:szCs w:val="24"/>
              </w:rPr>
              <w:t>кы чет элдик институттарга жана компанияларга жөнөтүл</w:t>
            </w:r>
            <w:r w:rsidRPr="005570D1">
              <w:rPr>
                <w:rFonts w:ascii="Times New Roman" w:hAnsi="Times New Roman"/>
                <w:sz w:val="24"/>
                <w:szCs w:val="24"/>
                <w:lang w:val="ky-KG"/>
              </w:rPr>
              <w:t>дү</w:t>
            </w:r>
          </w:p>
        </w:tc>
        <w:tc>
          <w:tcPr>
            <w:tcW w:w="648" w:type="pct"/>
            <w:tcMar>
              <w:top w:w="0" w:type="dxa"/>
              <w:left w:w="108" w:type="dxa"/>
              <w:bottom w:w="0" w:type="dxa"/>
              <w:right w:w="108" w:type="dxa"/>
            </w:tcMar>
          </w:tcPr>
          <w:p w14:paraId="3D212A67" w14:textId="640C90F0" w:rsidR="00655CD2" w:rsidRPr="005570D1" w:rsidRDefault="00655CD2" w:rsidP="00655CD2">
            <w:pPr>
              <w:pStyle w:val="a5"/>
              <w:jc w:val="center"/>
              <w:rPr>
                <w:rFonts w:ascii="Times New Roman" w:hAnsi="Times New Roman"/>
                <w:sz w:val="24"/>
                <w:szCs w:val="24"/>
              </w:rPr>
            </w:pPr>
            <w:r w:rsidRPr="005570D1">
              <w:rPr>
                <w:rFonts w:ascii="Times New Roman" w:hAnsi="Times New Roman"/>
                <w:bCs/>
                <w:sz w:val="24"/>
                <w:szCs w:val="24"/>
              </w:rPr>
              <w:t>ИЖБИМ</w:t>
            </w:r>
          </w:p>
        </w:tc>
        <w:tc>
          <w:tcPr>
            <w:tcW w:w="652" w:type="pct"/>
          </w:tcPr>
          <w:p w14:paraId="5121296B" w14:textId="77777777"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Республикалык бюдже</w:t>
            </w:r>
            <w:r w:rsidRPr="005570D1">
              <w:rPr>
                <w:rFonts w:ascii="Times New Roman" w:hAnsi="Times New Roman"/>
                <w:sz w:val="24"/>
                <w:szCs w:val="24"/>
                <w:lang w:val="ky-KG"/>
              </w:rPr>
              <w:t>т</w:t>
            </w:r>
            <w:r w:rsidRPr="005570D1">
              <w:rPr>
                <w:rFonts w:ascii="Times New Roman" w:hAnsi="Times New Roman"/>
                <w:sz w:val="24"/>
                <w:szCs w:val="24"/>
              </w:rPr>
              <w:t>т</w:t>
            </w:r>
            <w:r w:rsidRPr="005570D1">
              <w:rPr>
                <w:rFonts w:ascii="Times New Roman" w:hAnsi="Times New Roman"/>
                <w:sz w:val="24"/>
                <w:szCs w:val="24"/>
                <w:lang w:val="ky-KG"/>
              </w:rPr>
              <w:t>ин</w:t>
            </w:r>
            <w:r w:rsidRPr="005570D1">
              <w:rPr>
                <w:rFonts w:ascii="Times New Roman" w:hAnsi="Times New Roman"/>
                <w:sz w:val="24"/>
                <w:szCs w:val="24"/>
              </w:rPr>
              <w:t>,</w:t>
            </w:r>
          </w:p>
          <w:p w14:paraId="3C647B39" w14:textId="003ED833" w:rsidR="00655CD2" w:rsidRPr="005570D1" w:rsidRDefault="00655CD2" w:rsidP="00655CD2">
            <w:pPr>
              <w:pStyle w:val="a5"/>
              <w:jc w:val="center"/>
              <w:rPr>
                <w:rFonts w:ascii="Times New Roman" w:hAnsi="Times New Roman"/>
                <w:sz w:val="24"/>
                <w:szCs w:val="24"/>
              </w:rPr>
            </w:pPr>
            <w:r w:rsidRPr="005570D1">
              <w:rPr>
                <w:rFonts w:ascii="Times New Roman" w:hAnsi="Times New Roman"/>
                <w:sz w:val="24"/>
                <w:szCs w:val="24"/>
              </w:rPr>
              <w:t>өнү</w:t>
            </w:r>
            <w:r w:rsidRPr="005570D1">
              <w:rPr>
                <w:rFonts w:ascii="Times New Roman" w:hAnsi="Times New Roman"/>
                <w:sz w:val="24"/>
                <w:szCs w:val="24"/>
                <w:lang w:val="ky-KG"/>
              </w:rPr>
              <w:t>ктүр</w:t>
            </w:r>
            <w:r w:rsidRPr="005570D1">
              <w:rPr>
                <w:rFonts w:ascii="Times New Roman" w:hAnsi="Times New Roman"/>
                <w:sz w:val="24"/>
                <w:szCs w:val="24"/>
              </w:rPr>
              <w:t>үү</w:t>
            </w:r>
            <w:r w:rsidRPr="005570D1">
              <w:rPr>
                <w:rFonts w:ascii="Times New Roman" w:hAnsi="Times New Roman"/>
                <w:sz w:val="24"/>
                <w:szCs w:val="24"/>
                <w:lang w:val="ky-KG"/>
              </w:rPr>
              <w:t xml:space="preserve"> </w:t>
            </w:r>
            <w:r w:rsidRPr="005570D1">
              <w:rPr>
                <w:rFonts w:ascii="Times New Roman" w:hAnsi="Times New Roman"/>
                <w:sz w:val="24"/>
                <w:szCs w:val="24"/>
              </w:rPr>
              <w:t>боюнча өнөктөштөрдүн каражаттарынын алкагында</w:t>
            </w:r>
          </w:p>
        </w:tc>
      </w:tr>
      <w:tr w:rsidR="00BB1EA2" w:rsidRPr="005570D1" w14:paraId="5E585393" w14:textId="77777777" w:rsidTr="00900446">
        <w:trPr>
          <w:trHeight w:val="20"/>
        </w:trPr>
        <w:tc>
          <w:tcPr>
            <w:tcW w:w="183" w:type="pct"/>
            <w:tcMar>
              <w:top w:w="0" w:type="dxa"/>
              <w:left w:w="108" w:type="dxa"/>
              <w:bottom w:w="0" w:type="dxa"/>
              <w:right w:w="108" w:type="dxa"/>
            </w:tcMar>
          </w:tcPr>
          <w:p w14:paraId="1C9E2F49" w14:textId="77777777" w:rsidR="00BB1EA2" w:rsidRPr="005570D1" w:rsidRDefault="00BB1EA2" w:rsidP="00BB1EA2">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7B88BDCF" w14:textId="260C800D" w:rsidR="00BB1EA2" w:rsidRPr="005570D1" w:rsidRDefault="00BB1EA2" w:rsidP="00BB1EA2">
            <w:pPr>
              <w:pStyle w:val="a5"/>
              <w:rPr>
                <w:rFonts w:ascii="Times New Roman" w:hAnsi="Times New Roman"/>
                <w:sz w:val="24"/>
                <w:szCs w:val="24"/>
              </w:rPr>
            </w:pPr>
            <w:r w:rsidRPr="005570D1">
              <w:rPr>
                <w:rFonts w:ascii="Times New Roman" w:hAnsi="Times New Roman"/>
                <w:sz w:val="24"/>
                <w:szCs w:val="24"/>
                <w:lang w:val="ky-KG"/>
              </w:rPr>
              <w:t>У</w:t>
            </w:r>
            <w:r w:rsidRPr="005570D1">
              <w:rPr>
                <w:rFonts w:ascii="Times New Roman" w:hAnsi="Times New Roman"/>
                <w:sz w:val="24"/>
                <w:szCs w:val="24"/>
              </w:rPr>
              <w:t>луттук жана эл аралык талаптарга ылайык продукциянын сапатынын стандарттарын жогорулатуу</w:t>
            </w:r>
          </w:p>
        </w:tc>
        <w:tc>
          <w:tcPr>
            <w:tcW w:w="1182" w:type="pct"/>
            <w:tcMar>
              <w:top w:w="0" w:type="dxa"/>
              <w:left w:w="108" w:type="dxa"/>
              <w:bottom w:w="0" w:type="dxa"/>
              <w:right w:w="108" w:type="dxa"/>
            </w:tcMar>
          </w:tcPr>
          <w:p w14:paraId="47E6BA8A" w14:textId="48993482" w:rsidR="00BB1EA2" w:rsidRPr="005570D1" w:rsidRDefault="00BB1EA2" w:rsidP="00BB1EA2">
            <w:pPr>
              <w:pStyle w:val="a5"/>
              <w:rPr>
                <w:rFonts w:ascii="Times New Roman" w:hAnsi="Times New Roman"/>
                <w:sz w:val="24"/>
                <w:szCs w:val="24"/>
              </w:rPr>
            </w:pPr>
            <w:r w:rsidRPr="005570D1">
              <w:rPr>
                <w:rFonts w:ascii="Times New Roman" w:hAnsi="Times New Roman"/>
                <w:sz w:val="24"/>
                <w:szCs w:val="24"/>
              </w:rPr>
              <w:t>Ишканада колдонулган стандарттарды улуттук, эл аралык жана аймактык стандарттардын талаптарына ылайык актуалдаштыруу жана унификациялоо</w:t>
            </w:r>
          </w:p>
        </w:tc>
        <w:tc>
          <w:tcPr>
            <w:tcW w:w="472" w:type="pct"/>
            <w:tcMar>
              <w:top w:w="0" w:type="dxa"/>
              <w:left w:w="108" w:type="dxa"/>
              <w:bottom w:w="0" w:type="dxa"/>
              <w:right w:w="108" w:type="dxa"/>
            </w:tcMar>
          </w:tcPr>
          <w:p w14:paraId="798F2236" w14:textId="38804B80" w:rsidR="00BB1EA2" w:rsidRPr="005570D1" w:rsidRDefault="00BB1EA2" w:rsidP="00BB1EA2">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032068E8" w14:textId="2CDD3309" w:rsidR="00BB1EA2" w:rsidRPr="005570D1" w:rsidRDefault="00BB1EA2" w:rsidP="00BB1EA2">
            <w:pPr>
              <w:pStyle w:val="a5"/>
              <w:ind w:right="-107"/>
              <w:rPr>
                <w:rFonts w:ascii="Times New Roman" w:hAnsi="Times New Roman"/>
                <w:sz w:val="24"/>
                <w:szCs w:val="24"/>
              </w:rPr>
            </w:pPr>
            <w:r w:rsidRPr="005570D1">
              <w:rPr>
                <w:rFonts w:ascii="Times New Roman" w:hAnsi="Times New Roman"/>
                <w:sz w:val="24"/>
                <w:szCs w:val="24"/>
              </w:rPr>
              <w:t>5 стандарт актуалдаштырылды</w:t>
            </w:r>
          </w:p>
        </w:tc>
        <w:tc>
          <w:tcPr>
            <w:tcW w:w="648" w:type="pct"/>
            <w:tcMar>
              <w:top w:w="0" w:type="dxa"/>
              <w:left w:w="108" w:type="dxa"/>
              <w:bottom w:w="0" w:type="dxa"/>
              <w:right w:w="108" w:type="dxa"/>
            </w:tcMar>
          </w:tcPr>
          <w:p w14:paraId="0D65465B" w14:textId="3CFBA953" w:rsidR="00BB1EA2" w:rsidRPr="005570D1" w:rsidRDefault="00BB1EA2" w:rsidP="00BB1EA2">
            <w:pPr>
              <w:pStyle w:val="a5"/>
              <w:jc w:val="center"/>
              <w:rPr>
                <w:rFonts w:ascii="Times New Roman" w:hAnsi="Times New Roman"/>
                <w:sz w:val="24"/>
                <w:szCs w:val="24"/>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 ССМ, ЖРЭТКМ, ЭМ, ЭКМ</w:t>
            </w:r>
          </w:p>
        </w:tc>
        <w:tc>
          <w:tcPr>
            <w:tcW w:w="652" w:type="pct"/>
          </w:tcPr>
          <w:p w14:paraId="0148BBC6" w14:textId="1D9BB2D1" w:rsidR="00BB1EA2" w:rsidRPr="005570D1" w:rsidRDefault="00BB1EA2" w:rsidP="00BB1EA2">
            <w:pPr>
              <w:spacing w:after="0" w:line="240" w:lineRule="auto"/>
              <w:jc w:val="center"/>
              <w:rPr>
                <w:rFonts w:ascii="Times New Roman" w:hAnsi="Times New Roman" w:cs="Times New Roman"/>
                <w:sz w:val="24"/>
                <w:szCs w:val="24"/>
                <w:highlight w:val="cyan"/>
              </w:rPr>
            </w:pPr>
            <w:r w:rsidRPr="005570D1">
              <w:rPr>
                <w:rFonts w:ascii="Times New Roman" w:hAnsi="Times New Roman" w:cs="Times New Roman"/>
                <w:bCs/>
                <w:sz w:val="24"/>
                <w:szCs w:val="24"/>
              </w:rPr>
              <w:t>Республикалык бюджеттин каражаттарынын алкагында</w:t>
            </w:r>
          </w:p>
        </w:tc>
      </w:tr>
      <w:tr w:rsidR="00BB1EA2" w:rsidRPr="005570D1" w14:paraId="63BBF7C7" w14:textId="77777777" w:rsidTr="00900446">
        <w:trPr>
          <w:trHeight w:val="20"/>
        </w:trPr>
        <w:tc>
          <w:tcPr>
            <w:tcW w:w="183" w:type="pct"/>
            <w:tcMar>
              <w:top w:w="0" w:type="dxa"/>
              <w:left w:w="108" w:type="dxa"/>
              <w:bottom w:w="0" w:type="dxa"/>
              <w:right w:w="108" w:type="dxa"/>
            </w:tcMar>
          </w:tcPr>
          <w:p w14:paraId="7FEDF021" w14:textId="77777777" w:rsidR="00BB1EA2" w:rsidRPr="005570D1" w:rsidRDefault="00BB1EA2" w:rsidP="00BB1EA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622239D" w14:textId="77777777" w:rsidR="00BB1EA2" w:rsidRPr="005570D1" w:rsidRDefault="00BB1EA2" w:rsidP="00BB1EA2">
            <w:pPr>
              <w:pStyle w:val="a5"/>
              <w:rPr>
                <w:rFonts w:ascii="Times New Roman" w:hAnsi="Times New Roman"/>
                <w:sz w:val="24"/>
                <w:szCs w:val="24"/>
              </w:rPr>
            </w:pPr>
          </w:p>
        </w:tc>
        <w:tc>
          <w:tcPr>
            <w:tcW w:w="1182" w:type="pct"/>
            <w:tcMar>
              <w:top w:w="0" w:type="dxa"/>
              <w:left w:w="108" w:type="dxa"/>
              <w:bottom w:w="0" w:type="dxa"/>
              <w:right w:w="108" w:type="dxa"/>
            </w:tcMar>
          </w:tcPr>
          <w:p w14:paraId="7927B159" w14:textId="77777777" w:rsidR="00BB1EA2" w:rsidRPr="005570D1" w:rsidRDefault="00BB1EA2" w:rsidP="00BB1EA2">
            <w:pPr>
              <w:pStyle w:val="a5"/>
              <w:tabs>
                <w:tab w:val="left" w:pos="271"/>
              </w:tabs>
              <w:rPr>
                <w:rFonts w:ascii="Times New Roman" w:hAnsi="Times New Roman"/>
                <w:sz w:val="24"/>
                <w:szCs w:val="24"/>
                <w:highlight w:val="green"/>
              </w:rPr>
            </w:pPr>
            <w:r w:rsidRPr="005570D1">
              <w:rPr>
                <w:rFonts w:ascii="Times New Roman" w:hAnsi="Times New Roman"/>
                <w:sz w:val="24"/>
                <w:szCs w:val="24"/>
              </w:rPr>
              <w:t xml:space="preserve">Соода-логистикалык борборлорду курууну каржылоо үчүн </w:t>
            </w:r>
            <w:r w:rsidRPr="005570D1">
              <w:rPr>
                <w:rFonts w:ascii="Times New Roman" w:hAnsi="Times New Roman"/>
                <w:sz w:val="24"/>
                <w:szCs w:val="24"/>
                <w:lang w:val="ky-KG"/>
              </w:rPr>
              <w:t>кредиттик</w:t>
            </w:r>
            <w:r w:rsidRPr="005570D1">
              <w:rPr>
                <w:rFonts w:ascii="Times New Roman" w:hAnsi="Times New Roman"/>
                <w:sz w:val="24"/>
                <w:szCs w:val="24"/>
              </w:rPr>
              <w:t xml:space="preserve"> линияны</w:t>
            </w:r>
            <w:r w:rsidRPr="005570D1">
              <w:rPr>
                <w:rFonts w:ascii="Times New Roman" w:hAnsi="Times New Roman"/>
                <w:sz w:val="24"/>
                <w:szCs w:val="24"/>
                <w:lang w:val="ky-KG"/>
              </w:rPr>
              <w:t xml:space="preserve"> же башка форматтарды</w:t>
            </w:r>
            <w:r w:rsidRPr="005570D1">
              <w:rPr>
                <w:rFonts w:ascii="Times New Roman" w:hAnsi="Times New Roman"/>
                <w:sz w:val="24"/>
                <w:szCs w:val="24"/>
              </w:rPr>
              <w:t xml:space="preserve"> ишке киргизүү, анын ичинде </w:t>
            </w:r>
            <w:r w:rsidRPr="005570D1">
              <w:rPr>
                <w:rStyle w:val="a9"/>
                <w:rFonts w:ascii="Times New Roman" w:hAnsi="Times New Roman"/>
                <w:b w:val="0"/>
                <w:sz w:val="24"/>
                <w:szCs w:val="24"/>
                <w:lang w:val="ky-KG"/>
              </w:rPr>
              <w:t>МЖӨ</w:t>
            </w:r>
            <w:r w:rsidRPr="005570D1">
              <w:rPr>
                <w:rFonts w:ascii="Times New Roman" w:hAnsi="Times New Roman"/>
                <w:sz w:val="24"/>
                <w:szCs w:val="24"/>
              </w:rPr>
              <w:t xml:space="preserve"> механизмдерин тартуу менен </w:t>
            </w:r>
          </w:p>
          <w:p w14:paraId="46BD212A" w14:textId="6DF248C7" w:rsidR="00BB1EA2" w:rsidRPr="005570D1" w:rsidRDefault="00BB1EA2" w:rsidP="00BB1EA2">
            <w:pPr>
              <w:pStyle w:val="a5"/>
              <w:tabs>
                <w:tab w:val="left" w:pos="271"/>
              </w:tabs>
              <w:rPr>
                <w:rFonts w:ascii="Times New Roman" w:hAnsi="Times New Roman"/>
                <w:sz w:val="24"/>
                <w:szCs w:val="24"/>
                <w:highlight w:val="cyan"/>
              </w:rPr>
            </w:pPr>
          </w:p>
        </w:tc>
        <w:tc>
          <w:tcPr>
            <w:tcW w:w="472" w:type="pct"/>
            <w:tcMar>
              <w:top w:w="0" w:type="dxa"/>
              <w:left w:w="108" w:type="dxa"/>
              <w:bottom w:w="0" w:type="dxa"/>
              <w:right w:w="108" w:type="dxa"/>
            </w:tcMar>
          </w:tcPr>
          <w:p w14:paraId="60AE2E02" w14:textId="02CB90BB" w:rsidR="00BB1EA2" w:rsidRPr="005570D1" w:rsidRDefault="00BB1EA2" w:rsidP="00BB1EA2">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567C10E7" w14:textId="77777777" w:rsidR="00BB1EA2" w:rsidRPr="005570D1" w:rsidRDefault="00BB1EA2" w:rsidP="00BB1EA2">
            <w:pPr>
              <w:pStyle w:val="a5"/>
              <w:rPr>
                <w:rStyle w:val="a9"/>
                <w:rFonts w:ascii="Times New Roman" w:hAnsi="Times New Roman"/>
                <w:b w:val="0"/>
                <w:sz w:val="24"/>
                <w:szCs w:val="24"/>
              </w:rPr>
            </w:pPr>
            <w:r w:rsidRPr="005570D1">
              <w:rPr>
                <w:rStyle w:val="a9"/>
                <w:rFonts w:ascii="Times New Roman" w:hAnsi="Times New Roman"/>
                <w:b w:val="0"/>
                <w:sz w:val="24"/>
                <w:szCs w:val="24"/>
                <w:lang w:val="ky-KG"/>
              </w:rPr>
              <w:t>Кредиттик</w:t>
            </w:r>
            <w:r w:rsidRPr="005570D1">
              <w:rPr>
                <w:rStyle w:val="a9"/>
                <w:rFonts w:ascii="Times New Roman" w:hAnsi="Times New Roman"/>
                <w:b w:val="0"/>
                <w:sz w:val="24"/>
                <w:szCs w:val="24"/>
              </w:rPr>
              <w:t xml:space="preserve"> линия</w:t>
            </w:r>
            <w:r w:rsidRPr="005570D1">
              <w:rPr>
                <w:rStyle w:val="a9"/>
                <w:rFonts w:ascii="Times New Roman" w:hAnsi="Times New Roman"/>
                <w:b w:val="0"/>
                <w:sz w:val="24"/>
                <w:szCs w:val="24"/>
                <w:lang w:val="ky-KG"/>
              </w:rPr>
              <w:t xml:space="preserve"> </w:t>
            </w:r>
            <w:r w:rsidRPr="005570D1">
              <w:rPr>
                <w:rStyle w:val="a9"/>
                <w:rFonts w:ascii="Times New Roman" w:hAnsi="Times New Roman"/>
                <w:b w:val="0"/>
                <w:sz w:val="24"/>
                <w:szCs w:val="24"/>
              </w:rPr>
              <w:t>ишке киргизил</w:t>
            </w:r>
            <w:r w:rsidRPr="005570D1">
              <w:rPr>
                <w:rStyle w:val="a9"/>
                <w:rFonts w:ascii="Times New Roman" w:hAnsi="Times New Roman"/>
                <w:b w:val="0"/>
                <w:sz w:val="24"/>
                <w:szCs w:val="24"/>
                <w:lang w:val="ky-KG"/>
              </w:rPr>
              <w:t>д</w:t>
            </w:r>
            <w:r w:rsidRPr="005570D1">
              <w:rPr>
                <w:rStyle w:val="a9"/>
                <w:rFonts w:ascii="Times New Roman" w:hAnsi="Times New Roman"/>
                <w:b w:val="0"/>
                <w:sz w:val="24"/>
                <w:szCs w:val="24"/>
              </w:rPr>
              <w:t>и</w:t>
            </w:r>
            <w:r w:rsidRPr="005570D1">
              <w:rPr>
                <w:rStyle w:val="a9"/>
                <w:rFonts w:ascii="Times New Roman" w:hAnsi="Times New Roman"/>
                <w:b w:val="0"/>
                <w:sz w:val="24"/>
                <w:szCs w:val="24"/>
                <w:lang w:val="ky-KG"/>
              </w:rPr>
              <w:t xml:space="preserve"> же инвестициялык макулдашуу</w:t>
            </w:r>
            <w:r>
              <w:rPr>
                <w:rStyle w:val="a9"/>
                <w:rFonts w:ascii="Times New Roman" w:hAnsi="Times New Roman"/>
                <w:b w:val="0"/>
                <w:sz w:val="24"/>
                <w:szCs w:val="24"/>
                <w:lang w:val="ky-KG"/>
              </w:rPr>
              <w:t>га кол коюлду</w:t>
            </w:r>
            <w:r w:rsidRPr="005570D1">
              <w:rPr>
                <w:rStyle w:val="a9"/>
                <w:rFonts w:ascii="Times New Roman" w:hAnsi="Times New Roman"/>
                <w:b w:val="0"/>
                <w:sz w:val="24"/>
                <w:szCs w:val="24"/>
              </w:rPr>
              <w:t xml:space="preserve">. </w:t>
            </w:r>
          </w:p>
          <w:p w14:paraId="1527F632" w14:textId="70A145E2" w:rsidR="00BB1EA2" w:rsidRPr="005570D1" w:rsidRDefault="00BB1EA2" w:rsidP="00BB1EA2">
            <w:pPr>
              <w:pStyle w:val="a5"/>
              <w:rPr>
                <w:rFonts w:ascii="Times New Roman" w:hAnsi="Times New Roman"/>
                <w:sz w:val="24"/>
                <w:szCs w:val="24"/>
              </w:rPr>
            </w:pPr>
            <w:r w:rsidRPr="005570D1">
              <w:rPr>
                <w:rStyle w:val="a9"/>
                <w:rFonts w:ascii="Times New Roman" w:hAnsi="Times New Roman"/>
                <w:b w:val="0"/>
                <w:sz w:val="24"/>
                <w:szCs w:val="24"/>
                <w:lang w:val="ky-KG"/>
              </w:rPr>
              <w:t>Кредиттик</w:t>
            </w:r>
            <w:r w:rsidRPr="005570D1">
              <w:rPr>
                <w:rStyle w:val="a9"/>
                <w:rFonts w:ascii="Times New Roman" w:hAnsi="Times New Roman"/>
                <w:b w:val="0"/>
                <w:sz w:val="24"/>
                <w:szCs w:val="24"/>
              </w:rPr>
              <w:t xml:space="preserve"> линиянын</w:t>
            </w:r>
            <w:r w:rsidRPr="005570D1">
              <w:rPr>
                <w:rStyle w:val="a9"/>
                <w:rFonts w:ascii="Times New Roman" w:hAnsi="Times New Roman"/>
                <w:b w:val="0"/>
                <w:sz w:val="24"/>
                <w:szCs w:val="24"/>
                <w:lang w:val="ky-KG"/>
              </w:rPr>
              <w:t xml:space="preserve"> каражаттарынын же инвестициялоонун башка форматтарынын каражаттарынын эсебинен, анын ичинде</w:t>
            </w:r>
            <w:r w:rsidRPr="005570D1">
              <w:rPr>
                <w:rStyle w:val="a9"/>
                <w:rFonts w:ascii="Times New Roman" w:hAnsi="Times New Roman"/>
                <w:b w:val="0"/>
                <w:sz w:val="24"/>
                <w:szCs w:val="24"/>
              </w:rPr>
              <w:t xml:space="preserve"> </w:t>
            </w:r>
            <w:r w:rsidRPr="005570D1">
              <w:rPr>
                <w:rStyle w:val="a9"/>
                <w:rFonts w:ascii="Times New Roman" w:hAnsi="Times New Roman"/>
                <w:b w:val="0"/>
                <w:sz w:val="24"/>
                <w:szCs w:val="24"/>
                <w:lang w:val="ky-KG"/>
              </w:rPr>
              <w:t>МЖӨ</w:t>
            </w:r>
            <w:r w:rsidRPr="005570D1">
              <w:rPr>
                <w:rStyle w:val="a9"/>
                <w:rFonts w:ascii="Times New Roman" w:hAnsi="Times New Roman"/>
                <w:b w:val="0"/>
                <w:sz w:val="24"/>
                <w:szCs w:val="24"/>
              </w:rPr>
              <w:t xml:space="preserve"> механизмдерин</w:t>
            </w:r>
            <w:r w:rsidRPr="005570D1">
              <w:rPr>
                <w:rStyle w:val="a9"/>
                <w:rFonts w:ascii="Times New Roman" w:hAnsi="Times New Roman"/>
                <w:b w:val="0"/>
                <w:sz w:val="24"/>
                <w:szCs w:val="24"/>
                <w:lang w:val="ky-KG"/>
              </w:rPr>
              <w:t xml:space="preserve"> тартуу менен</w:t>
            </w:r>
            <w:r w:rsidRPr="005570D1">
              <w:rPr>
                <w:rStyle w:val="a9"/>
                <w:rFonts w:ascii="Times New Roman" w:hAnsi="Times New Roman"/>
                <w:b w:val="0"/>
                <w:sz w:val="24"/>
                <w:szCs w:val="24"/>
              </w:rPr>
              <w:t xml:space="preserve"> соода-логистикалык борбор</w:t>
            </w:r>
            <w:r w:rsidRPr="005570D1">
              <w:rPr>
                <w:rStyle w:val="a9"/>
                <w:rFonts w:ascii="Times New Roman" w:hAnsi="Times New Roman"/>
                <w:b w:val="0"/>
                <w:sz w:val="24"/>
                <w:szCs w:val="24"/>
                <w:lang w:val="ky-KG"/>
              </w:rPr>
              <w:t>дун</w:t>
            </w:r>
            <w:r w:rsidRPr="005570D1">
              <w:rPr>
                <w:rStyle w:val="a9"/>
                <w:rFonts w:ascii="Times New Roman" w:hAnsi="Times New Roman"/>
                <w:b w:val="0"/>
                <w:sz w:val="24"/>
                <w:szCs w:val="24"/>
              </w:rPr>
              <w:t xml:space="preserve"> </w:t>
            </w:r>
            <w:r w:rsidRPr="005570D1">
              <w:rPr>
                <w:rStyle w:val="a9"/>
                <w:rFonts w:ascii="Times New Roman" w:hAnsi="Times New Roman"/>
                <w:b w:val="0"/>
                <w:sz w:val="24"/>
                <w:szCs w:val="24"/>
              </w:rPr>
              <w:lastRenderedPageBreak/>
              <w:t>3</w:t>
            </w:r>
            <w:r w:rsidRPr="005570D1">
              <w:rPr>
                <w:rStyle w:val="a9"/>
                <w:rFonts w:ascii="Times New Roman" w:hAnsi="Times New Roman"/>
                <w:b w:val="0"/>
                <w:sz w:val="24"/>
                <w:szCs w:val="24"/>
                <w:lang w:val="ky-KG"/>
              </w:rPr>
              <w:t>төн</w:t>
            </w:r>
            <w:r w:rsidRPr="005570D1">
              <w:rPr>
                <w:rStyle w:val="a9"/>
                <w:rFonts w:ascii="Times New Roman" w:hAnsi="Times New Roman"/>
                <w:b w:val="0"/>
                <w:sz w:val="24"/>
                <w:szCs w:val="24"/>
              </w:rPr>
              <w:t xml:space="preserve"> </w:t>
            </w:r>
            <w:r w:rsidRPr="005570D1">
              <w:rPr>
                <w:rFonts w:ascii="Times New Roman" w:hAnsi="Times New Roman"/>
                <w:sz w:val="24"/>
                <w:szCs w:val="24"/>
                <w:lang w:val="ky-KG"/>
              </w:rPr>
              <w:t>кем эмес</w:t>
            </w:r>
            <w:r w:rsidRPr="005570D1">
              <w:rPr>
                <w:rStyle w:val="a9"/>
                <w:rFonts w:ascii="Times New Roman" w:hAnsi="Times New Roman"/>
                <w:b w:val="0"/>
                <w:sz w:val="24"/>
                <w:szCs w:val="24"/>
              </w:rPr>
              <w:t xml:space="preserve"> долбоору каржыланды</w:t>
            </w:r>
          </w:p>
        </w:tc>
        <w:tc>
          <w:tcPr>
            <w:tcW w:w="648" w:type="pct"/>
            <w:tcMar>
              <w:top w:w="0" w:type="dxa"/>
              <w:left w:w="108" w:type="dxa"/>
              <w:bottom w:w="0" w:type="dxa"/>
              <w:right w:w="108" w:type="dxa"/>
            </w:tcMar>
          </w:tcPr>
          <w:p w14:paraId="7602E962" w14:textId="77777777" w:rsidR="00BB1EA2" w:rsidRPr="005570D1" w:rsidRDefault="00BB1EA2" w:rsidP="00BB1EA2">
            <w:pPr>
              <w:pStyle w:val="a5"/>
              <w:jc w:val="center"/>
              <w:rPr>
                <w:rFonts w:ascii="Times New Roman" w:hAnsi="Times New Roman"/>
                <w:sz w:val="24"/>
                <w:szCs w:val="24"/>
              </w:rPr>
            </w:pPr>
            <w:r w:rsidRPr="005570D1">
              <w:rPr>
                <w:rFonts w:ascii="Times New Roman" w:hAnsi="Times New Roman"/>
                <w:sz w:val="24"/>
                <w:szCs w:val="24"/>
                <w:lang w:val="ky-KG"/>
              </w:rPr>
              <w:lastRenderedPageBreak/>
              <w:t>М</w:t>
            </w:r>
            <w:r w:rsidRPr="005570D1">
              <w:rPr>
                <w:rFonts w:ascii="Times New Roman" w:hAnsi="Times New Roman"/>
                <w:sz w:val="24"/>
                <w:szCs w:val="24"/>
              </w:rPr>
              <w:t xml:space="preserve">акулдашуу боюнча: </w:t>
            </w:r>
          </w:p>
          <w:p w14:paraId="68C03F39" w14:textId="77777777" w:rsidR="00BB1EA2" w:rsidRPr="005570D1" w:rsidRDefault="00BB1EA2" w:rsidP="00BB1EA2">
            <w:pPr>
              <w:pStyle w:val="a5"/>
              <w:jc w:val="center"/>
              <w:rPr>
                <w:rFonts w:ascii="Times New Roman" w:eastAsia="Calibri" w:hAnsi="Times New Roman"/>
                <w:sz w:val="24"/>
                <w:szCs w:val="24"/>
                <w:shd w:val="clear" w:color="auto" w:fill="FFFFFF"/>
              </w:rPr>
            </w:pPr>
            <w:r w:rsidRPr="005570D1">
              <w:rPr>
                <w:rFonts w:ascii="Times New Roman" w:hAnsi="Times New Roman"/>
                <w:sz w:val="24"/>
                <w:szCs w:val="24"/>
              </w:rPr>
              <w:t>АКӨФ, ВКӨФ, РКӨФ, ӨКӨФ</w:t>
            </w:r>
            <w:r w:rsidRPr="005570D1">
              <w:rPr>
                <w:rStyle w:val="11pt"/>
                <w:rFonts w:eastAsia="Calibri"/>
                <w:color w:val="auto"/>
                <w:sz w:val="24"/>
                <w:szCs w:val="24"/>
              </w:rPr>
              <w:t>,</w:t>
            </w:r>
          </w:p>
          <w:p w14:paraId="391C8C1E" w14:textId="324659D4" w:rsidR="00BB1EA2" w:rsidRPr="005570D1" w:rsidRDefault="00BB1EA2" w:rsidP="00BB1EA2">
            <w:pPr>
              <w:pStyle w:val="a5"/>
              <w:jc w:val="center"/>
              <w:rPr>
                <w:rFonts w:ascii="Times New Roman" w:hAnsi="Times New Roman"/>
                <w:sz w:val="24"/>
                <w:szCs w:val="24"/>
                <w:highlight w:val="green"/>
              </w:rPr>
            </w:pPr>
            <w:r w:rsidRPr="005570D1">
              <w:rPr>
                <w:rFonts w:ascii="Times New Roman" w:hAnsi="Times New Roman"/>
                <w:sz w:val="24"/>
                <w:szCs w:val="24"/>
              </w:rPr>
              <w:t>“Айыл банк” ААК, “Элдик банк” ААК, “МӨБ” ААК</w:t>
            </w:r>
          </w:p>
        </w:tc>
        <w:tc>
          <w:tcPr>
            <w:tcW w:w="652" w:type="pct"/>
          </w:tcPr>
          <w:p w14:paraId="4FF0F7FA" w14:textId="77777777" w:rsidR="00BB1EA2" w:rsidRDefault="00BB1EA2" w:rsidP="00BB1EA2">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бюджеттин, өнүктүрүү фонддорунун, банктардын каражаттарынын алкагында</w:t>
            </w:r>
          </w:p>
          <w:p w14:paraId="17383E55" w14:textId="68DD5CB1" w:rsidR="00BB1EA2" w:rsidRPr="003E353E" w:rsidRDefault="00BB1EA2" w:rsidP="00BB1EA2">
            <w:pPr>
              <w:spacing w:after="0" w:line="240" w:lineRule="auto"/>
              <w:jc w:val="center"/>
              <w:rPr>
                <w:rFonts w:ascii="Times New Roman" w:hAnsi="Times New Roman" w:cs="Times New Roman"/>
                <w:b/>
                <w:sz w:val="24"/>
                <w:szCs w:val="24"/>
                <w:lang w:val="ky-KG"/>
              </w:rPr>
            </w:pPr>
          </w:p>
        </w:tc>
      </w:tr>
      <w:tr w:rsidR="00BB1EA2" w:rsidRPr="005570D1" w14:paraId="4DDDBAEC" w14:textId="77777777" w:rsidTr="00900446">
        <w:trPr>
          <w:trHeight w:val="20"/>
        </w:trPr>
        <w:tc>
          <w:tcPr>
            <w:tcW w:w="183" w:type="pct"/>
            <w:tcMar>
              <w:top w:w="0" w:type="dxa"/>
              <w:left w:w="108" w:type="dxa"/>
              <w:bottom w:w="0" w:type="dxa"/>
              <w:right w:w="108" w:type="dxa"/>
            </w:tcMar>
          </w:tcPr>
          <w:p w14:paraId="0B547063" w14:textId="77777777" w:rsidR="00BB1EA2" w:rsidRPr="005570D1" w:rsidRDefault="00BB1EA2" w:rsidP="00BB1EA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1683CAA" w14:textId="77777777" w:rsidR="00BB1EA2" w:rsidRPr="005570D1" w:rsidRDefault="00BB1EA2" w:rsidP="00BB1EA2">
            <w:pPr>
              <w:pStyle w:val="a5"/>
              <w:rPr>
                <w:rFonts w:ascii="Times New Roman" w:hAnsi="Times New Roman"/>
                <w:sz w:val="24"/>
                <w:szCs w:val="24"/>
              </w:rPr>
            </w:pPr>
          </w:p>
        </w:tc>
        <w:tc>
          <w:tcPr>
            <w:tcW w:w="1182" w:type="pct"/>
            <w:tcMar>
              <w:top w:w="0" w:type="dxa"/>
              <w:left w:w="108" w:type="dxa"/>
              <w:bottom w:w="0" w:type="dxa"/>
              <w:right w:w="108" w:type="dxa"/>
            </w:tcMar>
          </w:tcPr>
          <w:p w14:paraId="56EC1029" w14:textId="6A66031E" w:rsidR="00BB1EA2" w:rsidRPr="00694C00" w:rsidRDefault="00BB1EA2" w:rsidP="00BB1EA2">
            <w:pPr>
              <w:pStyle w:val="a5"/>
              <w:tabs>
                <w:tab w:val="left" w:pos="271"/>
              </w:tabs>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“Күмөн”</w:t>
            </w:r>
            <w:r w:rsidRPr="00694C00">
              <w:rPr>
                <w:rFonts w:ascii="Times New Roman" w:hAnsi="Times New Roman"/>
                <w:color w:val="000000" w:themeColor="text1"/>
                <w:sz w:val="24"/>
                <w:szCs w:val="24"/>
                <w:lang w:val="ky-KG"/>
              </w:rPr>
              <w:t xml:space="preserve"> сертификаттарды жүгүртүү</w:t>
            </w:r>
            <w:r>
              <w:rPr>
                <w:rFonts w:ascii="Times New Roman" w:hAnsi="Times New Roman"/>
                <w:color w:val="000000" w:themeColor="text1"/>
                <w:sz w:val="24"/>
                <w:szCs w:val="24"/>
                <w:lang w:val="ky-KG"/>
              </w:rPr>
              <w:t>гө жол бербөө</w:t>
            </w:r>
            <w:r w:rsidRPr="00694C00">
              <w:rPr>
                <w:rFonts w:ascii="Times New Roman" w:hAnsi="Times New Roman"/>
                <w:color w:val="000000" w:themeColor="text1"/>
                <w:sz w:val="24"/>
                <w:szCs w:val="24"/>
                <w:lang w:val="ky-KG"/>
              </w:rPr>
              <w:t xml:space="preserve"> максатында сыноо жыйынтыктарына байкоо жүргүзүүнү камсыз кылуу менен электрондук түрдө түзүү жана сактоо механизмин киргизүү аркылуу техникалык жөнгө салуу чөйрөсүндөгү сыноо протоколдорун тариздөө процесстерин санариптештирүүнү камсыз кылуу</w:t>
            </w:r>
          </w:p>
        </w:tc>
        <w:tc>
          <w:tcPr>
            <w:tcW w:w="472" w:type="pct"/>
            <w:tcMar>
              <w:top w:w="0" w:type="dxa"/>
              <w:left w:w="108" w:type="dxa"/>
              <w:bottom w:w="0" w:type="dxa"/>
              <w:right w:w="108" w:type="dxa"/>
            </w:tcMar>
          </w:tcPr>
          <w:p w14:paraId="3934DCE5" w14:textId="669272CF" w:rsidR="00BB1EA2" w:rsidRPr="00694C00" w:rsidRDefault="00BB1EA2" w:rsidP="00BB1EA2">
            <w:pPr>
              <w:pStyle w:val="a5"/>
              <w:jc w:val="center"/>
              <w:rPr>
                <w:rFonts w:ascii="Times New Roman" w:hAnsi="Times New Roman"/>
                <w:sz w:val="24"/>
                <w:szCs w:val="24"/>
              </w:rPr>
            </w:pPr>
            <w:r w:rsidRPr="00694C00">
              <w:rPr>
                <w:rFonts w:ascii="Times New Roman" w:hAnsi="Times New Roman"/>
                <w:color w:val="000000" w:themeColor="text1"/>
                <w:sz w:val="24"/>
                <w:szCs w:val="24"/>
              </w:rPr>
              <w:t>1-ноябрь</w:t>
            </w:r>
          </w:p>
        </w:tc>
        <w:tc>
          <w:tcPr>
            <w:tcW w:w="974" w:type="pct"/>
            <w:tcMar>
              <w:top w:w="0" w:type="dxa"/>
              <w:left w:w="108" w:type="dxa"/>
              <w:bottom w:w="0" w:type="dxa"/>
              <w:right w:w="108" w:type="dxa"/>
            </w:tcMar>
          </w:tcPr>
          <w:p w14:paraId="1B4B5208" w14:textId="77777777" w:rsidR="00BB1EA2" w:rsidRPr="00694C00" w:rsidRDefault="00BB1EA2" w:rsidP="00BB1EA2">
            <w:pPr>
              <w:pStyle w:val="a8"/>
              <w:jc w:val="both"/>
              <w:rPr>
                <w:color w:val="000000" w:themeColor="text1"/>
              </w:rPr>
            </w:pPr>
            <w:r w:rsidRPr="00694C00">
              <w:rPr>
                <w:color w:val="000000" w:themeColor="text1"/>
              </w:rPr>
              <w:t>Сыноо протоколдорун электрондук түрдө таризд</w:t>
            </w:r>
            <w:r w:rsidRPr="00694C00">
              <w:rPr>
                <w:color w:val="000000" w:themeColor="text1"/>
                <w:lang w:val="ky-KG"/>
              </w:rPr>
              <w:t>өө</w:t>
            </w:r>
            <w:r w:rsidRPr="00694C00">
              <w:rPr>
                <w:color w:val="000000" w:themeColor="text1"/>
              </w:rPr>
              <w:t xml:space="preserve"> жана </w:t>
            </w:r>
            <w:r>
              <w:rPr>
                <w:color w:val="000000" w:themeColor="text1"/>
              </w:rPr>
              <w:t>а</w:t>
            </w:r>
            <w:r w:rsidRPr="00694C00">
              <w:rPr>
                <w:color w:val="000000" w:themeColor="text1"/>
              </w:rPr>
              <w:t xml:space="preserve">ккредитациядан </w:t>
            </w:r>
            <w:r w:rsidRPr="00694C00">
              <w:rPr>
                <w:color w:val="000000" w:themeColor="text1"/>
                <w:lang w:val="ky-KG"/>
              </w:rPr>
              <w:t>өткөн</w:t>
            </w:r>
            <w:r w:rsidRPr="00694C00">
              <w:rPr>
                <w:color w:val="000000" w:themeColor="text1"/>
              </w:rPr>
              <w:t xml:space="preserve"> сыноо лабораториялары тарабынан сыноо жыйынтыктарын</w:t>
            </w:r>
            <w:r>
              <w:rPr>
                <w:color w:val="000000" w:themeColor="text1"/>
                <w:lang w:val="ky-KG"/>
              </w:rPr>
              <w:t>а</w:t>
            </w:r>
            <w:r w:rsidRPr="00694C00">
              <w:rPr>
                <w:color w:val="000000" w:themeColor="text1"/>
              </w:rPr>
              <w:t xml:space="preserve"> </w:t>
            </w:r>
            <w:r w:rsidRPr="00694C00">
              <w:rPr>
                <w:color w:val="000000" w:themeColor="text1"/>
                <w:lang w:val="ky-KG"/>
              </w:rPr>
              <w:t xml:space="preserve">байкоо жүргүзүү </w:t>
            </w:r>
            <w:r w:rsidRPr="00694C00">
              <w:rPr>
                <w:color w:val="000000" w:themeColor="text1"/>
              </w:rPr>
              <w:t>камсыздалды</w:t>
            </w:r>
          </w:p>
          <w:p w14:paraId="3C0B1B87" w14:textId="77777777" w:rsidR="00BB1EA2" w:rsidRPr="00694C00" w:rsidRDefault="00BB1EA2" w:rsidP="00BB1EA2">
            <w:pPr>
              <w:pStyle w:val="a5"/>
              <w:rPr>
                <w:rStyle w:val="a9"/>
                <w:rFonts w:ascii="Times New Roman" w:hAnsi="Times New Roman"/>
                <w:b w:val="0"/>
                <w:sz w:val="24"/>
                <w:szCs w:val="24"/>
              </w:rPr>
            </w:pPr>
          </w:p>
        </w:tc>
        <w:tc>
          <w:tcPr>
            <w:tcW w:w="648" w:type="pct"/>
            <w:tcMar>
              <w:top w:w="0" w:type="dxa"/>
              <w:left w:w="108" w:type="dxa"/>
              <w:bottom w:w="0" w:type="dxa"/>
              <w:right w:w="108" w:type="dxa"/>
            </w:tcMar>
          </w:tcPr>
          <w:p w14:paraId="112BD7D2" w14:textId="3396C6C9" w:rsidR="00BB1EA2" w:rsidRPr="00694C00" w:rsidRDefault="00BB1EA2" w:rsidP="00BB1EA2">
            <w:pPr>
              <w:pStyle w:val="a5"/>
              <w:jc w:val="center"/>
              <w:rPr>
                <w:rFonts w:ascii="Times New Roman" w:hAnsi="Times New Roman"/>
                <w:sz w:val="24"/>
                <w:szCs w:val="24"/>
                <w:lang w:val="ky-KG"/>
              </w:rPr>
            </w:pPr>
            <w:r w:rsidRPr="00694C00">
              <w:rPr>
                <w:rFonts w:ascii="Times New Roman" w:hAnsi="Times New Roman"/>
                <w:color w:val="000000" w:themeColor="text1"/>
                <w:sz w:val="24"/>
                <w:szCs w:val="24"/>
                <w:lang w:val="ky-KG"/>
              </w:rPr>
              <w:t>МБК, ЭКМ</w:t>
            </w:r>
          </w:p>
        </w:tc>
        <w:tc>
          <w:tcPr>
            <w:tcW w:w="652" w:type="pct"/>
          </w:tcPr>
          <w:p w14:paraId="5A035B98" w14:textId="3A54EA9B" w:rsidR="00BB1EA2" w:rsidRPr="00694C00" w:rsidRDefault="00BB1EA2" w:rsidP="00BB1EA2">
            <w:pPr>
              <w:spacing w:after="0" w:line="240" w:lineRule="auto"/>
              <w:jc w:val="center"/>
              <w:rPr>
                <w:rFonts w:ascii="Times New Roman" w:hAnsi="Times New Roman" w:cs="Times New Roman"/>
                <w:sz w:val="24"/>
                <w:szCs w:val="24"/>
              </w:rPr>
            </w:pPr>
            <w:r w:rsidRPr="00694C00">
              <w:rPr>
                <w:rFonts w:ascii="Times New Roman" w:hAnsi="Times New Roman"/>
                <w:sz w:val="24"/>
                <w:szCs w:val="24"/>
              </w:rPr>
              <w:t>Республикалык бюджеттин каражаттарынын алкагында</w:t>
            </w:r>
          </w:p>
        </w:tc>
      </w:tr>
      <w:tr w:rsidR="00BB1EA2" w:rsidRPr="005570D1" w14:paraId="356F7D3E" w14:textId="77777777" w:rsidTr="00900446">
        <w:trPr>
          <w:trHeight w:val="20"/>
        </w:trPr>
        <w:tc>
          <w:tcPr>
            <w:tcW w:w="183" w:type="pct"/>
            <w:tcMar>
              <w:top w:w="0" w:type="dxa"/>
              <w:left w:w="108" w:type="dxa"/>
              <w:bottom w:w="0" w:type="dxa"/>
              <w:right w:w="108" w:type="dxa"/>
            </w:tcMar>
          </w:tcPr>
          <w:p w14:paraId="6DD3C516" w14:textId="77777777" w:rsidR="00BB1EA2" w:rsidRPr="005570D1" w:rsidRDefault="00BB1EA2" w:rsidP="00BB1EA2">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03CC5E4" w14:textId="77777777" w:rsidR="00BB1EA2" w:rsidRPr="005570D1" w:rsidRDefault="00BB1EA2" w:rsidP="00BB1EA2">
            <w:pPr>
              <w:pStyle w:val="a5"/>
              <w:rPr>
                <w:rFonts w:ascii="Times New Roman" w:hAnsi="Times New Roman"/>
                <w:sz w:val="24"/>
                <w:szCs w:val="24"/>
              </w:rPr>
            </w:pPr>
          </w:p>
        </w:tc>
        <w:tc>
          <w:tcPr>
            <w:tcW w:w="1182" w:type="pct"/>
            <w:tcMar>
              <w:top w:w="0" w:type="dxa"/>
              <w:left w:w="108" w:type="dxa"/>
              <w:bottom w:w="0" w:type="dxa"/>
              <w:right w:w="108" w:type="dxa"/>
            </w:tcMar>
          </w:tcPr>
          <w:p w14:paraId="6680A10E" w14:textId="66B91120" w:rsidR="00BB1EA2" w:rsidRPr="00694C00" w:rsidRDefault="00BB1EA2" w:rsidP="00BB1EA2">
            <w:pPr>
              <w:pStyle w:val="a5"/>
              <w:tabs>
                <w:tab w:val="left" w:pos="271"/>
              </w:tabs>
              <w:rPr>
                <w:rFonts w:ascii="Times New Roman" w:hAnsi="Times New Roman"/>
                <w:sz w:val="24"/>
                <w:szCs w:val="24"/>
              </w:rPr>
            </w:pPr>
            <w:r w:rsidRPr="00694C00">
              <w:rPr>
                <w:rFonts w:ascii="Times New Roman" w:hAnsi="Times New Roman"/>
                <w:color w:val="000000" w:themeColor="text1"/>
                <w:sz w:val="24"/>
                <w:szCs w:val="24"/>
                <w:lang w:val="ky-KG"/>
              </w:rPr>
              <w:t>Шайкештикти тастыктоо жол жоболорун жана</w:t>
            </w:r>
            <w:r>
              <w:rPr>
                <w:rFonts w:ascii="Times New Roman" w:hAnsi="Times New Roman"/>
                <w:color w:val="000000" w:themeColor="text1"/>
                <w:sz w:val="24"/>
                <w:szCs w:val="24"/>
                <w:lang w:val="ky-KG"/>
              </w:rPr>
              <w:t>/</w:t>
            </w:r>
            <w:r w:rsidRPr="00694C00">
              <w:rPr>
                <w:rFonts w:ascii="Times New Roman" w:hAnsi="Times New Roman"/>
                <w:color w:val="000000" w:themeColor="text1"/>
                <w:sz w:val="24"/>
                <w:szCs w:val="24"/>
                <w:lang w:val="ky-KG"/>
              </w:rPr>
              <w:t>же т</w:t>
            </w:r>
            <w:r w:rsidRPr="00694C00">
              <w:rPr>
                <w:rFonts w:ascii="Times New Roman" w:hAnsi="Times New Roman"/>
                <w:color w:val="000000" w:themeColor="text1"/>
                <w:sz w:val="24"/>
                <w:szCs w:val="24"/>
              </w:rPr>
              <w:t xml:space="preserve">ехникалык регламенттердин талаптарын бузуу менен берилген </w:t>
            </w:r>
            <w:r w:rsidRPr="00694C00">
              <w:rPr>
                <w:rFonts w:ascii="Times New Roman" w:hAnsi="Times New Roman"/>
                <w:color w:val="000000" w:themeColor="text1"/>
                <w:sz w:val="24"/>
                <w:szCs w:val="24"/>
                <w:lang w:val="ky-KG"/>
              </w:rPr>
              <w:t>ш</w:t>
            </w:r>
            <w:r w:rsidRPr="00694C00">
              <w:rPr>
                <w:rFonts w:ascii="Times New Roman" w:hAnsi="Times New Roman"/>
                <w:color w:val="000000" w:themeColor="text1"/>
                <w:sz w:val="24"/>
                <w:szCs w:val="24"/>
              </w:rPr>
              <w:t>айкештик</w:t>
            </w:r>
            <w:r w:rsidRPr="00694C00">
              <w:rPr>
                <w:rFonts w:ascii="Times New Roman" w:hAnsi="Times New Roman"/>
                <w:color w:val="000000" w:themeColor="text1"/>
                <w:sz w:val="24"/>
                <w:szCs w:val="24"/>
                <w:lang w:val="ky-KG"/>
              </w:rPr>
              <w:t>ти</w:t>
            </w:r>
            <w:r w:rsidRPr="00694C00">
              <w:rPr>
                <w:rFonts w:ascii="Times New Roman" w:hAnsi="Times New Roman"/>
                <w:color w:val="000000" w:themeColor="text1"/>
                <w:sz w:val="24"/>
                <w:szCs w:val="24"/>
              </w:rPr>
              <w:t xml:space="preserve"> баалоо</w:t>
            </w:r>
            <w:r w:rsidRPr="00694C00">
              <w:rPr>
                <w:rFonts w:ascii="Times New Roman" w:hAnsi="Times New Roman"/>
                <w:color w:val="000000" w:themeColor="text1"/>
                <w:sz w:val="24"/>
                <w:szCs w:val="24"/>
                <w:lang w:val="ky-KG"/>
              </w:rPr>
              <w:t xml:space="preserve"> жөнүндө</w:t>
            </w:r>
            <w:r>
              <w:rPr>
                <w:rFonts w:ascii="Times New Roman" w:hAnsi="Times New Roman"/>
                <w:color w:val="000000" w:themeColor="text1"/>
                <w:sz w:val="24"/>
                <w:szCs w:val="24"/>
              </w:rPr>
              <w:t xml:space="preserve"> документтерди</w:t>
            </w:r>
            <w:r w:rsidRPr="00694C00">
              <w:rPr>
                <w:rFonts w:ascii="Times New Roman" w:hAnsi="Times New Roman"/>
                <w:color w:val="000000" w:themeColor="text1"/>
                <w:sz w:val="24"/>
                <w:szCs w:val="24"/>
              </w:rPr>
              <w:t xml:space="preserve"> (шайкештик</w:t>
            </w:r>
            <w:r w:rsidRPr="00694C00">
              <w:rPr>
                <w:rFonts w:ascii="Times New Roman" w:hAnsi="Times New Roman"/>
                <w:color w:val="000000" w:themeColor="text1"/>
                <w:sz w:val="24"/>
                <w:szCs w:val="24"/>
                <w:lang w:val="ky-KG"/>
              </w:rPr>
              <w:t xml:space="preserve"> </w:t>
            </w:r>
            <w:r w:rsidRPr="00694C00">
              <w:rPr>
                <w:rFonts w:ascii="Times New Roman" w:hAnsi="Times New Roman"/>
                <w:color w:val="000000" w:themeColor="text1"/>
                <w:sz w:val="24"/>
                <w:szCs w:val="24"/>
              </w:rPr>
              <w:t>сертификаттары</w:t>
            </w:r>
            <w:r w:rsidRPr="00694C00">
              <w:rPr>
                <w:rFonts w:ascii="Times New Roman" w:hAnsi="Times New Roman"/>
                <w:color w:val="000000" w:themeColor="text1"/>
                <w:sz w:val="24"/>
                <w:szCs w:val="24"/>
                <w:lang w:val="ky-KG"/>
              </w:rPr>
              <w:t>н</w:t>
            </w:r>
            <w:r w:rsidRPr="00694C00">
              <w:rPr>
                <w:rFonts w:ascii="Times New Roman" w:hAnsi="Times New Roman"/>
                <w:color w:val="000000" w:themeColor="text1"/>
                <w:sz w:val="24"/>
                <w:szCs w:val="24"/>
              </w:rPr>
              <w:t xml:space="preserve"> жана шайкештик</w:t>
            </w:r>
            <w:r>
              <w:rPr>
                <w:rFonts w:ascii="Times New Roman" w:hAnsi="Times New Roman"/>
                <w:color w:val="000000" w:themeColor="text1"/>
                <w:sz w:val="24"/>
                <w:szCs w:val="24"/>
                <w:lang w:val="ky-KG"/>
              </w:rPr>
              <w:t xml:space="preserve"> </w:t>
            </w:r>
            <w:r w:rsidRPr="00191D34">
              <w:rPr>
                <w:rFonts w:ascii="Times New Roman" w:hAnsi="Times New Roman"/>
                <w:color w:val="000000" w:themeColor="text1"/>
                <w:sz w:val="24"/>
                <w:szCs w:val="24"/>
                <w:lang w:val="ky-KG"/>
              </w:rPr>
              <w:t>жөнүндө</w:t>
            </w:r>
            <w:r w:rsidRPr="00694C00">
              <w:rPr>
                <w:rFonts w:ascii="Times New Roman" w:hAnsi="Times New Roman"/>
                <w:color w:val="000000" w:themeColor="text1"/>
                <w:sz w:val="24"/>
                <w:szCs w:val="24"/>
              </w:rPr>
              <w:t xml:space="preserve"> декларациялар</w:t>
            </w:r>
            <w:r>
              <w:rPr>
                <w:rFonts w:ascii="Times New Roman" w:hAnsi="Times New Roman"/>
                <w:color w:val="000000" w:themeColor="text1"/>
                <w:sz w:val="24"/>
                <w:szCs w:val="24"/>
                <w:lang w:val="ky-KG"/>
              </w:rPr>
              <w:t>д</w:t>
            </w:r>
            <w:r w:rsidRPr="00694C00">
              <w:rPr>
                <w:rFonts w:ascii="Times New Roman" w:hAnsi="Times New Roman"/>
                <w:color w:val="000000" w:themeColor="text1"/>
                <w:sz w:val="24"/>
                <w:szCs w:val="24"/>
              </w:rPr>
              <w:t xml:space="preserve">ы) </w:t>
            </w:r>
            <w:r>
              <w:rPr>
                <w:rFonts w:ascii="Times New Roman" w:hAnsi="Times New Roman"/>
                <w:color w:val="000000" w:themeColor="text1"/>
                <w:sz w:val="24"/>
                <w:szCs w:val="24"/>
                <w:lang w:val="ky-KG"/>
              </w:rPr>
              <w:t>чакыртып</w:t>
            </w:r>
            <w:r w:rsidRPr="00694C00">
              <w:rPr>
                <w:rFonts w:ascii="Times New Roman" w:hAnsi="Times New Roman"/>
                <w:color w:val="000000" w:themeColor="text1"/>
                <w:sz w:val="24"/>
                <w:szCs w:val="24"/>
              </w:rPr>
              <w:t xml:space="preserve"> алуу механизмин иштеп чыгуу</w:t>
            </w:r>
          </w:p>
        </w:tc>
        <w:tc>
          <w:tcPr>
            <w:tcW w:w="472" w:type="pct"/>
            <w:tcMar>
              <w:top w:w="0" w:type="dxa"/>
              <w:left w:w="108" w:type="dxa"/>
              <w:bottom w:w="0" w:type="dxa"/>
              <w:right w:w="108" w:type="dxa"/>
            </w:tcMar>
          </w:tcPr>
          <w:p w14:paraId="6FAF7F35" w14:textId="64D2EA24" w:rsidR="00BB1EA2" w:rsidRPr="00694C00" w:rsidRDefault="00BB1EA2" w:rsidP="00BB1EA2">
            <w:pPr>
              <w:pStyle w:val="a5"/>
              <w:jc w:val="center"/>
              <w:rPr>
                <w:rFonts w:ascii="Times New Roman" w:hAnsi="Times New Roman"/>
                <w:sz w:val="24"/>
                <w:szCs w:val="24"/>
              </w:rPr>
            </w:pPr>
            <w:r w:rsidRPr="00694C00">
              <w:rPr>
                <w:rFonts w:ascii="Times New Roman" w:hAnsi="Times New Roman"/>
                <w:color w:val="000000" w:themeColor="text1"/>
                <w:sz w:val="24"/>
                <w:szCs w:val="24"/>
              </w:rPr>
              <w:t>20-ноябрь</w:t>
            </w:r>
          </w:p>
        </w:tc>
        <w:tc>
          <w:tcPr>
            <w:tcW w:w="974" w:type="pct"/>
            <w:tcMar>
              <w:top w:w="0" w:type="dxa"/>
              <w:left w:w="108" w:type="dxa"/>
              <w:bottom w:w="0" w:type="dxa"/>
              <w:right w:w="108" w:type="dxa"/>
            </w:tcMar>
          </w:tcPr>
          <w:p w14:paraId="3AB00E63" w14:textId="0A6D480A" w:rsidR="00BB1EA2" w:rsidRPr="00694C00" w:rsidRDefault="00BB1EA2" w:rsidP="00BB1EA2">
            <w:pPr>
              <w:pStyle w:val="a5"/>
              <w:rPr>
                <w:rStyle w:val="a9"/>
                <w:rFonts w:ascii="Times New Roman" w:hAnsi="Times New Roman"/>
                <w:b w:val="0"/>
                <w:sz w:val="24"/>
                <w:szCs w:val="24"/>
                <w:lang w:val="ky-KG"/>
              </w:rPr>
            </w:pPr>
            <w:r w:rsidRPr="00694C00">
              <w:rPr>
                <w:rFonts w:ascii="Times New Roman" w:hAnsi="Times New Roman"/>
                <w:color w:val="000000" w:themeColor="text1"/>
                <w:sz w:val="24"/>
                <w:szCs w:val="24"/>
                <w:lang w:val="ky-KG"/>
              </w:rPr>
              <w:t>Шайкештикти тастыктоо жол жоболорун жана</w:t>
            </w:r>
            <w:r>
              <w:rPr>
                <w:rFonts w:ascii="Times New Roman" w:hAnsi="Times New Roman"/>
                <w:color w:val="000000" w:themeColor="text1"/>
                <w:sz w:val="24"/>
                <w:szCs w:val="24"/>
                <w:lang w:val="ky-KG"/>
              </w:rPr>
              <w:t>/</w:t>
            </w:r>
            <w:r w:rsidRPr="00694C00">
              <w:rPr>
                <w:rFonts w:ascii="Times New Roman" w:hAnsi="Times New Roman"/>
                <w:color w:val="000000" w:themeColor="text1"/>
                <w:sz w:val="24"/>
                <w:szCs w:val="24"/>
                <w:lang w:val="ky-KG"/>
              </w:rPr>
              <w:t>же т</w:t>
            </w:r>
            <w:r w:rsidRPr="00694C00">
              <w:rPr>
                <w:rFonts w:ascii="Times New Roman" w:hAnsi="Times New Roman"/>
                <w:color w:val="000000" w:themeColor="text1"/>
                <w:sz w:val="24"/>
                <w:szCs w:val="24"/>
              </w:rPr>
              <w:t xml:space="preserve">ехникалык регламенттердин талаптарын бузуу менен берилген </w:t>
            </w:r>
            <w:r w:rsidRPr="00694C00">
              <w:rPr>
                <w:rFonts w:ascii="Times New Roman" w:hAnsi="Times New Roman"/>
                <w:color w:val="000000" w:themeColor="text1"/>
                <w:sz w:val="24"/>
                <w:szCs w:val="24"/>
                <w:lang w:val="ky-KG"/>
              </w:rPr>
              <w:t>ш</w:t>
            </w:r>
            <w:r w:rsidRPr="00694C00">
              <w:rPr>
                <w:rFonts w:ascii="Times New Roman" w:hAnsi="Times New Roman"/>
                <w:color w:val="000000" w:themeColor="text1"/>
                <w:sz w:val="24"/>
                <w:szCs w:val="24"/>
              </w:rPr>
              <w:t>айкештик</w:t>
            </w:r>
            <w:r w:rsidRPr="00694C00">
              <w:rPr>
                <w:rFonts w:ascii="Times New Roman" w:hAnsi="Times New Roman"/>
                <w:color w:val="000000" w:themeColor="text1"/>
                <w:sz w:val="24"/>
                <w:szCs w:val="24"/>
                <w:lang w:val="ky-KG"/>
              </w:rPr>
              <w:t>ти</w:t>
            </w:r>
            <w:r w:rsidRPr="00694C00">
              <w:rPr>
                <w:rFonts w:ascii="Times New Roman" w:hAnsi="Times New Roman"/>
                <w:color w:val="000000" w:themeColor="text1"/>
                <w:sz w:val="24"/>
                <w:szCs w:val="24"/>
              </w:rPr>
              <w:t xml:space="preserve"> баалоо</w:t>
            </w:r>
            <w:r w:rsidRPr="00694C00">
              <w:rPr>
                <w:rFonts w:ascii="Times New Roman" w:hAnsi="Times New Roman"/>
                <w:color w:val="000000" w:themeColor="text1"/>
                <w:sz w:val="24"/>
                <w:szCs w:val="24"/>
                <w:lang w:val="ky-KG"/>
              </w:rPr>
              <w:t xml:space="preserve"> жөнүндө</w:t>
            </w:r>
            <w:r>
              <w:rPr>
                <w:rFonts w:ascii="Times New Roman" w:hAnsi="Times New Roman"/>
                <w:color w:val="000000" w:themeColor="text1"/>
                <w:sz w:val="24"/>
                <w:szCs w:val="24"/>
              </w:rPr>
              <w:t xml:space="preserve"> документтерди</w:t>
            </w:r>
            <w:r>
              <w:rPr>
                <w:rFonts w:ascii="Times New Roman" w:hAnsi="Times New Roman"/>
                <w:color w:val="000000" w:themeColor="text1"/>
                <w:sz w:val="24"/>
                <w:szCs w:val="24"/>
                <w:lang w:val="ky-KG"/>
              </w:rPr>
              <w:t xml:space="preserve"> чакыртып</w:t>
            </w:r>
            <w:r w:rsidRPr="00694C00">
              <w:rPr>
                <w:rFonts w:ascii="Times New Roman" w:hAnsi="Times New Roman"/>
                <w:color w:val="000000" w:themeColor="text1"/>
                <w:sz w:val="24"/>
                <w:szCs w:val="24"/>
              </w:rPr>
              <w:t xml:space="preserve"> алуу</w:t>
            </w:r>
            <w:r>
              <w:rPr>
                <w:rFonts w:ascii="Times New Roman" w:hAnsi="Times New Roman"/>
                <w:color w:val="000000" w:themeColor="text1"/>
                <w:sz w:val="24"/>
                <w:szCs w:val="24"/>
                <w:lang w:val="ky-KG"/>
              </w:rPr>
              <w:t xml:space="preserve"> </w:t>
            </w:r>
            <w:r w:rsidRPr="00191D34">
              <w:rPr>
                <w:rFonts w:ascii="Times New Roman" w:hAnsi="Times New Roman"/>
                <w:color w:val="000000" w:themeColor="text1"/>
                <w:sz w:val="24"/>
                <w:szCs w:val="24"/>
                <w:lang w:val="ky-KG"/>
              </w:rPr>
              <w:t>боюнча</w:t>
            </w:r>
            <w:r>
              <w:rPr>
                <w:rFonts w:ascii="Times New Roman" w:hAnsi="Times New Roman"/>
                <w:color w:val="000000" w:themeColor="text1"/>
                <w:sz w:val="24"/>
                <w:szCs w:val="24"/>
                <w:lang w:val="ky-KG"/>
              </w:rPr>
              <w:t xml:space="preserve"> чараларды көрүү </w:t>
            </w:r>
            <w:r w:rsidRPr="00694C00">
              <w:rPr>
                <w:rFonts w:ascii="Times New Roman" w:hAnsi="Times New Roman"/>
                <w:color w:val="000000" w:themeColor="text1"/>
                <w:sz w:val="24"/>
                <w:szCs w:val="24"/>
              </w:rPr>
              <w:t>механизмин</w:t>
            </w:r>
            <w:r>
              <w:rPr>
                <w:rFonts w:ascii="Times New Roman" w:hAnsi="Times New Roman"/>
                <w:color w:val="000000" w:themeColor="text1"/>
                <w:sz w:val="24"/>
                <w:szCs w:val="24"/>
                <w:lang w:val="ky-KG"/>
              </w:rPr>
              <w:t xml:space="preserve"> аныктоочу ЧУА кабыл алынды</w:t>
            </w:r>
          </w:p>
        </w:tc>
        <w:tc>
          <w:tcPr>
            <w:tcW w:w="648" w:type="pct"/>
            <w:tcMar>
              <w:top w:w="0" w:type="dxa"/>
              <w:left w:w="108" w:type="dxa"/>
              <w:bottom w:w="0" w:type="dxa"/>
              <w:right w:w="108" w:type="dxa"/>
            </w:tcMar>
          </w:tcPr>
          <w:p w14:paraId="0F24C8CE" w14:textId="1D715CC2" w:rsidR="00BB1EA2" w:rsidRPr="00694C00" w:rsidRDefault="00BB1EA2" w:rsidP="00BB1EA2">
            <w:pPr>
              <w:pStyle w:val="a5"/>
              <w:jc w:val="center"/>
              <w:rPr>
                <w:rFonts w:ascii="Times New Roman" w:hAnsi="Times New Roman"/>
                <w:sz w:val="24"/>
                <w:szCs w:val="24"/>
                <w:lang w:val="ky-KG"/>
              </w:rPr>
            </w:pPr>
            <w:r w:rsidRPr="00694C00">
              <w:rPr>
                <w:rFonts w:ascii="Times New Roman" w:hAnsi="Times New Roman"/>
                <w:color w:val="000000" w:themeColor="text1"/>
                <w:sz w:val="24"/>
                <w:szCs w:val="24"/>
                <w:lang w:val="ky-KG"/>
              </w:rPr>
              <w:t>ЭКМ</w:t>
            </w:r>
          </w:p>
        </w:tc>
        <w:tc>
          <w:tcPr>
            <w:tcW w:w="652" w:type="pct"/>
          </w:tcPr>
          <w:p w14:paraId="11383C57" w14:textId="21005000" w:rsidR="00BB1EA2" w:rsidRPr="00694C00" w:rsidRDefault="00BB1EA2" w:rsidP="00BB1EA2">
            <w:pPr>
              <w:spacing w:after="0" w:line="240" w:lineRule="auto"/>
              <w:jc w:val="center"/>
              <w:rPr>
                <w:rFonts w:ascii="Times New Roman" w:hAnsi="Times New Roman" w:cs="Times New Roman"/>
                <w:sz w:val="24"/>
                <w:szCs w:val="24"/>
              </w:rPr>
            </w:pPr>
            <w:r w:rsidRPr="00694C00">
              <w:rPr>
                <w:rFonts w:ascii="Times New Roman" w:hAnsi="Times New Roman"/>
                <w:sz w:val="24"/>
                <w:szCs w:val="24"/>
              </w:rPr>
              <w:t>Республикалык бюджеттин каражаттарынын алкагында</w:t>
            </w:r>
          </w:p>
        </w:tc>
      </w:tr>
      <w:tr w:rsidR="00F81F87" w:rsidRPr="005570D1" w14:paraId="07066C84" w14:textId="77777777" w:rsidTr="00900446">
        <w:trPr>
          <w:trHeight w:val="20"/>
        </w:trPr>
        <w:tc>
          <w:tcPr>
            <w:tcW w:w="183" w:type="pct"/>
            <w:tcMar>
              <w:top w:w="0" w:type="dxa"/>
              <w:left w:w="108" w:type="dxa"/>
              <w:bottom w:w="0" w:type="dxa"/>
              <w:right w:w="108" w:type="dxa"/>
            </w:tcMar>
          </w:tcPr>
          <w:p w14:paraId="3CFE81AA" w14:textId="77777777" w:rsidR="00F81F87" w:rsidRPr="005570D1" w:rsidRDefault="00F81F87" w:rsidP="00F81F87">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0AC1315A" w14:textId="51BEA795" w:rsidR="00F81F87" w:rsidRPr="005570D1" w:rsidRDefault="00F81F87" w:rsidP="00F81F87">
            <w:pPr>
              <w:pStyle w:val="a5"/>
              <w:rPr>
                <w:rFonts w:ascii="Times New Roman" w:hAnsi="Times New Roman"/>
                <w:sz w:val="24"/>
                <w:szCs w:val="24"/>
              </w:rPr>
            </w:pPr>
            <w:r w:rsidRPr="005570D1">
              <w:rPr>
                <w:rFonts w:ascii="Times New Roman" w:hAnsi="Times New Roman"/>
                <w:sz w:val="24"/>
                <w:szCs w:val="24"/>
              </w:rPr>
              <w:t xml:space="preserve">Студенттердин, окутуучулардын, изилдөөчүлөрдүн жана бизнестин өкүлдөрүнүн инновациялык </w:t>
            </w:r>
            <w:r w:rsidRPr="005570D1">
              <w:rPr>
                <w:rFonts w:ascii="Times New Roman" w:hAnsi="Times New Roman"/>
                <w:sz w:val="24"/>
                <w:szCs w:val="24"/>
              </w:rPr>
              <w:lastRenderedPageBreak/>
              <w:t>чечимдерди жана стартаптарды иштеп чыгуу жана ишке киргизүү максатында өз ара аракеттенүүсү үчүн университеттерде инновациялык инфраструктураны түзүү</w:t>
            </w:r>
          </w:p>
        </w:tc>
        <w:tc>
          <w:tcPr>
            <w:tcW w:w="1182" w:type="pct"/>
            <w:tcMar>
              <w:top w:w="0" w:type="dxa"/>
              <w:left w:w="108" w:type="dxa"/>
              <w:bottom w:w="0" w:type="dxa"/>
              <w:right w:w="108" w:type="dxa"/>
            </w:tcMar>
          </w:tcPr>
          <w:p w14:paraId="308EEDF6" w14:textId="1A2FD18D" w:rsidR="00F81F87" w:rsidRPr="005570D1" w:rsidRDefault="00F81F87" w:rsidP="00F81F87">
            <w:pPr>
              <w:spacing w:after="0" w:line="240" w:lineRule="auto"/>
              <w:jc w:val="both"/>
              <w:rPr>
                <w:rFonts w:ascii="Times New Roman" w:hAnsi="Times New Roman" w:cs="Times New Roman"/>
                <w:sz w:val="24"/>
                <w:szCs w:val="24"/>
              </w:rPr>
            </w:pPr>
            <w:r w:rsidRPr="005570D1">
              <w:rPr>
                <w:rFonts w:ascii="Times New Roman" w:eastAsia="Times New Roman" w:hAnsi="Times New Roman" w:cs="Times New Roman"/>
                <w:sz w:val="24"/>
                <w:szCs w:val="24"/>
                <w:lang w:eastAsia="ru-RU"/>
              </w:rPr>
              <w:lastRenderedPageBreak/>
              <w:t>Технологиялык хабдарды (технопарктарды, инновациялык борборлорду, бизнес-инкубаторлорду, фаблабдарды)</w:t>
            </w:r>
            <w:r w:rsidRPr="005570D1">
              <w:rPr>
                <w:rFonts w:ascii="Times New Roman" w:hAnsi="Times New Roman" w:cs="Times New Roman"/>
                <w:sz w:val="24"/>
                <w:szCs w:val="24"/>
              </w:rPr>
              <w:t xml:space="preserve"> </w:t>
            </w:r>
            <w:r w:rsidRPr="005570D1">
              <w:rPr>
                <w:rFonts w:ascii="Times New Roman" w:eastAsia="Times New Roman" w:hAnsi="Times New Roman" w:cs="Times New Roman"/>
                <w:sz w:val="24"/>
                <w:szCs w:val="24"/>
                <w:lang w:eastAsia="ru-RU"/>
              </w:rPr>
              <w:t xml:space="preserve">түзүү боюнча иштерди жүргүзүү </w:t>
            </w:r>
          </w:p>
        </w:tc>
        <w:tc>
          <w:tcPr>
            <w:tcW w:w="472" w:type="pct"/>
            <w:tcMar>
              <w:top w:w="0" w:type="dxa"/>
              <w:left w:w="108" w:type="dxa"/>
              <w:bottom w:w="0" w:type="dxa"/>
              <w:right w:w="108" w:type="dxa"/>
            </w:tcMar>
          </w:tcPr>
          <w:p w14:paraId="764BCCE8" w14:textId="3786E092" w:rsidR="00F81F87" w:rsidRPr="005570D1" w:rsidRDefault="00F81F87" w:rsidP="00F81F87">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20-октябрь</w:t>
            </w:r>
          </w:p>
        </w:tc>
        <w:tc>
          <w:tcPr>
            <w:tcW w:w="974" w:type="pct"/>
            <w:tcMar>
              <w:top w:w="0" w:type="dxa"/>
              <w:left w:w="108" w:type="dxa"/>
              <w:bottom w:w="0" w:type="dxa"/>
              <w:right w:w="108" w:type="dxa"/>
            </w:tcMar>
          </w:tcPr>
          <w:p w14:paraId="5500D89D" w14:textId="4C620C6B" w:rsidR="00F81F87" w:rsidRPr="005570D1" w:rsidRDefault="00F81F87" w:rsidP="00F81F87">
            <w:pPr>
              <w:spacing w:after="0" w:line="240" w:lineRule="auto"/>
              <w:jc w:val="both"/>
              <w:rPr>
                <w:rFonts w:ascii="Times New Roman" w:hAnsi="Times New Roman" w:cs="Times New Roman"/>
                <w:sz w:val="24"/>
                <w:szCs w:val="24"/>
              </w:rPr>
            </w:pPr>
            <w:r w:rsidRPr="005570D1">
              <w:rPr>
                <w:rFonts w:ascii="Times New Roman" w:eastAsia="Times New Roman" w:hAnsi="Times New Roman" w:cs="Times New Roman"/>
                <w:sz w:val="24"/>
                <w:szCs w:val="24"/>
                <w:lang w:eastAsia="ru-RU"/>
              </w:rPr>
              <w:t xml:space="preserve">Университеттерде технопарктарды, инновациялык борборлорду, бизнес-инкубаторлорду, </w:t>
            </w:r>
            <w:r w:rsidRPr="005570D1">
              <w:rPr>
                <w:rFonts w:ascii="Times New Roman" w:eastAsia="Times New Roman" w:hAnsi="Times New Roman" w:cs="Times New Roman"/>
                <w:sz w:val="24"/>
                <w:szCs w:val="24"/>
                <w:lang w:eastAsia="ru-RU"/>
              </w:rPr>
              <w:lastRenderedPageBreak/>
              <w:t xml:space="preserve">фаблабдарды ишке киргизүү үчүн </w:t>
            </w:r>
            <w:r w:rsidRPr="005570D1">
              <w:rPr>
                <w:rFonts w:ascii="Times New Roman" w:eastAsia="Times New Roman" w:hAnsi="Times New Roman" w:cs="Times New Roman"/>
                <w:sz w:val="24"/>
                <w:szCs w:val="24"/>
                <w:lang w:val="ky-KG" w:eastAsia="ru-RU"/>
              </w:rPr>
              <w:t xml:space="preserve">укуктук жана материалдык-техникалык </w:t>
            </w:r>
            <w:r w:rsidRPr="005570D1">
              <w:rPr>
                <w:rFonts w:ascii="Times New Roman" w:eastAsia="Times New Roman" w:hAnsi="Times New Roman" w:cs="Times New Roman"/>
                <w:sz w:val="24"/>
                <w:szCs w:val="24"/>
                <w:lang w:eastAsia="ru-RU"/>
              </w:rPr>
              <w:t>шарттар түзүлдү</w:t>
            </w:r>
          </w:p>
        </w:tc>
        <w:tc>
          <w:tcPr>
            <w:tcW w:w="648" w:type="pct"/>
            <w:tcMar>
              <w:top w:w="0" w:type="dxa"/>
              <w:left w:w="108" w:type="dxa"/>
              <w:bottom w:w="0" w:type="dxa"/>
              <w:right w:w="108" w:type="dxa"/>
            </w:tcMar>
          </w:tcPr>
          <w:p w14:paraId="6883345E" w14:textId="77777777" w:rsidR="00F81F87" w:rsidRPr="005570D1" w:rsidRDefault="00F81F87" w:rsidP="00F81F87">
            <w:pPr>
              <w:pStyle w:val="a5"/>
              <w:jc w:val="center"/>
              <w:rPr>
                <w:rFonts w:ascii="Times New Roman" w:hAnsi="Times New Roman"/>
                <w:sz w:val="24"/>
                <w:szCs w:val="24"/>
              </w:rPr>
            </w:pPr>
            <w:r w:rsidRPr="005570D1">
              <w:rPr>
                <w:rFonts w:ascii="Times New Roman" w:hAnsi="Times New Roman"/>
                <w:sz w:val="24"/>
                <w:szCs w:val="24"/>
              </w:rPr>
              <w:lastRenderedPageBreak/>
              <w:t>ИЖБИМ</w:t>
            </w:r>
          </w:p>
          <w:p w14:paraId="1C82F473" w14:textId="77777777" w:rsidR="00F81F87" w:rsidRPr="005570D1" w:rsidRDefault="00F81F87" w:rsidP="00F81F87">
            <w:pPr>
              <w:pStyle w:val="a5"/>
              <w:jc w:val="center"/>
              <w:rPr>
                <w:rFonts w:ascii="Times New Roman" w:hAnsi="Times New Roman"/>
                <w:sz w:val="24"/>
                <w:szCs w:val="24"/>
              </w:rPr>
            </w:pPr>
          </w:p>
        </w:tc>
        <w:tc>
          <w:tcPr>
            <w:tcW w:w="652" w:type="pct"/>
          </w:tcPr>
          <w:p w14:paraId="0C7CEFA4" w14:textId="77777777" w:rsidR="00F81F87" w:rsidRPr="005570D1" w:rsidRDefault="00F81F87" w:rsidP="00F81F87">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w:t>
            </w:r>
            <w:r w:rsidRPr="005570D1">
              <w:rPr>
                <w:rFonts w:ascii="Times New Roman" w:hAnsi="Times New Roman" w:cs="Times New Roman"/>
                <w:sz w:val="24"/>
                <w:szCs w:val="24"/>
                <w:lang w:val="ky-KG"/>
              </w:rPr>
              <w:t>тин</w:t>
            </w:r>
            <w:r w:rsidRPr="005570D1">
              <w:rPr>
                <w:rFonts w:ascii="Times New Roman" w:hAnsi="Times New Roman" w:cs="Times New Roman"/>
                <w:sz w:val="24"/>
                <w:szCs w:val="24"/>
              </w:rPr>
              <w:t>,</w:t>
            </w:r>
          </w:p>
          <w:p w14:paraId="66E8AB74" w14:textId="300212DD" w:rsidR="00F81F87" w:rsidRPr="005570D1" w:rsidRDefault="00F81F87" w:rsidP="00F81F87">
            <w:pPr>
              <w:pStyle w:val="a5"/>
              <w:jc w:val="center"/>
              <w:rPr>
                <w:rFonts w:ascii="Times New Roman" w:hAnsi="Times New Roman"/>
                <w:sz w:val="24"/>
                <w:szCs w:val="24"/>
                <w:lang w:val="ky-KG"/>
              </w:rPr>
            </w:pPr>
            <w:r w:rsidRPr="005570D1">
              <w:rPr>
                <w:rFonts w:ascii="Times New Roman" w:hAnsi="Times New Roman"/>
                <w:sz w:val="24"/>
                <w:szCs w:val="24"/>
              </w:rPr>
              <w:t xml:space="preserve">өнүгүү боюнча өнөктөштөрдүн </w:t>
            </w:r>
            <w:r w:rsidRPr="005570D1">
              <w:rPr>
                <w:rFonts w:ascii="Times New Roman" w:hAnsi="Times New Roman"/>
                <w:sz w:val="24"/>
                <w:szCs w:val="24"/>
              </w:rPr>
              <w:lastRenderedPageBreak/>
              <w:t>каражаттарынын алкагында</w:t>
            </w:r>
            <w:r w:rsidRPr="005570D1">
              <w:rPr>
                <w:rFonts w:ascii="Times New Roman" w:hAnsi="Times New Roman"/>
                <w:sz w:val="24"/>
                <w:szCs w:val="24"/>
                <w:lang w:val="ky-KG"/>
              </w:rPr>
              <w:t xml:space="preserve"> </w:t>
            </w:r>
          </w:p>
        </w:tc>
      </w:tr>
      <w:tr w:rsidR="00F81F87" w:rsidRPr="005570D1" w14:paraId="46BBC8B6" w14:textId="77777777" w:rsidTr="00900446">
        <w:trPr>
          <w:trHeight w:val="20"/>
        </w:trPr>
        <w:tc>
          <w:tcPr>
            <w:tcW w:w="183" w:type="pct"/>
            <w:tcMar>
              <w:top w:w="0" w:type="dxa"/>
              <w:left w:w="108" w:type="dxa"/>
              <w:bottom w:w="0" w:type="dxa"/>
              <w:right w:w="108" w:type="dxa"/>
            </w:tcMar>
          </w:tcPr>
          <w:p w14:paraId="23633D8D" w14:textId="77777777" w:rsidR="00F81F87" w:rsidRPr="005570D1" w:rsidRDefault="00F81F87" w:rsidP="00F81F87">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13D2197" w14:textId="77777777" w:rsidR="00F81F87" w:rsidRPr="005570D1" w:rsidRDefault="00F81F87" w:rsidP="00F81F87">
            <w:pPr>
              <w:pStyle w:val="a5"/>
              <w:rPr>
                <w:rFonts w:ascii="Times New Roman" w:hAnsi="Times New Roman"/>
                <w:sz w:val="24"/>
                <w:szCs w:val="24"/>
              </w:rPr>
            </w:pPr>
          </w:p>
        </w:tc>
        <w:tc>
          <w:tcPr>
            <w:tcW w:w="1182" w:type="pct"/>
            <w:tcMar>
              <w:top w:w="0" w:type="dxa"/>
              <w:left w:w="108" w:type="dxa"/>
              <w:bottom w:w="0" w:type="dxa"/>
              <w:right w:w="108" w:type="dxa"/>
            </w:tcMar>
          </w:tcPr>
          <w:p w14:paraId="113E6FC1" w14:textId="5A9A692C" w:rsidR="00F81F87" w:rsidRPr="005570D1" w:rsidRDefault="00F81F87" w:rsidP="00F81F87">
            <w:pPr>
              <w:pStyle w:val="a5"/>
              <w:rPr>
                <w:rFonts w:ascii="Times New Roman" w:hAnsi="Times New Roman"/>
                <w:sz w:val="24"/>
                <w:szCs w:val="24"/>
              </w:rPr>
            </w:pPr>
            <w:r w:rsidRPr="005570D1">
              <w:rPr>
                <w:rFonts w:ascii="Times New Roman" w:hAnsi="Times New Roman"/>
                <w:sz w:val="24"/>
                <w:szCs w:val="24"/>
              </w:rPr>
              <w:t xml:space="preserve">Бизнес өнөктөштөр менен биргелешкен инновациялык долбоорлорду жана стартаптарды ишке ашыруу </w:t>
            </w:r>
          </w:p>
        </w:tc>
        <w:tc>
          <w:tcPr>
            <w:tcW w:w="472" w:type="pct"/>
            <w:tcMar>
              <w:top w:w="0" w:type="dxa"/>
              <w:left w:w="108" w:type="dxa"/>
              <w:bottom w:w="0" w:type="dxa"/>
              <w:right w:w="108" w:type="dxa"/>
            </w:tcMar>
          </w:tcPr>
          <w:p w14:paraId="2352070C" w14:textId="70C1A25C" w:rsidR="00F81F87" w:rsidRPr="005570D1" w:rsidRDefault="00F81F87" w:rsidP="00F81F87">
            <w:pPr>
              <w:pStyle w:val="a5"/>
              <w:jc w:val="center"/>
              <w:rPr>
                <w:rFonts w:ascii="Times New Roman" w:hAnsi="Times New Roman"/>
                <w:sz w:val="24"/>
                <w:szCs w:val="24"/>
                <w:lang w:val="ky-KG"/>
              </w:rPr>
            </w:pPr>
            <w:r w:rsidRPr="005570D1">
              <w:rPr>
                <w:rFonts w:ascii="Times New Roman" w:hAnsi="Times New Roman"/>
                <w:sz w:val="24"/>
                <w:szCs w:val="24"/>
                <w:lang w:val="ky-KG"/>
              </w:rPr>
              <w:t>1</w:t>
            </w:r>
            <w:r w:rsidRPr="005570D1">
              <w:rPr>
                <w:rFonts w:ascii="Times New Roman" w:hAnsi="Times New Roman"/>
                <w:sz w:val="24"/>
                <w:szCs w:val="24"/>
              </w:rPr>
              <w:t>-</w:t>
            </w:r>
            <w:r w:rsidRPr="005570D1">
              <w:rPr>
                <w:rFonts w:ascii="Times New Roman" w:hAnsi="Times New Roman"/>
                <w:sz w:val="24"/>
                <w:szCs w:val="24"/>
                <w:lang w:val="ky-KG"/>
              </w:rPr>
              <w:t>сентябрь</w:t>
            </w:r>
          </w:p>
        </w:tc>
        <w:tc>
          <w:tcPr>
            <w:tcW w:w="974" w:type="pct"/>
            <w:tcMar>
              <w:top w:w="0" w:type="dxa"/>
              <w:left w:w="108" w:type="dxa"/>
              <w:bottom w:w="0" w:type="dxa"/>
              <w:right w:w="108" w:type="dxa"/>
            </w:tcMar>
          </w:tcPr>
          <w:p w14:paraId="1CE51939" w14:textId="4F7E9A68" w:rsidR="00F81F87" w:rsidRPr="003542F5" w:rsidRDefault="00F81F87" w:rsidP="00F81F87">
            <w:pPr>
              <w:pStyle w:val="a5"/>
              <w:rPr>
                <w:rFonts w:ascii="Times New Roman" w:hAnsi="Times New Roman"/>
                <w:sz w:val="24"/>
                <w:szCs w:val="24"/>
                <w:lang w:val="ky-KG"/>
              </w:rPr>
            </w:pPr>
            <w:r>
              <w:rPr>
                <w:rFonts w:ascii="Times New Roman" w:hAnsi="Times New Roman"/>
                <w:sz w:val="24"/>
                <w:szCs w:val="24"/>
                <w:lang w:val="ky-KG"/>
              </w:rPr>
              <w:t>Бизнес-</w:t>
            </w:r>
            <w:r w:rsidRPr="005570D1">
              <w:rPr>
                <w:rFonts w:ascii="Times New Roman" w:hAnsi="Times New Roman"/>
                <w:sz w:val="24"/>
                <w:szCs w:val="24"/>
                <w:lang w:val="ky-KG"/>
              </w:rPr>
              <w:t>өнөктөш</w:t>
            </w:r>
            <w:r>
              <w:rPr>
                <w:rFonts w:ascii="Times New Roman" w:hAnsi="Times New Roman"/>
                <w:sz w:val="24"/>
                <w:szCs w:val="24"/>
                <w:lang w:val="ky-KG"/>
              </w:rPr>
              <w:t>төр</w:t>
            </w:r>
            <w:r w:rsidRPr="005570D1">
              <w:rPr>
                <w:rFonts w:ascii="Times New Roman" w:hAnsi="Times New Roman"/>
                <w:sz w:val="24"/>
                <w:szCs w:val="24"/>
                <w:lang w:val="ky-KG"/>
              </w:rPr>
              <w:t xml:space="preserve"> менен </w:t>
            </w:r>
            <w:r>
              <w:rPr>
                <w:rFonts w:ascii="Times New Roman" w:hAnsi="Times New Roman"/>
                <w:sz w:val="24"/>
                <w:szCs w:val="24"/>
                <w:lang w:val="ky-KG"/>
              </w:rPr>
              <w:t>5тен кем эмес</w:t>
            </w:r>
            <w:r w:rsidRPr="005570D1">
              <w:rPr>
                <w:rFonts w:ascii="Times New Roman" w:hAnsi="Times New Roman"/>
                <w:sz w:val="24"/>
                <w:szCs w:val="24"/>
                <w:lang w:val="ky-KG"/>
              </w:rPr>
              <w:t xml:space="preserve"> биргелешкен инновациялык долбоор жана стартап ишке ашырылды</w:t>
            </w:r>
          </w:p>
        </w:tc>
        <w:tc>
          <w:tcPr>
            <w:tcW w:w="648" w:type="pct"/>
            <w:tcMar>
              <w:top w:w="0" w:type="dxa"/>
              <w:left w:w="108" w:type="dxa"/>
              <w:bottom w:w="0" w:type="dxa"/>
              <w:right w:w="108" w:type="dxa"/>
            </w:tcMar>
          </w:tcPr>
          <w:p w14:paraId="1C056C96" w14:textId="46F672B4" w:rsidR="00F81F87" w:rsidRPr="005570D1" w:rsidRDefault="00F81F87" w:rsidP="00F81F87">
            <w:pPr>
              <w:pStyle w:val="a5"/>
              <w:jc w:val="center"/>
              <w:rPr>
                <w:rFonts w:ascii="Times New Roman" w:hAnsi="Times New Roman"/>
                <w:sz w:val="24"/>
                <w:szCs w:val="24"/>
              </w:rPr>
            </w:pPr>
            <w:r w:rsidRPr="005570D1">
              <w:rPr>
                <w:rFonts w:ascii="Times New Roman" w:hAnsi="Times New Roman"/>
                <w:sz w:val="24"/>
                <w:szCs w:val="24"/>
              </w:rPr>
              <w:t>ИЖБИМ</w:t>
            </w:r>
          </w:p>
        </w:tc>
        <w:tc>
          <w:tcPr>
            <w:tcW w:w="652" w:type="pct"/>
          </w:tcPr>
          <w:p w14:paraId="779B44F2" w14:textId="77777777" w:rsidR="00F81F87" w:rsidRPr="005570D1" w:rsidRDefault="00F81F87" w:rsidP="00F81F87">
            <w:pPr>
              <w:pStyle w:val="a5"/>
              <w:jc w:val="center"/>
              <w:rPr>
                <w:rFonts w:ascii="Times New Roman" w:hAnsi="Times New Roman"/>
                <w:sz w:val="24"/>
                <w:szCs w:val="24"/>
              </w:rPr>
            </w:pPr>
            <w:r w:rsidRPr="005570D1">
              <w:rPr>
                <w:rFonts w:ascii="Times New Roman" w:hAnsi="Times New Roman"/>
                <w:sz w:val="24"/>
                <w:szCs w:val="24"/>
              </w:rPr>
              <w:t>Республикалык бюджет</w:t>
            </w:r>
            <w:r w:rsidRPr="005570D1">
              <w:rPr>
                <w:rFonts w:ascii="Times New Roman" w:hAnsi="Times New Roman"/>
                <w:sz w:val="24"/>
                <w:szCs w:val="24"/>
                <w:lang w:val="ky-KG"/>
              </w:rPr>
              <w:t>тин</w:t>
            </w:r>
            <w:r w:rsidRPr="005570D1">
              <w:rPr>
                <w:rFonts w:ascii="Times New Roman" w:hAnsi="Times New Roman"/>
                <w:sz w:val="24"/>
                <w:szCs w:val="24"/>
              </w:rPr>
              <w:t>,</w:t>
            </w:r>
          </w:p>
          <w:p w14:paraId="172377E8" w14:textId="1AB0E4CA" w:rsidR="00F81F87" w:rsidRPr="005570D1" w:rsidRDefault="00F81F87" w:rsidP="00F81F87">
            <w:pPr>
              <w:pStyle w:val="a5"/>
              <w:jc w:val="center"/>
              <w:rPr>
                <w:rFonts w:ascii="Times New Roman" w:hAnsi="Times New Roman"/>
                <w:sz w:val="24"/>
                <w:szCs w:val="24"/>
              </w:rPr>
            </w:pPr>
            <w:r w:rsidRPr="005570D1">
              <w:rPr>
                <w:rFonts w:ascii="Times New Roman" w:hAnsi="Times New Roman"/>
                <w:sz w:val="24"/>
                <w:szCs w:val="24"/>
              </w:rPr>
              <w:t>өнү</w:t>
            </w:r>
            <w:r w:rsidRPr="005570D1">
              <w:rPr>
                <w:rFonts w:ascii="Times New Roman" w:hAnsi="Times New Roman"/>
                <w:sz w:val="24"/>
                <w:szCs w:val="24"/>
                <w:lang w:val="ky-KG"/>
              </w:rPr>
              <w:t>ктүр</w:t>
            </w:r>
            <w:r w:rsidRPr="005570D1">
              <w:rPr>
                <w:rFonts w:ascii="Times New Roman" w:hAnsi="Times New Roman"/>
                <w:sz w:val="24"/>
                <w:szCs w:val="24"/>
              </w:rPr>
              <w:t>үү</w:t>
            </w:r>
            <w:r w:rsidRPr="005570D1">
              <w:rPr>
                <w:rFonts w:ascii="Times New Roman" w:hAnsi="Times New Roman"/>
                <w:sz w:val="24"/>
                <w:szCs w:val="24"/>
                <w:lang w:val="ky-KG"/>
              </w:rPr>
              <w:t xml:space="preserve"> </w:t>
            </w:r>
            <w:r w:rsidRPr="005570D1">
              <w:rPr>
                <w:rFonts w:ascii="Times New Roman" w:hAnsi="Times New Roman"/>
                <w:sz w:val="24"/>
                <w:szCs w:val="24"/>
              </w:rPr>
              <w:t>боюнча өнөктөштөрдүн каражаттарынын алкагында</w:t>
            </w:r>
          </w:p>
        </w:tc>
      </w:tr>
      <w:tr w:rsidR="00F81F87" w:rsidRPr="005570D1" w14:paraId="4B8D138A" w14:textId="77777777" w:rsidTr="00B071C4">
        <w:trPr>
          <w:trHeight w:val="20"/>
        </w:trPr>
        <w:tc>
          <w:tcPr>
            <w:tcW w:w="5000" w:type="pct"/>
            <w:gridSpan w:val="7"/>
            <w:tcMar>
              <w:top w:w="0" w:type="dxa"/>
              <w:left w:w="108" w:type="dxa"/>
              <w:bottom w:w="0" w:type="dxa"/>
              <w:right w:w="108" w:type="dxa"/>
            </w:tcMar>
          </w:tcPr>
          <w:p w14:paraId="3F76CC6C" w14:textId="70E3EFA2" w:rsidR="00F81F87" w:rsidRPr="005570D1" w:rsidRDefault="00F81F87" w:rsidP="00F81F87">
            <w:pPr>
              <w:pStyle w:val="2"/>
              <w:spacing w:before="0" w:line="240" w:lineRule="auto"/>
              <w:jc w:val="center"/>
              <w:rPr>
                <w:rFonts w:ascii="Times New Roman" w:hAnsi="Times New Roman" w:cs="Times New Roman"/>
                <w:b/>
                <w:bCs/>
                <w:color w:val="auto"/>
                <w:sz w:val="24"/>
                <w:szCs w:val="24"/>
              </w:rPr>
            </w:pPr>
            <w:bookmarkStart w:id="5" w:name="_Toc207774189"/>
            <w:r w:rsidRPr="005570D1">
              <w:rPr>
                <w:rFonts w:ascii="Times New Roman" w:hAnsi="Times New Roman" w:cs="Times New Roman"/>
                <w:b/>
                <w:bCs/>
                <w:color w:val="auto"/>
                <w:sz w:val="24"/>
                <w:szCs w:val="24"/>
              </w:rPr>
              <w:t>Региондук хаб</w:t>
            </w:r>
            <w:bookmarkEnd w:id="5"/>
            <w:r w:rsidRPr="005570D1">
              <w:rPr>
                <w:rFonts w:ascii="Times New Roman" w:hAnsi="Times New Roman" w:cs="Times New Roman"/>
                <w:color w:val="auto"/>
                <w:sz w:val="24"/>
                <w:szCs w:val="24"/>
              </w:rPr>
              <w:t xml:space="preserve"> </w:t>
            </w:r>
          </w:p>
        </w:tc>
      </w:tr>
      <w:tr w:rsidR="00B721B7" w:rsidRPr="005570D1" w14:paraId="2071D1FF" w14:textId="77777777" w:rsidTr="00900446">
        <w:trPr>
          <w:trHeight w:val="20"/>
        </w:trPr>
        <w:tc>
          <w:tcPr>
            <w:tcW w:w="183" w:type="pct"/>
            <w:tcMar>
              <w:top w:w="0" w:type="dxa"/>
              <w:left w:w="108" w:type="dxa"/>
              <w:bottom w:w="0" w:type="dxa"/>
              <w:right w:w="108" w:type="dxa"/>
            </w:tcMar>
          </w:tcPr>
          <w:p w14:paraId="7FA039EF" w14:textId="77777777" w:rsidR="00B721B7" w:rsidRPr="005570D1" w:rsidRDefault="00B721B7" w:rsidP="00B721B7">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0DB705F" w14:textId="2066E74D"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lang w:val="ky-KG"/>
              </w:rPr>
              <w:t>Ж</w:t>
            </w:r>
            <w:r w:rsidRPr="005570D1">
              <w:rPr>
                <w:rFonts w:ascii="Times New Roman" w:hAnsi="Times New Roman"/>
                <w:sz w:val="24"/>
                <w:szCs w:val="24"/>
              </w:rPr>
              <w:t>олдорду модернизациялоо жана жабуу сапатын жакшыртуу, алардын коопсуздугун жана өткөрүү жөндөмүн жогорулатуу</w:t>
            </w:r>
          </w:p>
        </w:tc>
        <w:tc>
          <w:tcPr>
            <w:tcW w:w="1182" w:type="pct"/>
            <w:tcMar>
              <w:top w:w="0" w:type="dxa"/>
              <w:left w:w="108" w:type="dxa"/>
              <w:bottom w:w="0" w:type="dxa"/>
              <w:right w:w="108" w:type="dxa"/>
            </w:tcMar>
          </w:tcPr>
          <w:p w14:paraId="3D72D1BE" w14:textId="26C43F14"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rPr>
              <w:t>КР</w:t>
            </w:r>
            <w:r w:rsidRPr="005570D1">
              <w:rPr>
                <w:rFonts w:ascii="Times New Roman" w:hAnsi="Times New Roman"/>
                <w:sz w:val="24"/>
                <w:szCs w:val="24"/>
                <w:lang w:val="ky-KG"/>
              </w:rPr>
              <w:t>дин</w:t>
            </w:r>
            <w:r w:rsidRPr="005570D1">
              <w:rPr>
                <w:rFonts w:ascii="Times New Roman" w:hAnsi="Times New Roman"/>
                <w:sz w:val="24"/>
                <w:szCs w:val="24"/>
              </w:rPr>
              <w:t xml:space="preserve"> мамлекеттик чек арасы аркылуу өткөрүү пункттарын долбоорлоо, куруу жана (же) реконструкциялоо алкагында автотранспорт каражаттарынын кыймылы үчүн көп тилкелүү (анын ичинде сегизге чейин) коридорлорду уюштуруу мүмкүнчүлүгүн изилдөө</w:t>
            </w:r>
          </w:p>
        </w:tc>
        <w:tc>
          <w:tcPr>
            <w:tcW w:w="472" w:type="pct"/>
            <w:tcMar>
              <w:top w:w="0" w:type="dxa"/>
              <w:left w:w="108" w:type="dxa"/>
              <w:bottom w:w="0" w:type="dxa"/>
              <w:right w:w="108" w:type="dxa"/>
            </w:tcMar>
          </w:tcPr>
          <w:p w14:paraId="78E528B5" w14:textId="51B4AE64" w:rsidR="00B721B7" w:rsidRPr="005570D1" w:rsidRDefault="00B721B7" w:rsidP="00B721B7">
            <w:pPr>
              <w:spacing w:after="0" w:line="240" w:lineRule="auto"/>
              <w:jc w:val="center"/>
              <w:rPr>
                <w:rFonts w:ascii="Times New Roman" w:eastAsia="Times New Roman" w:hAnsi="Times New Roman" w:cs="Times New Roman"/>
                <w:sz w:val="24"/>
                <w:szCs w:val="24"/>
              </w:rPr>
            </w:pPr>
            <w:r w:rsidRPr="005570D1">
              <w:rPr>
                <w:rFonts w:ascii="Times New Roman" w:hAnsi="Times New Roman" w:cs="Times New Roman"/>
                <w:sz w:val="24"/>
                <w:szCs w:val="24"/>
              </w:rPr>
              <w:t>30-ию</w:t>
            </w:r>
            <w:r w:rsidRPr="005570D1">
              <w:rPr>
                <w:rFonts w:ascii="Times New Roman" w:hAnsi="Times New Roman" w:cs="Times New Roman"/>
                <w:sz w:val="24"/>
                <w:szCs w:val="24"/>
                <w:lang w:val="ky-KG"/>
              </w:rPr>
              <w:t>н</w:t>
            </w:r>
            <w:r w:rsidRPr="005570D1">
              <w:rPr>
                <w:rFonts w:ascii="Times New Roman" w:hAnsi="Times New Roman" w:cs="Times New Roman"/>
                <w:sz w:val="24"/>
                <w:szCs w:val="24"/>
              </w:rPr>
              <w:t>ь</w:t>
            </w:r>
          </w:p>
        </w:tc>
        <w:tc>
          <w:tcPr>
            <w:tcW w:w="974" w:type="pct"/>
            <w:tcMar>
              <w:top w:w="0" w:type="dxa"/>
              <w:left w:w="108" w:type="dxa"/>
              <w:bottom w:w="0" w:type="dxa"/>
              <w:right w:w="108" w:type="dxa"/>
            </w:tcMar>
          </w:tcPr>
          <w:p w14:paraId="0A579AEC" w14:textId="1B932126" w:rsidR="00B721B7" w:rsidRPr="005570D1" w:rsidRDefault="00B721B7" w:rsidP="00B721B7">
            <w:pPr>
              <w:pStyle w:val="a5"/>
              <w:rPr>
                <w:rFonts w:ascii="Times New Roman" w:hAnsi="Times New Roman"/>
                <w:sz w:val="24"/>
                <w:szCs w:val="24"/>
                <w:lang w:val="ky-KG"/>
              </w:rPr>
            </w:pPr>
            <w:r w:rsidRPr="005570D1">
              <w:rPr>
                <w:rFonts w:ascii="Times New Roman" w:hAnsi="Times New Roman"/>
                <w:sz w:val="24"/>
                <w:szCs w:val="24"/>
                <w:lang w:val="ky-KG"/>
              </w:rPr>
              <w:t>Изилдөөлөрдүн жыйынтыгы боюнча ө</w:t>
            </w:r>
            <w:r w:rsidRPr="005570D1">
              <w:rPr>
                <w:rFonts w:ascii="Times New Roman" w:hAnsi="Times New Roman"/>
                <w:sz w:val="24"/>
                <w:szCs w:val="24"/>
              </w:rPr>
              <w:t>ткөрүү пункттарынын долбоордук чечимдери жана көп тилкелүү коридорлорду уюштуруу аркылуу өткөрүү жөндөмдүүлүгүн жогорулатуу үчүн шарттарды түзүү боюнча аналитикалык маалымкат даярдалды</w:t>
            </w:r>
          </w:p>
        </w:tc>
        <w:tc>
          <w:tcPr>
            <w:tcW w:w="648" w:type="pct"/>
            <w:tcMar>
              <w:top w:w="0" w:type="dxa"/>
              <w:left w:w="108" w:type="dxa"/>
              <w:bottom w:w="0" w:type="dxa"/>
              <w:right w:w="108" w:type="dxa"/>
            </w:tcMar>
          </w:tcPr>
          <w:p w14:paraId="766B7B14" w14:textId="77777777" w:rsidR="00B721B7" w:rsidRPr="005570D1" w:rsidRDefault="00B721B7" w:rsidP="00B721B7">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МБК, УКМК Чек ара кызматы,</w:t>
            </w:r>
          </w:p>
          <w:p w14:paraId="5DDF0A40" w14:textId="145DAB06" w:rsidR="00B721B7" w:rsidRPr="005570D1" w:rsidRDefault="00B721B7" w:rsidP="00B721B7">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 xml:space="preserve">ЭКМ, ТКМ </w:t>
            </w:r>
          </w:p>
        </w:tc>
        <w:tc>
          <w:tcPr>
            <w:tcW w:w="652" w:type="pct"/>
          </w:tcPr>
          <w:p w14:paraId="6876C94A" w14:textId="77777777" w:rsidR="00B721B7" w:rsidRPr="005570D1" w:rsidRDefault="00B721B7" w:rsidP="00B721B7">
            <w:pPr>
              <w:pBdr>
                <w:top w:val="nil"/>
                <w:left w:val="nil"/>
                <w:bottom w:val="nil"/>
                <w:right w:val="nil"/>
                <w:between w:val="nil"/>
              </w:pBd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 xml:space="preserve">Республикалык бюджеттин каражаттарынын алкагында </w:t>
            </w:r>
          </w:p>
          <w:p w14:paraId="50993422" w14:textId="73ABFA1F" w:rsidR="00B721B7" w:rsidRPr="005570D1" w:rsidRDefault="00B721B7" w:rsidP="00B721B7">
            <w:pPr>
              <w:pStyle w:val="a5"/>
              <w:jc w:val="center"/>
              <w:rPr>
                <w:rFonts w:ascii="Times New Roman" w:hAnsi="Times New Roman"/>
                <w:sz w:val="24"/>
                <w:szCs w:val="24"/>
              </w:rPr>
            </w:pPr>
          </w:p>
        </w:tc>
      </w:tr>
      <w:tr w:rsidR="00B721B7" w:rsidRPr="005570D1" w14:paraId="020A821D" w14:textId="77777777" w:rsidTr="00900446">
        <w:trPr>
          <w:trHeight w:val="20"/>
        </w:trPr>
        <w:tc>
          <w:tcPr>
            <w:tcW w:w="183" w:type="pct"/>
            <w:tcMar>
              <w:top w:w="0" w:type="dxa"/>
              <w:left w:w="108" w:type="dxa"/>
              <w:bottom w:w="0" w:type="dxa"/>
              <w:right w:w="108" w:type="dxa"/>
            </w:tcMar>
          </w:tcPr>
          <w:p w14:paraId="40A5EA3F" w14:textId="77777777" w:rsidR="00B721B7" w:rsidRPr="005570D1" w:rsidRDefault="00B721B7" w:rsidP="00B721B7">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8183B0B" w14:textId="77777777" w:rsidR="00B721B7" w:rsidRPr="005570D1" w:rsidRDefault="00B721B7" w:rsidP="00B721B7">
            <w:pPr>
              <w:pStyle w:val="a5"/>
              <w:rPr>
                <w:rFonts w:ascii="Times New Roman" w:hAnsi="Times New Roman"/>
                <w:sz w:val="24"/>
                <w:szCs w:val="24"/>
              </w:rPr>
            </w:pPr>
          </w:p>
        </w:tc>
        <w:tc>
          <w:tcPr>
            <w:tcW w:w="1182" w:type="pct"/>
            <w:tcMar>
              <w:top w:w="0" w:type="dxa"/>
              <w:left w:w="108" w:type="dxa"/>
              <w:bottom w:w="0" w:type="dxa"/>
              <w:right w:w="108" w:type="dxa"/>
            </w:tcMar>
          </w:tcPr>
          <w:p w14:paraId="149DEBC4" w14:textId="3014F9FE"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lang w:val="ky-KG"/>
              </w:rPr>
              <w:t>КР</w:t>
            </w:r>
            <w:r w:rsidRPr="005570D1">
              <w:rPr>
                <w:rFonts w:ascii="Times New Roman" w:hAnsi="Times New Roman"/>
                <w:sz w:val="24"/>
                <w:szCs w:val="24"/>
              </w:rPr>
              <w:t xml:space="preserve"> Ош облусунун Кара-Суу районунда</w:t>
            </w:r>
            <w:r w:rsidRPr="005570D1">
              <w:rPr>
                <w:rFonts w:ascii="Times New Roman" w:hAnsi="Times New Roman"/>
                <w:sz w:val="24"/>
                <w:szCs w:val="24"/>
                <w:lang w:val="ky-KG"/>
              </w:rPr>
              <w:t xml:space="preserve"> </w:t>
            </w:r>
            <w:r w:rsidRPr="005570D1">
              <w:rPr>
                <w:rFonts w:ascii="Times New Roman" w:hAnsi="Times New Roman"/>
                <w:sz w:val="24"/>
                <w:szCs w:val="24"/>
              </w:rPr>
              <w:t>Өзбекстан Республикасы менен мамлекеттик чек ара</w:t>
            </w:r>
            <w:r w:rsidRPr="005570D1">
              <w:rPr>
                <w:rFonts w:ascii="Times New Roman" w:hAnsi="Times New Roman"/>
                <w:sz w:val="24"/>
                <w:szCs w:val="24"/>
                <w:lang w:val="ky-KG"/>
              </w:rPr>
              <w:t>сын</w:t>
            </w:r>
            <w:r w:rsidRPr="005570D1">
              <w:rPr>
                <w:rFonts w:ascii="Times New Roman" w:hAnsi="Times New Roman"/>
                <w:sz w:val="24"/>
                <w:szCs w:val="24"/>
              </w:rPr>
              <w:t xml:space="preserve">да </w:t>
            </w:r>
            <w:r w:rsidRPr="005570D1">
              <w:rPr>
                <w:rFonts w:ascii="Times New Roman" w:hAnsi="Times New Roman"/>
                <w:sz w:val="24"/>
                <w:szCs w:val="24"/>
                <w:lang w:val="ky-KG"/>
              </w:rPr>
              <w:t>эл аралык</w:t>
            </w:r>
            <w:r w:rsidRPr="005570D1">
              <w:rPr>
                <w:rFonts w:ascii="Times New Roman" w:hAnsi="Times New Roman"/>
                <w:sz w:val="24"/>
                <w:szCs w:val="24"/>
              </w:rPr>
              <w:t xml:space="preserve"> өткөрүү пунктун </w:t>
            </w:r>
            <w:r w:rsidRPr="005570D1">
              <w:rPr>
                <w:rFonts w:ascii="Times New Roman" w:hAnsi="Times New Roman"/>
                <w:sz w:val="24"/>
                <w:szCs w:val="24"/>
                <w:lang w:val="ky-KG"/>
              </w:rPr>
              <w:t>орнотуу</w:t>
            </w:r>
            <w:r w:rsidRPr="005570D1">
              <w:rPr>
                <w:rFonts w:ascii="Times New Roman" w:hAnsi="Times New Roman"/>
                <w:sz w:val="24"/>
                <w:szCs w:val="24"/>
              </w:rPr>
              <w:t xml:space="preserve"> боюнча Өзбекстан Республикасы менен мамлекеттер аралык </w:t>
            </w:r>
            <w:r w:rsidRPr="005570D1">
              <w:rPr>
                <w:rFonts w:ascii="Times New Roman" w:hAnsi="Times New Roman"/>
                <w:sz w:val="24"/>
                <w:szCs w:val="24"/>
                <w:lang w:val="ky-KG"/>
              </w:rPr>
              <w:t>макулдашууга</w:t>
            </w:r>
            <w:r w:rsidRPr="005570D1">
              <w:rPr>
                <w:rFonts w:ascii="Times New Roman" w:hAnsi="Times New Roman"/>
                <w:sz w:val="24"/>
                <w:szCs w:val="24"/>
              </w:rPr>
              <w:t xml:space="preserve"> кол коюу</w:t>
            </w:r>
          </w:p>
        </w:tc>
        <w:tc>
          <w:tcPr>
            <w:tcW w:w="472" w:type="pct"/>
            <w:tcMar>
              <w:top w:w="0" w:type="dxa"/>
              <w:left w:w="108" w:type="dxa"/>
              <w:bottom w:w="0" w:type="dxa"/>
              <w:right w:w="108" w:type="dxa"/>
            </w:tcMar>
          </w:tcPr>
          <w:p w14:paraId="096A7EB8" w14:textId="2FC76482" w:rsidR="00B721B7" w:rsidRPr="005570D1" w:rsidRDefault="00B721B7" w:rsidP="00B721B7">
            <w:pPr>
              <w:pStyle w:val="a5"/>
              <w:jc w:val="center"/>
              <w:rPr>
                <w:rFonts w:ascii="Times New Roman" w:hAnsi="Times New Roman"/>
                <w:sz w:val="24"/>
                <w:szCs w:val="24"/>
                <w:shd w:val="clear" w:color="auto" w:fill="FFFFFF"/>
                <w:lang w:val="ky-KG"/>
              </w:rPr>
            </w:pPr>
            <w:r w:rsidRPr="005570D1">
              <w:rPr>
                <w:rFonts w:ascii="Times New Roman" w:hAnsi="Times New Roman"/>
                <w:sz w:val="24"/>
                <w:szCs w:val="24"/>
                <w:lang w:val="ky-KG"/>
              </w:rPr>
              <w:t>1</w:t>
            </w:r>
            <w:r w:rsidRPr="005570D1">
              <w:rPr>
                <w:rFonts w:ascii="Times New Roman" w:hAnsi="Times New Roman"/>
                <w:sz w:val="24"/>
                <w:szCs w:val="24"/>
              </w:rPr>
              <w:t>-декабрь</w:t>
            </w:r>
          </w:p>
        </w:tc>
        <w:tc>
          <w:tcPr>
            <w:tcW w:w="974" w:type="pct"/>
            <w:tcMar>
              <w:top w:w="0" w:type="dxa"/>
              <w:left w:w="108" w:type="dxa"/>
              <w:bottom w:w="0" w:type="dxa"/>
              <w:right w:w="108" w:type="dxa"/>
            </w:tcMar>
          </w:tcPr>
          <w:p w14:paraId="558C1B61" w14:textId="0F67A3E6" w:rsidR="00B721B7" w:rsidRPr="005570D1" w:rsidRDefault="00B721B7" w:rsidP="00B721B7">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Өзбекстан Республикасы менен тиешелүү макулдашууга кол коюлгандан кийин Кара-Суу районунда өткөрүү пунктун куруу боюнча иш-чаралар башталды</w:t>
            </w:r>
          </w:p>
        </w:tc>
        <w:tc>
          <w:tcPr>
            <w:tcW w:w="648" w:type="pct"/>
            <w:tcMar>
              <w:top w:w="0" w:type="dxa"/>
              <w:left w:w="108" w:type="dxa"/>
              <w:bottom w:w="0" w:type="dxa"/>
              <w:right w:w="108" w:type="dxa"/>
            </w:tcMar>
          </w:tcPr>
          <w:p w14:paraId="16076BC6" w14:textId="77777777" w:rsidR="00B721B7" w:rsidRPr="005570D1" w:rsidRDefault="00B721B7" w:rsidP="00B721B7">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МБК, УКМК Чек ара кызматы,</w:t>
            </w:r>
          </w:p>
          <w:p w14:paraId="35BE4DC4" w14:textId="77777777" w:rsidR="00B721B7" w:rsidRPr="005570D1" w:rsidRDefault="00B721B7" w:rsidP="00B721B7">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ТКМ, ТИМ,</w:t>
            </w:r>
            <w:r w:rsidRPr="005570D1">
              <w:rPr>
                <w:rFonts w:ascii="Times New Roman" w:eastAsia="Times New Roman" w:hAnsi="Times New Roman" w:cs="Times New Roman"/>
                <w:sz w:val="24"/>
                <w:szCs w:val="24"/>
                <w:lang w:val="ky-KG"/>
              </w:rPr>
              <w:t xml:space="preserve"> САЧКӨМ, ССМ,</w:t>
            </w:r>
          </w:p>
          <w:p w14:paraId="7B033D77" w14:textId="60BA32F1" w:rsidR="00B721B7" w:rsidRPr="005570D1" w:rsidRDefault="00B721B7" w:rsidP="00B721B7">
            <w:pPr>
              <w:spacing w:after="0" w:line="240" w:lineRule="auto"/>
              <w:jc w:val="center"/>
              <w:rPr>
                <w:rFonts w:ascii="Times New Roman" w:eastAsia="Times New Roman" w:hAnsi="Times New Roman" w:cs="Times New Roman"/>
                <w:sz w:val="24"/>
                <w:szCs w:val="24"/>
              </w:rPr>
            </w:pPr>
            <w:r w:rsidRPr="00A66EA6">
              <w:rPr>
                <w:rFonts w:ascii="Times New Roman" w:eastAsia="Times New Roman" w:hAnsi="Times New Roman" w:cs="Times New Roman"/>
                <w:sz w:val="24"/>
                <w:szCs w:val="24"/>
                <w:lang w:val="ky-KG"/>
              </w:rPr>
              <w:t xml:space="preserve"> </w:t>
            </w:r>
            <w:r w:rsidRPr="00A66EA6">
              <w:rPr>
                <w:rFonts w:ascii="Times New Roman" w:hAnsi="Times New Roman" w:cs="Times New Roman"/>
                <w:sz w:val="24"/>
                <w:szCs w:val="24"/>
                <w:lang w:val="ky-KG"/>
              </w:rPr>
              <w:t>КРП</w:t>
            </w:r>
            <w:r w:rsidRPr="00A66EA6">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КР </w:t>
            </w:r>
            <w:r w:rsidRPr="00A66EA6">
              <w:rPr>
                <w:rFonts w:ascii="Times New Roman" w:eastAsia="Times New Roman" w:hAnsi="Times New Roman" w:cs="Times New Roman"/>
                <w:sz w:val="24"/>
                <w:szCs w:val="24"/>
                <w:lang w:val="ky-KG"/>
              </w:rPr>
              <w:t>Ош облусундагы ЫУ</w:t>
            </w:r>
            <w:r w:rsidRPr="005570D1">
              <w:rPr>
                <w:rFonts w:ascii="Times New Roman" w:eastAsia="Times New Roman" w:hAnsi="Times New Roman" w:cs="Times New Roman"/>
                <w:sz w:val="24"/>
                <w:szCs w:val="24"/>
                <w:lang w:val="ky-KG"/>
              </w:rPr>
              <w:t>Ө</w:t>
            </w:r>
          </w:p>
        </w:tc>
        <w:tc>
          <w:tcPr>
            <w:tcW w:w="652" w:type="pct"/>
          </w:tcPr>
          <w:p w14:paraId="4659E748" w14:textId="6241201D" w:rsidR="00B721B7" w:rsidRPr="005570D1" w:rsidRDefault="00B721B7" w:rsidP="00B721B7">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B721B7" w:rsidRPr="005570D1" w14:paraId="1742BB7D" w14:textId="77777777" w:rsidTr="00900446">
        <w:trPr>
          <w:trHeight w:val="20"/>
        </w:trPr>
        <w:tc>
          <w:tcPr>
            <w:tcW w:w="183" w:type="pct"/>
            <w:tcMar>
              <w:top w:w="0" w:type="dxa"/>
              <w:left w:w="108" w:type="dxa"/>
              <w:bottom w:w="0" w:type="dxa"/>
              <w:right w:w="108" w:type="dxa"/>
            </w:tcMar>
          </w:tcPr>
          <w:p w14:paraId="0DC66A48" w14:textId="77777777" w:rsidR="00B721B7" w:rsidRPr="005570D1" w:rsidRDefault="00B721B7" w:rsidP="00B721B7">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FE80D6C" w14:textId="77777777" w:rsidR="00B721B7" w:rsidRPr="005570D1" w:rsidRDefault="00B721B7" w:rsidP="00B721B7">
            <w:pPr>
              <w:pStyle w:val="a5"/>
              <w:rPr>
                <w:rFonts w:ascii="Times New Roman" w:hAnsi="Times New Roman"/>
                <w:sz w:val="24"/>
                <w:szCs w:val="24"/>
              </w:rPr>
            </w:pPr>
          </w:p>
        </w:tc>
        <w:tc>
          <w:tcPr>
            <w:tcW w:w="1182" w:type="pct"/>
            <w:tcMar>
              <w:top w:w="0" w:type="dxa"/>
              <w:left w:w="108" w:type="dxa"/>
              <w:bottom w:w="0" w:type="dxa"/>
              <w:right w:w="108" w:type="dxa"/>
            </w:tcMar>
          </w:tcPr>
          <w:p w14:paraId="5457A3BA" w14:textId="7779ED32"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Барскоон</w:t>
            </w:r>
            <w:r w:rsidRPr="005570D1">
              <w:rPr>
                <w:rFonts w:ascii="Times New Roman" w:hAnsi="Times New Roman"/>
                <w:sz w:val="24"/>
                <w:szCs w:val="24"/>
                <w:lang w:val="ky-KG"/>
              </w:rPr>
              <w:t xml:space="preserve"> – </w:t>
            </w:r>
            <w:r w:rsidRPr="005570D1">
              <w:rPr>
                <w:rFonts w:ascii="Times New Roman" w:hAnsi="Times New Roman"/>
                <w:sz w:val="24"/>
                <w:szCs w:val="24"/>
              </w:rPr>
              <w:t>Үчтурпан</w:t>
            </w:r>
            <w:r w:rsidRPr="005570D1">
              <w:rPr>
                <w:rFonts w:ascii="Times New Roman" w:hAnsi="Times New Roman"/>
                <w:sz w:val="24"/>
                <w:szCs w:val="24"/>
                <w:lang w:val="ky-KG"/>
              </w:rPr>
              <w:t xml:space="preserve"> – </w:t>
            </w:r>
            <w:r w:rsidRPr="005570D1">
              <w:rPr>
                <w:rFonts w:ascii="Times New Roman" w:hAnsi="Times New Roman"/>
                <w:sz w:val="24"/>
                <w:szCs w:val="24"/>
              </w:rPr>
              <w:t>Аксуу</w:t>
            </w:r>
            <w:r w:rsidRPr="005570D1">
              <w:rPr>
                <w:rFonts w:ascii="Times New Roman" w:hAnsi="Times New Roman"/>
                <w:sz w:val="24"/>
                <w:szCs w:val="24"/>
                <w:lang w:val="ky-KG"/>
              </w:rPr>
              <w:t>”</w:t>
            </w:r>
            <w:r w:rsidRPr="005570D1">
              <w:rPr>
                <w:rFonts w:ascii="Times New Roman" w:hAnsi="Times New Roman"/>
                <w:sz w:val="24"/>
                <w:szCs w:val="24"/>
              </w:rPr>
              <w:t xml:space="preserve"> эл аралык </w:t>
            </w:r>
            <w:r w:rsidRPr="005570D1">
              <w:rPr>
                <w:rFonts w:ascii="Times New Roman" w:hAnsi="Times New Roman"/>
                <w:sz w:val="24"/>
                <w:szCs w:val="24"/>
                <w:lang w:val="ky-KG"/>
              </w:rPr>
              <w:t>автомобиль</w:t>
            </w:r>
            <w:r w:rsidRPr="005570D1">
              <w:rPr>
                <w:rFonts w:ascii="Times New Roman" w:hAnsi="Times New Roman"/>
                <w:sz w:val="24"/>
                <w:szCs w:val="24"/>
              </w:rPr>
              <w:t xml:space="preserve"> жолунун курулушун </w:t>
            </w:r>
            <w:r w:rsidRPr="005570D1">
              <w:rPr>
                <w:rFonts w:ascii="Times New Roman" w:hAnsi="Times New Roman"/>
                <w:sz w:val="24"/>
                <w:szCs w:val="24"/>
                <w:lang w:val="ky-KG"/>
              </w:rPr>
              <w:t>баштоо</w:t>
            </w:r>
          </w:p>
        </w:tc>
        <w:tc>
          <w:tcPr>
            <w:tcW w:w="472" w:type="pct"/>
            <w:tcMar>
              <w:top w:w="0" w:type="dxa"/>
              <w:left w:w="108" w:type="dxa"/>
              <w:bottom w:w="0" w:type="dxa"/>
              <w:right w:w="108" w:type="dxa"/>
            </w:tcMar>
          </w:tcPr>
          <w:p w14:paraId="4130F8F4" w14:textId="1B8D9040" w:rsidR="00B721B7" w:rsidRPr="005570D1" w:rsidRDefault="00B721B7" w:rsidP="00B721B7">
            <w:pPr>
              <w:pStyle w:val="a5"/>
              <w:jc w:val="center"/>
              <w:rPr>
                <w:rFonts w:ascii="Times New Roman" w:hAnsi="Times New Roman"/>
                <w:sz w:val="24"/>
                <w:szCs w:val="24"/>
                <w:shd w:val="clear" w:color="auto" w:fill="FFFFFF"/>
                <w:lang w:val="ky-KG"/>
              </w:rPr>
            </w:pPr>
            <w:r w:rsidRPr="005570D1">
              <w:rPr>
                <w:rFonts w:ascii="Times New Roman" w:hAnsi="Times New Roman"/>
                <w:sz w:val="24"/>
                <w:szCs w:val="24"/>
              </w:rPr>
              <w:t>30-</w:t>
            </w:r>
            <w:r w:rsidRPr="005570D1">
              <w:rPr>
                <w:rFonts w:ascii="Times New Roman" w:hAnsi="Times New Roman"/>
                <w:sz w:val="24"/>
                <w:szCs w:val="24"/>
                <w:lang w:val="ky-KG"/>
              </w:rPr>
              <w:t>октябрь</w:t>
            </w:r>
          </w:p>
        </w:tc>
        <w:tc>
          <w:tcPr>
            <w:tcW w:w="974" w:type="pct"/>
            <w:tcMar>
              <w:top w:w="0" w:type="dxa"/>
              <w:left w:w="108" w:type="dxa"/>
              <w:bottom w:w="0" w:type="dxa"/>
              <w:right w:w="108" w:type="dxa"/>
            </w:tcMar>
          </w:tcPr>
          <w:p w14:paraId="0ECB6F14" w14:textId="20E3AF1C" w:rsidR="00B721B7" w:rsidRPr="005570D1" w:rsidRDefault="00B721B7" w:rsidP="00B721B7">
            <w:pPr>
              <w:pStyle w:val="a5"/>
              <w:rPr>
                <w:rFonts w:ascii="Times New Roman" w:hAnsi="Times New Roman"/>
                <w:sz w:val="24"/>
                <w:szCs w:val="24"/>
                <w:lang w:val="ky-KG"/>
              </w:rPr>
            </w:pPr>
            <w:r w:rsidRPr="005570D1">
              <w:rPr>
                <w:rStyle w:val="a9"/>
                <w:rFonts w:ascii="Times New Roman" w:hAnsi="Times New Roman"/>
                <w:b w:val="0"/>
                <w:sz w:val="24"/>
                <w:szCs w:val="24"/>
                <w:lang w:val="ky-KG"/>
              </w:rPr>
              <w:t xml:space="preserve">“Барскоон – Үчтурпан – Аксуу” эл аралык </w:t>
            </w:r>
            <w:r w:rsidRPr="005570D1">
              <w:rPr>
                <w:rFonts w:ascii="Times New Roman" w:hAnsi="Times New Roman"/>
                <w:sz w:val="24"/>
                <w:szCs w:val="24"/>
                <w:lang w:val="ky-KG"/>
              </w:rPr>
              <w:t xml:space="preserve">автомобиль </w:t>
            </w:r>
            <w:r w:rsidRPr="005570D1">
              <w:rPr>
                <w:rStyle w:val="a9"/>
                <w:rFonts w:ascii="Times New Roman" w:hAnsi="Times New Roman"/>
                <w:b w:val="0"/>
                <w:sz w:val="24"/>
                <w:szCs w:val="24"/>
                <w:lang w:val="ky-KG"/>
              </w:rPr>
              <w:t xml:space="preserve">жолунун курулушу боюнча жер иштери башталды </w:t>
            </w:r>
          </w:p>
        </w:tc>
        <w:tc>
          <w:tcPr>
            <w:tcW w:w="648" w:type="pct"/>
            <w:tcMar>
              <w:top w:w="0" w:type="dxa"/>
              <w:left w:w="108" w:type="dxa"/>
              <w:bottom w:w="0" w:type="dxa"/>
              <w:right w:w="108" w:type="dxa"/>
            </w:tcMar>
          </w:tcPr>
          <w:p w14:paraId="2D70FBDA" w14:textId="59C18010" w:rsidR="00B721B7" w:rsidRPr="005570D1" w:rsidRDefault="00B721B7" w:rsidP="00B721B7">
            <w:pPr>
              <w:spacing w:after="0" w:line="240" w:lineRule="auto"/>
              <w:jc w:val="center"/>
              <w:rPr>
                <w:rFonts w:ascii="Times New Roman" w:hAnsi="Times New Roman" w:cs="Times New Roman"/>
                <w:sz w:val="24"/>
                <w:szCs w:val="24"/>
              </w:rPr>
            </w:pPr>
            <w:r w:rsidRPr="005570D1">
              <w:rPr>
                <w:rFonts w:ascii="Times New Roman" w:eastAsia="Times New Roman" w:hAnsi="Times New Roman" w:cs="Times New Roman"/>
                <w:sz w:val="24"/>
                <w:szCs w:val="24"/>
              </w:rPr>
              <w:t xml:space="preserve">ТКМ, </w:t>
            </w:r>
            <w:r w:rsidRPr="005570D1">
              <w:rPr>
                <w:rFonts w:ascii="Times New Roman" w:hAnsi="Times New Roman" w:cs="Times New Roman"/>
                <w:sz w:val="24"/>
                <w:szCs w:val="24"/>
              </w:rPr>
              <w:t>ФМ</w:t>
            </w:r>
            <w:r w:rsidRPr="005570D1">
              <w:rPr>
                <w:rFonts w:ascii="Times New Roman" w:hAnsi="Times New Roman" w:cs="Times New Roman"/>
                <w:sz w:val="24"/>
                <w:szCs w:val="24"/>
              </w:rPr>
              <w:br/>
            </w:r>
          </w:p>
        </w:tc>
        <w:tc>
          <w:tcPr>
            <w:tcW w:w="652" w:type="pct"/>
          </w:tcPr>
          <w:p w14:paraId="627AACC4" w14:textId="6F5ADD2C" w:rsidR="00B721B7" w:rsidRPr="005570D1" w:rsidRDefault="00B721B7" w:rsidP="00B721B7">
            <w:pPr>
              <w:pBdr>
                <w:top w:val="nil"/>
                <w:left w:val="nil"/>
                <w:bottom w:val="nil"/>
                <w:right w:val="nil"/>
                <w:between w:val="nil"/>
              </w:pBd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t>Республикалык бюджеттин каражаттарынын алкагында</w:t>
            </w:r>
          </w:p>
        </w:tc>
      </w:tr>
      <w:tr w:rsidR="00B721B7" w:rsidRPr="005570D1" w14:paraId="37D80C08" w14:textId="77777777" w:rsidTr="00900446">
        <w:trPr>
          <w:trHeight w:val="20"/>
        </w:trPr>
        <w:tc>
          <w:tcPr>
            <w:tcW w:w="183" w:type="pct"/>
            <w:tcMar>
              <w:top w:w="0" w:type="dxa"/>
              <w:left w:w="108" w:type="dxa"/>
              <w:bottom w:w="0" w:type="dxa"/>
              <w:right w:w="108" w:type="dxa"/>
            </w:tcMar>
          </w:tcPr>
          <w:p w14:paraId="6AD7AB52" w14:textId="77777777" w:rsidR="00B721B7" w:rsidRPr="005570D1" w:rsidRDefault="00B721B7" w:rsidP="00B721B7">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ED44E2A" w14:textId="77777777" w:rsidR="00B721B7" w:rsidRPr="005570D1" w:rsidRDefault="00B721B7" w:rsidP="00B721B7">
            <w:pPr>
              <w:pStyle w:val="a5"/>
              <w:rPr>
                <w:rFonts w:ascii="Times New Roman" w:hAnsi="Times New Roman"/>
                <w:sz w:val="24"/>
                <w:szCs w:val="24"/>
              </w:rPr>
            </w:pPr>
          </w:p>
        </w:tc>
        <w:tc>
          <w:tcPr>
            <w:tcW w:w="1182" w:type="pct"/>
            <w:tcMar>
              <w:top w:w="0" w:type="dxa"/>
              <w:left w:w="108" w:type="dxa"/>
              <w:bottom w:w="0" w:type="dxa"/>
              <w:right w:w="108" w:type="dxa"/>
            </w:tcMar>
          </w:tcPr>
          <w:p w14:paraId="61C79851" w14:textId="0BE3C864"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Бедел</w:t>
            </w:r>
            <w:r w:rsidRPr="005570D1">
              <w:rPr>
                <w:rFonts w:ascii="Times New Roman" w:hAnsi="Times New Roman"/>
                <w:sz w:val="24"/>
                <w:szCs w:val="24"/>
                <w:lang w:val="ky-KG"/>
              </w:rPr>
              <w:t>”</w:t>
            </w:r>
            <w:r w:rsidRPr="005570D1">
              <w:rPr>
                <w:rFonts w:ascii="Times New Roman" w:hAnsi="Times New Roman"/>
                <w:sz w:val="24"/>
                <w:szCs w:val="24"/>
              </w:rPr>
              <w:t xml:space="preserve"> өткөрүү пунктун ишке киргизүү боюнча иштерди жүргүзүү</w:t>
            </w:r>
          </w:p>
        </w:tc>
        <w:tc>
          <w:tcPr>
            <w:tcW w:w="472" w:type="pct"/>
            <w:tcMar>
              <w:top w:w="0" w:type="dxa"/>
              <w:left w:w="108" w:type="dxa"/>
              <w:bottom w:w="0" w:type="dxa"/>
              <w:right w:w="108" w:type="dxa"/>
            </w:tcMar>
          </w:tcPr>
          <w:p w14:paraId="412B4D64" w14:textId="3C8B4AEB" w:rsidR="00B721B7" w:rsidRPr="005570D1" w:rsidRDefault="00B721B7" w:rsidP="00B721B7">
            <w:pPr>
              <w:pStyle w:val="a5"/>
              <w:jc w:val="center"/>
              <w:rPr>
                <w:rFonts w:ascii="Times New Roman" w:hAnsi="Times New Roman"/>
                <w:sz w:val="24"/>
                <w:szCs w:val="24"/>
                <w:lang w:val="ky-KG"/>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3544D9BC" w14:textId="46C5E1C0" w:rsidR="00B721B7" w:rsidRPr="005570D1" w:rsidDel="007A13E8" w:rsidRDefault="00B721B7" w:rsidP="00B721B7">
            <w:pPr>
              <w:pStyle w:val="a5"/>
              <w:rPr>
                <w:rFonts w:ascii="Times New Roman" w:hAnsi="Times New Roman"/>
                <w:sz w:val="24"/>
                <w:szCs w:val="24"/>
                <w:lang w:val="ky-KG"/>
              </w:rPr>
            </w:pPr>
            <w:r w:rsidRPr="005570D1">
              <w:rPr>
                <w:rFonts w:ascii="Times New Roman" w:hAnsi="Times New Roman"/>
                <w:sz w:val="24"/>
                <w:szCs w:val="24"/>
                <w:lang w:val="ky-KG"/>
              </w:rPr>
              <w:t>“Бедел” автожол өткөрүү пунктун күнү-түнү жана жыл бою иштөө режими менен куруу иштери башталды</w:t>
            </w:r>
          </w:p>
        </w:tc>
        <w:tc>
          <w:tcPr>
            <w:tcW w:w="648" w:type="pct"/>
            <w:tcMar>
              <w:top w:w="0" w:type="dxa"/>
              <w:left w:w="108" w:type="dxa"/>
              <w:bottom w:w="0" w:type="dxa"/>
              <w:right w:w="108" w:type="dxa"/>
            </w:tcMar>
          </w:tcPr>
          <w:p w14:paraId="2D61C40F" w14:textId="30726E6C" w:rsidR="00B721B7" w:rsidRPr="005570D1" w:rsidRDefault="00B721B7" w:rsidP="00B721B7">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МБК, УКМК Чек ара кызматы</w:t>
            </w:r>
          </w:p>
        </w:tc>
        <w:tc>
          <w:tcPr>
            <w:tcW w:w="652" w:type="pct"/>
          </w:tcPr>
          <w:p w14:paraId="1AAB4739" w14:textId="3102FFC0" w:rsidR="00B721B7" w:rsidRPr="005570D1" w:rsidRDefault="00B721B7" w:rsidP="00B721B7">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Гранттык жардамдын алкагында</w:t>
            </w:r>
          </w:p>
        </w:tc>
      </w:tr>
      <w:tr w:rsidR="00B721B7" w:rsidRPr="005570D1" w14:paraId="184C1D72" w14:textId="77777777" w:rsidTr="00900446">
        <w:trPr>
          <w:trHeight w:val="20"/>
        </w:trPr>
        <w:tc>
          <w:tcPr>
            <w:tcW w:w="183" w:type="pct"/>
            <w:tcMar>
              <w:top w:w="0" w:type="dxa"/>
              <w:left w:w="108" w:type="dxa"/>
              <w:bottom w:w="0" w:type="dxa"/>
              <w:right w:w="108" w:type="dxa"/>
            </w:tcMar>
          </w:tcPr>
          <w:p w14:paraId="74082724" w14:textId="77777777" w:rsidR="00B721B7" w:rsidRPr="005570D1" w:rsidRDefault="00B721B7" w:rsidP="00B721B7">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7D282A4" w14:textId="77777777" w:rsidR="00B721B7" w:rsidRPr="005570D1" w:rsidRDefault="00B721B7" w:rsidP="00B721B7">
            <w:pPr>
              <w:pStyle w:val="a5"/>
              <w:rPr>
                <w:rFonts w:ascii="Times New Roman" w:hAnsi="Times New Roman"/>
                <w:sz w:val="24"/>
                <w:szCs w:val="24"/>
              </w:rPr>
            </w:pPr>
          </w:p>
        </w:tc>
        <w:tc>
          <w:tcPr>
            <w:tcW w:w="1182" w:type="pct"/>
            <w:tcMar>
              <w:top w:w="0" w:type="dxa"/>
              <w:left w:w="108" w:type="dxa"/>
              <w:bottom w:w="0" w:type="dxa"/>
              <w:right w:w="108" w:type="dxa"/>
            </w:tcMar>
          </w:tcPr>
          <w:p w14:paraId="61EAC370" w14:textId="5B1A2C69" w:rsidR="00B721B7" w:rsidRPr="005570D1" w:rsidRDefault="00B721B7" w:rsidP="00B721B7">
            <w:pPr>
              <w:pStyle w:val="a5"/>
              <w:rPr>
                <w:rFonts w:ascii="Times New Roman" w:hAnsi="Times New Roman"/>
                <w:sz w:val="24"/>
                <w:szCs w:val="24"/>
              </w:rPr>
            </w:pPr>
            <w:r w:rsidRPr="005570D1">
              <w:rPr>
                <w:rFonts w:ascii="Times New Roman" w:hAnsi="Times New Roman"/>
                <w:sz w:val="24"/>
                <w:szCs w:val="24"/>
              </w:rPr>
              <w:t>КРд</w:t>
            </w:r>
            <w:r w:rsidRPr="005570D1">
              <w:rPr>
                <w:rFonts w:ascii="Times New Roman" w:hAnsi="Times New Roman"/>
                <w:sz w:val="24"/>
                <w:szCs w:val="24"/>
                <w:lang w:val="ky-KG"/>
              </w:rPr>
              <w:t>еги</w:t>
            </w:r>
            <w:r w:rsidRPr="005570D1">
              <w:rPr>
                <w:rFonts w:ascii="Times New Roman" w:hAnsi="Times New Roman"/>
                <w:sz w:val="24"/>
                <w:szCs w:val="24"/>
              </w:rPr>
              <w:t xml:space="preserve"> ЕАЭБдин тышкы чек арасында жайгашкан өткөрүү пункттарында электрондук кезекти жана алдын ала бажы декларациясын (e-CMR, </w:t>
            </w:r>
            <w:r w:rsidRPr="005570D1">
              <w:rPr>
                <w:rFonts w:ascii="Times New Roman" w:hAnsi="Times New Roman"/>
                <w:sz w:val="24"/>
                <w:szCs w:val="24"/>
              </w:rPr>
              <w:br/>
              <w:t>e-invoice), тобокелдиктерди башкарууну киргизүү механизмин иштеп чыгуу</w:t>
            </w:r>
          </w:p>
        </w:tc>
        <w:tc>
          <w:tcPr>
            <w:tcW w:w="472" w:type="pct"/>
            <w:tcMar>
              <w:top w:w="0" w:type="dxa"/>
              <w:left w:w="108" w:type="dxa"/>
              <w:bottom w:w="0" w:type="dxa"/>
              <w:right w:w="108" w:type="dxa"/>
            </w:tcMar>
          </w:tcPr>
          <w:p w14:paraId="06589541" w14:textId="162692D0" w:rsidR="00B721B7" w:rsidRPr="005570D1" w:rsidRDefault="00B721B7" w:rsidP="00B721B7">
            <w:pPr>
              <w:pStyle w:val="a5"/>
              <w:jc w:val="center"/>
              <w:rPr>
                <w:rFonts w:ascii="Times New Roman" w:hAnsi="Times New Roman"/>
                <w:sz w:val="24"/>
                <w:szCs w:val="24"/>
                <w:shd w:val="clear" w:color="auto" w:fill="FFFFFF"/>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0F6291DE" w14:textId="60DAE0CB" w:rsidR="00B721B7" w:rsidRPr="005570D1" w:rsidRDefault="00B721B7" w:rsidP="00B721B7">
            <w:pPr>
              <w:spacing w:after="0" w:line="240" w:lineRule="auto"/>
              <w:jc w:val="both"/>
              <w:rPr>
                <w:rFonts w:ascii="Times New Roman" w:hAnsi="Times New Roman" w:cs="Times New Roman"/>
                <w:sz w:val="24"/>
                <w:szCs w:val="24"/>
              </w:rPr>
            </w:pPr>
            <w:r w:rsidRPr="005570D1">
              <w:rPr>
                <w:rFonts w:ascii="Times New Roman" w:eastAsia="Times New Roman" w:hAnsi="Times New Roman" w:cs="Times New Roman"/>
                <w:sz w:val="24"/>
                <w:szCs w:val="24"/>
              </w:rPr>
              <w:t xml:space="preserve">Электрондук кезек жана алдын ала бажы декларациясын (e-CMR, </w:t>
            </w:r>
            <w:r w:rsidRPr="005570D1">
              <w:rPr>
                <w:rFonts w:ascii="Times New Roman" w:eastAsia="Times New Roman" w:hAnsi="Times New Roman" w:cs="Times New Roman"/>
                <w:sz w:val="24"/>
                <w:szCs w:val="24"/>
              </w:rPr>
              <w:br/>
              <w:t>e-invoice) киргизүү механизми бекитилди</w:t>
            </w:r>
          </w:p>
        </w:tc>
        <w:tc>
          <w:tcPr>
            <w:tcW w:w="648" w:type="pct"/>
            <w:tcMar>
              <w:top w:w="0" w:type="dxa"/>
              <w:left w:w="108" w:type="dxa"/>
              <w:bottom w:w="0" w:type="dxa"/>
              <w:right w:w="108" w:type="dxa"/>
            </w:tcMar>
          </w:tcPr>
          <w:p w14:paraId="5382AE6A" w14:textId="47EEC488" w:rsidR="00B721B7" w:rsidRPr="005570D1" w:rsidRDefault="00B721B7" w:rsidP="00B721B7">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 xml:space="preserve">МБК, </w:t>
            </w:r>
            <w:r w:rsidRPr="005570D1">
              <w:rPr>
                <w:rFonts w:ascii="Times New Roman" w:hAnsi="Times New Roman" w:cs="Times New Roman"/>
                <w:sz w:val="24"/>
                <w:szCs w:val="24"/>
              </w:rPr>
              <w:t xml:space="preserve">ТКМ, </w:t>
            </w:r>
            <w:r w:rsidRPr="005570D1">
              <w:rPr>
                <w:rFonts w:ascii="Times New Roman" w:eastAsia="Times New Roman" w:hAnsi="Times New Roman" w:cs="Times New Roman"/>
                <w:sz w:val="24"/>
                <w:szCs w:val="24"/>
              </w:rPr>
              <w:t>УКМК Чек ара кызматы</w:t>
            </w:r>
            <w:r w:rsidRPr="005570D1">
              <w:rPr>
                <w:rFonts w:ascii="Times New Roman" w:eastAsia="Times New Roman" w:hAnsi="Times New Roman" w:cs="Times New Roman"/>
                <w:sz w:val="24"/>
                <w:szCs w:val="24"/>
                <w:lang w:val="ky-KG"/>
              </w:rPr>
              <w:t>, ЭКМ</w:t>
            </w:r>
          </w:p>
        </w:tc>
        <w:tc>
          <w:tcPr>
            <w:tcW w:w="652" w:type="pct"/>
          </w:tcPr>
          <w:p w14:paraId="5769FE42" w14:textId="2DF667C1" w:rsidR="00B721B7" w:rsidRPr="005570D1" w:rsidRDefault="00B721B7" w:rsidP="00B721B7">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5217DC" w:rsidRPr="005570D1" w14:paraId="50F14264" w14:textId="77777777" w:rsidTr="00900446">
        <w:trPr>
          <w:trHeight w:val="20"/>
        </w:trPr>
        <w:tc>
          <w:tcPr>
            <w:tcW w:w="183" w:type="pct"/>
            <w:tcMar>
              <w:top w:w="0" w:type="dxa"/>
              <w:left w:w="108" w:type="dxa"/>
              <w:bottom w:w="0" w:type="dxa"/>
              <w:right w:w="108" w:type="dxa"/>
            </w:tcMar>
          </w:tcPr>
          <w:p w14:paraId="34047DAF" w14:textId="77777777" w:rsidR="005217DC" w:rsidRPr="005570D1" w:rsidRDefault="005217DC" w:rsidP="005217DC">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2B56766C" w14:textId="58321DC7" w:rsidR="005217DC" w:rsidRPr="005570D1" w:rsidRDefault="005217DC" w:rsidP="005217DC">
            <w:pPr>
              <w:pStyle w:val="a5"/>
              <w:rPr>
                <w:rFonts w:ascii="Times New Roman" w:hAnsi="Times New Roman"/>
                <w:sz w:val="24"/>
                <w:szCs w:val="24"/>
              </w:rPr>
            </w:pPr>
            <w:r w:rsidRPr="005570D1">
              <w:rPr>
                <w:rFonts w:ascii="Times New Roman" w:hAnsi="Times New Roman"/>
                <w:sz w:val="24"/>
                <w:szCs w:val="24"/>
                <w:lang w:val="ky-KG"/>
              </w:rPr>
              <w:t>Ж</w:t>
            </w:r>
            <w:r w:rsidRPr="005570D1">
              <w:rPr>
                <w:rFonts w:ascii="Times New Roman" w:hAnsi="Times New Roman"/>
                <w:sz w:val="24"/>
                <w:szCs w:val="24"/>
              </w:rPr>
              <w:t>олдорду эксплуатациялоо мөөнөтүн көбөйтүү жана аларды күтүүгө кеткен чыгымдарды азайтуу үчүн заманбап материалдарды жана технологияларды колдонуу</w:t>
            </w:r>
          </w:p>
        </w:tc>
        <w:tc>
          <w:tcPr>
            <w:tcW w:w="1182" w:type="pct"/>
            <w:tcMar>
              <w:top w:w="0" w:type="dxa"/>
              <w:left w:w="108" w:type="dxa"/>
              <w:bottom w:w="0" w:type="dxa"/>
              <w:right w:w="108" w:type="dxa"/>
            </w:tcMar>
          </w:tcPr>
          <w:p w14:paraId="2F09CA87" w14:textId="15AD3BBB" w:rsidR="005217DC" w:rsidRPr="005570D1" w:rsidRDefault="005217DC" w:rsidP="005217DC">
            <w:pPr>
              <w:pStyle w:val="a5"/>
              <w:rPr>
                <w:rFonts w:ascii="Times New Roman" w:hAnsi="Times New Roman"/>
                <w:sz w:val="24"/>
                <w:szCs w:val="24"/>
              </w:rPr>
            </w:pPr>
            <w:r w:rsidRPr="005570D1">
              <w:rPr>
                <w:rFonts w:ascii="Times New Roman" w:hAnsi="Times New Roman"/>
                <w:sz w:val="24"/>
                <w:szCs w:val="24"/>
              </w:rPr>
              <w:t>Негизги участоктордо жаңы материалдарды милдеттүү түрдө пилоттук сыноодон өткөрүү менен инновациялык жол технологияларынын улуттук каталогун түзүү</w:t>
            </w:r>
          </w:p>
        </w:tc>
        <w:tc>
          <w:tcPr>
            <w:tcW w:w="472" w:type="pct"/>
            <w:tcMar>
              <w:top w:w="0" w:type="dxa"/>
              <w:left w:w="108" w:type="dxa"/>
              <w:bottom w:w="0" w:type="dxa"/>
              <w:right w:w="108" w:type="dxa"/>
            </w:tcMar>
          </w:tcPr>
          <w:p w14:paraId="25AB66D9" w14:textId="31D91FA5"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B956973" w14:textId="719FC4F2" w:rsidR="005217DC" w:rsidRPr="005570D1" w:rsidRDefault="005217DC" w:rsidP="005217DC">
            <w:pPr>
              <w:pStyle w:val="a5"/>
              <w:rPr>
                <w:rFonts w:ascii="Times New Roman" w:hAnsi="Times New Roman"/>
                <w:sz w:val="24"/>
                <w:szCs w:val="24"/>
                <w:lang w:val="ky-KG"/>
              </w:rPr>
            </w:pPr>
            <w:r w:rsidRPr="005570D1">
              <w:rPr>
                <w:rFonts w:ascii="Times New Roman" w:hAnsi="Times New Roman"/>
                <w:sz w:val="24"/>
                <w:szCs w:val="24"/>
              </w:rPr>
              <w:t>Инновациялык технологиялардын улуттук каталогу киргизилди</w:t>
            </w:r>
            <w:r w:rsidRPr="005570D1">
              <w:rPr>
                <w:rFonts w:ascii="Times New Roman" w:hAnsi="Times New Roman"/>
                <w:sz w:val="24"/>
                <w:szCs w:val="24"/>
                <w:lang w:val="ky-KG"/>
              </w:rPr>
              <w:t>, у</w:t>
            </w:r>
            <w:r w:rsidRPr="005570D1">
              <w:rPr>
                <w:rFonts w:ascii="Times New Roman" w:hAnsi="Times New Roman"/>
                <w:sz w:val="24"/>
                <w:szCs w:val="24"/>
              </w:rPr>
              <w:t xml:space="preserve">зундугу 50 </w:t>
            </w:r>
            <w:r w:rsidRPr="005570D1">
              <w:rPr>
                <w:rFonts w:ascii="Times New Roman" w:hAnsi="Times New Roman"/>
                <w:sz w:val="24"/>
                <w:szCs w:val="24"/>
                <w:lang w:val="ky-KG"/>
              </w:rPr>
              <w:t>км</w:t>
            </w:r>
            <w:r w:rsidRPr="005570D1">
              <w:rPr>
                <w:rFonts w:ascii="Times New Roman" w:hAnsi="Times New Roman"/>
                <w:sz w:val="24"/>
                <w:szCs w:val="24"/>
              </w:rPr>
              <w:t xml:space="preserve"> ашык тилкелерде 5тен кем эмес жаңы материал/технология сын</w:t>
            </w:r>
            <w:r w:rsidRPr="005570D1">
              <w:rPr>
                <w:rFonts w:ascii="Times New Roman" w:hAnsi="Times New Roman"/>
                <w:sz w:val="24"/>
                <w:szCs w:val="24"/>
                <w:lang w:val="ky-KG"/>
              </w:rPr>
              <w:t>оодон өткөрүлдү</w:t>
            </w:r>
          </w:p>
        </w:tc>
        <w:tc>
          <w:tcPr>
            <w:tcW w:w="648" w:type="pct"/>
            <w:tcMar>
              <w:top w:w="0" w:type="dxa"/>
              <w:left w:w="108" w:type="dxa"/>
              <w:bottom w:w="0" w:type="dxa"/>
              <w:right w:w="108" w:type="dxa"/>
            </w:tcMar>
          </w:tcPr>
          <w:p w14:paraId="1953671C" w14:textId="77777777" w:rsidR="005217DC" w:rsidRPr="005570D1" w:rsidRDefault="005217DC" w:rsidP="005217DC">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 xml:space="preserve">ТКМ, ЭКМ, </w:t>
            </w:r>
            <w:r w:rsidRPr="005570D1">
              <w:rPr>
                <w:rFonts w:ascii="Times New Roman" w:hAnsi="Times New Roman" w:cs="Times New Roman"/>
                <w:sz w:val="24"/>
                <w:szCs w:val="24"/>
              </w:rPr>
              <w:t>К</w:t>
            </w:r>
            <w:r w:rsidRPr="005570D1">
              <w:rPr>
                <w:rFonts w:ascii="Times New Roman" w:hAnsi="Times New Roman" w:cs="Times New Roman"/>
                <w:sz w:val="24"/>
                <w:szCs w:val="24"/>
                <w:lang w:val="ky-KG"/>
              </w:rPr>
              <w:t>урулуш министрлиги</w:t>
            </w:r>
            <w:r w:rsidRPr="005570D1">
              <w:rPr>
                <w:rFonts w:ascii="Times New Roman" w:hAnsi="Times New Roman" w:cs="Times New Roman"/>
                <w:sz w:val="24"/>
                <w:szCs w:val="24"/>
              </w:rPr>
              <w:t>, ИЖБИМ</w:t>
            </w:r>
          </w:p>
          <w:p w14:paraId="6DFB39B7" w14:textId="54A3ADA2" w:rsidR="005217DC" w:rsidRPr="005570D1" w:rsidRDefault="005217DC" w:rsidP="005217DC">
            <w:pPr>
              <w:pStyle w:val="a5"/>
              <w:jc w:val="center"/>
              <w:rPr>
                <w:rFonts w:ascii="Times New Roman" w:hAnsi="Times New Roman"/>
                <w:sz w:val="24"/>
                <w:szCs w:val="24"/>
              </w:rPr>
            </w:pPr>
          </w:p>
        </w:tc>
        <w:tc>
          <w:tcPr>
            <w:tcW w:w="652" w:type="pct"/>
          </w:tcPr>
          <w:p w14:paraId="59E2129F" w14:textId="2FA765EE"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5217DC" w:rsidRPr="005570D1" w14:paraId="31843556" w14:textId="77777777" w:rsidTr="00900446">
        <w:trPr>
          <w:trHeight w:val="20"/>
        </w:trPr>
        <w:tc>
          <w:tcPr>
            <w:tcW w:w="183" w:type="pct"/>
            <w:tcMar>
              <w:top w:w="0" w:type="dxa"/>
              <w:left w:w="108" w:type="dxa"/>
              <w:bottom w:w="0" w:type="dxa"/>
              <w:right w:w="108" w:type="dxa"/>
            </w:tcMar>
          </w:tcPr>
          <w:p w14:paraId="47B4685F" w14:textId="77777777" w:rsidR="005217DC" w:rsidRPr="005570D1" w:rsidRDefault="005217DC" w:rsidP="005217DC">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F14D43C" w14:textId="43FE1D40" w:rsidR="005217DC" w:rsidRPr="005570D1" w:rsidRDefault="005217DC" w:rsidP="005217DC">
            <w:pPr>
              <w:pStyle w:val="a5"/>
              <w:rPr>
                <w:rFonts w:ascii="Times New Roman" w:hAnsi="Times New Roman"/>
                <w:sz w:val="24"/>
                <w:szCs w:val="24"/>
                <w:lang w:val="ky-KG"/>
              </w:rPr>
            </w:pPr>
            <w:r w:rsidRPr="005570D1">
              <w:rPr>
                <w:rFonts w:ascii="Times New Roman" w:hAnsi="Times New Roman"/>
                <w:sz w:val="24"/>
                <w:szCs w:val="24"/>
                <w:lang w:val="ky-KG"/>
              </w:rPr>
              <w:t xml:space="preserve">Түндүк – Түштүк магистралын кошо алганда, стратегиялык </w:t>
            </w:r>
            <w:r w:rsidRPr="005570D1">
              <w:rPr>
                <w:rFonts w:ascii="Times New Roman" w:hAnsi="Times New Roman"/>
                <w:sz w:val="24"/>
                <w:szCs w:val="24"/>
                <w:lang w:val="ky-KG"/>
              </w:rPr>
              <w:lastRenderedPageBreak/>
              <w:t>жол долбоорлорун ишке ашыруу</w:t>
            </w:r>
          </w:p>
        </w:tc>
        <w:tc>
          <w:tcPr>
            <w:tcW w:w="1182" w:type="pct"/>
            <w:tcMar>
              <w:top w:w="0" w:type="dxa"/>
              <w:left w:w="108" w:type="dxa"/>
              <w:bottom w:w="0" w:type="dxa"/>
              <w:right w:w="108" w:type="dxa"/>
            </w:tcMar>
          </w:tcPr>
          <w:p w14:paraId="0D1EE5D4" w14:textId="06B4E629" w:rsidR="005217DC" w:rsidRPr="005570D1" w:rsidRDefault="005217DC" w:rsidP="005217DC">
            <w:pPr>
              <w:pStyle w:val="a5"/>
              <w:rPr>
                <w:rFonts w:ascii="Times New Roman" w:hAnsi="Times New Roman"/>
                <w:sz w:val="24"/>
                <w:szCs w:val="24"/>
              </w:rPr>
            </w:pPr>
            <w:r w:rsidRPr="005570D1">
              <w:rPr>
                <w:rFonts w:ascii="Times New Roman" w:hAnsi="Times New Roman"/>
                <w:sz w:val="24"/>
                <w:szCs w:val="24"/>
              </w:rPr>
              <w:lastRenderedPageBreak/>
              <w:t xml:space="preserve">Барскоон – Бедел </w:t>
            </w:r>
            <w:r w:rsidRPr="005570D1">
              <w:rPr>
                <w:rFonts w:ascii="Times New Roman" w:hAnsi="Times New Roman"/>
                <w:sz w:val="24"/>
                <w:szCs w:val="24"/>
                <w:lang w:val="ky-KG"/>
              </w:rPr>
              <w:t>авто</w:t>
            </w:r>
            <w:r w:rsidRPr="005570D1">
              <w:rPr>
                <w:rFonts w:ascii="Times New Roman" w:hAnsi="Times New Roman"/>
                <w:sz w:val="24"/>
                <w:szCs w:val="24"/>
              </w:rPr>
              <w:t>жолунун курулушун баштоо</w:t>
            </w:r>
          </w:p>
        </w:tc>
        <w:tc>
          <w:tcPr>
            <w:tcW w:w="472" w:type="pct"/>
            <w:tcMar>
              <w:top w:w="0" w:type="dxa"/>
              <w:left w:w="108" w:type="dxa"/>
              <w:bottom w:w="0" w:type="dxa"/>
              <w:right w:w="108" w:type="dxa"/>
            </w:tcMar>
          </w:tcPr>
          <w:p w14:paraId="7563BC5F" w14:textId="64EE786D"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20-май</w:t>
            </w:r>
          </w:p>
        </w:tc>
        <w:tc>
          <w:tcPr>
            <w:tcW w:w="974" w:type="pct"/>
            <w:tcMar>
              <w:top w:w="0" w:type="dxa"/>
              <w:left w:w="108" w:type="dxa"/>
              <w:bottom w:w="0" w:type="dxa"/>
              <w:right w:w="108" w:type="dxa"/>
            </w:tcMar>
          </w:tcPr>
          <w:p w14:paraId="0E3E77DC" w14:textId="2B8EDD05" w:rsidR="005217DC" w:rsidRPr="005570D1" w:rsidRDefault="005217DC" w:rsidP="005217DC">
            <w:pPr>
              <w:pStyle w:val="a5"/>
              <w:rPr>
                <w:rFonts w:ascii="Times New Roman" w:hAnsi="Times New Roman"/>
                <w:sz w:val="24"/>
                <w:szCs w:val="24"/>
              </w:rPr>
            </w:pPr>
            <w:r w:rsidRPr="005570D1">
              <w:rPr>
                <w:rFonts w:ascii="Times New Roman" w:hAnsi="Times New Roman"/>
                <w:sz w:val="24"/>
                <w:szCs w:val="24"/>
                <w:lang w:val="ky-KG"/>
              </w:rPr>
              <w:t>Подрядчы</w:t>
            </w:r>
            <w:r>
              <w:rPr>
                <w:rFonts w:ascii="Times New Roman" w:hAnsi="Times New Roman"/>
                <w:sz w:val="24"/>
                <w:szCs w:val="24"/>
              </w:rPr>
              <w:t xml:space="preserve"> тандалып алынды жана</w:t>
            </w:r>
            <w:r w:rsidRPr="005570D1">
              <w:rPr>
                <w:rFonts w:ascii="Times New Roman" w:hAnsi="Times New Roman"/>
                <w:sz w:val="24"/>
                <w:szCs w:val="24"/>
              </w:rPr>
              <w:t xml:space="preserve"> жер иштери башталды</w:t>
            </w:r>
          </w:p>
        </w:tc>
        <w:tc>
          <w:tcPr>
            <w:tcW w:w="648" w:type="pct"/>
            <w:tcMar>
              <w:top w:w="0" w:type="dxa"/>
              <w:left w:w="108" w:type="dxa"/>
              <w:bottom w:w="0" w:type="dxa"/>
              <w:right w:w="108" w:type="dxa"/>
            </w:tcMar>
          </w:tcPr>
          <w:p w14:paraId="0D88E367" w14:textId="22C1C01E" w:rsidR="005217DC" w:rsidRPr="005570D1" w:rsidRDefault="005217DC" w:rsidP="005217DC">
            <w:pPr>
              <w:spacing w:after="0" w:line="240" w:lineRule="auto"/>
              <w:jc w:val="center"/>
              <w:rPr>
                <w:rFonts w:ascii="Times New Roman" w:hAnsi="Times New Roman" w:cs="Times New Roman"/>
                <w:sz w:val="24"/>
                <w:szCs w:val="24"/>
              </w:rPr>
            </w:pPr>
            <w:r w:rsidRPr="005570D1">
              <w:rPr>
                <w:rFonts w:ascii="Times New Roman" w:eastAsia="Times New Roman" w:hAnsi="Times New Roman" w:cs="Times New Roman"/>
                <w:sz w:val="24"/>
                <w:szCs w:val="24"/>
              </w:rPr>
              <w:t>ТКМ</w:t>
            </w:r>
            <w:r w:rsidRPr="005570D1">
              <w:rPr>
                <w:rFonts w:ascii="Times New Roman" w:eastAsia="Times New Roman" w:hAnsi="Times New Roman" w:cs="Times New Roman"/>
                <w:sz w:val="24"/>
                <w:szCs w:val="24"/>
                <w:lang w:val="ky-KG"/>
              </w:rPr>
              <w:t>, ФМ</w:t>
            </w:r>
          </w:p>
        </w:tc>
        <w:tc>
          <w:tcPr>
            <w:tcW w:w="652" w:type="pct"/>
          </w:tcPr>
          <w:p w14:paraId="5788ADE6" w14:textId="7DF3F452"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5217DC" w:rsidRPr="005570D1" w14:paraId="6894E169" w14:textId="77777777" w:rsidTr="00900446">
        <w:trPr>
          <w:trHeight w:val="20"/>
        </w:trPr>
        <w:tc>
          <w:tcPr>
            <w:tcW w:w="183" w:type="pct"/>
            <w:tcMar>
              <w:top w:w="0" w:type="dxa"/>
              <w:left w:w="108" w:type="dxa"/>
              <w:bottom w:w="0" w:type="dxa"/>
              <w:right w:w="108" w:type="dxa"/>
            </w:tcMar>
          </w:tcPr>
          <w:p w14:paraId="2BC8B9B2" w14:textId="77777777" w:rsidR="005217DC" w:rsidRPr="005570D1" w:rsidRDefault="005217DC" w:rsidP="005217DC">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E889956" w14:textId="77777777" w:rsidR="005217DC" w:rsidRPr="005570D1" w:rsidRDefault="005217DC" w:rsidP="005217DC">
            <w:pPr>
              <w:pStyle w:val="a5"/>
              <w:rPr>
                <w:rFonts w:ascii="Times New Roman" w:hAnsi="Times New Roman"/>
                <w:sz w:val="24"/>
                <w:szCs w:val="24"/>
              </w:rPr>
            </w:pPr>
          </w:p>
        </w:tc>
        <w:tc>
          <w:tcPr>
            <w:tcW w:w="1182" w:type="pct"/>
            <w:tcMar>
              <w:top w:w="0" w:type="dxa"/>
              <w:left w:w="108" w:type="dxa"/>
              <w:bottom w:w="0" w:type="dxa"/>
              <w:right w:w="108" w:type="dxa"/>
            </w:tcMar>
          </w:tcPr>
          <w:p w14:paraId="696F5081" w14:textId="12F0DB30" w:rsidR="005217DC" w:rsidRPr="005570D1" w:rsidRDefault="005217DC" w:rsidP="005217DC">
            <w:pPr>
              <w:pStyle w:val="a5"/>
              <w:rPr>
                <w:rFonts w:ascii="Times New Roman" w:hAnsi="Times New Roman"/>
                <w:sz w:val="24"/>
                <w:szCs w:val="24"/>
              </w:rPr>
            </w:pPr>
            <w:r w:rsidRPr="005570D1">
              <w:rPr>
                <w:rFonts w:ascii="Times New Roman" w:hAnsi="Times New Roman"/>
                <w:sz w:val="24"/>
                <w:szCs w:val="24"/>
              </w:rPr>
              <w:t>Бишкек</w:t>
            </w:r>
            <w:r w:rsidRPr="005570D1">
              <w:rPr>
                <w:rFonts w:ascii="Times New Roman" w:hAnsi="Times New Roman"/>
                <w:sz w:val="24"/>
                <w:szCs w:val="24"/>
                <w:lang w:val="ky-KG"/>
              </w:rPr>
              <w:t xml:space="preserve"> шаарынын</w:t>
            </w:r>
            <w:r w:rsidRPr="005570D1">
              <w:rPr>
                <w:rFonts w:ascii="Times New Roman" w:hAnsi="Times New Roman"/>
                <w:sz w:val="24"/>
                <w:szCs w:val="24"/>
              </w:rPr>
              <w:t xml:space="preserve"> чыгыш айланма жолунун курулушун баштоо</w:t>
            </w:r>
          </w:p>
        </w:tc>
        <w:tc>
          <w:tcPr>
            <w:tcW w:w="472" w:type="pct"/>
            <w:tcMar>
              <w:top w:w="0" w:type="dxa"/>
              <w:left w:w="108" w:type="dxa"/>
              <w:bottom w:w="0" w:type="dxa"/>
              <w:right w:w="108" w:type="dxa"/>
            </w:tcMar>
          </w:tcPr>
          <w:p w14:paraId="6E706404" w14:textId="3D157B68"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10-апрель</w:t>
            </w:r>
          </w:p>
        </w:tc>
        <w:tc>
          <w:tcPr>
            <w:tcW w:w="974" w:type="pct"/>
            <w:tcMar>
              <w:top w:w="0" w:type="dxa"/>
              <w:left w:w="108" w:type="dxa"/>
              <w:bottom w:w="0" w:type="dxa"/>
              <w:right w:w="108" w:type="dxa"/>
            </w:tcMar>
          </w:tcPr>
          <w:p w14:paraId="68B9D0A8" w14:textId="7C2C1CBE" w:rsidR="005217DC" w:rsidRPr="005570D1" w:rsidRDefault="005217DC" w:rsidP="005217DC">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 xml:space="preserve">Узундугу 24 </w:t>
            </w:r>
            <w:r w:rsidRPr="005570D1">
              <w:rPr>
                <w:rFonts w:ascii="Times New Roman" w:eastAsia="Times New Roman" w:hAnsi="Times New Roman" w:cs="Times New Roman"/>
                <w:sz w:val="24"/>
                <w:szCs w:val="24"/>
                <w:lang w:val="ky-KG"/>
              </w:rPr>
              <w:t>км</w:t>
            </w:r>
            <w:r w:rsidRPr="005570D1">
              <w:rPr>
                <w:rFonts w:ascii="Times New Roman" w:eastAsia="Times New Roman" w:hAnsi="Times New Roman" w:cs="Times New Roman"/>
                <w:sz w:val="24"/>
                <w:szCs w:val="24"/>
              </w:rPr>
              <w:t xml:space="preserve"> болгон </w:t>
            </w:r>
            <w:r w:rsidRPr="005570D1">
              <w:rPr>
                <w:rFonts w:ascii="Times New Roman" w:eastAsia="Times New Roman" w:hAnsi="Times New Roman" w:cs="Times New Roman"/>
                <w:sz w:val="24"/>
                <w:szCs w:val="24"/>
                <w:lang w:val="ky-KG"/>
              </w:rPr>
              <w:t>ч</w:t>
            </w:r>
            <w:r w:rsidRPr="005570D1">
              <w:rPr>
                <w:rFonts w:ascii="Times New Roman" w:eastAsia="Times New Roman" w:hAnsi="Times New Roman" w:cs="Times New Roman"/>
                <w:sz w:val="24"/>
                <w:szCs w:val="24"/>
              </w:rPr>
              <w:t>ыгыш айланма жолунун жер иштери башталды</w:t>
            </w:r>
          </w:p>
        </w:tc>
        <w:tc>
          <w:tcPr>
            <w:tcW w:w="648" w:type="pct"/>
            <w:tcMar>
              <w:top w:w="0" w:type="dxa"/>
              <w:left w:w="108" w:type="dxa"/>
              <w:bottom w:w="0" w:type="dxa"/>
              <w:right w:w="108" w:type="dxa"/>
            </w:tcMar>
          </w:tcPr>
          <w:p w14:paraId="3B86A9C1" w14:textId="4357AEAB" w:rsidR="005217DC" w:rsidRPr="005570D1" w:rsidRDefault="005217DC" w:rsidP="005217DC">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КРП</w:t>
            </w:r>
            <w:r>
              <w:rPr>
                <w:rFonts w:ascii="Times New Roman" w:hAnsi="Times New Roman" w:cs="Times New Roman"/>
                <w:sz w:val="24"/>
                <w:szCs w:val="24"/>
                <w:lang w:val="ky-KG"/>
              </w:rPr>
              <w:t xml:space="preserve"> КР</w:t>
            </w:r>
            <w:r w:rsidRPr="005570D1">
              <w:rPr>
                <w:rFonts w:ascii="Times New Roman" w:eastAsia="Times New Roman" w:hAnsi="Times New Roman" w:cs="Times New Roman"/>
                <w:sz w:val="24"/>
                <w:szCs w:val="24"/>
                <w:lang w:val="ky-KG"/>
              </w:rPr>
              <w:t xml:space="preserve"> Чүй облусундагы ЫУӨ,  Бишкек шаарынын мэриясы (макулдашуу боюнча)</w:t>
            </w:r>
          </w:p>
        </w:tc>
        <w:tc>
          <w:tcPr>
            <w:tcW w:w="652" w:type="pct"/>
          </w:tcPr>
          <w:p w14:paraId="382B1A18" w14:textId="18486B01" w:rsidR="005217DC" w:rsidRPr="00821385" w:rsidRDefault="00821385" w:rsidP="005217DC">
            <w:pPr>
              <w:pStyle w:val="a5"/>
              <w:jc w:val="center"/>
              <w:rPr>
                <w:rFonts w:ascii="Times New Roman" w:hAnsi="Times New Roman"/>
                <w:sz w:val="24"/>
                <w:szCs w:val="24"/>
                <w:lang w:val="ky-KG"/>
              </w:rPr>
            </w:pPr>
            <w:r>
              <w:rPr>
                <w:rFonts w:ascii="Times New Roman" w:hAnsi="Times New Roman"/>
                <w:sz w:val="24"/>
                <w:szCs w:val="24"/>
                <w:lang w:val="ky-KG"/>
              </w:rPr>
              <w:t>Жеке инвестициялар</w:t>
            </w:r>
          </w:p>
        </w:tc>
      </w:tr>
      <w:tr w:rsidR="005217DC" w:rsidRPr="00D74E46" w14:paraId="3B062E4C" w14:textId="77777777" w:rsidTr="00900446">
        <w:trPr>
          <w:trHeight w:val="20"/>
        </w:trPr>
        <w:tc>
          <w:tcPr>
            <w:tcW w:w="183" w:type="pct"/>
            <w:tcMar>
              <w:top w:w="0" w:type="dxa"/>
              <w:left w:w="108" w:type="dxa"/>
              <w:bottom w:w="0" w:type="dxa"/>
              <w:right w:w="108" w:type="dxa"/>
            </w:tcMar>
          </w:tcPr>
          <w:p w14:paraId="69AC4EFA" w14:textId="77777777" w:rsidR="005217DC" w:rsidRPr="005570D1" w:rsidRDefault="005217DC" w:rsidP="005217DC">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25ECD40" w14:textId="428B50BF" w:rsidR="005217DC" w:rsidRPr="005570D1" w:rsidRDefault="005217DC" w:rsidP="005217DC">
            <w:pPr>
              <w:pStyle w:val="a5"/>
              <w:rPr>
                <w:rFonts w:ascii="Times New Roman" w:hAnsi="Times New Roman"/>
                <w:sz w:val="24"/>
                <w:szCs w:val="24"/>
              </w:rPr>
            </w:pPr>
          </w:p>
        </w:tc>
        <w:tc>
          <w:tcPr>
            <w:tcW w:w="1182" w:type="pct"/>
            <w:tcMar>
              <w:top w:w="0" w:type="dxa"/>
              <w:left w:w="108" w:type="dxa"/>
              <w:bottom w:w="0" w:type="dxa"/>
              <w:right w:w="108" w:type="dxa"/>
            </w:tcMar>
          </w:tcPr>
          <w:p w14:paraId="59F4D076" w14:textId="19921783" w:rsidR="005217DC" w:rsidRPr="005570D1" w:rsidRDefault="005217DC" w:rsidP="005217DC">
            <w:pPr>
              <w:spacing w:after="0" w:line="240" w:lineRule="auto"/>
              <w:jc w:val="both"/>
              <w:rPr>
                <w:rFonts w:ascii="Times New Roman" w:hAnsi="Times New Roman" w:cs="Times New Roman"/>
                <w:sz w:val="24"/>
                <w:szCs w:val="24"/>
                <w:lang w:val="ky-KG"/>
              </w:rPr>
            </w:pPr>
            <w:r w:rsidRPr="005570D1">
              <w:rPr>
                <w:rFonts w:ascii="Times New Roman" w:hAnsi="Times New Roman" w:cs="Times New Roman"/>
                <w:sz w:val="24"/>
                <w:szCs w:val="24"/>
                <w:lang w:val="ky-KG"/>
              </w:rPr>
              <w:t>Бишкек – Күнтуу – Белогорка – Суусамыр 115 км, тоннель 7 км, Ысык-Көл – Алматы 49 км, Үч-Коргон – Дароот-Коргон 103 км автожолдорун, Талдык ашуусун айланып өтүүчү автомобиль жолун куруу долбоорлорун илгерилетүү боюнча иштерди жүргүзүү</w:t>
            </w:r>
          </w:p>
        </w:tc>
        <w:tc>
          <w:tcPr>
            <w:tcW w:w="472" w:type="pct"/>
            <w:tcMar>
              <w:top w:w="0" w:type="dxa"/>
              <w:left w:w="108" w:type="dxa"/>
              <w:bottom w:w="0" w:type="dxa"/>
              <w:right w:w="108" w:type="dxa"/>
            </w:tcMar>
          </w:tcPr>
          <w:p w14:paraId="1FEE3242" w14:textId="149CA92D" w:rsidR="005217DC" w:rsidRPr="005570D1" w:rsidRDefault="005217DC" w:rsidP="005217DC">
            <w:pPr>
              <w:pStyle w:val="a5"/>
              <w:jc w:val="center"/>
              <w:rPr>
                <w:rFonts w:ascii="Times New Roman" w:hAnsi="Times New Roman"/>
                <w:sz w:val="24"/>
                <w:szCs w:val="24"/>
                <w:lang w:val="ky-KG"/>
              </w:rPr>
            </w:pPr>
            <w:r w:rsidRPr="005570D1">
              <w:rPr>
                <w:rFonts w:ascii="Times New Roman" w:hAnsi="Times New Roman"/>
                <w:sz w:val="24"/>
                <w:szCs w:val="24"/>
              </w:rPr>
              <w:t>1-</w:t>
            </w:r>
            <w:r w:rsidRPr="005570D1">
              <w:rPr>
                <w:rFonts w:ascii="Times New Roman" w:hAnsi="Times New Roman"/>
                <w:sz w:val="24"/>
                <w:szCs w:val="24"/>
                <w:lang w:val="ky-KG"/>
              </w:rPr>
              <w:t>декабрь</w:t>
            </w:r>
          </w:p>
        </w:tc>
        <w:tc>
          <w:tcPr>
            <w:tcW w:w="974" w:type="pct"/>
            <w:tcMar>
              <w:top w:w="0" w:type="dxa"/>
              <w:left w:w="108" w:type="dxa"/>
              <w:bottom w:w="0" w:type="dxa"/>
              <w:right w:w="108" w:type="dxa"/>
            </w:tcMar>
          </w:tcPr>
          <w:p w14:paraId="100ADD54" w14:textId="5912D9BF" w:rsidR="005217DC" w:rsidRPr="005570D1" w:rsidRDefault="005217DC" w:rsidP="005217DC">
            <w:pPr>
              <w:spacing w:after="0" w:line="240" w:lineRule="auto"/>
              <w:jc w:val="both"/>
              <w:rPr>
                <w:rFonts w:ascii="Times New Roman" w:hAnsi="Times New Roman" w:cs="Times New Roman"/>
                <w:sz w:val="24"/>
                <w:szCs w:val="24"/>
                <w:lang w:val="ky-KG"/>
              </w:rPr>
            </w:pPr>
            <w:r w:rsidRPr="005570D1">
              <w:rPr>
                <w:rFonts w:ascii="Times New Roman" w:hAnsi="Times New Roman" w:cs="Times New Roman"/>
                <w:sz w:val="24"/>
                <w:szCs w:val="24"/>
                <w:lang w:val="ky-KG"/>
              </w:rPr>
              <w:t>Потенциалдуу инвесторлор менен сүйлөшүүлөр жүргүзүлдү</w:t>
            </w:r>
          </w:p>
        </w:tc>
        <w:tc>
          <w:tcPr>
            <w:tcW w:w="648" w:type="pct"/>
            <w:tcMar>
              <w:top w:w="0" w:type="dxa"/>
              <w:left w:w="108" w:type="dxa"/>
              <w:bottom w:w="0" w:type="dxa"/>
              <w:right w:w="108" w:type="dxa"/>
            </w:tcMar>
          </w:tcPr>
          <w:p w14:paraId="0BD9A0B5" w14:textId="43384948" w:rsidR="005217DC" w:rsidRPr="005570D1" w:rsidRDefault="005217DC" w:rsidP="005217DC">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eastAsia="Times New Roman" w:hAnsi="Times New Roman" w:cs="Times New Roman"/>
                <w:sz w:val="24"/>
                <w:szCs w:val="24"/>
              </w:rPr>
              <w:t xml:space="preserve">ТКМ, </w:t>
            </w:r>
            <w:r w:rsidRPr="005570D1">
              <w:rPr>
                <w:rFonts w:ascii="Times New Roman" w:eastAsia="Times New Roman" w:hAnsi="Times New Roman" w:cs="Times New Roman"/>
                <w:sz w:val="24"/>
                <w:szCs w:val="24"/>
                <w:lang w:val="ky-KG"/>
              </w:rPr>
              <w:t>ИУА</w:t>
            </w:r>
          </w:p>
        </w:tc>
        <w:tc>
          <w:tcPr>
            <w:tcW w:w="652" w:type="pct"/>
          </w:tcPr>
          <w:p w14:paraId="61602147" w14:textId="77777777" w:rsidR="005217DC" w:rsidRPr="005570D1" w:rsidRDefault="005217DC" w:rsidP="005217DC">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 жеке инвестициялар</w:t>
            </w:r>
          </w:p>
          <w:p w14:paraId="36F6F448" w14:textId="76332466" w:rsidR="005217DC" w:rsidRPr="005570D1" w:rsidRDefault="005217DC" w:rsidP="005217DC">
            <w:pPr>
              <w:pStyle w:val="a5"/>
              <w:rPr>
                <w:rFonts w:ascii="Times New Roman" w:hAnsi="Times New Roman"/>
                <w:sz w:val="24"/>
                <w:szCs w:val="24"/>
                <w:lang w:val="ky-KG"/>
              </w:rPr>
            </w:pPr>
          </w:p>
        </w:tc>
      </w:tr>
      <w:tr w:rsidR="005217DC" w:rsidRPr="005570D1" w14:paraId="627E3E38" w14:textId="77777777" w:rsidTr="00900446">
        <w:trPr>
          <w:trHeight w:val="20"/>
        </w:trPr>
        <w:tc>
          <w:tcPr>
            <w:tcW w:w="183" w:type="pct"/>
            <w:tcMar>
              <w:top w:w="0" w:type="dxa"/>
              <w:left w:w="108" w:type="dxa"/>
              <w:bottom w:w="0" w:type="dxa"/>
              <w:right w:w="108" w:type="dxa"/>
            </w:tcMar>
          </w:tcPr>
          <w:p w14:paraId="392D10F4" w14:textId="77777777" w:rsidR="005217DC" w:rsidRPr="005570D1" w:rsidRDefault="005217DC" w:rsidP="005217DC">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0F0232E" w14:textId="77777777" w:rsidR="005217DC" w:rsidRPr="005570D1" w:rsidRDefault="005217DC" w:rsidP="005217DC">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7825A93" w14:textId="3FE97DA1" w:rsidR="005217DC" w:rsidRPr="005570D1" w:rsidDel="00A96610" w:rsidRDefault="005217DC" w:rsidP="005217DC">
            <w:pPr>
              <w:spacing w:after="0" w:line="240" w:lineRule="auto"/>
              <w:jc w:val="both"/>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Ысык-Көл айланма автомобиль жолунун Корумду – Балбай Баатыр тилкесинин 104–184,5 км аралыгын реконструкциялоону улантуу</w:t>
            </w:r>
          </w:p>
        </w:tc>
        <w:tc>
          <w:tcPr>
            <w:tcW w:w="472" w:type="pct"/>
            <w:tcMar>
              <w:top w:w="0" w:type="dxa"/>
              <w:left w:w="108" w:type="dxa"/>
              <w:bottom w:w="0" w:type="dxa"/>
              <w:right w:w="108" w:type="dxa"/>
            </w:tcMar>
          </w:tcPr>
          <w:p w14:paraId="0ED9A275" w14:textId="7B856559" w:rsidR="005217DC" w:rsidRPr="005570D1" w:rsidRDefault="005217DC" w:rsidP="005217DC">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дека</w:t>
            </w:r>
            <w:r w:rsidRPr="005570D1">
              <w:rPr>
                <w:rFonts w:ascii="Times New Roman" w:hAnsi="Times New Roman"/>
                <w:sz w:val="24"/>
                <w:szCs w:val="24"/>
              </w:rPr>
              <w:t>брь</w:t>
            </w:r>
          </w:p>
        </w:tc>
        <w:tc>
          <w:tcPr>
            <w:tcW w:w="974" w:type="pct"/>
            <w:tcMar>
              <w:top w:w="0" w:type="dxa"/>
              <w:left w:w="108" w:type="dxa"/>
              <w:bottom w:w="0" w:type="dxa"/>
              <w:right w:w="108" w:type="dxa"/>
            </w:tcMar>
          </w:tcPr>
          <w:p w14:paraId="4E3A08F1" w14:textId="478DFBB2" w:rsidR="005217DC" w:rsidRPr="005570D1" w:rsidDel="00A96610" w:rsidRDefault="005217DC" w:rsidP="005217DC">
            <w:pPr>
              <w:spacing w:after="0" w:line="240" w:lineRule="auto"/>
              <w:jc w:val="both"/>
              <w:rPr>
                <w:rFonts w:ascii="Times New Roman" w:hAnsi="Times New Roman" w:cs="Times New Roman"/>
                <w:sz w:val="24"/>
                <w:szCs w:val="24"/>
                <w:lang w:val="ky-KG"/>
              </w:rPr>
            </w:pPr>
            <w:r w:rsidRPr="005570D1">
              <w:rPr>
                <w:rFonts w:ascii="Times New Roman" w:hAnsi="Times New Roman" w:cs="Times New Roman"/>
                <w:sz w:val="24"/>
                <w:szCs w:val="24"/>
              </w:rPr>
              <w:t>Узундугу 58,5 км болгон асфальтбетон төшөлмөсүнүн үстүнкү катмарын төшөө аяктады</w:t>
            </w:r>
            <w:r w:rsidRPr="005570D1">
              <w:rPr>
                <w:rFonts w:ascii="Times New Roman" w:hAnsi="Times New Roman" w:cs="Times New Roman"/>
                <w:sz w:val="24"/>
                <w:szCs w:val="24"/>
                <w:lang w:val="ky-KG"/>
              </w:rPr>
              <w:t xml:space="preserve"> (майда таштуу-мастикалык асфальтбетон)</w:t>
            </w:r>
          </w:p>
        </w:tc>
        <w:tc>
          <w:tcPr>
            <w:tcW w:w="648" w:type="pct"/>
            <w:tcMar>
              <w:top w:w="0" w:type="dxa"/>
              <w:left w:w="108" w:type="dxa"/>
              <w:bottom w:w="0" w:type="dxa"/>
              <w:right w:w="108" w:type="dxa"/>
            </w:tcMar>
          </w:tcPr>
          <w:p w14:paraId="2375E65C" w14:textId="2CFDB8F4" w:rsidR="005217DC" w:rsidRPr="005570D1" w:rsidRDefault="005217DC" w:rsidP="005217DC">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ТКМ</w:t>
            </w:r>
          </w:p>
        </w:tc>
        <w:tc>
          <w:tcPr>
            <w:tcW w:w="652" w:type="pct"/>
          </w:tcPr>
          <w:p w14:paraId="7D1324F8" w14:textId="1CAD2197" w:rsidR="005217DC" w:rsidRPr="005570D1" w:rsidRDefault="005217DC" w:rsidP="005217DC">
            <w:pPr>
              <w:pStyle w:val="a5"/>
              <w:jc w:val="center"/>
              <w:rPr>
                <w:rFonts w:ascii="Times New Roman" w:hAnsi="Times New Roman"/>
                <w:sz w:val="24"/>
                <w:szCs w:val="24"/>
                <w:highlight w:val="green"/>
                <w:lang w:val="ky-KG"/>
              </w:rPr>
            </w:pPr>
            <w:r w:rsidRPr="005570D1">
              <w:rPr>
                <w:rFonts w:ascii="Times New Roman" w:hAnsi="Times New Roman"/>
                <w:sz w:val="24"/>
                <w:szCs w:val="24"/>
              </w:rPr>
              <w:t>Өнөктөштөрдүн каражаттарынын алкагында</w:t>
            </w:r>
            <w:r w:rsidRPr="005570D1">
              <w:rPr>
                <w:rFonts w:ascii="Times New Roman" w:hAnsi="Times New Roman"/>
                <w:sz w:val="24"/>
                <w:szCs w:val="24"/>
                <w:lang w:val="ky-KG"/>
              </w:rPr>
              <w:t>, тартылган каражаттар</w:t>
            </w:r>
          </w:p>
        </w:tc>
      </w:tr>
      <w:tr w:rsidR="00537BBB" w:rsidRPr="005570D1" w14:paraId="66864CE6" w14:textId="77777777" w:rsidTr="00900446">
        <w:trPr>
          <w:trHeight w:val="20"/>
        </w:trPr>
        <w:tc>
          <w:tcPr>
            <w:tcW w:w="183" w:type="pct"/>
            <w:tcMar>
              <w:top w:w="0" w:type="dxa"/>
              <w:left w:w="108" w:type="dxa"/>
              <w:bottom w:w="0" w:type="dxa"/>
              <w:right w:w="108" w:type="dxa"/>
            </w:tcMar>
          </w:tcPr>
          <w:p w14:paraId="3E2E8645" w14:textId="77777777" w:rsidR="00537BBB" w:rsidRPr="005570D1" w:rsidRDefault="00537BBB" w:rsidP="00537BB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9E1DEE8" w14:textId="77777777" w:rsidR="00537BBB" w:rsidRPr="005570D1" w:rsidRDefault="00537BBB" w:rsidP="00537BBB">
            <w:pPr>
              <w:pStyle w:val="a5"/>
              <w:rPr>
                <w:rFonts w:ascii="Times New Roman" w:hAnsi="Times New Roman"/>
                <w:sz w:val="24"/>
                <w:szCs w:val="24"/>
              </w:rPr>
            </w:pPr>
          </w:p>
        </w:tc>
        <w:tc>
          <w:tcPr>
            <w:tcW w:w="1182" w:type="pct"/>
            <w:tcMar>
              <w:top w:w="0" w:type="dxa"/>
              <w:left w:w="108" w:type="dxa"/>
              <w:bottom w:w="0" w:type="dxa"/>
              <w:right w:w="108" w:type="dxa"/>
            </w:tcMar>
          </w:tcPr>
          <w:p w14:paraId="09313BF5" w14:textId="786E3CCE" w:rsidR="00537BBB" w:rsidRPr="005570D1" w:rsidDel="00A96610" w:rsidRDefault="00537BBB" w:rsidP="00537BBB">
            <w:pPr>
              <w:spacing w:after="0" w:line="240" w:lineRule="auto"/>
              <w:jc w:val="both"/>
              <w:rPr>
                <w:rFonts w:ascii="Times New Roman" w:eastAsia="Times New Roman" w:hAnsi="Times New Roman" w:cs="Times New Roman"/>
                <w:sz w:val="24"/>
                <w:szCs w:val="24"/>
              </w:rPr>
            </w:pPr>
            <w:r w:rsidRPr="005570D1">
              <w:rPr>
                <w:rFonts w:ascii="Times New Roman" w:hAnsi="Times New Roman" w:cs="Times New Roman"/>
                <w:sz w:val="24"/>
                <w:szCs w:val="24"/>
              </w:rPr>
              <w:t>Суусамыр – Талас – Тараз автожолунун IV фазасынын 104,6–197,6 км аралыгын реконструкциялоону улантуу</w:t>
            </w:r>
          </w:p>
        </w:tc>
        <w:tc>
          <w:tcPr>
            <w:tcW w:w="472" w:type="pct"/>
            <w:tcMar>
              <w:top w:w="0" w:type="dxa"/>
              <w:left w:w="108" w:type="dxa"/>
              <w:bottom w:w="0" w:type="dxa"/>
              <w:right w:w="108" w:type="dxa"/>
            </w:tcMar>
          </w:tcPr>
          <w:p w14:paraId="40D5D908" w14:textId="381F99CE" w:rsidR="00537BBB" w:rsidRPr="005570D1" w:rsidRDefault="00537BBB" w:rsidP="00537BBB">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дека</w:t>
            </w:r>
            <w:r w:rsidRPr="005570D1">
              <w:rPr>
                <w:rFonts w:ascii="Times New Roman" w:hAnsi="Times New Roman"/>
                <w:sz w:val="24"/>
                <w:szCs w:val="24"/>
              </w:rPr>
              <w:t>брь</w:t>
            </w:r>
          </w:p>
        </w:tc>
        <w:tc>
          <w:tcPr>
            <w:tcW w:w="974" w:type="pct"/>
            <w:tcMar>
              <w:top w:w="0" w:type="dxa"/>
              <w:left w:w="108" w:type="dxa"/>
              <w:bottom w:w="0" w:type="dxa"/>
              <w:right w:w="108" w:type="dxa"/>
            </w:tcMar>
          </w:tcPr>
          <w:p w14:paraId="66F3D621" w14:textId="2F5C4E20" w:rsidR="00537BBB" w:rsidRPr="005570D1" w:rsidDel="00A96610" w:rsidRDefault="00537BBB" w:rsidP="00537BBB">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Курулуш иштери 25 %га аяктады. 20 км асфальтбетон төшөлдү</w:t>
            </w:r>
          </w:p>
        </w:tc>
        <w:tc>
          <w:tcPr>
            <w:tcW w:w="648" w:type="pct"/>
            <w:tcMar>
              <w:top w:w="0" w:type="dxa"/>
              <w:left w:w="108" w:type="dxa"/>
              <w:bottom w:w="0" w:type="dxa"/>
              <w:right w:w="108" w:type="dxa"/>
            </w:tcMar>
          </w:tcPr>
          <w:p w14:paraId="336AA21B" w14:textId="032DF6BF" w:rsidR="00537BBB" w:rsidRPr="005570D1" w:rsidRDefault="00537BBB" w:rsidP="00537BBB">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ТКМ</w:t>
            </w:r>
          </w:p>
        </w:tc>
        <w:tc>
          <w:tcPr>
            <w:tcW w:w="652" w:type="pct"/>
          </w:tcPr>
          <w:p w14:paraId="1CD9B1CA" w14:textId="155FBE0E" w:rsidR="00537BBB" w:rsidRPr="005570D1" w:rsidRDefault="00537BBB" w:rsidP="00537BBB">
            <w:pPr>
              <w:pStyle w:val="a5"/>
              <w:jc w:val="center"/>
              <w:rPr>
                <w:rFonts w:ascii="Times New Roman" w:hAnsi="Times New Roman"/>
                <w:sz w:val="24"/>
                <w:szCs w:val="24"/>
                <w:highlight w:val="green"/>
              </w:rPr>
            </w:pPr>
            <w:r w:rsidRPr="005570D1">
              <w:rPr>
                <w:rFonts w:ascii="Times New Roman" w:hAnsi="Times New Roman"/>
                <w:sz w:val="24"/>
                <w:szCs w:val="24"/>
                <w:lang w:val="ky-KG"/>
              </w:rPr>
              <w:t>Ө</w:t>
            </w:r>
            <w:r w:rsidRPr="005570D1">
              <w:rPr>
                <w:rFonts w:ascii="Times New Roman" w:hAnsi="Times New Roman"/>
                <w:sz w:val="24"/>
                <w:szCs w:val="24"/>
              </w:rPr>
              <w:t>нөктөштөрдүн каражаттарынын алкагында</w:t>
            </w:r>
            <w:r w:rsidRPr="005570D1">
              <w:rPr>
                <w:rFonts w:ascii="Times New Roman" w:hAnsi="Times New Roman"/>
                <w:sz w:val="24"/>
                <w:szCs w:val="24"/>
                <w:lang w:val="ky-KG"/>
              </w:rPr>
              <w:t>, тартылган каражаттар</w:t>
            </w:r>
          </w:p>
        </w:tc>
      </w:tr>
      <w:tr w:rsidR="00537BBB" w:rsidRPr="005570D1" w14:paraId="5AE61A9B" w14:textId="77777777" w:rsidTr="00900446">
        <w:trPr>
          <w:trHeight w:val="20"/>
        </w:trPr>
        <w:tc>
          <w:tcPr>
            <w:tcW w:w="183" w:type="pct"/>
            <w:tcMar>
              <w:top w:w="0" w:type="dxa"/>
              <w:left w:w="108" w:type="dxa"/>
              <w:bottom w:w="0" w:type="dxa"/>
              <w:right w:w="108" w:type="dxa"/>
            </w:tcMar>
          </w:tcPr>
          <w:p w14:paraId="21A054E3" w14:textId="77777777" w:rsidR="00537BBB" w:rsidRPr="005570D1" w:rsidRDefault="00537BBB" w:rsidP="00537BB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EE559FD" w14:textId="77777777" w:rsidR="00537BBB" w:rsidRPr="005570D1" w:rsidRDefault="00537BBB" w:rsidP="00537BBB">
            <w:pPr>
              <w:pStyle w:val="a5"/>
              <w:rPr>
                <w:rFonts w:ascii="Times New Roman" w:hAnsi="Times New Roman"/>
                <w:sz w:val="24"/>
                <w:szCs w:val="24"/>
              </w:rPr>
            </w:pPr>
          </w:p>
        </w:tc>
        <w:tc>
          <w:tcPr>
            <w:tcW w:w="1182" w:type="pct"/>
            <w:tcMar>
              <w:top w:w="0" w:type="dxa"/>
              <w:left w:w="108" w:type="dxa"/>
              <w:bottom w:w="0" w:type="dxa"/>
              <w:right w:w="108" w:type="dxa"/>
            </w:tcMar>
          </w:tcPr>
          <w:p w14:paraId="5FBA0A5D" w14:textId="150AC933" w:rsidR="00537BBB" w:rsidRPr="005570D1" w:rsidRDefault="00537BBB" w:rsidP="00537BBB">
            <w:pPr>
              <w:spacing w:after="0" w:line="240" w:lineRule="auto"/>
              <w:jc w:val="both"/>
              <w:rPr>
                <w:rFonts w:ascii="Times New Roman" w:hAnsi="Times New Roman" w:cs="Times New Roman"/>
                <w:sz w:val="24"/>
                <w:szCs w:val="24"/>
              </w:rPr>
            </w:pPr>
            <w:r w:rsidRPr="005570D1">
              <w:rPr>
                <w:rFonts w:ascii="Times New Roman" w:hAnsi="Times New Roman" w:cs="Times New Roman"/>
                <w:sz w:val="24"/>
                <w:szCs w:val="24"/>
              </w:rPr>
              <w:t xml:space="preserve">Ысык-Көл айланма </w:t>
            </w:r>
            <w:r w:rsidRPr="005570D1">
              <w:rPr>
                <w:rFonts w:ascii="Times New Roman" w:hAnsi="Times New Roman" w:cs="Times New Roman"/>
                <w:sz w:val="24"/>
                <w:szCs w:val="24"/>
                <w:lang w:val="ky-KG"/>
              </w:rPr>
              <w:t>авто</w:t>
            </w:r>
            <w:r w:rsidRPr="005570D1">
              <w:rPr>
                <w:rFonts w:ascii="Times New Roman" w:hAnsi="Times New Roman" w:cs="Times New Roman"/>
                <w:sz w:val="24"/>
                <w:szCs w:val="24"/>
              </w:rPr>
              <w:t>жолун (Барскоон – Каракол тилкеси) жакшыртуу боюнча долбоорду ишке ашыруу</w:t>
            </w:r>
          </w:p>
        </w:tc>
        <w:tc>
          <w:tcPr>
            <w:tcW w:w="472" w:type="pct"/>
            <w:tcMar>
              <w:top w:w="0" w:type="dxa"/>
              <w:left w:w="108" w:type="dxa"/>
              <w:bottom w:w="0" w:type="dxa"/>
              <w:right w:w="108" w:type="dxa"/>
            </w:tcMar>
          </w:tcPr>
          <w:p w14:paraId="7F2C6840" w14:textId="59D57727" w:rsidR="00537BBB" w:rsidRPr="005570D1" w:rsidRDefault="00537BBB" w:rsidP="00537BBB">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дека</w:t>
            </w:r>
            <w:r w:rsidRPr="005570D1">
              <w:rPr>
                <w:rFonts w:ascii="Times New Roman" w:hAnsi="Times New Roman"/>
                <w:sz w:val="24"/>
                <w:szCs w:val="24"/>
              </w:rPr>
              <w:t>брь</w:t>
            </w:r>
          </w:p>
        </w:tc>
        <w:tc>
          <w:tcPr>
            <w:tcW w:w="974" w:type="pct"/>
            <w:tcMar>
              <w:top w:w="0" w:type="dxa"/>
              <w:left w:w="108" w:type="dxa"/>
              <w:bottom w:w="0" w:type="dxa"/>
              <w:right w:w="108" w:type="dxa"/>
            </w:tcMar>
          </w:tcPr>
          <w:p w14:paraId="65A8509D" w14:textId="6D48F3E6" w:rsidR="00537BBB" w:rsidRPr="005570D1" w:rsidRDefault="00537BBB" w:rsidP="00537BBB">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60 км жер иштери аяктады жана 25 км асфальтбетон төшөлмөсүнүн астынкы катмары төшөлдү</w:t>
            </w:r>
          </w:p>
        </w:tc>
        <w:tc>
          <w:tcPr>
            <w:tcW w:w="648" w:type="pct"/>
            <w:tcMar>
              <w:top w:w="0" w:type="dxa"/>
              <w:left w:w="108" w:type="dxa"/>
              <w:bottom w:w="0" w:type="dxa"/>
              <w:right w:w="108" w:type="dxa"/>
            </w:tcMar>
          </w:tcPr>
          <w:p w14:paraId="0529907F" w14:textId="22C1AB81" w:rsidR="00537BBB" w:rsidRPr="005570D1" w:rsidRDefault="00537BBB" w:rsidP="00537BB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ТКМ</w:t>
            </w:r>
          </w:p>
        </w:tc>
        <w:tc>
          <w:tcPr>
            <w:tcW w:w="652" w:type="pct"/>
          </w:tcPr>
          <w:p w14:paraId="26991C79" w14:textId="7ADD2B88" w:rsidR="00537BBB" w:rsidRPr="005570D1" w:rsidRDefault="00537BBB" w:rsidP="00537BBB">
            <w:pPr>
              <w:pStyle w:val="a5"/>
              <w:jc w:val="center"/>
              <w:rPr>
                <w:rFonts w:ascii="Times New Roman" w:hAnsi="Times New Roman"/>
                <w:sz w:val="24"/>
                <w:szCs w:val="24"/>
                <w:lang w:val="ky-KG"/>
              </w:rPr>
            </w:pPr>
            <w:r w:rsidRPr="005570D1">
              <w:rPr>
                <w:rFonts w:ascii="Times New Roman" w:hAnsi="Times New Roman"/>
                <w:sz w:val="24"/>
                <w:szCs w:val="24"/>
                <w:lang w:val="ky-KG"/>
              </w:rPr>
              <w:t>АӨБ каражататрынын алкагында</w:t>
            </w:r>
          </w:p>
        </w:tc>
      </w:tr>
      <w:tr w:rsidR="00537BBB" w:rsidRPr="005570D1" w14:paraId="4B143F93" w14:textId="77777777" w:rsidTr="00900446">
        <w:trPr>
          <w:trHeight w:val="20"/>
        </w:trPr>
        <w:tc>
          <w:tcPr>
            <w:tcW w:w="183" w:type="pct"/>
            <w:tcMar>
              <w:top w:w="0" w:type="dxa"/>
              <w:left w:w="108" w:type="dxa"/>
              <w:bottom w:w="0" w:type="dxa"/>
              <w:right w:w="108" w:type="dxa"/>
            </w:tcMar>
          </w:tcPr>
          <w:p w14:paraId="146BEF4E" w14:textId="77777777" w:rsidR="00537BBB" w:rsidRPr="005570D1" w:rsidRDefault="00537BBB" w:rsidP="00537BB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BC84F9E" w14:textId="77777777" w:rsidR="00537BBB" w:rsidRPr="005570D1" w:rsidRDefault="00537BBB" w:rsidP="00537BBB">
            <w:pPr>
              <w:pStyle w:val="a5"/>
              <w:rPr>
                <w:rFonts w:ascii="Times New Roman" w:hAnsi="Times New Roman"/>
                <w:sz w:val="24"/>
                <w:szCs w:val="24"/>
              </w:rPr>
            </w:pPr>
          </w:p>
        </w:tc>
        <w:tc>
          <w:tcPr>
            <w:tcW w:w="1182" w:type="pct"/>
            <w:tcMar>
              <w:top w:w="0" w:type="dxa"/>
              <w:left w:w="108" w:type="dxa"/>
              <w:bottom w:w="0" w:type="dxa"/>
              <w:right w:w="108" w:type="dxa"/>
            </w:tcMar>
          </w:tcPr>
          <w:p w14:paraId="1EA3106E" w14:textId="11DBFF0A" w:rsidR="00537BBB" w:rsidRPr="005570D1" w:rsidRDefault="00537BBB" w:rsidP="00537BBB">
            <w:pPr>
              <w:spacing w:after="0" w:line="240" w:lineRule="auto"/>
              <w:jc w:val="both"/>
              <w:rPr>
                <w:rFonts w:ascii="Times New Roman" w:hAnsi="Times New Roman" w:cs="Times New Roman"/>
                <w:sz w:val="24"/>
                <w:szCs w:val="24"/>
              </w:rPr>
            </w:pPr>
            <w:r w:rsidRPr="005570D1">
              <w:rPr>
                <w:rFonts w:ascii="Times New Roman" w:hAnsi="Times New Roman" w:cs="Times New Roman"/>
                <w:sz w:val="24"/>
                <w:szCs w:val="24"/>
              </w:rPr>
              <w:t xml:space="preserve">Ысык-Көл айланма </w:t>
            </w:r>
            <w:r w:rsidRPr="005570D1">
              <w:rPr>
                <w:rFonts w:ascii="Times New Roman" w:hAnsi="Times New Roman" w:cs="Times New Roman"/>
                <w:sz w:val="24"/>
                <w:szCs w:val="24"/>
                <w:lang w:val="ky-KG"/>
              </w:rPr>
              <w:t>авто</w:t>
            </w:r>
            <w:r w:rsidRPr="005570D1">
              <w:rPr>
                <w:rFonts w:ascii="Times New Roman" w:hAnsi="Times New Roman" w:cs="Times New Roman"/>
                <w:sz w:val="24"/>
                <w:szCs w:val="24"/>
              </w:rPr>
              <w:t>жолун жакшыртуу боюнча долбоорду ишке ашыруу (Балбай Баатыр айылы – Каракол шаары, 184–216 км аралыгы, узундугу 30 км)</w:t>
            </w:r>
          </w:p>
        </w:tc>
        <w:tc>
          <w:tcPr>
            <w:tcW w:w="472" w:type="pct"/>
            <w:tcMar>
              <w:top w:w="0" w:type="dxa"/>
              <w:left w:w="108" w:type="dxa"/>
              <w:bottom w:w="0" w:type="dxa"/>
              <w:right w:w="108" w:type="dxa"/>
            </w:tcMar>
          </w:tcPr>
          <w:p w14:paraId="70BA0FFE" w14:textId="3FD3D536" w:rsidR="00537BBB" w:rsidRPr="005570D1" w:rsidRDefault="00537BBB" w:rsidP="00537BBB">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дека</w:t>
            </w:r>
            <w:r w:rsidRPr="005570D1">
              <w:rPr>
                <w:rFonts w:ascii="Times New Roman" w:hAnsi="Times New Roman"/>
                <w:sz w:val="24"/>
                <w:szCs w:val="24"/>
              </w:rPr>
              <w:t>брь</w:t>
            </w:r>
          </w:p>
        </w:tc>
        <w:tc>
          <w:tcPr>
            <w:tcW w:w="974" w:type="pct"/>
            <w:tcMar>
              <w:top w:w="0" w:type="dxa"/>
              <w:left w:w="108" w:type="dxa"/>
              <w:bottom w:w="0" w:type="dxa"/>
              <w:right w:w="108" w:type="dxa"/>
            </w:tcMar>
          </w:tcPr>
          <w:p w14:paraId="2D0480C8" w14:textId="3CA74365" w:rsidR="00537BBB" w:rsidRPr="005570D1" w:rsidRDefault="00537BBB" w:rsidP="00537BBB">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Тендердик документтер даярдалды, курулуш иштерине тендер жарыяланды</w:t>
            </w:r>
          </w:p>
        </w:tc>
        <w:tc>
          <w:tcPr>
            <w:tcW w:w="648" w:type="pct"/>
            <w:tcMar>
              <w:top w:w="0" w:type="dxa"/>
              <w:left w:w="108" w:type="dxa"/>
              <w:bottom w:w="0" w:type="dxa"/>
              <w:right w:w="108" w:type="dxa"/>
            </w:tcMar>
          </w:tcPr>
          <w:p w14:paraId="20CD35BA" w14:textId="77D15E2B" w:rsidR="00537BBB" w:rsidRPr="005570D1" w:rsidRDefault="00537BBB" w:rsidP="00537BB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ТКМ</w:t>
            </w:r>
          </w:p>
        </w:tc>
        <w:tc>
          <w:tcPr>
            <w:tcW w:w="652" w:type="pct"/>
          </w:tcPr>
          <w:p w14:paraId="7B92D577" w14:textId="361687B7" w:rsidR="00537BBB" w:rsidRPr="005570D1" w:rsidRDefault="00537BBB" w:rsidP="00537BBB">
            <w:pPr>
              <w:pStyle w:val="a5"/>
              <w:jc w:val="center"/>
              <w:rPr>
                <w:rFonts w:ascii="Times New Roman" w:hAnsi="Times New Roman"/>
                <w:sz w:val="24"/>
                <w:szCs w:val="24"/>
                <w:lang w:val="ky-KG"/>
              </w:rPr>
            </w:pPr>
            <w:r w:rsidRPr="005570D1">
              <w:rPr>
                <w:rFonts w:ascii="Times New Roman" w:hAnsi="Times New Roman"/>
                <w:sz w:val="24"/>
                <w:szCs w:val="24"/>
                <w:lang w:val="ky-KG"/>
              </w:rPr>
              <w:t>ЕРӨБ каражататрынын алкагында</w:t>
            </w:r>
          </w:p>
        </w:tc>
      </w:tr>
      <w:tr w:rsidR="00537BBB" w:rsidRPr="005570D1" w14:paraId="574C1914" w14:textId="77777777" w:rsidTr="00900446">
        <w:trPr>
          <w:trHeight w:val="20"/>
        </w:trPr>
        <w:tc>
          <w:tcPr>
            <w:tcW w:w="183" w:type="pct"/>
            <w:tcMar>
              <w:top w:w="0" w:type="dxa"/>
              <w:left w:w="108" w:type="dxa"/>
              <w:bottom w:w="0" w:type="dxa"/>
              <w:right w:w="108" w:type="dxa"/>
            </w:tcMar>
          </w:tcPr>
          <w:p w14:paraId="789AD87D" w14:textId="77777777" w:rsidR="00537BBB" w:rsidRPr="005570D1" w:rsidRDefault="00537BBB" w:rsidP="00537BB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77028D2" w14:textId="77777777" w:rsidR="00537BBB" w:rsidRPr="005570D1" w:rsidRDefault="00537BBB" w:rsidP="00537BBB">
            <w:pPr>
              <w:pStyle w:val="a5"/>
              <w:rPr>
                <w:rFonts w:ascii="Times New Roman" w:hAnsi="Times New Roman"/>
                <w:sz w:val="24"/>
                <w:szCs w:val="24"/>
              </w:rPr>
            </w:pPr>
          </w:p>
        </w:tc>
        <w:tc>
          <w:tcPr>
            <w:tcW w:w="1182" w:type="pct"/>
            <w:tcMar>
              <w:top w:w="0" w:type="dxa"/>
              <w:left w:w="108" w:type="dxa"/>
              <w:bottom w:w="0" w:type="dxa"/>
              <w:right w:w="108" w:type="dxa"/>
            </w:tcMar>
          </w:tcPr>
          <w:p w14:paraId="54DAF267" w14:textId="19614722" w:rsidR="00537BBB" w:rsidRPr="005570D1" w:rsidRDefault="00537BBB" w:rsidP="00537BBB">
            <w:pPr>
              <w:spacing w:after="0" w:line="240" w:lineRule="auto"/>
              <w:jc w:val="both"/>
              <w:rPr>
                <w:rFonts w:ascii="Times New Roman" w:hAnsi="Times New Roman" w:cs="Times New Roman"/>
                <w:sz w:val="24"/>
                <w:szCs w:val="24"/>
              </w:rPr>
            </w:pPr>
            <w:r w:rsidRPr="005570D1">
              <w:rPr>
                <w:rFonts w:ascii="Times New Roman" w:hAnsi="Times New Roman" w:cs="Times New Roman"/>
                <w:sz w:val="24"/>
                <w:szCs w:val="24"/>
                <w:lang w:val="ky-KG"/>
              </w:rPr>
              <w:t>“</w:t>
            </w:r>
            <w:r w:rsidRPr="005570D1">
              <w:rPr>
                <w:rFonts w:ascii="Times New Roman" w:hAnsi="Times New Roman" w:cs="Times New Roman"/>
                <w:sz w:val="24"/>
                <w:szCs w:val="24"/>
              </w:rPr>
              <w:t>Ош шаарынын жолдорун жакшыртуу</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 xml:space="preserve"> долбоорун ишке ашыруу (узундугу 3,2 км болгон жол тилкеси менен </w:t>
            </w:r>
            <w:r w:rsidRPr="005570D1">
              <w:rPr>
                <w:rFonts w:ascii="Times New Roman" w:hAnsi="Times New Roman" w:cs="Times New Roman"/>
                <w:sz w:val="24"/>
                <w:szCs w:val="24"/>
              </w:rPr>
              <w:br/>
              <w:t>2 эстакадалык көпүрөнү куруу)</w:t>
            </w:r>
          </w:p>
        </w:tc>
        <w:tc>
          <w:tcPr>
            <w:tcW w:w="472" w:type="pct"/>
            <w:tcMar>
              <w:top w:w="0" w:type="dxa"/>
              <w:left w:w="108" w:type="dxa"/>
              <w:bottom w:w="0" w:type="dxa"/>
              <w:right w:w="108" w:type="dxa"/>
            </w:tcMar>
          </w:tcPr>
          <w:p w14:paraId="6E924BC2" w14:textId="43F29A0D" w:rsidR="00537BBB" w:rsidRPr="005570D1" w:rsidRDefault="00537BBB" w:rsidP="00537BBB">
            <w:pPr>
              <w:pStyle w:val="a5"/>
              <w:jc w:val="center"/>
              <w:rPr>
                <w:rFonts w:ascii="Times New Roman" w:hAnsi="Times New Roman"/>
                <w:sz w:val="24"/>
                <w:szCs w:val="24"/>
              </w:rPr>
            </w:pPr>
            <w:r w:rsidRPr="005570D1">
              <w:rPr>
                <w:rFonts w:ascii="Times New Roman" w:hAnsi="Times New Roman"/>
                <w:sz w:val="24"/>
                <w:szCs w:val="24"/>
              </w:rPr>
              <w:t>1-</w:t>
            </w:r>
            <w:r w:rsidRPr="005570D1">
              <w:rPr>
                <w:rFonts w:ascii="Times New Roman" w:hAnsi="Times New Roman"/>
                <w:sz w:val="24"/>
                <w:szCs w:val="24"/>
                <w:lang w:val="ky-KG"/>
              </w:rPr>
              <w:t>дека</w:t>
            </w:r>
            <w:r w:rsidRPr="005570D1">
              <w:rPr>
                <w:rFonts w:ascii="Times New Roman" w:hAnsi="Times New Roman"/>
                <w:sz w:val="24"/>
                <w:szCs w:val="24"/>
              </w:rPr>
              <w:t>брь</w:t>
            </w:r>
          </w:p>
        </w:tc>
        <w:tc>
          <w:tcPr>
            <w:tcW w:w="974" w:type="pct"/>
            <w:tcMar>
              <w:top w:w="0" w:type="dxa"/>
              <w:left w:w="108" w:type="dxa"/>
              <w:bottom w:w="0" w:type="dxa"/>
              <w:right w:w="108" w:type="dxa"/>
            </w:tcMar>
          </w:tcPr>
          <w:p w14:paraId="7D71325B" w14:textId="4D0CAF20" w:rsidR="00537BBB" w:rsidRPr="005570D1" w:rsidRDefault="00537BBB" w:rsidP="00537BBB">
            <w:pP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Ратификациялоо жол-жоболору жана долбоордун подрядчысын жана консультантын аныктоо аяктады</w:t>
            </w:r>
          </w:p>
        </w:tc>
        <w:tc>
          <w:tcPr>
            <w:tcW w:w="648" w:type="pct"/>
            <w:tcMar>
              <w:top w:w="0" w:type="dxa"/>
              <w:left w:w="108" w:type="dxa"/>
              <w:bottom w:w="0" w:type="dxa"/>
              <w:right w:w="108" w:type="dxa"/>
            </w:tcMar>
          </w:tcPr>
          <w:p w14:paraId="7AA5C803" w14:textId="7AA7469F" w:rsidR="00537BBB" w:rsidRPr="005570D1" w:rsidRDefault="00537BBB" w:rsidP="00537BBB">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ТКМ</w:t>
            </w:r>
          </w:p>
        </w:tc>
        <w:tc>
          <w:tcPr>
            <w:tcW w:w="652" w:type="pct"/>
          </w:tcPr>
          <w:p w14:paraId="44F71E24" w14:textId="7E4D4675" w:rsidR="00537BBB" w:rsidRPr="005570D1" w:rsidRDefault="00537BBB" w:rsidP="00537BBB">
            <w:pPr>
              <w:pStyle w:val="a5"/>
              <w:jc w:val="center"/>
              <w:rPr>
                <w:rFonts w:ascii="Times New Roman" w:hAnsi="Times New Roman"/>
                <w:sz w:val="24"/>
                <w:szCs w:val="24"/>
                <w:lang w:val="ky-KG"/>
              </w:rPr>
            </w:pPr>
            <w:r w:rsidRPr="005570D1">
              <w:rPr>
                <w:rFonts w:ascii="Times New Roman" w:hAnsi="Times New Roman"/>
                <w:sz w:val="24"/>
                <w:szCs w:val="24"/>
                <w:lang w:val="ky-KG"/>
              </w:rPr>
              <w:t>ЕРӨБ каражататрынын алкагында</w:t>
            </w:r>
          </w:p>
        </w:tc>
      </w:tr>
      <w:tr w:rsidR="00434C2A" w:rsidRPr="005570D1" w14:paraId="3B312DB9" w14:textId="77777777" w:rsidTr="00900446">
        <w:trPr>
          <w:trHeight w:val="20"/>
        </w:trPr>
        <w:tc>
          <w:tcPr>
            <w:tcW w:w="183" w:type="pct"/>
            <w:tcMar>
              <w:top w:w="0" w:type="dxa"/>
              <w:left w:w="108" w:type="dxa"/>
              <w:bottom w:w="0" w:type="dxa"/>
              <w:right w:w="108" w:type="dxa"/>
            </w:tcMar>
          </w:tcPr>
          <w:p w14:paraId="1AE2449D" w14:textId="77777777" w:rsidR="00434C2A" w:rsidRPr="005570D1" w:rsidRDefault="00434C2A" w:rsidP="00434C2A">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56EF3C1" w14:textId="091FF1CF" w:rsidR="00434C2A" w:rsidRPr="005570D1" w:rsidRDefault="00434C2A" w:rsidP="00434C2A">
            <w:pPr>
              <w:pStyle w:val="a5"/>
              <w:rPr>
                <w:rFonts w:ascii="Times New Roman" w:hAnsi="Times New Roman"/>
                <w:sz w:val="24"/>
                <w:szCs w:val="24"/>
                <w:lang w:val="ky-KG"/>
              </w:rPr>
            </w:pPr>
            <w:r w:rsidRPr="005570D1">
              <w:rPr>
                <w:rFonts w:ascii="Times New Roman" w:hAnsi="Times New Roman"/>
                <w:sz w:val="24"/>
                <w:szCs w:val="24"/>
                <w:lang w:val="ky-KG"/>
              </w:rPr>
              <w:t>Жолдорду жана жол инфраструктурасын куруу, транспорт түйүндөрүн модернизациялоо чөйрөсүндө</w:t>
            </w:r>
            <w:r>
              <w:rPr>
                <w:rFonts w:ascii="Times New Roman" w:hAnsi="Times New Roman"/>
                <w:sz w:val="24"/>
                <w:szCs w:val="24"/>
                <w:lang w:val="ky-KG"/>
              </w:rPr>
              <w:t>гү</w:t>
            </w:r>
            <w:r w:rsidRPr="005570D1">
              <w:rPr>
                <w:rFonts w:ascii="Times New Roman" w:hAnsi="Times New Roman"/>
                <w:sz w:val="24"/>
                <w:szCs w:val="24"/>
                <w:lang w:val="ky-KG"/>
              </w:rPr>
              <w:t xml:space="preserve"> инвестициялык макулдашуулар жана </w:t>
            </w:r>
            <w:r>
              <w:rPr>
                <w:rFonts w:ascii="Times New Roman" w:hAnsi="Times New Roman"/>
                <w:sz w:val="24"/>
                <w:szCs w:val="24"/>
                <w:lang w:val="ky-KG"/>
              </w:rPr>
              <w:t>мамлекеттик-жеке өнөктөштүк</w:t>
            </w:r>
            <w:r w:rsidRPr="005570D1">
              <w:rPr>
                <w:rFonts w:ascii="Times New Roman" w:hAnsi="Times New Roman"/>
                <w:sz w:val="24"/>
                <w:szCs w:val="24"/>
                <w:lang w:val="ky-KG"/>
              </w:rPr>
              <w:t xml:space="preserve"> үчүн жагымдуу шарттарды түзүү</w:t>
            </w:r>
          </w:p>
        </w:tc>
        <w:tc>
          <w:tcPr>
            <w:tcW w:w="1182" w:type="pct"/>
            <w:tcMar>
              <w:top w:w="0" w:type="dxa"/>
              <w:left w:w="108" w:type="dxa"/>
              <w:bottom w:w="0" w:type="dxa"/>
              <w:right w:w="108" w:type="dxa"/>
            </w:tcMar>
          </w:tcPr>
          <w:p w14:paraId="3C8A2036" w14:textId="298C460D" w:rsidR="00434C2A" w:rsidRPr="005570D1" w:rsidRDefault="00434C2A" w:rsidP="00434C2A">
            <w:pPr>
              <w:pStyle w:val="a5"/>
              <w:rPr>
                <w:rFonts w:ascii="Times New Roman" w:hAnsi="Times New Roman"/>
                <w:sz w:val="24"/>
                <w:szCs w:val="24"/>
                <w:highlight w:val="green"/>
                <w:lang w:val="ky-KG"/>
              </w:rPr>
            </w:pPr>
            <w:r w:rsidRPr="005570D1">
              <w:rPr>
                <w:rFonts w:ascii="Times New Roman" w:hAnsi="Times New Roman"/>
                <w:sz w:val="24"/>
                <w:szCs w:val="24"/>
                <w:lang w:val="ky-KG"/>
              </w:rPr>
              <w:t>Транспорт тармагындагы инвесторлор үчүн онлайн маалымат, коштоо жана артыкчылыктуу долбоорлордун каталогу камтылган бирдиктүү терезе платформасын түзүү үчүн ченемдик укуктук негизди иштеп чыгуу</w:t>
            </w:r>
          </w:p>
        </w:tc>
        <w:tc>
          <w:tcPr>
            <w:tcW w:w="472" w:type="pct"/>
            <w:tcMar>
              <w:top w:w="0" w:type="dxa"/>
              <w:left w:w="108" w:type="dxa"/>
              <w:bottom w:w="0" w:type="dxa"/>
              <w:right w:w="108" w:type="dxa"/>
            </w:tcMar>
          </w:tcPr>
          <w:p w14:paraId="1A027D14" w14:textId="05682EE0" w:rsidR="00434C2A" w:rsidRPr="005570D1" w:rsidRDefault="00434C2A" w:rsidP="00434C2A">
            <w:pPr>
              <w:pStyle w:val="a5"/>
              <w:jc w:val="center"/>
              <w:rPr>
                <w:rFonts w:ascii="Times New Roman" w:hAnsi="Times New Roman"/>
                <w:sz w:val="24"/>
                <w:szCs w:val="24"/>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6C852A5A" w14:textId="08DB0C2A" w:rsidR="00434C2A" w:rsidRPr="005570D1" w:rsidRDefault="00434C2A" w:rsidP="00434C2A">
            <w:pPr>
              <w:spacing w:after="0" w:line="240" w:lineRule="auto"/>
              <w:jc w:val="both"/>
              <w:rPr>
                <w:rFonts w:ascii="Times New Roman" w:hAnsi="Times New Roman" w:cs="Times New Roman"/>
                <w:sz w:val="24"/>
                <w:szCs w:val="24"/>
              </w:rPr>
            </w:pPr>
            <w:r w:rsidRPr="005570D1">
              <w:rPr>
                <w:rFonts w:ascii="Times New Roman" w:hAnsi="Times New Roman" w:cs="Times New Roman"/>
                <w:sz w:val="24"/>
                <w:szCs w:val="24"/>
              </w:rPr>
              <w:t xml:space="preserve">Транспорт тармагындагы инвесторлор үчүн </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Бирдиктүү терезе</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 xml:space="preserve"> платформасын түзүү </w:t>
            </w:r>
            <w:r w:rsidRPr="005570D1">
              <w:rPr>
                <w:rFonts w:ascii="Times New Roman" w:hAnsi="Times New Roman" w:cs="Times New Roman"/>
                <w:sz w:val="24"/>
                <w:szCs w:val="24"/>
                <w:lang w:val="ky-KG"/>
              </w:rPr>
              <w:t>үчүн ченемдик укуктук база</w:t>
            </w:r>
            <w:r w:rsidRPr="005570D1">
              <w:rPr>
                <w:rFonts w:ascii="Times New Roman" w:hAnsi="Times New Roman" w:cs="Times New Roman"/>
                <w:sz w:val="24"/>
                <w:szCs w:val="24"/>
              </w:rPr>
              <w:t xml:space="preserve"> кабыл алынды</w:t>
            </w:r>
          </w:p>
        </w:tc>
        <w:tc>
          <w:tcPr>
            <w:tcW w:w="648" w:type="pct"/>
            <w:tcMar>
              <w:top w:w="0" w:type="dxa"/>
              <w:left w:w="108" w:type="dxa"/>
              <w:bottom w:w="0" w:type="dxa"/>
              <w:right w:w="108" w:type="dxa"/>
            </w:tcMar>
          </w:tcPr>
          <w:p w14:paraId="4BB6A07A" w14:textId="566E50FE" w:rsidR="00434C2A" w:rsidRPr="005570D1" w:rsidRDefault="00434C2A" w:rsidP="00434C2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ТКМ</w:t>
            </w:r>
          </w:p>
        </w:tc>
        <w:tc>
          <w:tcPr>
            <w:tcW w:w="652" w:type="pct"/>
          </w:tcPr>
          <w:p w14:paraId="383743CF" w14:textId="612600C8" w:rsidR="00434C2A" w:rsidRPr="005570D1" w:rsidRDefault="00434C2A" w:rsidP="00434C2A">
            <w:pPr>
              <w:pStyle w:val="a5"/>
              <w:ind w:right="144"/>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255CEA" w:rsidRPr="00255CEA" w14:paraId="6732FB13" w14:textId="77777777" w:rsidTr="00900446">
        <w:trPr>
          <w:trHeight w:val="20"/>
        </w:trPr>
        <w:tc>
          <w:tcPr>
            <w:tcW w:w="183" w:type="pct"/>
            <w:tcMar>
              <w:top w:w="0" w:type="dxa"/>
              <w:left w:w="108" w:type="dxa"/>
              <w:bottom w:w="0" w:type="dxa"/>
              <w:right w:w="108" w:type="dxa"/>
            </w:tcMar>
          </w:tcPr>
          <w:p w14:paraId="49839271"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795DFC7" w14:textId="598A28AC"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Т</w:t>
            </w:r>
            <w:r w:rsidRPr="005570D1">
              <w:rPr>
                <w:rFonts w:ascii="Times New Roman" w:hAnsi="Times New Roman"/>
                <w:sz w:val="24"/>
                <w:szCs w:val="24"/>
              </w:rPr>
              <w:t xml:space="preserve">ранзиттик мүмкүнчүлүктөрдү кеңейтүү, эл аралык соода байланыштарын жакшыртуу үчүн </w:t>
            </w:r>
            <w:r>
              <w:rPr>
                <w:rFonts w:ascii="Times New Roman" w:hAnsi="Times New Roman"/>
                <w:sz w:val="24"/>
                <w:szCs w:val="24"/>
                <w:lang w:val="ky-KG"/>
              </w:rPr>
              <w:t>“</w:t>
            </w:r>
            <w:r w:rsidRPr="005570D1">
              <w:rPr>
                <w:rFonts w:ascii="Times New Roman" w:hAnsi="Times New Roman"/>
                <w:sz w:val="24"/>
                <w:szCs w:val="24"/>
              </w:rPr>
              <w:t xml:space="preserve">Кытай </w:t>
            </w:r>
            <w:r w:rsidRPr="005570D1">
              <w:rPr>
                <w:rFonts w:ascii="Times New Roman" w:hAnsi="Times New Roman"/>
                <w:sz w:val="24"/>
                <w:szCs w:val="24"/>
                <w:lang w:val="ky-KG"/>
              </w:rPr>
              <w:t>–</w:t>
            </w:r>
            <w:r w:rsidRPr="005570D1">
              <w:rPr>
                <w:rFonts w:ascii="Times New Roman" w:hAnsi="Times New Roman"/>
                <w:sz w:val="24"/>
                <w:szCs w:val="24"/>
              </w:rPr>
              <w:t xml:space="preserve"> Кыргызстан </w:t>
            </w:r>
            <w:r w:rsidRPr="005570D1">
              <w:rPr>
                <w:rFonts w:ascii="Times New Roman" w:hAnsi="Times New Roman"/>
                <w:sz w:val="24"/>
                <w:szCs w:val="24"/>
                <w:lang w:val="ky-KG"/>
              </w:rPr>
              <w:t>–</w:t>
            </w:r>
            <w:r w:rsidRPr="005570D1">
              <w:rPr>
                <w:rFonts w:ascii="Times New Roman" w:hAnsi="Times New Roman"/>
                <w:sz w:val="24"/>
                <w:szCs w:val="24"/>
              </w:rPr>
              <w:t xml:space="preserve"> Өзбекстан</w:t>
            </w:r>
            <w:r>
              <w:rPr>
                <w:rFonts w:ascii="Times New Roman" w:hAnsi="Times New Roman"/>
                <w:sz w:val="24"/>
                <w:szCs w:val="24"/>
                <w:lang w:val="ky-KG"/>
              </w:rPr>
              <w:t>”</w:t>
            </w:r>
            <w:r w:rsidRPr="005570D1">
              <w:rPr>
                <w:rFonts w:ascii="Times New Roman" w:hAnsi="Times New Roman"/>
                <w:sz w:val="24"/>
                <w:szCs w:val="24"/>
              </w:rPr>
              <w:t xml:space="preserve"> долбоорун, ошондой эле ички темир </w:t>
            </w:r>
            <w:r w:rsidRPr="005570D1">
              <w:rPr>
                <w:rFonts w:ascii="Times New Roman" w:hAnsi="Times New Roman"/>
                <w:sz w:val="24"/>
                <w:szCs w:val="24"/>
              </w:rPr>
              <w:lastRenderedPageBreak/>
              <w:t>жол долбоорлорун ишке ашыруу</w:t>
            </w:r>
          </w:p>
        </w:tc>
        <w:tc>
          <w:tcPr>
            <w:tcW w:w="1182" w:type="pct"/>
            <w:tcMar>
              <w:top w:w="0" w:type="dxa"/>
              <w:left w:w="108" w:type="dxa"/>
              <w:bottom w:w="0" w:type="dxa"/>
              <w:right w:w="108" w:type="dxa"/>
            </w:tcMar>
          </w:tcPr>
          <w:p w14:paraId="2BB6B042" w14:textId="24473969" w:rsidR="00255CEA" w:rsidRPr="005570D1" w:rsidRDefault="00255CEA" w:rsidP="00255CEA">
            <w:pPr>
              <w:pStyle w:val="a5"/>
              <w:rPr>
                <w:rFonts w:ascii="Times New Roman" w:hAnsi="Times New Roman"/>
                <w:bCs/>
                <w:sz w:val="24"/>
                <w:szCs w:val="24"/>
                <w:lang w:val="ky-KG"/>
              </w:rPr>
            </w:pPr>
            <w:r>
              <w:rPr>
                <w:rFonts w:ascii="Times New Roman" w:hAnsi="Times New Roman"/>
                <w:bCs/>
                <w:sz w:val="24"/>
                <w:szCs w:val="24"/>
                <w:lang w:val="ky-KG"/>
              </w:rPr>
              <w:lastRenderedPageBreak/>
              <w:t>“</w:t>
            </w:r>
            <w:r w:rsidRPr="005570D1">
              <w:rPr>
                <w:rFonts w:ascii="Times New Roman" w:hAnsi="Times New Roman"/>
                <w:bCs/>
                <w:sz w:val="24"/>
                <w:szCs w:val="24"/>
                <w:lang w:val="ky-KG"/>
              </w:rPr>
              <w:t>Кытай – Кыргызстан – Өзбекстан</w:t>
            </w:r>
            <w:r>
              <w:rPr>
                <w:rFonts w:ascii="Times New Roman" w:hAnsi="Times New Roman"/>
                <w:bCs/>
                <w:sz w:val="24"/>
                <w:szCs w:val="24"/>
                <w:lang w:val="ky-KG"/>
              </w:rPr>
              <w:t>”</w:t>
            </w:r>
            <w:r w:rsidRPr="005570D1">
              <w:rPr>
                <w:rFonts w:ascii="Times New Roman" w:hAnsi="Times New Roman"/>
                <w:bCs/>
                <w:sz w:val="24"/>
                <w:szCs w:val="24"/>
                <w:lang w:val="ky-KG"/>
              </w:rPr>
              <w:t xml:space="preserve"> долбооруна </w:t>
            </w:r>
            <w:r>
              <w:rPr>
                <w:rFonts w:ascii="Times New Roman" w:hAnsi="Times New Roman"/>
                <w:bCs/>
                <w:sz w:val="24"/>
                <w:szCs w:val="24"/>
                <w:lang w:val="ky-KG"/>
              </w:rPr>
              <w:t>синхрондуу</w:t>
            </w:r>
            <w:r w:rsidRPr="005570D1">
              <w:rPr>
                <w:rFonts w:ascii="Times New Roman" w:hAnsi="Times New Roman"/>
                <w:bCs/>
                <w:sz w:val="24"/>
                <w:szCs w:val="24"/>
                <w:lang w:val="ky-KG"/>
              </w:rPr>
              <w:t xml:space="preserve"> ички темир жол долбоорлорунун пакетин ишке киргизүү, Кочкор – Кара-Кече – Макмал жана Балыкчы – Чолпон-Ата темир жолдорун куруу</w:t>
            </w:r>
          </w:p>
        </w:tc>
        <w:tc>
          <w:tcPr>
            <w:tcW w:w="472" w:type="pct"/>
            <w:tcMar>
              <w:top w:w="0" w:type="dxa"/>
              <w:left w:w="108" w:type="dxa"/>
              <w:bottom w:w="0" w:type="dxa"/>
              <w:right w:w="108" w:type="dxa"/>
            </w:tcMar>
          </w:tcPr>
          <w:p w14:paraId="1A949B16" w14:textId="5B722C56" w:rsidR="00255CEA" w:rsidRPr="005570D1" w:rsidRDefault="00255CEA" w:rsidP="00255CEA">
            <w:pPr>
              <w:pStyle w:val="a5"/>
              <w:jc w:val="center"/>
              <w:rPr>
                <w:rFonts w:ascii="Times New Roman" w:hAnsi="Times New Roman"/>
                <w:bCs/>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61BCC1D" w14:textId="77777777"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И</w:t>
            </w:r>
            <w:r w:rsidRPr="005570D1">
              <w:rPr>
                <w:rFonts w:ascii="Times New Roman" w:hAnsi="Times New Roman"/>
                <w:sz w:val="24"/>
                <w:szCs w:val="24"/>
              </w:rPr>
              <w:t>нвестициялар</w:t>
            </w:r>
            <w:r w:rsidRPr="005570D1">
              <w:rPr>
                <w:rFonts w:ascii="Times New Roman" w:hAnsi="Times New Roman"/>
                <w:sz w:val="24"/>
                <w:szCs w:val="24"/>
                <w:lang w:val="ky-KG"/>
              </w:rPr>
              <w:t>ды тартуу боюнча</w:t>
            </w:r>
            <w:r w:rsidRPr="005570D1">
              <w:rPr>
                <w:rFonts w:ascii="Times New Roman" w:hAnsi="Times New Roman"/>
                <w:sz w:val="24"/>
                <w:szCs w:val="24"/>
              </w:rPr>
              <w:t xml:space="preserve"> </w:t>
            </w:r>
            <w:r w:rsidRPr="005570D1">
              <w:rPr>
                <w:rFonts w:ascii="Times New Roman" w:hAnsi="Times New Roman"/>
                <w:sz w:val="24"/>
                <w:szCs w:val="24"/>
                <w:lang w:val="ky-KG"/>
              </w:rPr>
              <w:t>с</w:t>
            </w:r>
            <w:r w:rsidRPr="005570D1">
              <w:rPr>
                <w:rFonts w:ascii="Times New Roman" w:hAnsi="Times New Roman"/>
                <w:sz w:val="24"/>
                <w:szCs w:val="24"/>
              </w:rPr>
              <w:t>үйлөшүүлөр жүргүзүл</w:t>
            </w:r>
            <w:r w:rsidRPr="005570D1">
              <w:rPr>
                <w:rFonts w:ascii="Times New Roman" w:hAnsi="Times New Roman"/>
                <w:sz w:val="24"/>
                <w:szCs w:val="24"/>
                <w:lang w:val="ky-KG"/>
              </w:rPr>
              <w:t>дү.</w:t>
            </w:r>
          </w:p>
          <w:p w14:paraId="520E5CEE" w14:textId="33724B74" w:rsidR="00255CEA" w:rsidRPr="005570D1" w:rsidRDefault="00255CEA" w:rsidP="00255CEA">
            <w:pPr>
              <w:pStyle w:val="a5"/>
              <w:rPr>
                <w:rFonts w:ascii="Times New Roman" w:hAnsi="Times New Roman"/>
                <w:bCs/>
                <w:sz w:val="24"/>
                <w:szCs w:val="24"/>
                <w:lang w:val="ky-KG"/>
              </w:rPr>
            </w:pPr>
            <w:r w:rsidRPr="005570D1">
              <w:rPr>
                <w:rFonts w:ascii="Times New Roman" w:hAnsi="Times New Roman"/>
                <w:bCs/>
                <w:sz w:val="24"/>
                <w:szCs w:val="24"/>
                <w:lang w:val="ky-KG"/>
              </w:rPr>
              <w:t xml:space="preserve">Балыкчы – Кочкор темир жолунун </w:t>
            </w:r>
            <w:r>
              <w:rPr>
                <w:rFonts w:ascii="Times New Roman" w:hAnsi="Times New Roman"/>
                <w:bCs/>
                <w:sz w:val="24"/>
                <w:szCs w:val="24"/>
                <w:lang w:val="ky-KG"/>
              </w:rPr>
              <w:t>участогунун</w:t>
            </w:r>
            <w:r w:rsidRPr="005570D1">
              <w:rPr>
                <w:rFonts w:ascii="Times New Roman" w:hAnsi="Times New Roman"/>
                <w:bCs/>
                <w:sz w:val="24"/>
                <w:szCs w:val="24"/>
                <w:lang w:val="ky-KG"/>
              </w:rPr>
              <w:t xml:space="preserve"> жана Кочкор станциясынын курулушу аяктады</w:t>
            </w:r>
          </w:p>
        </w:tc>
        <w:tc>
          <w:tcPr>
            <w:tcW w:w="648" w:type="pct"/>
            <w:tcMar>
              <w:top w:w="0" w:type="dxa"/>
              <w:left w:w="108" w:type="dxa"/>
              <w:bottom w:w="0" w:type="dxa"/>
              <w:right w:w="108" w:type="dxa"/>
            </w:tcMar>
          </w:tcPr>
          <w:p w14:paraId="42C56F97" w14:textId="77777777" w:rsidR="00255CEA" w:rsidRPr="005570D1" w:rsidRDefault="00255CEA" w:rsidP="00255CEA">
            <w:pPr>
              <w:pStyle w:val="a5"/>
              <w:jc w:val="center"/>
              <w:rPr>
                <w:rFonts w:ascii="Times New Roman" w:hAnsi="Times New Roman"/>
                <w:strike/>
                <w:sz w:val="24"/>
                <w:szCs w:val="24"/>
              </w:rPr>
            </w:pPr>
            <w:r w:rsidRPr="005570D1">
              <w:rPr>
                <w:rFonts w:ascii="Times New Roman" w:hAnsi="Times New Roman"/>
                <w:sz w:val="24"/>
                <w:szCs w:val="24"/>
              </w:rPr>
              <w:t>ТКМ,</w:t>
            </w:r>
          </w:p>
          <w:p w14:paraId="0C0FEA4F" w14:textId="2B56D484" w:rsidR="00255CEA" w:rsidRPr="005570D1" w:rsidRDefault="00255CEA" w:rsidP="00255CEA">
            <w:pPr>
              <w:pStyle w:val="a5"/>
              <w:jc w:val="center"/>
              <w:rPr>
                <w:rFonts w:ascii="Times New Roman" w:hAnsi="Times New Roman"/>
                <w:bCs/>
                <w:sz w:val="24"/>
                <w:szCs w:val="24"/>
              </w:rPr>
            </w:pPr>
            <w:r w:rsidRPr="005570D1">
              <w:rPr>
                <w:rFonts w:ascii="Times New Roman" w:hAnsi="Times New Roman"/>
                <w:sz w:val="24"/>
                <w:szCs w:val="24"/>
              </w:rPr>
              <w:t>“К</w:t>
            </w:r>
            <w:r w:rsidRPr="005570D1">
              <w:rPr>
                <w:rFonts w:ascii="Times New Roman" w:hAnsi="Times New Roman"/>
                <w:sz w:val="24"/>
                <w:szCs w:val="24"/>
                <w:lang w:val="ky-KG"/>
              </w:rPr>
              <w:t>ТЖ</w:t>
            </w:r>
            <w:r w:rsidRPr="005570D1">
              <w:rPr>
                <w:rFonts w:ascii="Times New Roman" w:hAnsi="Times New Roman"/>
                <w:sz w:val="24"/>
                <w:szCs w:val="24"/>
              </w:rPr>
              <w:t>” У</w:t>
            </w:r>
            <w:r w:rsidRPr="005570D1">
              <w:rPr>
                <w:rFonts w:ascii="Times New Roman" w:hAnsi="Times New Roman"/>
                <w:sz w:val="24"/>
                <w:szCs w:val="24"/>
                <w:lang w:val="ky-KG"/>
              </w:rPr>
              <w:t>К</w:t>
            </w:r>
            <w:r w:rsidRPr="005570D1">
              <w:rPr>
                <w:rFonts w:ascii="Times New Roman" w:hAnsi="Times New Roman"/>
                <w:sz w:val="24"/>
                <w:szCs w:val="24"/>
              </w:rPr>
              <w:t>”</w:t>
            </w:r>
            <w:r w:rsidRPr="005570D1">
              <w:rPr>
                <w:rFonts w:ascii="Times New Roman" w:hAnsi="Times New Roman"/>
                <w:sz w:val="24"/>
                <w:szCs w:val="24"/>
                <w:lang w:val="ky-KG"/>
              </w:rPr>
              <w:t xml:space="preserve"> МИ</w:t>
            </w:r>
            <w:r w:rsidRPr="005570D1">
              <w:rPr>
                <w:rFonts w:ascii="Times New Roman" w:hAnsi="Times New Roman"/>
                <w:sz w:val="24"/>
                <w:szCs w:val="24"/>
              </w:rPr>
              <w:t xml:space="preserve"> (макулдашуу боюнча)</w:t>
            </w:r>
          </w:p>
        </w:tc>
        <w:tc>
          <w:tcPr>
            <w:tcW w:w="652" w:type="pct"/>
          </w:tcPr>
          <w:p w14:paraId="3D238B91" w14:textId="77777777" w:rsidR="00255CEA"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ТЖ</w:t>
            </w:r>
            <w:r w:rsidRPr="005570D1">
              <w:rPr>
                <w:rFonts w:ascii="Times New Roman" w:hAnsi="Times New Roman"/>
                <w:sz w:val="24"/>
                <w:szCs w:val="24"/>
              </w:rPr>
              <w:t>” У</w:t>
            </w:r>
            <w:r w:rsidRPr="005570D1">
              <w:rPr>
                <w:rFonts w:ascii="Times New Roman" w:hAnsi="Times New Roman"/>
                <w:sz w:val="24"/>
                <w:szCs w:val="24"/>
                <w:lang w:val="ky-KG"/>
              </w:rPr>
              <w:t>К</w:t>
            </w:r>
            <w:r w:rsidRPr="005570D1">
              <w:rPr>
                <w:rFonts w:ascii="Times New Roman" w:hAnsi="Times New Roman"/>
                <w:sz w:val="24"/>
                <w:szCs w:val="24"/>
              </w:rPr>
              <w:t>”</w:t>
            </w:r>
            <w:r w:rsidRPr="005570D1">
              <w:rPr>
                <w:rFonts w:ascii="Times New Roman" w:hAnsi="Times New Roman"/>
                <w:sz w:val="24"/>
                <w:szCs w:val="24"/>
                <w:lang w:val="ky-KG"/>
              </w:rPr>
              <w:t xml:space="preserve"> </w:t>
            </w:r>
          </w:p>
          <w:p w14:paraId="599C95FD" w14:textId="17AE1BAF" w:rsidR="00255CEA" w:rsidRPr="00255CEA" w:rsidRDefault="00255CEA" w:rsidP="00255CEA">
            <w:pPr>
              <w:pStyle w:val="a5"/>
              <w:jc w:val="center"/>
              <w:rPr>
                <w:rFonts w:ascii="Times New Roman" w:hAnsi="Times New Roman"/>
                <w:bCs/>
                <w:sz w:val="24"/>
                <w:szCs w:val="24"/>
                <w:lang w:val="ky-KG"/>
              </w:rPr>
            </w:pPr>
            <w:r w:rsidRPr="005570D1">
              <w:rPr>
                <w:rFonts w:ascii="Times New Roman" w:hAnsi="Times New Roman"/>
                <w:sz w:val="24"/>
                <w:szCs w:val="24"/>
                <w:lang w:val="ky-KG"/>
              </w:rPr>
              <w:t>МИ</w:t>
            </w:r>
            <w:r w:rsidRPr="00730C26">
              <w:rPr>
                <w:rFonts w:ascii="Times New Roman" w:hAnsi="Times New Roman"/>
                <w:sz w:val="24"/>
                <w:szCs w:val="24"/>
                <w:lang w:val="ky-KG"/>
              </w:rPr>
              <w:t xml:space="preserve"> </w:t>
            </w:r>
            <w:r>
              <w:rPr>
                <w:rFonts w:ascii="Times New Roman" w:hAnsi="Times New Roman"/>
                <w:sz w:val="24"/>
                <w:szCs w:val="24"/>
                <w:lang w:val="ky-KG"/>
              </w:rPr>
              <w:t>ө</w:t>
            </w:r>
            <w:r w:rsidRPr="00730C26">
              <w:rPr>
                <w:rFonts w:ascii="Times New Roman" w:hAnsi="Times New Roman"/>
                <w:sz w:val="24"/>
                <w:szCs w:val="24"/>
                <w:lang w:val="ky-KG"/>
              </w:rPr>
              <w:t>з</w:t>
            </w:r>
            <w:r w:rsidRPr="005570D1">
              <w:rPr>
                <w:rFonts w:ascii="Times New Roman" w:hAnsi="Times New Roman"/>
                <w:sz w:val="24"/>
                <w:szCs w:val="24"/>
                <w:lang w:val="ky-KG"/>
              </w:rPr>
              <w:t>дүк</w:t>
            </w:r>
            <w:r w:rsidRPr="00730C26">
              <w:rPr>
                <w:rFonts w:ascii="Times New Roman" w:hAnsi="Times New Roman"/>
                <w:sz w:val="24"/>
                <w:szCs w:val="24"/>
                <w:lang w:val="ky-KG"/>
              </w:rPr>
              <w:t xml:space="preserve"> каражаттар</w:t>
            </w:r>
            <w:r>
              <w:rPr>
                <w:rFonts w:ascii="Times New Roman" w:hAnsi="Times New Roman"/>
                <w:sz w:val="24"/>
                <w:szCs w:val="24"/>
                <w:lang w:val="ky-KG"/>
              </w:rPr>
              <w:t>ы</w:t>
            </w:r>
            <w:r w:rsidRPr="00730C26">
              <w:rPr>
                <w:rFonts w:ascii="Times New Roman" w:hAnsi="Times New Roman"/>
                <w:sz w:val="24"/>
                <w:szCs w:val="24"/>
                <w:lang w:val="ky-KG"/>
              </w:rPr>
              <w:t>, өнүктүрүү боюнча өнөктөштөрдүн каражаттар</w:t>
            </w:r>
            <w:r w:rsidRPr="005570D1">
              <w:rPr>
                <w:rFonts w:ascii="Times New Roman" w:hAnsi="Times New Roman"/>
                <w:sz w:val="24"/>
                <w:szCs w:val="24"/>
                <w:lang w:val="ky-KG"/>
              </w:rPr>
              <w:t>ы</w:t>
            </w:r>
            <w:r w:rsidRPr="00730C26">
              <w:rPr>
                <w:rFonts w:ascii="Times New Roman" w:hAnsi="Times New Roman"/>
                <w:sz w:val="24"/>
                <w:szCs w:val="24"/>
                <w:lang w:val="ky-KG"/>
              </w:rPr>
              <w:t xml:space="preserve">, </w:t>
            </w:r>
            <w:r w:rsidRPr="005570D1">
              <w:rPr>
                <w:rFonts w:ascii="Times New Roman" w:hAnsi="Times New Roman"/>
                <w:sz w:val="24"/>
                <w:szCs w:val="24"/>
                <w:lang w:val="ky-KG"/>
              </w:rPr>
              <w:t xml:space="preserve">тартылган </w:t>
            </w:r>
            <w:r w:rsidRPr="00730C26">
              <w:rPr>
                <w:rFonts w:ascii="Times New Roman" w:hAnsi="Times New Roman"/>
                <w:sz w:val="24"/>
                <w:szCs w:val="24"/>
                <w:lang w:val="ky-KG"/>
              </w:rPr>
              <w:t xml:space="preserve">каражаттар </w:t>
            </w:r>
          </w:p>
        </w:tc>
      </w:tr>
      <w:tr w:rsidR="00255CEA" w:rsidRPr="005570D1" w14:paraId="6E721D31" w14:textId="77777777" w:rsidTr="00900446">
        <w:trPr>
          <w:trHeight w:val="20"/>
        </w:trPr>
        <w:tc>
          <w:tcPr>
            <w:tcW w:w="183" w:type="pct"/>
            <w:tcMar>
              <w:top w:w="0" w:type="dxa"/>
              <w:left w:w="108" w:type="dxa"/>
              <w:bottom w:w="0" w:type="dxa"/>
              <w:right w:w="108" w:type="dxa"/>
            </w:tcMar>
          </w:tcPr>
          <w:p w14:paraId="62871787" w14:textId="77777777" w:rsidR="00255CEA" w:rsidRPr="00255CEA" w:rsidRDefault="00255CEA" w:rsidP="00255CEA">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39E8948" w14:textId="77777777" w:rsidR="00255CEA" w:rsidRPr="00255CEA" w:rsidRDefault="00255CEA" w:rsidP="00255CEA">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D68D288" w14:textId="77777777"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 xml:space="preserve">Ивановка станциясында логистикалык борборду (кургак порт) куруу </w:t>
            </w:r>
            <w:r>
              <w:rPr>
                <w:rFonts w:ascii="Times New Roman" w:hAnsi="Times New Roman"/>
                <w:sz w:val="24"/>
                <w:szCs w:val="24"/>
                <w:lang w:val="ky-KG"/>
              </w:rPr>
              <w:t xml:space="preserve">боюнча </w:t>
            </w:r>
            <w:r w:rsidRPr="005570D1">
              <w:rPr>
                <w:rFonts w:ascii="Times New Roman" w:hAnsi="Times New Roman"/>
                <w:sz w:val="24"/>
                <w:szCs w:val="24"/>
                <w:lang w:val="ky-KG"/>
              </w:rPr>
              <w:t>иштер</w:t>
            </w:r>
            <w:r>
              <w:rPr>
                <w:rFonts w:ascii="Times New Roman" w:hAnsi="Times New Roman"/>
                <w:sz w:val="24"/>
                <w:szCs w:val="24"/>
                <w:lang w:val="ky-KG"/>
              </w:rPr>
              <w:t>д</w:t>
            </w:r>
            <w:r w:rsidRPr="005570D1">
              <w:rPr>
                <w:rFonts w:ascii="Times New Roman" w:hAnsi="Times New Roman"/>
                <w:sz w:val="24"/>
                <w:szCs w:val="24"/>
                <w:lang w:val="ky-KG"/>
              </w:rPr>
              <w:t xml:space="preserve">и </w:t>
            </w:r>
            <w:r w:rsidRPr="005570D1">
              <w:rPr>
                <w:rFonts w:ascii="Times New Roman" w:hAnsi="Times New Roman"/>
                <w:sz w:val="24"/>
                <w:szCs w:val="24"/>
              </w:rPr>
              <w:t xml:space="preserve">жүргүзүү </w:t>
            </w:r>
          </w:p>
          <w:p w14:paraId="0961699A" w14:textId="77777777" w:rsidR="00255CEA" w:rsidRPr="005570D1" w:rsidRDefault="00255CEA" w:rsidP="00255CEA">
            <w:pPr>
              <w:pStyle w:val="a5"/>
              <w:rPr>
                <w:rFonts w:ascii="Times New Roman" w:hAnsi="Times New Roman"/>
                <w:sz w:val="24"/>
                <w:szCs w:val="24"/>
              </w:rPr>
            </w:pPr>
          </w:p>
          <w:p w14:paraId="240576EF" w14:textId="6550C6E9" w:rsidR="00255CEA" w:rsidRPr="005570D1" w:rsidRDefault="00255CEA" w:rsidP="00255CEA">
            <w:pPr>
              <w:pStyle w:val="a5"/>
              <w:rPr>
                <w:rFonts w:ascii="Times New Roman" w:hAnsi="Times New Roman"/>
                <w:sz w:val="24"/>
                <w:szCs w:val="24"/>
              </w:rPr>
            </w:pPr>
          </w:p>
        </w:tc>
        <w:tc>
          <w:tcPr>
            <w:tcW w:w="472" w:type="pct"/>
            <w:tcMar>
              <w:top w:w="0" w:type="dxa"/>
              <w:left w:w="108" w:type="dxa"/>
              <w:bottom w:w="0" w:type="dxa"/>
              <w:right w:w="108" w:type="dxa"/>
            </w:tcMar>
          </w:tcPr>
          <w:p w14:paraId="00B07855" w14:textId="791CE347"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0D050FA0" w14:textId="64480CAF"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И</w:t>
            </w:r>
            <w:r w:rsidRPr="005570D1">
              <w:rPr>
                <w:rFonts w:ascii="Times New Roman" w:hAnsi="Times New Roman"/>
                <w:sz w:val="24"/>
                <w:szCs w:val="24"/>
              </w:rPr>
              <w:t>нвестициялар</w:t>
            </w:r>
            <w:r w:rsidRPr="005570D1">
              <w:rPr>
                <w:rFonts w:ascii="Times New Roman" w:hAnsi="Times New Roman"/>
                <w:sz w:val="24"/>
                <w:szCs w:val="24"/>
                <w:lang w:val="ky-KG"/>
              </w:rPr>
              <w:t>ды тартуу боюнча</w:t>
            </w:r>
            <w:r w:rsidRPr="005570D1">
              <w:rPr>
                <w:rFonts w:ascii="Times New Roman" w:hAnsi="Times New Roman"/>
                <w:sz w:val="24"/>
                <w:szCs w:val="24"/>
              </w:rPr>
              <w:t xml:space="preserve"> </w:t>
            </w:r>
            <w:r w:rsidRPr="005570D1">
              <w:rPr>
                <w:rFonts w:ascii="Times New Roman" w:hAnsi="Times New Roman"/>
                <w:sz w:val="24"/>
                <w:szCs w:val="24"/>
                <w:lang w:val="ky-KG"/>
              </w:rPr>
              <w:t>с</w:t>
            </w:r>
            <w:r w:rsidRPr="005570D1">
              <w:rPr>
                <w:rFonts w:ascii="Times New Roman" w:hAnsi="Times New Roman"/>
                <w:sz w:val="24"/>
                <w:szCs w:val="24"/>
              </w:rPr>
              <w:t>үйлөшүүлөр жүргүзүл</w:t>
            </w:r>
            <w:r w:rsidRPr="005570D1">
              <w:rPr>
                <w:rFonts w:ascii="Times New Roman" w:hAnsi="Times New Roman"/>
                <w:sz w:val="24"/>
                <w:szCs w:val="24"/>
                <w:lang w:val="ky-KG"/>
              </w:rPr>
              <w:t>дү</w:t>
            </w:r>
          </w:p>
        </w:tc>
        <w:tc>
          <w:tcPr>
            <w:tcW w:w="648" w:type="pct"/>
            <w:tcMar>
              <w:top w:w="0" w:type="dxa"/>
              <w:left w:w="108" w:type="dxa"/>
              <w:bottom w:w="0" w:type="dxa"/>
              <w:right w:w="108" w:type="dxa"/>
            </w:tcMar>
          </w:tcPr>
          <w:p w14:paraId="3B1B7303" w14:textId="77777777" w:rsidR="00255CEA" w:rsidRPr="005570D1" w:rsidRDefault="00255CEA" w:rsidP="00255CEA">
            <w:pPr>
              <w:pStyle w:val="a5"/>
              <w:jc w:val="center"/>
              <w:rPr>
                <w:rFonts w:ascii="Times New Roman" w:hAnsi="Times New Roman"/>
                <w:strike/>
                <w:sz w:val="24"/>
                <w:szCs w:val="24"/>
              </w:rPr>
            </w:pPr>
            <w:r w:rsidRPr="005570D1">
              <w:rPr>
                <w:rFonts w:ascii="Times New Roman" w:hAnsi="Times New Roman"/>
                <w:sz w:val="24"/>
                <w:szCs w:val="24"/>
              </w:rPr>
              <w:t>ТКМ,</w:t>
            </w:r>
          </w:p>
          <w:p w14:paraId="16353031" w14:textId="271800F9"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“КТЖ” УК” МИ (макулдашуу боюнча)</w:t>
            </w:r>
          </w:p>
        </w:tc>
        <w:tc>
          <w:tcPr>
            <w:tcW w:w="652" w:type="pct"/>
          </w:tcPr>
          <w:p w14:paraId="11867639" w14:textId="5EEA23DA"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lang w:val="ky-KG"/>
              </w:rPr>
              <w:t>Ө</w:t>
            </w:r>
            <w:r w:rsidRPr="005570D1">
              <w:rPr>
                <w:rFonts w:ascii="Times New Roman" w:hAnsi="Times New Roman"/>
                <w:sz w:val="24"/>
                <w:szCs w:val="24"/>
              </w:rPr>
              <w:t>з</w:t>
            </w:r>
            <w:r w:rsidRPr="005570D1">
              <w:rPr>
                <w:rFonts w:ascii="Times New Roman" w:hAnsi="Times New Roman"/>
                <w:sz w:val="24"/>
                <w:szCs w:val="24"/>
                <w:lang w:val="ky-KG"/>
              </w:rPr>
              <w:t>дүк</w:t>
            </w:r>
            <w:r w:rsidRPr="005570D1">
              <w:rPr>
                <w:rFonts w:ascii="Times New Roman" w:hAnsi="Times New Roman"/>
                <w:sz w:val="24"/>
                <w:szCs w:val="24"/>
              </w:rPr>
              <w:t xml:space="preserve"> каражаттар, өнүктүрүү боюнча өнөктөштөрдүн каражаттар</w:t>
            </w:r>
            <w:r w:rsidRPr="005570D1">
              <w:rPr>
                <w:rFonts w:ascii="Times New Roman" w:hAnsi="Times New Roman"/>
                <w:sz w:val="24"/>
                <w:szCs w:val="24"/>
                <w:lang w:val="ky-KG"/>
              </w:rPr>
              <w:t>ы</w:t>
            </w:r>
            <w:r w:rsidRPr="005570D1">
              <w:rPr>
                <w:rFonts w:ascii="Times New Roman" w:hAnsi="Times New Roman"/>
                <w:sz w:val="24"/>
                <w:szCs w:val="24"/>
              </w:rPr>
              <w:t xml:space="preserve">, </w:t>
            </w:r>
            <w:r w:rsidRPr="005570D1">
              <w:rPr>
                <w:rFonts w:ascii="Times New Roman" w:hAnsi="Times New Roman"/>
                <w:sz w:val="24"/>
                <w:szCs w:val="24"/>
                <w:lang w:val="ky-KG"/>
              </w:rPr>
              <w:t xml:space="preserve">тартылган </w:t>
            </w:r>
            <w:r w:rsidRPr="005570D1">
              <w:rPr>
                <w:rFonts w:ascii="Times New Roman" w:hAnsi="Times New Roman"/>
                <w:sz w:val="24"/>
                <w:szCs w:val="24"/>
              </w:rPr>
              <w:t>каражаттар</w:t>
            </w:r>
          </w:p>
        </w:tc>
      </w:tr>
      <w:tr w:rsidR="00255CEA" w:rsidRPr="005570D1" w14:paraId="17CD9326" w14:textId="77777777" w:rsidTr="00900446">
        <w:trPr>
          <w:trHeight w:val="20"/>
        </w:trPr>
        <w:tc>
          <w:tcPr>
            <w:tcW w:w="183" w:type="pct"/>
            <w:tcMar>
              <w:top w:w="0" w:type="dxa"/>
              <w:left w:w="108" w:type="dxa"/>
              <w:bottom w:w="0" w:type="dxa"/>
              <w:right w:w="108" w:type="dxa"/>
            </w:tcMar>
          </w:tcPr>
          <w:p w14:paraId="76B6C397"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C7A6CF8" w14:textId="77777777" w:rsidR="00255CEA" w:rsidRPr="005570D1" w:rsidRDefault="00255CEA" w:rsidP="00255CEA">
            <w:pPr>
              <w:pStyle w:val="a5"/>
              <w:rPr>
                <w:rFonts w:ascii="Times New Roman" w:hAnsi="Times New Roman"/>
                <w:sz w:val="24"/>
                <w:szCs w:val="24"/>
              </w:rPr>
            </w:pPr>
          </w:p>
        </w:tc>
        <w:tc>
          <w:tcPr>
            <w:tcW w:w="1182" w:type="pct"/>
            <w:tcMar>
              <w:top w:w="0" w:type="dxa"/>
              <w:left w:w="108" w:type="dxa"/>
              <w:bottom w:w="0" w:type="dxa"/>
              <w:right w:w="108" w:type="dxa"/>
            </w:tcMar>
          </w:tcPr>
          <w:p w14:paraId="5FB33C56" w14:textId="576E4267"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 xml:space="preserve">Кытай – Кыргызстан – Өзбекстан темир жолунун курулушун улантуу </w:t>
            </w:r>
          </w:p>
        </w:tc>
        <w:tc>
          <w:tcPr>
            <w:tcW w:w="472" w:type="pct"/>
            <w:tcMar>
              <w:top w:w="0" w:type="dxa"/>
              <w:left w:w="108" w:type="dxa"/>
              <w:bottom w:w="0" w:type="dxa"/>
              <w:right w:w="108" w:type="dxa"/>
            </w:tcMar>
          </w:tcPr>
          <w:p w14:paraId="7A1E8BB3" w14:textId="3BF64BF3"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2CC7DA5" w14:textId="626355D1"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Темир жол</w:t>
            </w:r>
            <w:r w:rsidR="007A0D7C">
              <w:rPr>
                <w:rFonts w:ascii="Times New Roman" w:hAnsi="Times New Roman"/>
                <w:sz w:val="24"/>
                <w:szCs w:val="24"/>
                <w:lang w:val="ky-KG"/>
              </w:rPr>
              <w:t xml:space="preserve"> инфра</w:t>
            </w:r>
            <w:r>
              <w:rPr>
                <w:rFonts w:ascii="Times New Roman" w:hAnsi="Times New Roman"/>
                <w:sz w:val="24"/>
                <w:szCs w:val="24"/>
                <w:lang w:val="ky-KG"/>
              </w:rPr>
              <w:t>с</w:t>
            </w:r>
            <w:r w:rsidR="007A0D7C">
              <w:rPr>
                <w:rFonts w:ascii="Times New Roman" w:hAnsi="Times New Roman"/>
                <w:sz w:val="24"/>
                <w:szCs w:val="24"/>
                <w:lang w:val="ky-KG"/>
              </w:rPr>
              <w:t>т</w:t>
            </w:r>
            <w:r>
              <w:rPr>
                <w:rFonts w:ascii="Times New Roman" w:hAnsi="Times New Roman"/>
                <w:sz w:val="24"/>
                <w:szCs w:val="24"/>
                <w:lang w:val="ky-KG"/>
              </w:rPr>
              <w:t xml:space="preserve">руктурасынын </w:t>
            </w:r>
            <w:r w:rsidRPr="005570D1">
              <w:rPr>
                <w:rFonts w:ascii="Times New Roman" w:hAnsi="Times New Roman"/>
                <w:sz w:val="24"/>
                <w:szCs w:val="24"/>
              </w:rPr>
              <w:t xml:space="preserve"> курулушу </w:t>
            </w:r>
          </w:p>
          <w:p w14:paraId="00E257C7" w14:textId="29FD1103"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 xml:space="preserve">15 </w:t>
            </w:r>
            <w:r w:rsidRPr="005570D1">
              <w:rPr>
                <w:rFonts w:ascii="Times New Roman" w:hAnsi="Times New Roman"/>
                <w:sz w:val="24"/>
                <w:szCs w:val="24"/>
              </w:rPr>
              <w:t>%га аяктады</w:t>
            </w:r>
          </w:p>
        </w:tc>
        <w:tc>
          <w:tcPr>
            <w:tcW w:w="648" w:type="pct"/>
            <w:tcMar>
              <w:top w:w="0" w:type="dxa"/>
              <w:left w:w="108" w:type="dxa"/>
              <w:bottom w:w="0" w:type="dxa"/>
              <w:right w:w="108" w:type="dxa"/>
            </w:tcMar>
          </w:tcPr>
          <w:p w14:paraId="6C82737C" w14:textId="77777777"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ТКМ, ФМ,</w:t>
            </w:r>
          </w:p>
          <w:p w14:paraId="63953C41" w14:textId="77777777"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ТИМ</w:t>
            </w:r>
            <w:r w:rsidRPr="005570D1">
              <w:rPr>
                <w:rFonts w:ascii="Times New Roman" w:hAnsi="Times New Roman"/>
                <w:sz w:val="24"/>
                <w:szCs w:val="24"/>
                <w:lang w:val="ky-KG"/>
              </w:rPr>
              <w:t xml:space="preserve">, </w:t>
            </w:r>
            <w:r w:rsidRPr="005570D1">
              <w:rPr>
                <w:rFonts w:ascii="Times New Roman" w:hAnsi="Times New Roman"/>
                <w:sz w:val="24"/>
                <w:szCs w:val="24"/>
              </w:rPr>
              <w:t>“КТЖ” УК” МИ (макулдашуу боюнча)</w:t>
            </w:r>
          </w:p>
          <w:p w14:paraId="064E299D" w14:textId="765DCD15" w:rsidR="00255CEA" w:rsidRPr="005570D1" w:rsidRDefault="00255CEA" w:rsidP="00255CEA">
            <w:pPr>
              <w:pStyle w:val="a5"/>
              <w:jc w:val="center"/>
              <w:rPr>
                <w:rFonts w:ascii="Times New Roman" w:hAnsi="Times New Roman"/>
                <w:sz w:val="24"/>
                <w:szCs w:val="24"/>
              </w:rPr>
            </w:pPr>
          </w:p>
        </w:tc>
        <w:tc>
          <w:tcPr>
            <w:tcW w:w="652" w:type="pct"/>
          </w:tcPr>
          <w:p w14:paraId="7F9F27FA" w14:textId="6F356C24" w:rsidR="00255CEA" w:rsidRPr="00694C00" w:rsidRDefault="00255CEA" w:rsidP="00255CEA">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w:t>
            </w:r>
            <w:r w:rsidRPr="005570D1">
              <w:rPr>
                <w:rFonts w:ascii="Times New Roman" w:hAnsi="Times New Roman"/>
                <w:sz w:val="24"/>
                <w:szCs w:val="24"/>
                <w:lang w:val="ky-KG"/>
              </w:rPr>
              <w:t>ын</w:t>
            </w:r>
            <w:r w:rsidRPr="005570D1">
              <w:rPr>
                <w:rFonts w:ascii="Times New Roman" w:hAnsi="Times New Roman"/>
                <w:sz w:val="24"/>
                <w:szCs w:val="24"/>
              </w:rPr>
              <w:t>ын</w:t>
            </w:r>
            <w:r w:rsidRPr="005570D1">
              <w:rPr>
                <w:rFonts w:ascii="Times New Roman" w:hAnsi="Times New Roman"/>
                <w:sz w:val="24"/>
                <w:szCs w:val="24"/>
                <w:lang w:val="ky-KG"/>
              </w:rPr>
              <w:t xml:space="preserve"> алкагында,</w:t>
            </w:r>
            <w:r w:rsidRPr="005570D1">
              <w:rPr>
                <w:rFonts w:ascii="Times New Roman" w:hAnsi="Times New Roman"/>
                <w:sz w:val="24"/>
                <w:szCs w:val="24"/>
              </w:rPr>
              <w:t xml:space="preserve"> </w:t>
            </w:r>
            <w:r w:rsidRPr="005570D1">
              <w:rPr>
                <w:rFonts w:ascii="Times New Roman" w:hAnsi="Times New Roman"/>
                <w:sz w:val="24"/>
                <w:szCs w:val="24"/>
                <w:lang w:val="ky-KG"/>
              </w:rPr>
              <w:t xml:space="preserve">тартылган </w:t>
            </w:r>
            <w:r w:rsidRPr="005570D1">
              <w:rPr>
                <w:rFonts w:ascii="Times New Roman" w:hAnsi="Times New Roman"/>
                <w:sz w:val="24"/>
                <w:szCs w:val="24"/>
              </w:rPr>
              <w:t>каражаттар</w:t>
            </w:r>
          </w:p>
        </w:tc>
      </w:tr>
      <w:tr w:rsidR="00255CEA" w:rsidRPr="005570D1" w14:paraId="319C2D32" w14:textId="77777777" w:rsidTr="00900446">
        <w:trPr>
          <w:trHeight w:val="20"/>
        </w:trPr>
        <w:tc>
          <w:tcPr>
            <w:tcW w:w="183" w:type="pct"/>
            <w:tcMar>
              <w:top w:w="0" w:type="dxa"/>
              <w:left w:w="108" w:type="dxa"/>
              <w:bottom w:w="0" w:type="dxa"/>
              <w:right w:w="108" w:type="dxa"/>
            </w:tcMar>
          </w:tcPr>
          <w:p w14:paraId="132236D2"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229DE172" w14:textId="64564FB3"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Т</w:t>
            </w:r>
            <w:r w:rsidRPr="005570D1">
              <w:rPr>
                <w:rFonts w:ascii="Times New Roman" w:hAnsi="Times New Roman"/>
                <w:sz w:val="24"/>
                <w:szCs w:val="24"/>
              </w:rPr>
              <w:t>емир жолду электрлештирүү</w:t>
            </w:r>
          </w:p>
        </w:tc>
        <w:tc>
          <w:tcPr>
            <w:tcW w:w="1182" w:type="pct"/>
            <w:tcMar>
              <w:top w:w="0" w:type="dxa"/>
              <w:left w:w="108" w:type="dxa"/>
              <w:bottom w:w="0" w:type="dxa"/>
              <w:right w:w="108" w:type="dxa"/>
            </w:tcMar>
          </w:tcPr>
          <w:p w14:paraId="5E3C6110" w14:textId="77777777"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“Локоробот” автономдуу ма</w:t>
            </w:r>
            <w:r>
              <w:rPr>
                <w:rFonts w:ascii="Times New Roman" w:hAnsi="Times New Roman"/>
                <w:sz w:val="24"/>
                <w:szCs w:val="24"/>
                <w:lang w:val="ky-KG"/>
              </w:rPr>
              <w:t>неврдук тартуу агрегаттарынын жеке өндүрүшүн</w:t>
            </w:r>
            <w:r w:rsidRPr="005570D1">
              <w:rPr>
                <w:rFonts w:ascii="Times New Roman" w:hAnsi="Times New Roman"/>
                <w:sz w:val="24"/>
                <w:szCs w:val="24"/>
                <w:lang w:val="ky-KG"/>
              </w:rPr>
              <w:t xml:space="preserve"> баштоо</w:t>
            </w:r>
          </w:p>
          <w:p w14:paraId="1DDE8D03" w14:textId="784726C8" w:rsidR="00255CEA" w:rsidRPr="005570D1" w:rsidRDefault="00255CEA" w:rsidP="00255CEA">
            <w:pPr>
              <w:pStyle w:val="a5"/>
              <w:rPr>
                <w:rFonts w:ascii="Times New Roman" w:hAnsi="Times New Roman"/>
                <w:sz w:val="24"/>
                <w:szCs w:val="24"/>
                <w:lang w:val="ky-KG"/>
              </w:rPr>
            </w:pPr>
          </w:p>
        </w:tc>
        <w:tc>
          <w:tcPr>
            <w:tcW w:w="472" w:type="pct"/>
            <w:tcMar>
              <w:top w:w="0" w:type="dxa"/>
              <w:left w:w="108" w:type="dxa"/>
              <w:bottom w:w="0" w:type="dxa"/>
              <w:right w:w="108" w:type="dxa"/>
            </w:tcMar>
          </w:tcPr>
          <w:p w14:paraId="7DD46136" w14:textId="4D649740"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15-сентябрь</w:t>
            </w:r>
          </w:p>
        </w:tc>
        <w:tc>
          <w:tcPr>
            <w:tcW w:w="974" w:type="pct"/>
            <w:tcMar>
              <w:top w:w="0" w:type="dxa"/>
              <w:left w:w="108" w:type="dxa"/>
              <w:bottom w:w="0" w:type="dxa"/>
              <w:right w:w="108" w:type="dxa"/>
            </w:tcMar>
          </w:tcPr>
          <w:p w14:paraId="57A24C80" w14:textId="270B566E"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“Л</w:t>
            </w:r>
            <w:r w:rsidRPr="005570D1">
              <w:rPr>
                <w:rFonts w:ascii="Times New Roman" w:hAnsi="Times New Roman"/>
                <w:sz w:val="24"/>
                <w:szCs w:val="24"/>
              </w:rPr>
              <w:t>окоробот</w:t>
            </w:r>
            <w:r w:rsidRPr="005570D1">
              <w:rPr>
                <w:rFonts w:ascii="Times New Roman" w:hAnsi="Times New Roman"/>
                <w:sz w:val="24"/>
                <w:szCs w:val="24"/>
                <w:lang w:val="ky-KG"/>
              </w:rPr>
              <w:t xml:space="preserve">” </w:t>
            </w:r>
            <w:r w:rsidRPr="005570D1">
              <w:rPr>
                <w:rFonts w:ascii="Times New Roman" w:hAnsi="Times New Roman"/>
                <w:sz w:val="24"/>
                <w:szCs w:val="24"/>
              </w:rPr>
              <w:t>автономдуу маневрд</w:t>
            </w:r>
            <w:r w:rsidRPr="005570D1">
              <w:rPr>
                <w:rFonts w:ascii="Times New Roman" w:hAnsi="Times New Roman"/>
                <w:sz w:val="24"/>
                <w:szCs w:val="24"/>
                <w:lang w:val="ky-KG"/>
              </w:rPr>
              <w:t>у</w:t>
            </w:r>
            <w:r w:rsidRPr="005570D1">
              <w:rPr>
                <w:rFonts w:ascii="Times New Roman" w:hAnsi="Times New Roman"/>
                <w:sz w:val="24"/>
                <w:szCs w:val="24"/>
              </w:rPr>
              <w:t>к тартуу агрегаттарын</w:t>
            </w:r>
            <w:r w:rsidRPr="005570D1">
              <w:rPr>
                <w:rFonts w:ascii="Times New Roman" w:hAnsi="Times New Roman"/>
                <w:sz w:val="24"/>
                <w:szCs w:val="24"/>
                <w:lang w:val="ky-KG"/>
              </w:rPr>
              <w:t>ын</w:t>
            </w:r>
            <w:r w:rsidRPr="005570D1">
              <w:rPr>
                <w:rFonts w:ascii="Times New Roman" w:hAnsi="Times New Roman"/>
                <w:sz w:val="24"/>
                <w:szCs w:val="24"/>
              </w:rPr>
              <w:t xml:space="preserve"> </w:t>
            </w:r>
            <w:r>
              <w:rPr>
                <w:rFonts w:ascii="Times New Roman" w:hAnsi="Times New Roman"/>
                <w:sz w:val="24"/>
                <w:szCs w:val="24"/>
                <w:lang w:val="ky-KG"/>
              </w:rPr>
              <w:t xml:space="preserve">жеке </w:t>
            </w:r>
            <w:r w:rsidRPr="005570D1">
              <w:rPr>
                <w:rFonts w:ascii="Times New Roman" w:hAnsi="Times New Roman"/>
                <w:sz w:val="24"/>
                <w:szCs w:val="24"/>
              </w:rPr>
              <w:t>өндүрүштүк базасын</w:t>
            </w:r>
            <w:r w:rsidRPr="005570D1">
              <w:rPr>
                <w:rFonts w:ascii="Times New Roman" w:hAnsi="Times New Roman"/>
                <w:sz w:val="24"/>
                <w:szCs w:val="24"/>
                <w:lang w:val="ky-KG"/>
              </w:rPr>
              <w:t xml:space="preserve"> </w:t>
            </w:r>
            <w:r>
              <w:rPr>
                <w:rFonts w:ascii="Times New Roman" w:hAnsi="Times New Roman"/>
                <w:sz w:val="24"/>
                <w:szCs w:val="24"/>
                <w:lang w:val="ky-KG"/>
              </w:rPr>
              <w:t xml:space="preserve">уюштуруу </w:t>
            </w:r>
            <w:r w:rsidRPr="005570D1">
              <w:rPr>
                <w:rFonts w:ascii="Times New Roman" w:hAnsi="Times New Roman"/>
                <w:sz w:val="24"/>
                <w:szCs w:val="24"/>
                <w:lang w:val="ky-KG"/>
              </w:rPr>
              <w:t>үчүн шарттар түзүлдү</w:t>
            </w:r>
          </w:p>
        </w:tc>
        <w:tc>
          <w:tcPr>
            <w:tcW w:w="648" w:type="pct"/>
            <w:tcMar>
              <w:top w:w="0" w:type="dxa"/>
              <w:left w:w="108" w:type="dxa"/>
              <w:bottom w:w="0" w:type="dxa"/>
              <w:right w:w="108" w:type="dxa"/>
            </w:tcMar>
          </w:tcPr>
          <w:p w14:paraId="085DBC52" w14:textId="78FF8E2D"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“КТЖ” УК” МИ (макулдашуу боюнча), ТКМ</w:t>
            </w:r>
          </w:p>
        </w:tc>
        <w:tc>
          <w:tcPr>
            <w:tcW w:w="652" w:type="pct"/>
          </w:tcPr>
          <w:p w14:paraId="0F0E45E5" w14:textId="7EFE5AD7" w:rsidR="00255CEA" w:rsidRPr="00131089" w:rsidRDefault="00255CEA" w:rsidP="00255CEA">
            <w:pPr>
              <w:pStyle w:val="a5"/>
              <w:jc w:val="center"/>
              <w:rPr>
                <w:rFonts w:ascii="Times New Roman" w:hAnsi="Times New Roman"/>
                <w:sz w:val="24"/>
                <w:szCs w:val="24"/>
                <w:lang w:val="ky-KG"/>
              </w:rPr>
            </w:pPr>
            <w:r>
              <w:rPr>
                <w:rFonts w:ascii="Times New Roman" w:hAnsi="Times New Roman"/>
                <w:sz w:val="24"/>
                <w:szCs w:val="24"/>
                <w:lang w:val="ky-KG"/>
              </w:rPr>
              <w:t xml:space="preserve">Инвестициялык  </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w:t>
            </w:r>
            <w:r>
              <w:rPr>
                <w:rFonts w:ascii="Times New Roman" w:hAnsi="Times New Roman"/>
                <w:sz w:val="24"/>
                <w:szCs w:val="24"/>
                <w:lang w:val="ky-KG"/>
              </w:rPr>
              <w:t>дын алкагында</w:t>
            </w:r>
          </w:p>
        </w:tc>
      </w:tr>
      <w:tr w:rsidR="00255CEA" w:rsidRPr="005570D1" w14:paraId="5DAD8DEF" w14:textId="77777777" w:rsidTr="00900446">
        <w:trPr>
          <w:trHeight w:val="20"/>
        </w:trPr>
        <w:tc>
          <w:tcPr>
            <w:tcW w:w="183" w:type="pct"/>
            <w:tcMar>
              <w:top w:w="0" w:type="dxa"/>
              <w:left w:w="108" w:type="dxa"/>
              <w:bottom w:w="0" w:type="dxa"/>
              <w:right w:w="108" w:type="dxa"/>
            </w:tcMar>
          </w:tcPr>
          <w:p w14:paraId="4C2730DB"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68A0CB7" w14:textId="77777777" w:rsidR="00255CEA" w:rsidRPr="005570D1" w:rsidRDefault="00255CEA" w:rsidP="00255CEA">
            <w:pPr>
              <w:pStyle w:val="a5"/>
              <w:rPr>
                <w:rFonts w:ascii="Times New Roman" w:hAnsi="Times New Roman"/>
                <w:sz w:val="24"/>
                <w:szCs w:val="24"/>
              </w:rPr>
            </w:pPr>
          </w:p>
        </w:tc>
        <w:tc>
          <w:tcPr>
            <w:tcW w:w="1182" w:type="pct"/>
            <w:tcMar>
              <w:top w:w="0" w:type="dxa"/>
              <w:left w:w="108" w:type="dxa"/>
              <w:bottom w:w="0" w:type="dxa"/>
              <w:right w:w="108" w:type="dxa"/>
            </w:tcMar>
          </w:tcPr>
          <w:p w14:paraId="49168313" w14:textId="7EEFEC1A"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Темир жол тармагын</w:t>
            </w:r>
            <w:r>
              <w:rPr>
                <w:rFonts w:ascii="Times New Roman" w:hAnsi="Times New Roman"/>
                <w:sz w:val="24"/>
                <w:szCs w:val="24"/>
                <w:lang w:val="ky-KG"/>
              </w:rPr>
              <w:t>ын</w:t>
            </w:r>
            <w:r w:rsidRPr="005570D1">
              <w:rPr>
                <w:rFonts w:ascii="Times New Roman" w:hAnsi="Times New Roman"/>
                <w:sz w:val="24"/>
                <w:szCs w:val="24"/>
              </w:rPr>
              <w:t xml:space="preserve"> адистик</w:t>
            </w:r>
            <w:r w:rsidRPr="005570D1">
              <w:rPr>
                <w:rFonts w:ascii="Times New Roman" w:hAnsi="Times New Roman"/>
                <w:sz w:val="24"/>
                <w:szCs w:val="24"/>
                <w:lang w:val="ky-KG"/>
              </w:rPr>
              <w:t>тер</w:t>
            </w:r>
            <w:r>
              <w:rPr>
                <w:rFonts w:ascii="Times New Roman" w:hAnsi="Times New Roman"/>
                <w:sz w:val="24"/>
                <w:szCs w:val="24"/>
              </w:rPr>
              <w:t xml:space="preserve">и </w:t>
            </w:r>
            <w:r w:rsidRPr="005570D1">
              <w:rPr>
                <w:rFonts w:ascii="Times New Roman" w:hAnsi="Times New Roman"/>
                <w:sz w:val="24"/>
                <w:szCs w:val="24"/>
              </w:rPr>
              <w:t xml:space="preserve">боюнча </w:t>
            </w:r>
            <w:r w:rsidRPr="005570D1">
              <w:rPr>
                <w:rFonts w:ascii="Times New Roman" w:hAnsi="Times New Roman"/>
                <w:sz w:val="24"/>
                <w:szCs w:val="24"/>
                <w:lang w:val="ky-KG"/>
              </w:rPr>
              <w:t xml:space="preserve">жогорку окуу жайларында жана </w:t>
            </w:r>
            <w:r w:rsidRPr="005570D1">
              <w:rPr>
                <w:rFonts w:ascii="Times New Roman" w:hAnsi="Times New Roman"/>
                <w:sz w:val="24"/>
                <w:szCs w:val="24"/>
              </w:rPr>
              <w:t xml:space="preserve">кесиптик орто окуу </w:t>
            </w:r>
            <w:r w:rsidRPr="005570D1">
              <w:rPr>
                <w:rFonts w:ascii="Times New Roman" w:hAnsi="Times New Roman"/>
                <w:sz w:val="24"/>
                <w:szCs w:val="24"/>
                <w:lang w:val="ky-KG"/>
              </w:rPr>
              <w:t xml:space="preserve">жайларында мамлекеттик билим берүү гранттарынын санын </w:t>
            </w:r>
            <w:r w:rsidRPr="005570D1">
              <w:rPr>
                <w:rFonts w:ascii="Times New Roman" w:hAnsi="Times New Roman"/>
                <w:sz w:val="24"/>
                <w:szCs w:val="24"/>
              </w:rPr>
              <w:t>көбөйтүү</w:t>
            </w:r>
          </w:p>
        </w:tc>
        <w:tc>
          <w:tcPr>
            <w:tcW w:w="472" w:type="pct"/>
            <w:tcMar>
              <w:top w:w="0" w:type="dxa"/>
              <w:left w:w="108" w:type="dxa"/>
              <w:bottom w:w="0" w:type="dxa"/>
              <w:right w:w="108" w:type="dxa"/>
            </w:tcMar>
          </w:tcPr>
          <w:p w14:paraId="7FAF4B63" w14:textId="5541A757"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lang w:val="ky-KG"/>
              </w:rPr>
              <w:t>30-август</w:t>
            </w:r>
          </w:p>
        </w:tc>
        <w:tc>
          <w:tcPr>
            <w:tcW w:w="974" w:type="pct"/>
            <w:tcMar>
              <w:top w:w="0" w:type="dxa"/>
              <w:left w:w="108" w:type="dxa"/>
              <w:bottom w:w="0" w:type="dxa"/>
              <w:right w:w="108" w:type="dxa"/>
            </w:tcMar>
          </w:tcPr>
          <w:p w14:paraId="02EC0CDB" w14:textId="52BDA539" w:rsidR="00255CEA" w:rsidRPr="005570D1" w:rsidRDefault="00255CEA" w:rsidP="00255CEA">
            <w:pPr>
              <w:pStyle w:val="a5"/>
              <w:rPr>
                <w:rFonts w:ascii="Times New Roman" w:hAnsi="Times New Roman"/>
                <w:sz w:val="24"/>
                <w:szCs w:val="24"/>
              </w:rPr>
            </w:pPr>
            <w:r>
              <w:rPr>
                <w:rFonts w:ascii="Times New Roman" w:hAnsi="Times New Roman"/>
                <w:sz w:val="24"/>
                <w:szCs w:val="24"/>
              </w:rPr>
              <w:t>Жыл сайын студенттерди кабыл алуу</w:t>
            </w:r>
            <w:r w:rsidRPr="005570D1">
              <w:rPr>
                <w:rFonts w:ascii="Times New Roman" w:hAnsi="Times New Roman"/>
                <w:sz w:val="24"/>
                <w:szCs w:val="24"/>
              </w:rPr>
              <w:t xml:space="preserve"> 20</w:t>
            </w:r>
            <w:r w:rsidRPr="005570D1">
              <w:rPr>
                <w:rFonts w:ascii="Times New Roman" w:hAnsi="Times New Roman"/>
                <w:sz w:val="24"/>
                <w:szCs w:val="24"/>
                <w:lang w:val="ky-KG"/>
              </w:rPr>
              <w:t xml:space="preserve"> </w:t>
            </w:r>
            <w:r w:rsidRPr="005570D1">
              <w:rPr>
                <w:rFonts w:ascii="Times New Roman" w:hAnsi="Times New Roman"/>
                <w:sz w:val="24"/>
                <w:szCs w:val="24"/>
              </w:rPr>
              <w:t>%га көбөйдү</w:t>
            </w:r>
          </w:p>
        </w:tc>
        <w:tc>
          <w:tcPr>
            <w:tcW w:w="648" w:type="pct"/>
            <w:tcMar>
              <w:top w:w="0" w:type="dxa"/>
              <w:left w:w="108" w:type="dxa"/>
              <w:bottom w:w="0" w:type="dxa"/>
              <w:right w:w="108" w:type="dxa"/>
            </w:tcMar>
          </w:tcPr>
          <w:p w14:paraId="507855C5" w14:textId="77777777" w:rsidR="00255CEA" w:rsidRPr="005570D1" w:rsidRDefault="00255CEA" w:rsidP="00255CEA">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 xml:space="preserve">ИЖБИМ, ЭСКММ, </w:t>
            </w:r>
          </w:p>
          <w:p w14:paraId="34B5D2A6" w14:textId="337F4D25" w:rsidR="00255CEA" w:rsidRPr="005570D1" w:rsidRDefault="00255CEA" w:rsidP="00255CEA">
            <w:pPr>
              <w:spacing w:after="0" w:line="240" w:lineRule="auto"/>
              <w:jc w:val="center"/>
              <w:rPr>
                <w:rFonts w:ascii="Times New Roman" w:eastAsia="Times New Roman" w:hAnsi="Times New Roman" w:cs="Times New Roman"/>
                <w:sz w:val="24"/>
                <w:szCs w:val="24"/>
              </w:rPr>
            </w:pPr>
            <w:r w:rsidRPr="005570D1">
              <w:rPr>
                <w:rFonts w:ascii="Times New Roman" w:hAnsi="Times New Roman" w:cs="Times New Roman"/>
                <w:sz w:val="24"/>
                <w:szCs w:val="24"/>
              </w:rPr>
              <w:t>“КТЖ” УК” МИ (макулдашуу боюнча)</w:t>
            </w:r>
          </w:p>
        </w:tc>
        <w:tc>
          <w:tcPr>
            <w:tcW w:w="652" w:type="pct"/>
          </w:tcPr>
          <w:p w14:paraId="3E5F00C6" w14:textId="35BF5178"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55CEA" w:rsidRPr="005570D1" w14:paraId="1B7105E6" w14:textId="77777777" w:rsidTr="00900446">
        <w:trPr>
          <w:trHeight w:val="20"/>
        </w:trPr>
        <w:tc>
          <w:tcPr>
            <w:tcW w:w="183" w:type="pct"/>
            <w:tcMar>
              <w:top w:w="0" w:type="dxa"/>
              <w:left w:w="108" w:type="dxa"/>
              <w:bottom w:w="0" w:type="dxa"/>
              <w:right w:w="108" w:type="dxa"/>
            </w:tcMar>
          </w:tcPr>
          <w:p w14:paraId="40799F0D"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14D78BF8" w14:textId="07A537F2"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Т</w:t>
            </w:r>
            <w:r w:rsidRPr="005570D1">
              <w:rPr>
                <w:rFonts w:ascii="Times New Roman" w:hAnsi="Times New Roman"/>
                <w:sz w:val="24"/>
                <w:szCs w:val="24"/>
              </w:rPr>
              <w:t>емир жол транспортунун инфраструктурасын жана кыймылдуу курамын жаңы</w:t>
            </w:r>
            <w:r>
              <w:rPr>
                <w:rFonts w:ascii="Times New Roman" w:hAnsi="Times New Roman"/>
                <w:sz w:val="24"/>
                <w:szCs w:val="24"/>
                <w:lang w:val="ky-KG"/>
              </w:rPr>
              <w:t>лоо</w:t>
            </w:r>
          </w:p>
        </w:tc>
        <w:tc>
          <w:tcPr>
            <w:tcW w:w="1182" w:type="pct"/>
            <w:tcMar>
              <w:top w:w="0" w:type="dxa"/>
              <w:left w:w="108" w:type="dxa"/>
              <w:bottom w:w="0" w:type="dxa"/>
              <w:right w:w="108" w:type="dxa"/>
            </w:tcMar>
          </w:tcPr>
          <w:p w14:paraId="68600019" w14:textId="77777777" w:rsidR="00255CEA" w:rsidRPr="00CB4BC5" w:rsidRDefault="00255CEA" w:rsidP="00255CEA">
            <w:pPr>
              <w:pStyle w:val="a5"/>
              <w:rPr>
                <w:rFonts w:ascii="Times New Roman" w:hAnsi="Times New Roman"/>
                <w:sz w:val="24"/>
                <w:szCs w:val="24"/>
                <w:lang w:val="ky-KG"/>
              </w:rPr>
            </w:pPr>
            <w:r w:rsidRPr="005570D1">
              <w:rPr>
                <w:rFonts w:ascii="Times New Roman" w:hAnsi="Times New Roman"/>
                <w:sz w:val="24"/>
                <w:szCs w:val="24"/>
              </w:rPr>
              <w:t>Темир жол инфраструктурасын модернизациялоо</w:t>
            </w:r>
            <w:r>
              <w:rPr>
                <w:rFonts w:ascii="Times New Roman" w:hAnsi="Times New Roman"/>
                <w:sz w:val="24"/>
                <w:szCs w:val="24"/>
                <w:lang w:val="ky-KG"/>
              </w:rPr>
              <w:t>ну жүргүзүү</w:t>
            </w:r>
          </w:p>
          <w:p w14:paraId="2C215F32" w14:textId="3B3F49C5" w:rsidR="00255CEA" w:rsidRPr="005570D1" w:rsidRDefault="00255CEA" w:rsidP="00255CEA">
            <w:pPr>
              <w:spacing w:after="0" w:line="240" w:lineRule="auto"/>
              <w:jc w:val="both"/>
              <w:rPr>
                <w:rFonts w:ascii="Times New Roman" w:hAnsi="Times New Roman" w:cs="Times New Roman"/>
                <w:sz w:val="24"/>
                <w:szCs w:val="24"/>
              </w:rPr>
            </w:pPr>
          </w:p>
        </w:tc>
        <w:tc>
          <w:tcPr>
            <w:tcW w:w="472" w:type="pct"/>
            <w:tcMar>
              <w:top w:w="0" w:type="dxa"/>
              <w:left w:w="108" w:type="dxa"/>
              <w:bottom w:w="0" w:type="dxa"/>
              <w:right w:w="108" w:type="dxa"/>
            </w:tcMar>
          </w:tcPr>
          <w:p w14:paraId="174DBA30" w14:textId="45F0C055"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1BEC7FAF" w14:textId="400F6362" w:rsidR="00255CEA" w:rsidRPr="00856B09" w:rsidRDefault="00255CEA" w:rsidP="00255CEA">
            <w:pPr>
              <w:pStyle w:val="a5"/>
              <w:rPr>
                <w:rFonts w:ascii="Times New Roman" w:hAnsi="Times New Roman"/>
                <w:sz w:val="24"/>
                <w:szCs w:val="24"/>
                <w:lang w:val="ky-KG"/>
              </w:rPr>
            </w:pPr>
            <w:r>
              <w:rPr>
                <w:rFonts w:ascii="Times New Roman" w:hAnsi="Times New Roman"/>
                <w:sz w:val="24"/>
                <w:szCs w:val="24"/>
                <w:lang w:val="ky-KG"/>
              </w:rPr>
              <w:t>Ж</w:t>
            </w:r>
            <w:r w:rsidRPr="00856B09">
              <w:rPr>
                <w:rFonts w:ascii="Times New Roman" w:hAnsi="Times New Roman"/>
                <w:sz w:val="24"/>
                <w:szCs w:val="24"/>
                <w:lang w:val="ky-KG"/>
              </w:rPr>
              <w:t>ол инфра</w:t>
            </w:r>
            <w:r>
              <w:rPr>
                <w:rFonts w:ascii="Times New Roman" w:hAnsi="Times New Roman"/>
                <w:sz w:val="24"/>
                <w:szCs w:val="24"/>
                <w:lang w:val="ky-KG"/>
              </w:rPr>
              <w:t>структурасынын</w:t>
            </w:r>
            <w:r w:rsidRPr="00856B09">
              <w:rPr>
                <w:rFonts w:ascii="Times New Roman" w:hAnsi="Times New Roman"/>
                <w:sz w:val="24"/>
                <w:szCs w:val="24"/>
                <w:lang w:val="ky-KG"/>
              </w:rPr>
              <w:t xml:space="preserve"> </w:t>
            </w:r>
            <w:r>
              <w:rPr>
                <w:rFonts w:ascii="Times New Roman" w:hAnsi="Times New Roman"/>
                <w:sz w:val="24"/>
                <w:szCs w:val="24"/>
                <w:lang w:val="ky-KG"/>
              </w:rPr>
              <w:t>ж</w:t>
            </w:r>
            <w:r w:rsidRPr="00856B09">
              <w:rPr>
                <w:rFonts w:ascii="Times New Roman" w:hAnsi="Times New Roman"/>
                <w:sz w:val="24"/>
                <w:szCs w:val="24"/>
                <w:lang w:val="ky-KG"/>
              </w:rPr>
              <w:t xml:space="preserve">алпы узундугу </w:t>
            </w:r>
            <w:r w:rsidRPr="005570D1">
              <w:rPr>
                <w:rFonts w:ascii="Times New Roman" w:hAnsi="Times New Roman"/>
                <w:sz w:val="24"/>
                <w:szCs w:val="24"/>
                <w:lang w:val="ky-KG"/>
              </w:rPr>
              <w:t>20</w:t>
            </w:r>
            <w:r w:rsidRPr="00856B09">
              <w:rPr>
                <w:rFonts w:ascii="Times New Roman" w:hAnsi="Times New Roman"/>
                <w:sz w:val="24"/>
                <w:szCs w:val="24"/>
                <w:lang w:val="ky-KG"/>
              </w:rPr>
              <w:t xml:space="preserve"> </w:t>
            </w:r>
            <w:r w:rsidRPr="005570D1">
              <w:rPr>
                <w:rFonts w:ascii="Times New Roman" w:hAnsi="Times New Roman"/>
                <w:sz w:val="24"/>
                <w:szCs w:val="24"/>
                <w:lang w:val="ky-KG"/>
              </w:rPr>
              <w:t>км</w:t>
            </w:r>
            <w:r w:rsidRPr="00856B09">
              <w:rPr>
                <w:rFonts w:ascii="Times New Roman" w:hAnsi="Times New Roman"/>
                <w:sz w:val="24"/>
                <w:szCs w:val="24"/>
                <w:lang w:val="ky-KG"/>
              </w:rPr>
              <w:t xml:space="preserve"> кем эмес темир жол тармагынын негизги</w:t>
            </w:r>
            <w:r>
              <w:rPr>
                <w:rFonts w:ascii="Times New Roman" w:hAnsi="Times New Roman"/>
                <w:sz w:val="24"/>
                <w:szCs w:val="24"/>
                <w:lang w:val="ky-KG"/>
              </w:rPr>
              <w:t xml:space="preserve"> участоктору</w:t>
            </w:r>
            <w:r w:rsidRPr="00856B09">
              <w:rPr>
                <w:rFonts w:ascii="Times New Roman" w:hAnsi="Times New Roman"/>
                <w:sz w:val="24"/>
                <w:szCs w:val="24"/>
                <w:lang w:val="ky-KG"/>
              </w:rPr>
              <w:t xml:space="preserve"> модернизацияланды </w:t>
            </w:r>
          </w:p>
        </w:tc>
        <w:tc>
          <w:tcPr>
            <w:tcW w:w="648" w:type="pct"/>
            <w:tcMar>
              <w:top w:w="0" w:type="dxa"/>
              <w:left w:w="108" w:type="dxa"/>
              <w:bottom w:w="0" w:type="dxa"/>
              <w:right w:w="108" w:type="dxa"/>
            </w:tcMar>
          </w:tcPr>
          <w:p w14:paraId="5AEB118C" w14:textId="29646CA9" w:rsidR="00255CEA" w:rsidRPr="005570D1" w:rsidRDefault="00255CEA" w:rsidP="00255CEA">
            <w:pPr>
              <w:spacing w:after="0" w:line="240" w:lineRule="auto"/>
              <w:jc w:val="center"/>
              <w:rPr>
                <w:rFonts w:ascii="Times New Roman" w:eastAsia="Times New Roman" w:hAnsi="Times New Roman" w:cs="Times New Roman"/>
                <w:sz w:val="24"/>
                <w:szCs w:val="24"/>
              </w:rPr>
            </w:pPr>
            <w:r w:rsidRPr="005570D1">
              <w:rPr>
                <w:rFonts w:ascii="Times New Roman" w:hAnsi="Times New Roman" w:cs="Times New Roman"/>
                <w:sz w:val="24"/>
                <w:szCs w:val="24"/>
              </w:rPr>
              <w:t>“КТЖ” УК” МИ (макулдашуу боюнча)</w:t>
            </w:r>
          </w:p>
        </w:tc>
        <w:tc>
          <w:tcPr>
            <w:tcW w:w="652" w:type="pct"/>
          </w:tcPr>
          <w:p w14:paraId="0CA962DE" w14:textId="77777777" w:rsidR="00255CEA"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ТЖ</w:t>
            </w:r>
            <w:r w:rsidRPr="005570D1">
              <w:rPr>
                <w:rFonts w:ascii="Times New Roman" w:hAnsi="Times New Roman"/>
                <w:sz w:val="24"/>
                <w:szCs w:val="24"/>
              </w:rPr>
              <w:t>” У</w:t>
            </w:r>
            <w:r w:rsidRPr="005570D1">
              <w:rPr>
                <w:rFonts w:ascii="Times New Roman" w:hAnsi="Times New Roman"/>
                <w:sz w:val="24"/>
                <w:szCs w:val="24"/>
                <w:lang w:val="ky-KG"/>
              </w:rPr>
              <w:t>К</w:t>
            </w:r>
            <w:r w:rsidRPr="005570D1">
              <w:rPr>
                <w:rFonts w:ascii="Times New Roman" w:hAnsi="Times New Roman"/>
                <w:sz w:val="24"/>
                <w:szCs w:val="24"/>
              </w:rPr>
              <w:t>”</w:t>
            </w:r>
            <w:r w:rsidRPr="005570D1">
              <w:rPr>
                <w:rFonts w:ascii="Times New Roman" w:hAnsi="Times New Roman"/>
                <w:sz w:val="24"/>
                <w:szCs w:val="24"/>
                <w:lang w:val="ky-KG"/>
              </w:rPr>
              <w:t xml:space="preserve"> </w:t>
            </w:r>
          </w:p>
          <w:p w14:paraId="59429F76" w14:textId="77777777" w:rsidR="00255CEA" w:rsidRDefault="00255CEA" w:rsidP="00255CEA">
            <w:pPr>
              <w:pStyle w:val="a5"/>
              <w:jc w:val="center"/>
              <w:rPr>
                <w:rFonts w:ascii="Times New Roman" w:hAnsi="Times New Roman"/>
                <w:sz w:val="24"/>
                <w:szCs w:val="24"/>
              </w:rPr>
            </w:pPr>
            <w:r w:rsidRPr="005570D1">
              <w:rPr>
                <w:rFonts w:ascii="Times New Roman" w:hAnsi="Times New Roman"/>
                <w:sz w:val="24"/>
                <w:szCs w:val="24"/>
                <w:lang w:val="ky-KG"/>
              </w:rPr>
              <w:t>МИ</w:t>
            </w:r>
            <w:r w:rsidRPr="005570D1">
              <w:rPr>
                <w:rFonts w:ascii="Times New Roman" w:hAnsi="Times New Roman"/>
                <w:sz w:val="24"/>
                <w:szCs w:val="24"/>
              </w:rPr>
              <w:t xml:space="preserve"> </w:t>
            </w:r>
            <w:r>
              <w:rPr>
                <w:rFonts w:ascii="Times New Roman" w:hAnsi="Times New Roman"/>
                <w:sz w:val="24"/>
                <w:szCs w:val="24"/>
                <w:lang w:val="ky-KG"/>
              </w:rPr>
              <w:t>ө</w:t>
            </w:r>
            <w:r w:rsidRPr="005570D1">
              <w:rPr>
                <w:rFonts w:ascii="Times New Roman" w:hAnsi="Times New Roman"/>
                <w:sz w:val="24"/>
                <w:szCs w:val="24"/>
              </w:rPr>
              <w:t>з</w:t>
            </w:r>
            <w:r w:rsidRPr="005570D1">
              <w:rPr>
                <w:rFonts w:ascii="Times New Roman" w:hAnsi="Times New Roman"/>
                <w:sz w:val="24"/>
                <w:szCs w:val="24"/>
                <w:lang w:val="ky-KG"/>
              </w:rPr>
              <w:t>дүк</w:t>
            </w:r>
            <w:r w:rsidRPr="005570D1">
              <w:rPr>
                <w:rFonts w:ascii="Times New Roman" w:hAnsi="Times New Roman"/>
                <w:sz w:val="24"/>
                <w:szCs w:val="24"/>
              </w:rPr>
              <w:t xml:space="preserve"> </w:t>
            </w:r>
          </w:p>
          <w:p w14:paraId="070D11D0" w14:textId="6BEC5046"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каражаттар</w:t>
            </w:r>
            <w:r>
              <w:rPr>
                <w:rFonts w:ascii="Times New Roman" w:hAnsi="Times New Roman"/>
                <w:sz w:val="24"/>
                <w:szCs w:val="24"/>
                <w:lang w:val="ky-KG"/>
              </w:rPr>
              <w:t>ы</w:t>
            </w:r>
          </w:p>
        </w:tc>
      </w:tr>
      <w:tr w:rsidR="00255CEA" w:rsidRPr="005570D1" w14:paraId="2A3AD61D" w14:textId="77777777" w:rsidTr="00900446">
        <w:trPr>
          <w:trHeight w:val="20"/>
        </w:trPr>
        <w:tc>
          <w:tcPr>
            <w:tcW w:w="183" w:type="pct"/>
            <w:tcMar>
              <w:top w:w="0" w:type="dxa"/>
              <w:left w:w="108" w:type="dxa"/>
              <w:bottom w:w="0" w:type="dxa"/>
              <w:right w:w="108" w:type="dxa"/>
            </w:tcMar>
          </w:tcPr>
          <w:p w14:paraId="1937107C"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708028A1" w14:textId="63D08889"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 xml:space="preserve">Маршруттардын боюндагы </w:t>
            </w:r>
            <w:r>
              <w:rPr>
                <w:rFonts w:ascii="Times New Roman" w:hAnsi="Times New Roman"/>
                <w:sz w:val="24"/>
                <w:szCs w:val="24"/>
                <w:lang w:val="ky-KG"/>
              </w:rPr>
              <w:t xml:space="preserve">жол жээгиндеги </w:t>
            </w:r>
            <w:r w:rsidRPr="005570D1">
              <w:rPr>
                <w:rFonts w:ascii="Times New Roman" w:hAnsi="Times New Roman"/>
                <w:sz w:val="24"/>
                <w:szCs w:val="24"/>
                <w:lang w:val="ky-KG"/>
              </w:rPr>
              <w:t>айма</w:t>
            </w:r>
            <w:r>
              <w:rPr>
                <w:rFonts w:ascii="Times New Roman" w:hAnsi="Times New Roman"/>
                <w:sz w:val="24"/>
                <w:szCs w:val="24"/>
                <w:lang w:val="ky-KG"/>
              </w:rPr>
              <w:t>кты</w:t>
            </w:r>
            <w:r w:rsidRPr="005570D1">
              <w:rPr>
                <w:rFonts w:ascii="Times New Roman" w:hAnsi="Times New Roman"/>
                <w:sz w:val="24"/>
                <w:szCs w:val="24"/>
                <w:lang w:val="ky-KG"/>
              </w:rPr>
              <w:t xml:space="preserve"> пайдаланууну өнүктүрүү</w:t>
            </w:r>
          </w:p>
        </w:tc>
        <w:tc>
          <w:tcPr>
            <w:tcW w:w="1182" w:type="pct"/>
            <w:tcMar>
              <w:top w:w="0" w:type="dxa"/>
              <w:left w:w="108" w:type="dxa"/>
              <w:bottom w:w="0" w:type="dxa"/>
              <w:right w:w="108" w:type="dxa"/>
            </w:tcMar>
          </w:tcPr>
          <w:p w14:paraId="7FA3A28B" w14:textId="5212DA64"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 xml:space="preserve">Жол </w:t>
            </w:r>
            <w:r>
              <w:rPr>
                <w:rFonts w:ascii="Times New Roman" w:hAnsi="Times New Roman"/>
                <w:sz w:val="24"/>
                <w:szCs w:val="24"/>
                <w:lang w:val="ky-KG"/>
              </w:rPr>
              <w:t xml:space="preserve">жээгиндеги </w:t>
            </w:r>
            <w:r w:rsidRPr="005570D1">
              <w:rPr>
                <w:rFonts w:ascii="Times New Roman" w:hAnsi="Times New Roman"/>
                <w:sz w:val="24"/>
                <w:szCs w:val="24"/>
              </w:rPr>
              <w:t>инфра</w:t>
            </w:r>
            <w:r>
              <w:rPr>
                <w:rFonts w:ascii="Times New Roman" w:hAnsi="Times New Roman"/>
                <w:sz w:val="24"/>
                <w:szCs w:val="24"/>
                <w:lang w:val="ky-KG"/>
              </w:rPr>
              <w:t>структураны</w:t>
            </w:r>
            <w:r w:rsidRPr="005570D1">
              <w:rPr>
                <w:rFonts w:ascii="Times New Roman" w:hAnsi="Times New Roman"/>
                <w:sz w:val="24"/>
                <w:szCs w:val="24"/>
              </w:rPr>
              <w:t xml:space="preserve"> (техникалык тейлөө станциялары, кампалар, май куюу</w:t>
            </w:r>
            <w:r>
              <w:rPr>
                <w:rFonts w:ascii="Times New Roman" w:hAnsi="Times New Roman"/>
                <w:sz w:val="24"/>
                <w:szCs w:val="24"/>
                <w:lang w:val="ky-KG"/>
              </w:rPr>
              <w:t>чу жайлар</w:t>
            </w:r>
            <w:r w:rsidRPr="005570D1">
              <w:rPr>
                <w:rFonts w:ascii="Times New Roman" w:hAnsi="Times New Roman"/>
                <w:sz w:val="24"/>
                <w:szCs w:val="24"/>
              </w:rPr>
              <w:t xml:space="preserve">, логистикалык түйүндөр, </w:t>
            </w:r>
            <w:r>
              <w:rPr>
                <w:rFonts w:ascii="Times New Roman" w:hAnsi="Times New Roman"/>
                <w:sz w:val="24"/>
                <w:szCs w:val="24"/>
                <w:lang w:val="ky-KG"/>
              </w:rPr>
              <w:t>сервичтик зоналар</w:t>
            </w:r>
            <w:r w:rsidRPr="005570D1">
              <w:rPr>
                <w:rFonts w:ascii="Times New Roman" w:hAnsi="Times New Roman"/>
                <w:sz w:val="24"/>
                <w:szCs w:val="24"/>
              </w:rPr>
              <w:t>) жайгаштыруунун башкы схемасын иштеп чыгууну баштоо</w:t>
            </w:r>
          </w:p>
        </w:tc>
        <w:tc>
          <w:tcPr>
            <w:tcW w:w="472" w:type="pct"/>
            <w:tcMar>
              <w:top w:w="0" w:type="dxa"/>
              <w:left w:w="108" w:type="dxa"/>
              <w:bottom w:w="0" w:type="dxa"/>
              <w:right w:w="108" w:type="dxa"/>
            </w:tcMar>
          </w:tcPr>
          <w:p w14:paraId="439FAAA7" w14:textId="38511A60"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5F62A1C2" w14:textId="1A6DABDF"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 xml:space="preserve">Негизги транспорт коридорлору боюнча жол </w:t>
            </w:r>
            <w:r>
              <w:rPr>
                <w:rFonts w:ascii="Times New Roman" w:hAnsi="Times New Roman"/>
                <w:sz w:val="24"/>
                <w:szCs w:val="24"/>
                <w:lang w:val="ky-KG"/>
              </w:rPr>
              <w:t>жээгиндеги инфраструктураны</w:t>
            </w:r>
            <w:r w:rsidRPr="005570D1">
              <w:rPr>
                <w:rFonts w:ascii="Times New Roman" w:hAnsi="Times New Roman"/>
                <w:sz w:val="24"/>
                <w:szCs w:val="24"/>
              </w:rPr>
              <w:t xml:space="preserve"> жайгаштыруунун башкы схемасынын долбоору даярдалды жана коомдук талкууга </w:t>
            </w:r>
            <w:r>
              <w:rPr>
                <w:rFonts w:ascii="Times New Roman" w:hAnsi="Times New Roman"/>
                <w:sz w:val="24"/>
                <w:szCs w:val="24"/>
                <w:lang w:val="ky-KG"/>
              </w:rPr>
              <w:t>чыгарылды</w:t>
            </w:r>
          </w:p>
        </w:tc>
        <w:tc>
          <w:tcPr>
            <w:tcW w:w="648" w:type="pct"/>
            <w:tcMar>
              <w:top w:w="0" w:type="dxa"/>
              <w:left w:w="108" w:type="dxa"/>
              <w:bottom w:w="0" w:type="dxa"/>
              <w:right w:w="108" w:type="dxa"/>
            </w:tcMar>
          </w:tcPr>
          <w:p w14:paraId="65E46831" w14:textId="7C673910"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ТКМ, К</w:t>
            </w:r>
            <w:r w:rsidRPr="005570D1">
              <w:rPr>
                <w:rFonts w:ascii="Times New Roman" w:hAnsi="Times New Roman"/>
                <w:sz w:val="24"/>
                <w:szCs w:val="24"/>
                <w:lang w:val="ky-KG"/>
              </w:rPr>
              <w:t>урулуш министрлиги</w:t>
            </w:r>
          </w:p>
        </w:tc>
        <w:tc>
          <w:tcPr>
            <w:tcW w:w="652" w:type="pct"/>
          </w:tcPr>
          <w:p w14:paraId="067DFC0B" w14:textId="1F051DB7"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255CEA" w:rsidRPr="005570D1" w14:paraId="2E01B6E7" w14:textId="77777777" w:rsidTr="00900446">
        <w:trPr>
          <w:trHeight w:val="20"/>
        </w:trPr>
        <w:tc>
          <w:tcPr>
            <w:tcW w:w="183" w:type="pct"/>
            <w:tcMar>
              <w:top w:w="0" w:type="dxa"/>
              <w:left w:w="108" w:type="dxa"/>
              <w:bottom w:w="0" w:type="dxa"/>
              <w:right w:w="108" w:type="dxa"/>
            </w:tcMar>
          </w:tcPr>
          <w:p w14:paraId="79F6691D"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D2B72A5" w14:textId="77777777" w:rsidR="00255CEA" w:rsidRPr="005570D1" w:rsidRDefault="00255CEA" w:rsidP="00255CEA">
            <w:pPr>
              <w:pStyle w:val="a5"/>
              <w:rPr>
                <w:rFonts w:ascii="Times New Roman" w:hAnsi="Times New Roman"/>
                <w:sz w:val="24"/>
                <w:szCs w:val="24"/>
              </w:rPr>
            </w:pPr>
          </w:p>
        </w:tc>
        <w:tc>
          <w:tcPr>
            <w:tcW w:w="1182" w:type="pct"/>
            <w:tcMar>
              <w:top w:w="0" w:type="dxa"/>
              <w:left w:w="108" w:type="dxa"/>
              <w:bottom w:w="0" w:type="dxa"/>
              <w:right w:w="108" w:type="dxa"/>
            </w:tcMar>
          </w:tcPr>
          <w:p w14:paraId="06DA208D" w14:textId="2251B58C"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rPr>
              <w:t xml:space="preserve">Темир жолдун боюна </w:t>
            </w:r>
            <w:r w:rsidRPr="005570D1">
              <w:rPr>
                <w:rFonts w:ascii="Times New Roman" w:hAnsi="Times New Roman"/>
                <w:sz w:val="24"/>
                <w:szCs w:val="24"/>
                <w:lang w:val="ky-KG"/>
              </w:rPr>
              <w:t>темир</w:t>
            </w:r>
            <w:r w:rsidRPr="005570D1">
              <w:rPr>
                <w:rFonts w:ascii="Times New Roman" w:hAnsi="Times New Roman"/>
                <w:sz w:val="24"/>
                <w:szCs w:val="24"/>
              </w:rPr>
              <w:t xml:space="preserve"> тосмолорду орнотууну улантуу</w:t>
            </w:r>
          </w:p>
        </w:tc>
        <w:tc>
          <w:tcPr>
            <w:tcW w:w="472" w:type="pct"/>
            <w:tcMar>
              <w:top w:w="0" w:type="dxa"/>
              <w:left w:w="108" w:type="dxa"/>
              <w:bottom w:w="0" w:type="dxa"/>
              <w:right w:w="108" w:type="dxa"/>
            </w:tcMar>
          </w:tcPr>
          <w:p w14:paraId="791F7765" w14:textId="33AE7AF3"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734440B" w14:textId="47AF93DE"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eastAsia="en-US"/>
              </w:rPr>
              <w:t>1</w:t>
            </w:r>
            <w:r w:rsidRPr="005570D1">
              <w:rPr>
                <w:rFonts w:ascii="Times New Roman" w:hAnsi="Times New Roman"/>
                <w:sz w:val="24"/>
                <w:szCs w:val="24"/>
                <w:lang w:eastAsia="en-US"/>
              </w:rPr>
              <w:t xml:space="preserve">0 </w:t>
            </w:r>
            <w:r w:rsidRPr="005570D1">
              <w:rPr>
                <w:rFonts w:ascii="Times New Roman" w:hAnsi="Times New Roman"/>
                <w:sz w:val="24"/>
                <w:szCs w:val="24"/>
                <w:lang w:val="ky-KG" w:eastAsia="en-US"/>
              </w:rPr>
              <w:t>км</w:t>
            </w:r>
            <w:r w:rsidRPr="005570D1">
              <w:rPr>
                <w:rFonts w:ascii="Times New Roman" w:hAnsi="Times New Roman"/>
                <w:sz w:val="24"/>
                <w:szCs w:val="24"/>
                <w:lang w:eastAsia="en-US"/>
              </w:rPr>
              <w:t xml:space="preserve"> темир жол</w:t>
            </w:r>
            <w:r w:rsidRPr="005570D1">
              <w:rPr>
                <w:rFonts w:ascii="Times New Roman" w:hAnsi="Times New Roman"/>
                <w:sz w:val="24"/>
                <w:szCs w:val="24"/>
                <w:lang w:val="ky-KG" w:eastAsia="en-US"/>
              </w:rPr>
              <w:t>го</w:t>
            </w:r>
            <w:r w:rsidRPr="005570D1">
              <w:rPr>
                <w:rFonts w:ascii="Times New Roman" w:hAnsi="Times New Roman"/>
                <w:sz w:val="24"/>
                <w:szCs w:val="24"/>
                <w:lang w:eastAsia="en-US"/>
              </w:rPr>
              <w:t xml:space="preserve"> тос</w:t>
            </w:r>
            <w:r w:rsidRPr="005570D1">
              <w:rPr>
                <w:rFonts w:ascii="Times New Roman" w:hAnsi="Times New Roman"/>
                <w:sz w:val="24"/>
                <w:szCs w:val="24"/>
                <w:lang w:val="ky-KG" w:eastAsia="en-US"/>
              </w:rPr>
              <w:t>мо орнотулду</w:t>
            </w:r>
          </w:p>
        </w:tc>
        <w:tc>
          <w:tcPr>
            <w:tcW w:w="648" w:type="pct"/>
            <w:tcMar>
              <w:top w:w="0" w:type="dxa"/>
              <w:left w:w="108" w:type="dxa"/>
              <w:bottom w:w="0" w:type="dxa"/>
              <w:right w:w="108" w:type="dxa"/>
            </w:tcMar>
          </w:tcPr>
          <w:p w14:paraId="3B2338A2" w14:textId="35C89273"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“КТЖ” УК” МИ (макулдашуу боюнча)</w:t>
            </w:r>
          </w:p>
        </w:tc>
        <w:tc>
          <w:tcPr>
            <w:tcW w:w="652" w:type="pct"/>
          </w:tcPr>
          <w:p w14:paraId="51406223" w14:textId="6AA727B5" w:rsidR="00255CEA" w:rsidRPr="004A5367"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ТЖ</w:t>
            </w:r>
            <w:r w:rsidRPr="005570D1">
              <w:rPr>
                <w:rFonts w:ascii="Times New Roman" w:hAnsi="Times New Roman"/>
                <w:sz w:val="24"/>
                <w:szCs w:val="24"/>
              </w:rPr>
              <w:t>” У</w:t>
            </w:r>
            <w:r w:rsidRPr="005570D1">
              <w:rPr>
                <w:rFonts w:ascii="Times New Roman" w:hAnsi="Times New Roman"/>
                <w:sz w:val="24"/>
                <w:szCs w:val="24"/>
                <w:lang w:val="ky-KG"/>
              </w:rPr>
              <w:t>К</w:t>
            </w:r>
            <w:r w:rsidRPr="005570D1">
              <w:rPr>
                <w:rFonts w:ascii="Times New Roman" w:hAnsi="Times New Roman"/>
                <w:sz w:val="24"/>
                <w:szCs w:val="24"/>
              </w:rPr>
              <w:t>”</w:t>
            </w:r>
            <w:r w:rsidRPr="005570D1">
              <w:rPr>
                <w:rFonts w:ascii="Times New Roman" w:hAnsi="Times New Roman"/>
                <w:sz w:val="24"/>
                <w:szCs w:val="24"/>
                <w:lang w:val="ky-KG"/>
              </w:rPr>
              <w:t xml:space="preserve"> МИ</w:t>
            </w:r>
            <w:r w:rsidRPr="005570D1">
              <w:rPr>
                <w:rFonts w:ascii="Times New Roman" w:hAnsi="Times New Roman"/>
                <w:sz w:val="24"/>
                <w:szCs w:val="24"/>
              </w:rPr>
              <w:t xml:space="preserve"> </w:t>
            </w:r>
            <w:r>
              <w:rPr>
                <w:rFonts w:ascii="Times New Roman" w:hAnsi="Times New Roman"/>
                <w:sz w:val="24"/>
                <w:szCs w:val="24"/>
                <w:lang w:val="ky-KG"/>
              </w:rPr>
              <w:t>ө</w:t>
            </w:r>
            <w:r w:rsidRPr="005570D1">
              <w:rPr>
                <w:rFonts w:ascii="Times New Roman" w:hAnsi="Times New Roman"/>
                <w:sz w:val="24"/>
                <w:szCs w:val="24"/>
              </w:rPr>
              <w:t>з</w:t>
            </w:r>
            <w:r w:rsidRPr="005570D1">
              <w:rPr>
                <w:rFonts w:ascii="Times New Roman" w:hAnsi="Times New Roman"/>
                <w:sz w:val="24"/>
                <w:szCs w:val="24"/>
                <w:lang w:val="ky-KG"/>
              </w:rPr>
              <w:t>дүк</w:t>
            </w:r>
            <w:r w:rsidRPr="005570D1">
              <w:rPr>
                <w:rFonts w:ascii="Times New Roman" w:hAnsi="Times New Roman"/>
                <w:sz w:val="24"/>
                <w:szCs w:val="24"/>
              </w:rPr>
              <w:t xml:space="preserve"> каражаттар</w:t>
            </w:r>
            <w:r>
              <w:rPr>
                <w:rFonts w:ascii="Times New Roman" w:hAnsi="Times New Roman"/>
                <w:sz w:val="24"/>
                <w:szCs w:val="24"/>
                <w:lang w:val="ky-KG"/>
              </w:rPr>
              <w:t>ы,</w:t>
            </w:r>
          </w:p>
        </w:tc>
      </w:tr>
      <w:tr w:rsidR="00255CEA" w:rsidRPr="005570D1" w14:paraId="2AD5D229" w14:textId="77777777" w:rsidTr="00900446">
        <w:trPr>
          <w:trHeight w:val="20"/>
        </w:trPr>
        <w:tc>
          <w:tcPr>
            <w:tcW w:w="183" w:type="pct"/>
            <w:tcMar>
              <w:top w:w="0" w:type="dxa"/>
              <w:left w:w="108" w:type="dxa"/>
              <w:bottom w:w="0" w:type="dxa"/>
              <w:right w:w="108" w:type="dxa"/>
            </w:tcMar>
          </w:tcPr>
          <w:p w14:paraId="53A82CE5"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75CF3DE1" w14:textId="5C80E2A5" w:rsidR="00255CEA" w:rsidRPr="005570D1" w:rsidRDefault="00255CEA" w:rsidP="00255CEA">
            <w:pPr>
              <w:pStyle w:val="a5"/>
              <w:rPr>
                <w:rFonts w:ascii="Times New Roman" w:hAnsi="Times New Roman"/>
                <w:sz w:val="24"/>
                <w:szCs w:val="24"/>
              </w:rPr>
            </w:pPr>
            <w:r w:rsidRPr="005570D1">
              <w:rPr>
                <w:rFonts w:ascii="Times New Roman" w:hAnsi="Times New Roman"/>
                <w:sz w:val="24"/>
                <w:szCs w:val="24"/>
                <w:lang w:val="ky-KG"/>
              </w:rPr>
              <w:t>Ч</w:t>
            </w:r>
            <w:r w:rsidRPr="005570D1">
              <w:rPr>
                <w:rFonts w:ascii="Times New Roman" w:hAnsi="Times New Roman"/>
                <w:sz w:val="24"/>
                <w:szCs w:val="24"/>
              </w:rPr>
              <w:t>ыг</w:t>
            </w:r>
            <w:r>
              <w:rPr>
                <w:rFonts w:ascii="Times New Roman" w:hAnsi="Times New Roman"/>
                <w:sz w:val="24"/>
                <w:szCs w:val="24"/>
                <w:lang w:val="ky-KG"/>
              </w:rPr>
              <w:t>арууларды</w:t>
            </w:r>
            <w:r w:rsidRPr="005570D1">
              <w:rPr>
                <w:rFonts w:ascii="Times New Roman" w:hAnsi="Times New Roman"/>
                <w:sz w:val="24"/>
                <w:szCs w:val="24"/>
              </w:rPr>
              <w:t xml:space="preserve"> азайтуу үчүн экологиялык коомдук транспортту киргизүү, электробустарды жана гибриддик автобустарды пайдаланууну кеңейтүү</w:t>
            </w:r>
          </w:p>
        </w:tc>
        <w:tc>
          <w:tcPr>
            <w:tcW w:w="1182" w:type="pct"/>
            <w:tcMar>
              <w:top w:w="0" w:type="dxa"/>
              <w:left w:w="108" w:type="dxa"/>
              <w:bottom w:w="0" w:type="dxa"/>
              <w:right w:w="108" w:type="dxa"/>
            </w:tcMar>
          </w:tcPr>
          <w:p w14:paraId="2A85E823" w14:textId="5783ABE8" w:rsidR="00255CEA" w:rsidRPr="005570D1" w:rsidRDefault="00255CEA" w:rsidP="00255CEA">
            <w:pPr>
              <w:pStyle w:val="a5"/>
              <w:rPr>
                <w:rFonts w:ascii="Times New Roman" w:hAnsi="Times New Roman"/>
                <w:bCs/>
                <w:sz w:val="24"/>
                <w:szCs w:val="24"/>
                <w:lang w:val="ky-KG"/>
              </w:rPr>
            </w:pPr>
            <w:r w:rsidRPr="005570D1">
              <w:rPr>
                <w:rFonts w:ascii="Times New Roman" w:hAnsi="Times New Roman"/>
                <w:sz w:val="24"/>
                <w:szCs w:val="24"/>
                <w:lang w:val="ky-KG"/>
              </w:rPr>
              <w:t xml:space="preserve">Экологиялык жана энергиялык натыйжалуу транспортко артыкчылык берүү менен автомобилдик ташуучуларга жеңилдетилген лизинг жана кредит берүү </w:t>
            </w:r>
            <w:r w:rsidRPr="005570D1">
              <w:rPr>
                <w:rFonts w:ascii="Times New Roman" w:hAnsi="Times New Roman"/>
                <w:bCs/>
                <w:sz w:val="24"/>
                <w:szCs w:val="24"/>
                <w:lang w:val="ky-KG"/>
              </w:rPr>
              <w:t>механизмин киргизүү зарылдыгына талдоо жүргүзүү</w:t>
            </w:r>
          </w:p>
        </w:tc>
        <w:tc>
          <w:tcPr>
            <w:tcW w:w="472" w:type="pct"/>
            <w:tcMar>
              <w:top w:w="0" w:type="dxa"/>
              <w:left w:w="108" w:type="dxa"/>
              <w:bottom w:w="0" w:type="dxa"/>
              <w:right w:w="108" w:type="dxa"/>
            </w:tcMar>
          </w:tcPr>
          <w:p w14:paraId="6E2742E1" w14:textId="7166C68F" w:rsidR="00255CEA" w:rsidRPr="005570D1" w:rsidRDefault="00255CEA" w:rsidP="00255CEA">
            <w:pPr>
              <w:pStyle w:val="a5"/>
              <w:jc w:val="center"/>
              <w:rPr>
                <w:rFonts w:ascii="Times New Roman" w:hAnsi="Times New Roman"/>
                <w:bCs/>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июнь</w:t>
            </w:r>
          </w:p>
        </w:tc>
        <w:tc>
          <w:tcPr>
            <w:tcW w:w="974" w:type="pct"/>
            <w:tcMar>
              <w:top w:w="0" w:type="dxa"/>
              <w:left w:w="108" w:type="dxa"/>
              <w:bottom w:w="0" w:type="dxa"/>
              <w:right w:w="108" w:type="dxa"/>
            </w:tcMar>
          </w:tcPr>
          <w:p w14:paraId="733DAC78" w14:textId="0EDC4FA4"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Аналитикалык кат КР мамлекеттик жана коммерциялык банктарына жөнөтүлү</w:t>
            </w:r>
          </w:p>
        </w:tc>
        <w:tc>
          <w:tcPr>
            <w:tcW w:w="648" w:type="pct"/>
            <w:tcMar>
              <w:top w:w="0" w:type="dxa"/>
              <w:left w:w="108" w:type="dxa"/>
              <w:bottom w:w="0" w:type="dxa"/>
              <w:right w:w="108" w:type="dxa"/>
            </w:tcMar>
          </w:tcPr>
          <w:p w14:paraId="34E80B70" w14:textId="77777777"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lang w:val="ky-KG"/>
              </w:rPr>
              <w:t>ЭКМ, ФМ, макулдашуу боюнча:</w:t>
            </w:r>
          </w:p>
          <w:p w14:paraId="200E65D1" w14:textId="450B9EC1"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“Айыл банк” ААК, “Элдик банк” ААК, “МӨБ” ААК </w:t>
            </w:r>
          </w:p>
        </w:tc>
        <w:tc>
          <w:tcPr>
            <w:tcW w:w="652" w:type="pct"/>
          </w:tcPr>
          <w:p w14:paraId="6364BDE4" w14:textId="69D62E7F"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б</w:t>
            </w:r>
            <w:r w:rsidRPr="005570D1">
              <w:rPr>
                <w:rFonts w:ascii="Times New Roman" w:hAnsi="Times New Roman"/>
                <w:sz w:val="24"/>
                <w:szCs w:val="24"/>
              </w:rPr>
              <w:t xml:space="preserve">анктардын каражаттарынын </w:t>
            </w:r>
            <w:r w:rsidRPr="005570D1">
              <w:rPr>
                <w:rFonts w:ascii="Times New Roman" w:hAnsi="Times New Roman"/>
                <w:sz w:val="24"/>
                <w:szCs w:val="24"/>
                <w:lang w:val="ky-KG"/>
              </w:rPr>
              <w:t>алкагында</w:t>
            </w:r>
          </w:p>
        </w:tc>
      </w:tr>
      <w:tr w:rsidR="00255CEA" w:rsidRPr="005570D1" w14:paraId="6CD0DF13" w14:textId="77777777" w:rsidTr="00900446">
        <w:trPr>
          <w:trHeight w:val="20"/>
        </w:trPr>
        <w:tc>
          <w:tcPr>
            <w:tcW w:w="183" w:type="pct"/>
            <w:tcMar>
              <w:top w:w="0" w:type="dxa"/>
              <w:left w:w="108" w:type="dxa"/>
              <w:bottom w:w="0" w:type="dxa"/>
              <w:right w:w="108" w:type="dxa"/>
            </w:tcMar>
          </w:tcPr>
          <w:p w14:paraId="47ABA1BA"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E6831D7" w14:textId="58C2BCEA"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Р</w:t>
            </w:r>
            <w:r w:rsidRPr="005570D1">
              <w:rPr>
                <w:rFonts w:ascii="Times New Roman" w:hAnsi="Times New Roman"/>
                <w:sz w:val="24"/>
                <w:szCs w:val="24"/>
              </w:rPr>
              <w:t xml:space="preserve">еспубликалык жана облустук маанидеги шаарларда менчик автотранспорттун ордуна шаардык коомдук транспортту артыкчылыктуу колдонуу </w:t>
            </w:r>
          </w:p>
        </w:tc>
        <w:tc>
          <w:tcPr>
            <w:tcW w:w="1182" w:type="pct"/>
            <w:tcMar>
              <w:top w:w="0" w:type="dxa"/>
              <w:left w:w="108" w:type="dxa"/>
              <w:bottom w:w="0" w:type="dxa"/>
              <w:right w:w="108" w:type="dxa"/>
            </w:tcMar>
          </w:tcPr>
          <w:p w14:paraId="1E4CD3B5" w14:textId="41D643BC"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 xml:space="preserve">Бишкек, Ош шаарларында коомдук транспорт үчүн бөлүнгөн автобус тилкелерин киргизүү жана артыкчылыктуу “акылдуу” жол чырактарды орнотуу </w:t>
            </w:r>
          </w:p>
        </w:tc>
        <w:tc>
          <w:tcPr>
            <w:tcW w:w="472" w:type="pct"/>
            <w:tcMar>
              <w:top w:w="0" w:type="dxa"/>
              <w:left w:w="108" w:type="dxa"/>
              <w:bottom w:w="0" w:type="dxa"/>
              <w:right w:w="108" w:type="dxa"/>
            </w:tcMar>
          </w:tcPr>
          <w:p w14:paraId="04628EFD" w14:textId="53F15E42"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54143748" w14:textId="6DB9F772"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20 км ашык BUS-тилке киргизилди жана 50 адаптивдүү жол чырак орнотулду</w:t>
            </w:r>
          </w:p>
        </w:tc>
        <w:tc>
          <w:tcPr>
            <w:tcW w:w="648" w:type="pct"/>
            <w:tcMar>
              <w:top w:w="0" w:type="dxa"/>
              <w:left w:w="108" w:type="dxa"/>
              <w:bottom w:w="0" w:type="dxa"/>
              <w:right w:w="108" w:type="dxa"/>
            </w:tcMar>
          </w:tcPr>
          <w:p w14:paraId="2699A7EA" w14:textId="1256B8B8"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lang w:val="ky-KG"/>
              </w:rPr>
              <w:t>Бишкек, Ош, шаарларынын мэриялары (макулдашуу боюнча), ИИМ</w:t>
            </w:r>
          </w:p>
        </w:tc>
        <w:tc>
          <w:tcPr>
            <w:tcW w:w="652" w:type="pct"/>
          </w:tcPr>
          <w:p w14:paraId="23F91854" w14:textId="77777777" w:rsidR="00255CEA" w:rsidRDefault="00255CEA" w:rsidP="00255CEA">
            <w:pPr>
              <w:pStyle w:val="a5"/>
              <w:jc w:val="center"/>
              <w:rPr>
                <w:rFonts w:ascii="Times New Roman" w:hAnsi="Times New Roman"/>
                <w:sz w:val="24"/>
                <w:szCs w:val="24"/>
                <w:lang w:val="ky-KG"/>
              </w:rPr>
            </w:pPr>
            <w:r>
              <w:rPr>
                <w:rFonts w:ascii="Times New Roman" w:hAnsi="Times New Roman"/>
                <w:sz w:val="24"/>
                <w:szCs w:val="24"/>
                <w:lang w:val="ky-KG"/>
              </w:rPr>
              <w:t>Жергиликтүү</w:t>
            </w:r>
          </w:p>
          <w:p w14:paraId="6FCB7EEB" w14:textId="26270BCF"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rPr>
              <w:t>бюджеттин каражаттарынын алкагында</w:t>
            </w:r>
          </w:p>
        </w:tc>
      </w:tr>
      <w:tr w:rsidR="00255CEA" w:rsidRPr="005570D1" w14:paraId="53A3D6E1" w14:textId="77777777" w:rsidTr="00900446">
        <w:trPr>
          <w:trHeight w:val="20"/>
        </w:trPr>
        <w:tc>
          <w:tcPr>
            <w:tcW w:w="183" w:type="pct"/>
            <w:tcMar>
              <w:top w:w="0" w:type="dxa"/>
              <w:left w:w="108" w:type="dxa"/>
              <w:bottom w:w="0" w:type="dxa"/>
              <w:right w:w="108" w:type="dxa"/>
            </w:tcMar>
          </w:tcPr>
          <w:p w14:paraId="294FF295" w14:textId="77777777" w:rsidR="00255CEA" w:rsidRPr="005570D1" w:rsidRDefault="00255CEA" w:rsidP="00255CEA">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B19FABE" w14:textId="77777777" w:rsidR="00255CEA" w:rsidRPr="005570D1" w:rsidRDefault="00255CEA" w:rsidP="00255CEA">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EB54934" w14:textId="42FCCE01"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lang w:val="ky-KG"/>
              </w:rPr>
              <w:t>Калктын жыштыгын, соц</w:t>
            </w:r>
            <w:r>
              <w:rPr>
                <w:rFonts w:ascii="Times New Roman" w:hAnsi="Times New Roman"/>
                <w:sz w:val="24"/>
                <w:szCs w:val="24"/>
                <w:lang w:val="ky-KG"/>
              </w:rPr>
              <w:t xml:space="preserve">иалдык </w:t>
            </w:r>
            <w:r w:rsidRPr="005570D1">
              <w:rPr>
                <w:rFonts w:ascii="Times New Roman" w:hAnsi="Times New Roman"/>
                <w:sz w:val="24"/>
                <w:szCs w:val="24"/>
                <w:lang w:val="ky-KG"/>
              </w:rPr>
              <w:t>объекттерди жана транспорттук түйүндөрдү эске алуу менен маршруттардын жүрүү схемаларын кайра карап чыгуу</w:t>
            </w:r>
          </w:p>
        </w:tc>
        <w:tc>
          <w:tcPr>
            <w:tcW w:w="472" w:type="pct"/>
            <w:tcMar>
              <w:top w:w="0" w:type="dxa"/>
              <w:left w:w="108" w:type="dxa"/>
              <w:bottom w:w="0" w:type="dxa"/>
              <w:right w:w="108" w:type="dxa"/>
            </w:tcMar>
          </w:tcPr>
          <w:p w14:paraId="7BC6253B" w14:textId="7777D2FA"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lang w:val="ky-KG"/>
              </w:rPr>
              <w:t>1-ноябрь</w:t>
            </w:r>
          </w:p>
        </w:tc>
        <w:tc>
          <w:tcPr>
            <w:tcW w:w="974" w:type="pct"/>
            <w:tcMar>
              <w:top w:w="0" w:type="dxa"/>
              <w:left w:w="108" w:type="dxa"/>
              <w:bottom w:w="0" w:type="dxa"/>
              <w:right w:w="108" w:type="dxa"/>
            </w:tcMar>
          </w:tcPr>
          <w:p w14:paraId="4AE5C020" w14:textId="77777777" w:rsidR="00255CEA" w:rsidRDefault="00255CEA" w:rsidP="00255CEA">
            <w:pPr>
              <w:pStyle w:val="a5"/>
              <w:rPr>
                <w:rFonts w:ascii="Times New Roman" w:hAnsi="Times New Roman"/>
                <w:sz w:val="24"/>
                <w:szCs w:val="24"/>
              </w:rPr>
            </w:pPr>
            <w:r w:rsidRPr="005570D1">
              <w:rPr>
                <w:rFonts w:ascii="Times New Roman" w:hAnsi="Times New Roman"/>
                <w:sz w:val="24"/>
                <w:szCs w:val="24"/>
              </w:rPr>
              <w:t xml:space="preserve">Маршруттук </w:t>
            </w:r>
            <w:r w:rsidRPr="005570D1">
              <w:rPr>
                <w:rFonts w:ascii="Times New Roman" w:hAnsi="Times New Roman"/>
                <w:sz w:val="24"/>
                <w:szCs w:val="24"/>
                <w:lang w:val="ky-KG"/>
              </w:rPr>
              <w:t>тармактар</w:t>
            </w:r>
            <w:r w:rsidRPr="005570D1">
              <w:rPr>
                <w:rFonts w:ascii="Times New Roman" w:hAnsi="Times New Roman"/>
                <w:sz w:val="24"/>
                <w:szCs w:val="24"/>
              </w:rPr>
              <w:t xml:space="preserve"> кайра каралды: жаңы схема тургундардын </w:t>
            </w:r>
          </w:p>
          <w:p w14:paraId="7B8F445D" w14:textId="6B08567A" w:rsidR="00255CEA" w:rsidRPr="005570D1" w:rsidRDefault="00255CEA" w:rsidP="00255CEA">
            <w:pPr>
              <w:pStyle w:val="a5"/>
              <w:rPr>
                <w:rFonts w:ascii="Times New Roman" w:hAnsi="Times New Roman"/>
                <w:sz w:val="24"/>
                <w:szCs w:val="24"/>
                <w:lang w:val="ky-KG"/>
              </w:rPr>
            </w:pPr>
            <w:r w:rsidRPr="005570D1">
              <w:rPr>
                <w:rFonts w:ascii="Times New Roman" w:hAnsi="Times New Roman"/>
                <w:sz w:val="24"/>
                <w:szCs w:val="24"/>
              </w:rPr>
              <w:t>90</w:t>
            </w:r>
            <w:r w:rsidRPr="005570D1">
              <w:rPr>
                <w:rFonts w:ascii="Times New Roman" w:hAnsi="Times New Roman"/>
                <w:sz w:val="24"/>
                <w:szCs w:val="24"/>
                <w:lang w:val="ky-KG"/>
              </w:rPr>
              <w:t xml:space="preserve"> </w:t>
            </w:r>
            <w:r w:rsidRPr="005570D1">
              <w:rPr>
                <w:rFonts w:ascii="Times New Roman" w:hAnsi="Times New Roman"/>
                <w:sz w:val="24"/>
                <w:szCs w:val="24"/>
              </w:rPr>
              <w:t>%дан ашыгын аялдамадан 400 м радиуста камтыйт</w:t>
            </w:r>
            <w:r w:rsidRPr="005570D1">
              <w:rPr>
                <w:rFonts w:ascii="Times New Roman" w:hAnsi="Times New Roman"/>
                <w:sz w:val="24"/>
                <w:szCs w:val="24"/>
                <w:lang w:val="ky-KG"/>
              </w:rPr>
              <w:t>,</w:t>
            </w:r>
            <w:r w:rsidRPr="005570D1">
              <w:rPr>
                <w:rFonts w:ascii="Times New Roman" w:hAnsi="Times New Roman"/>
                <w:sz w:val="24"/>
                <w:szCs w:val="24"/>
              </w:rPr>
              <w:t xml:space="preserve"> негизги линиялардын ашыкча </w:t>
            </w:r>
            <w:r w:rsidRPr="005570D1">
              <w:rPr>
                <w:rFonts w:ascii="Times New Roman" w:hAnsi="Times New Roman"/>
                <w:sz w:val="24"/>
                <w:szCs w:val="24"/>
              </w:rPr>
              <w:lastRenderedPageBreak/>
              <w:t>жүктөлүшү 30</w:t>
            </w:r>
            <w:r w:rsidRPr="005570D1">
              <w:rPr>
                <w:rFonts w:ascii="Times New Roman" w:hAnsi="Times New Roman"/>
                <w:sz w:val="24"/>
                <w:szCs w:val="24"/>
                <w:lang w:val="ky-KG"/>
              </w:rPr>
              <w:t xml:space="preserve"> </w:t>
            </w:r>
            <w:r w:rsidRPr="005570D1">
              <w:rPr>
                <w:rFonts w:ascii="Times New Roman" w:hAnsi="Times New Roman"/>
                <w:sz w:val="24"/>
                <w:szCs w:val="24"/>
              </w:rPr>
              <w:t xml:space="preserve">%га кыскарды, </w:t>
            </w:r>
            <w:r w:rsidRPr="005570D1">
              <w:rPr>
                <w:rFonts w:ascii="Times New Roman" w:hAnsi="Times New Roman"/>
                <w:sz w:val="24"/>
                <w:szCs w:val="24"/>
                <w:lang w:val="ky-KG"/>
              </w:rPr>
              <w:t xml:space="preserve">транспорттук </w:t>
            </w:r>
            <w:r w:rsidRPr="005570D1">
              <w:rPr>
                <w:rFonts w:ascii="Times New Roman" w:hAnsi="Times New Roman"/>
                <w:sz w:val="24"/>
                <w:szCs w:val="24"/>
              </w:rPr>
              <w:t>түйүнд</w:t>
            </w:r>
            <w:r w:rsidRPr="005570D1">
              <w:rPr>
                <w:rFonts w:ascii="Times New Roman" w:hAnsi="Times New Roman"/>
                <w:sz w:val="24"/>
                <w:szCs w:val="24"/>
                <w:lang w:val="ky-KG"/>
              </w:rPr>
              <w:t>өрдүн</w:t>
            </w:r>
            <w:r w:rsidRPr="005570D1">
              <w:rPr>
                <w:rFonts w:ascii="Times New Roman" w:hAnsi="Times New Roman"/>
                <w:sz w:val="24"/>
                <w:szCs w:val="24"/>
              </w:rPr>
              <w:t xml:space="preserve"> саны 20га чейин көбөйдү</w:t>
            </w:r>
          </w:p>
        </w:tc>
        <w:tc>
          <w:tcPr>
            <w:tcW w:w="648" w:type="pct"/>
            <w:tcMar>
              <w:top w:w="0" w:type="dxa"/>
              <w:left w:w="108" w:type="dxa"/>
              <w:bottom w:w="0" w:type="dxa"/>
              <w:right w:w="108" w:type="dxa"/>
            </w:tcMar>
          </w:tcPr>
          <w:p w14:paraId="39EA71C5" w14:textId="77777777" w:rsidR="00255CEA" w:rsidRPr="005570D1" w:rsidRDefault="00255CEA" w:rsidP="00255CEA">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lastRenderedPageBreak/>
              <w:t xml:space="preserve">Бишкек жана Ош шаарларынын мэриялары (макулдашуу боюнча), </w:t>
            </w:r>
          </w:p>
          <w:p w14:paraId="423E8E69" w14:textId="721B5852" w:rsidR="00255CEA" w:rsidRPr="005570D1" w:rsidRDefault="00255CEA" w:rsidP="00255CEA">
            <w:pPr>
              <w:pStyle w:val="a5"/>
              <w:jc w:val="center"/>
              <w:rPr>
                <w:rFonts w:ascii="Times New Roman" w:hAnsi="Times New Roman"/>
                <w:sz w:val="24"/>
                <w:szCs w:val="24"/>
                <w:lang w:val="ky-KG"/>
              </w:rPr>
            </w:pPr>
            <w:r w:rsidRPr="005570D1">
              <w:rPr>
                <w:rFonts w:ascii="Times New Roman" w:hAnsi="Times New Roman"/>
                <w:sz w:val="24"/>
                <w:szCs w:val="24"/>
              </w:rPr>
              <w:t xml:space="preserve">ТКМ </w:t>
            </w:r>
          </w:p>
        </w:tc>
        <w:tc>
          <w:tcPr>
            <w:tcW w:w="652" w:type="pct"/>
          </w:tcPr>
          <w:p w14:paraId="74EA17E6" w14:textId="1E18461D" w:rsidR="00255CEA" w:rsidRPr="005570D1" w:rsidRDefault="00255CEA" w:rsidP="00255CEA">
            <w:pPr>
              <w:pStyle w:val="a5"/>
              <w:jc w:val="center"/>
              <w:rPr>
                <w:rFonts w:ascii="Times New Roman" w:hAnsi="Times New Roman"/>
                <w:sz w:val="24"/>
                <w:szCs w:val="24"/>
              </w:rPr>
            </w:pPr>
            <w:r w:rsidRPr="005570D1">
              <w:rPr>
                <w:rFonts w:ascii="Times New Roman" w:hAnsi="Times New Roman"/>
                <w:sz w:val="24"/>
                <w:szCs w:val="24"/>
                <w:lang w:val="ky-KG"/>
              </w:rPr>
              <w:t>Жергиликтүү</w:t>
            </w:r>
            <w:r w:rsidRPr="005570D1">
              <w:rPr>
                <w:rFonts w:ascii="Times New Roman" w:hAnsi="Times New Roman"/>
                <w:sz w:val="24"/>
                <w:szCs w:val="24"/>
              </w:rPr>
              <w:t xml:space="preserve"> бюджеттин каражаттарынын алкагында </w:t>
            </w:r>
          </w:p>
        </w:tc>
      </w:tr>
      <w:tr w:rsidR="001C3AD5" w:rsidRPr="005570D1" w14:paraId="0EE7B3D4" w14:textId="77777777" w:rsidTr="00900446">
        <w:trPr>
          <w:trHeight w:val="20"/>
        </w:trPr>
        <w:tc>
          <w:tcPr>
            <w:tcW w:w="183" w:type="pct"/>
            <w:tcMar>
              <w:top w:w="0" w:type="dxa"/>
              <w:left w:w="108" w:type="dxa"/>
              <w:bottom w:w="0" w:type="dxa"/>
              <w:right w:w="108" w:type="dxa"/>
            </w:tcMar>
          </w:tcPr>
          <w:p w14:paraId="74C05EA1"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2FB2CB2" w14:textId="47182713"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В</w:t>
            </w:r>
            <w:r w:rsidRPr="005570D1">
              <w:rPr>
                <w:rFonts w:ascii="Times New Roman" w:hAnsi="Times New Roman"/>
                <w:sz w:val="24"/>
                <w:szCs w:val="24"/>
              </w:rPr>
              <w:t>еложолчолор</w:t>
            </w:r>
            <w:r w:rsidRPr="005570D1">
              <w:rPr>
                <w:rFonts w:ascii="Times New Roman" w:hAnsi="Times New Roman"/>
                <w:sz w:val="24"/>
                <w:szCs w:val="24"/>
                <w:lang w:val="ky-KG"/>
              </w:rPr>
              <w:t>ду</w:t>
            </w:r>
            <w:r w:rsidRPr="005570D1">
              <w:rPr>
                <w:rFonts w:ascii="Times New Roman" w:hAnsi="Times New Roman"/>
                <w:sz w:val="24"/>
                <w:szCs w:val="24"/>
              </w:rPr>
              <w:t xml:space="preserve"> түзүү, ыңгайлуу жөө жүрүү зоналарын өнүктүрүү, тротуарларды кеңейтүү жана коопсуз өт</w:t>
            </w:r>
            <w:r w:rsidRPr="005570D1">
              <w:rPr>
                <w:rFonts w:ascii="Times New Roman" w:hAnsi="Times New Roman"/>
                <w:sz w:val="24"/>
                <w:szCs w:val="24"/>
                <w:lang w:val="ky-KG"/>
              </w:rPr>
              <w:t>мөктөрдү</w:t>
            </w:r>
            <w:r w:rsidRPr="005570D1">
              <w:rPr>
                <w:rFonts w:ascii="Times New Roman" w:hAnsi="Times New Roman"/>
                <w:sz w:val="24"/>
                <w:szCs w:val="24"/>
              </w:rPr>
              <w:t xml:space="preserve"> киргизүү</w:t>
            </w:r>
          </w:p>
        </w:tc>
        <w:tc>
          <w:tcPr>
            <w:tcW w:w="1182" w:type="pct"/>
            <w:tcMar>
              <w:top w:w="0" w:type="dxa"/>
              <w:left w:w="108" w:type="dxa"/>
              <w:bottom w:w="0" w:type="dxa"/>
              <w:right w:w="108" w:type="dxa"/>
            </w:tcMar>
          </w:tcPr>
          <w:p w14:paraId="48EE52D9" w14:textId="049FEE01"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 xml:space="preserve">Микромобилдүүлүк жана жөө жүргүнчүлөрдүн коопсуздук стандарттарын киргизүү, үстү жабык велобокстарды орнотуу </w:t>
            </w:r>
          </w:p>
        </w:tc>
        <w:tc>
          <w:tcPr>
            <w:tcW w:w="472" w:type="pct"/>
            <w:tcMar>
              <w:top w:w="0" w:type="dxa"/>
              <w:left w:w="108" w:type="dxa"/>
              <w:bottom w:w="0" w:type="dxa"/>
              <w:right w:w="108" w:type="dxa"/>
            </w:tcMar>
          </w:tcPr>
          <w:p w14:paraId="79ED32C8" w14:textId="067A57A3"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сентябр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1BC22EB3" w14:textId="1E80AF54"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Ж</w:t>
            </w:r>
            <w:r>
              <w:rPr>
                <w:rFonts w:ascii="Times New Roman" w:hAnsi="Times New Roman"/>
                <w:sz w:val="24"/>
                <w:szCs w:val="24"/>
                <w:lang w:val="ky-KG"/>
              </w:rPr>
              <w:t>олдорду</w:t>
            </w:r>
            <w:r w:rsidRPr="005570D1">
              <w:rPr>
                <w:rFonts w:ascii="Times New Roman" w:hAnsi="Times New Roman"/>
                <w:sz w:val="24"/>
                <w:szCs w:val="24"/>
                <w:lang w:val="ky-KG"/>
              </w:rPr>
              <w:t xml:space="preserve"> реконструкциялоодо </w:t>
            </w:r>
            <w:r>
              <w:rPr>
                <w:rFonts w:ascii="Times New Roman" w:hAnsi="Times New Roman"/>
                <w:sz w:val="24"/>
                <w:szCs w:val="24"/>
                <w:lang w:val="ky-KG"/>
              </w:rPr>
              <w:t>жана курууда</w:t>
            </w:r>
            <w:r w:rsidRPr="005570D1">
              <w:rPr>
                <w:rFonts w:ascii="Times New Roman" w:hAnsi="Times New Roman"/>
                <w:sz w:val="24"/>
                <w:szCs w:val="24"/>
                <w:lang w:val="ky-KG"/>
              </w:rPr>
              <w:t xml:space="preserve"> веложолчолорду куруу боюнча ченемдер киргизилди</w:t>
            </w:r>
          </w:p>
        </w:tc>
        <w:tc>
          <w:tcPr>
            <w:tcW w:w="648" w:type="pct"/>
            <w:tcMar>
              <w:top w:w="0" w:type="dxa"/>
              <w:left w:w="108" w:type="dxa"/>
              <w:bottom w:w="0" w:type="dxa"/>
              <w:right w:w="108" w:type="dxa"/>
            </w:tcMar>
          </w:tcPr>
          <w:p w14:paraId="49D2FC50" w14:textId="77777777" w:rsidR="001C3AD5" w:rsidRPr="005570D1" w:rsidRDefault="001C3AD5" w:rsidP="001C3AD5">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 xml:space="preserve">ТКМ, ИИМ, Курулуш министрлиги, </w:t>
            </w:r>
          </w:p>
          <w:p w14:paraId="03864F3D" w14:textId="3E2657E3"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rPr>
              <w:t>макулдашуу боюнча: Бишкек, Ош, Токмок, Каракол, Баткен, Манас, Чолпон-Ата шаарларынын мэриялары</w:t>
            </w:r>
          </w:p>
        </w:tc>
        <w:tc>
          <w:tcPr>
            <w:tcW w:w="652" w:type="pct"/>
          </w:tcPr>
          <w:p w14:paraId="529A9234" w14:textId="60067C99"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Республикалык</w:t>
            </w:r>
            <w:r w:rsidRPr="005570D1">
              <w:rPr>
                <w:rFonts w:ascii="Times New Roman" w:hAnsi="Times New Roman"/>
                <w:sz w:val="24"/>
                <w:szCs w:val="24"/>
                <w:lang w:val="ky-KG"/>
              </w:rPr>
              <w:t>,</w:t>
            </w:r>
            <w:r w:rsidRPr="005570D1">
              <w:rPr>
                <w:rFonts w:ascii="Times New Roman" w:hAnsi="Times New Roman"/>
                <w:sz w:val="24"/>
                <w:szCs w:val="24"/>
              </w:rPr>
              <w:t xml:space="preserve"> жергиликтүү бюджеттин каражаттарынын </w:t>
            </w:r>
            <w:r w:rsidRPr="005570D1">
              <w:rPr>
                <w:rFonts w:ascii="Times New Roman" w:hAnsi="Times New Roman"/>
                <w:sz w:val="24"/>
                <w:szCs w:val="24"/>
                <w:lang w:val="ky-KG"/>
              </w:rPr>
              <w:t>алкагында</w:t>
            </w:r>
          </w:p>
        </w:tc>
      </w:tr>
      <w:tr w:rsidR="001C3AD5" w:rsidRPr="005570D1" w14:paraId="78EA5ED0" w14:textId="77777777" w:rsidTr="00900446">
        <w:trPr>
          <w:trHeight w:val="20"/>
        </w:trPr>
        <w:tc>
          <w:tcPr>
            <w:tcW w:w="183" w:type="pct"/>
            <w:tcMar>
              <w:top w:w="0" w:type="dxa"/>
              <w:left w:w="108" w:type="dxa"/>
              <w:bottom w:w="0" w:type="dxa"/>
              <w:right w:w="108" w:type="dxa"/>
            </w:tcMar>
          </w:tcPr>
          <w:p w14:paraId="33FC9B8E"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CE86302"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A2B4E6A" w14:textId="73E6F151"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shd w:val="clear" w:color="auto" w:fill="FFFFFF"/>
                <w:lang w:val="ky-KG"/>
              </w:rPr>
              <w:t>Бишкек жана Ош шаарларында мамлекеттик жана муниципалдык кызматкерлердин велосипед менен жүрүүсүнө дем берүү</w:t>
            </w:r>
          </w:p>
        </w:tc>
        <w:tc>
          <w:tcPr>
            <w:tcW w:w="472" w:type="pct"/>
            <w:tcMar>
              <w:top w:w="0" w:type="dxa"/>
              <w:left w:w="108" w:type="dxa"/>
              <w:bottom w:w="0" w:type="dxa"/>
              <w:right w:w="108" w:type="dxa"/>
            </w:tcMar>
          </w:tcPr>
          <w:p w14:paraId="6A6C411A" w14:textId="7DC4944D"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сентябр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560A6161" w14:textId="797A531E"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rPr>
              <w:t>Экологияны жакшыртуу максатында велосипед менен үзгүлтүксүз жүр</w:t>
            </w:r>
            <w:r w:rsidRPr="005570D1">
              <w:rPr>
                <w:rFonts w:ascii="Times New Roman" w:hAnsi="Times New Roman"/>
                <w:sz w:val="24"/>
                <w:szCs w:val="24"/>
                <w:lang w:val="ky-KG"/>
              </w:rPr>
              <w:t>ү</w:t>
            </w:r>
            <w:r w:rsidRPr="005570D1">
              <w:rPr>
                <w:rFonts w:ascii="Times New Roman" w:hAnsi="Times New Roman"/>
                <w:sz w:val="24"/>
                <w:szCs w:val="24"/>
              </w:rPr>
              <w:t xml:space="preserve">ү үчүн </w:t>
            </w:r>
            <w:r w:rsidRPr="005570D1">
              <w:rPr>
                <w:rFonts w:ascii="Times New Roman" w:hAnsi="Times New Roman"/>
                <w:sz w:val="24"/>
                <w:szCs w:val="24"/>
                <w:lang w:val="ky-KG"/>
              </w:rPr>
              <w:t>бонустар</w:t>
            </w:r>
            <w:r w:rsidRPr="005570D1">
              <w:rPr>
                <w:rFonts w:ascii="Times New Roman" w:hAnsi="Times New Roman"/>
                <w:sz w:val="24"/>
                <w:szCs w:val="24"/>
              </w:rPr>
              <w:t xml:space="preserve"> системасы түзүлдү</w:t>
            </w:r>
          </w:p>
        </w:tc>
        <w:tc>
          <w:tcPr>
            <w:tcW w:w="648" w:type="pct"/>
            <w:tcMar>
              <w:top w:w="0" w:type="dxa"/>
              <w:left w:w="108" w:type="dxa"/>
              <w:bottom w:w="0" w:type="dxa"/>
              <w:right w:w="108" w:type="dxa"/>
            </w:tcMar>
          </w:tcPr>
          <w:p w14:paraId="6746A565" w14:textId="64D39D8F"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eastAsia="en-US"/>
              </w:rPr>
              <w:t xml:space="preserve">Макулдашуу боюнча: Бишкек жана Ош шаарларынын мэриялары </w:t>
            </w:r>
          </w:p>
        </w:tc>
        <w:tc>
          <w:tcPr>
            <w:tcW w:w="652" w:type="pct"/>
          </w:tcPr>
          <w:p w14:paraId="1C4407C2" w14:textId="255053F0"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Республикалык</w:t>
            </w:r>
            <w:r w:rsidRPr="005570D1">
              <w:rPr>
                <w:rFonts w:ascii="Times New Roman" w:hAnsi="Times New Roman"/>
                <w:sz w:val="24"/>
                <w:szCs w:val="24"/>
                <w:lang w:val="ky-KG"/>
              </w:rPr>
              <w:t>,</w:t>
            </w:r>
            <w:r w:rsidRPr="005570D1">
              <w:rPr>
                <w:rFonts w:ascii="Times New Roman" w:hAnsi="Times New Roman"/>
                <w:sz w:val="24"/>
                <w:szCs w:val="24"/>
              </w:rPr>
              <w:t xml:space="preserve"> жергиликтүү бюджеттин каражаттарынын</w:t>
            </w:r>
            <w:r w:rsidRPr="005570D1">
              <w:rPr>
                <w:rFonts w:ascii="Times New Roman" w:hAnsi="Times New Roman"/>
                <w:sz w:val="24"/>
                <w:szCs w:val="24"/>
                <w:lang w:val="ky-KG"/>
              </w:rPr>
              <w:t xml:space="preserve"> алкагында</w:t>
            </w:r>
            <w:r w:rsidRPr="005570D1">
              <w:rPr>
                <w:rFonts w:ascii="Times New Roman" w:hAnsi="Times New Roman"/>
                <w:sz w:val="24"/>
                <w:szCs w:val="24"/>
              </w:rPr>
              <w:t xml:space="preserve">, </w:t>
            </w:r>
            <w:r w:rsidRPr="005570D1">
              <w:rPr>
                <w:rFonts w:ascii="Times New Roman" w:hAnsi="Times New Roman"/>
                <w:sz w:val="24"/>
                <w:szCs w:val="24"/>
                <w:lang w:val="ky-KG"/>
              </w:rPr>
              <w:t>ж</w:t>
            </w:r>
            <w:r w:rsidRPr="005570D1">
              <w:rPr>
                <w:rFonts w:ascii="Times New Roman" w:hAnsi="Times New Roman"/>
                <w:sz w:val="24"/>
                <w:szCs w:val="24"/>
              </w:rPr>
              <w:t>еке инвестициялар</w:t>
            </w:r>
          </w:p>
        </w:tc>
      </w:tr>
      <w:tr w:rsidR="001C3AD5" w:rsidRPr="005570D1" w14:paraId="090104E8" w14:textId="77777777" w:rsidTr="00900446">
        <w:trPr>
          <w:trHeight w:val="20"/>
        </w:trPr>
        <w:tc>
          <w:tcPr>
            <w:tcW w:w="183" w:type="pct"/>
            <w:tcMar>
              <w:top w:w="0" w:type="dxa"/>
              <w:left w:w="108" w:type="dxa"/>
              <w:bottom w:w="0" w:type="dxa"/>
              <w:right w:w="108" w:type="dxa"/>
            </w:tcMar>
          </w:tcPr>
          <w:p w14:paraId="12A3B4B9"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2D58DC39" w14:textId="15B0E1A0"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Ш</w:t>
            </w:r>
            <w:r w:rsidRPr="005570D1">
              <w:rPr>
                <w:rFonts w:ascii="Times New Roman" w:hAnsi="Times New Roman"/>
                <w:sz w:val="24"/>
                <w:szCs w:val="24"/>
              </w:rPr>
              <w:t xml:space="preserve">аарларда жана шаар аралык магистралдарда электр транспорту үчүн заряддоочу станциялар тармагын өнүктүрүү </w:t>
            </w:r>
          </w:p>
        </w:tc>
        <w:tc>
          <w:tcPr>
            <w:tcW w:w="1182" w:type="pct"/>
            <w:tcMar>
              <w:top w:w="0" w:type="dxa"/>
              <w:left w:w="108" w:type="dxa"/>
              <w:bottom w:w="0" w:type="dxa"/>
              <w:right w:w="108" w:type="dxa"/>
            </w:tcMar>
          </w:tcPr>
          <w:p w14:paraId="45054754" w14:textId="3DCC7CE2"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Заряддоочу түзүлүштөрдү орнотуу боюнча тартип (жайгаштыруу, орнотуу, туташтыруу, пайдалануу жана күтүү) жана артыкчылыктуу зоналардын картасын иштеп чыгуу</w:t>
            </w:r>
          </w:p>
        </w:tc>
        <w:tc>
          <w:tcPr>
            <w:tcW w:w="472" w:type="pct"/>
            <w:tcMar>
              <w:top w:w="0" w:type="dxa"/>
              <w:left w:w="108" w:type="dxa"/>
              <w:bottom w:w="0" w:type="dxa"/>
              <w:right w:w="108" w:type="dxa"/>
            </w:tcMar>
          </w:tcPr>
          <w:p w14:paraId="768E4C6F" w14:textId="68DFC80F"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4C17463E" w14:textId="6C0ADF1B"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Заряддоочу</w:t>
            </w:r>
            <w:r w:rsidRPr="005570D1">
              <w:rPr>
                <w:rFonts w:ascii="Times New Roman" w:hAnsi="Times New Roman"/>
                <w:sz w:val="24"/>
                <w:szCs w:val="24"/>
              </w:rPr>
              <w:t xml:space="preserve"> түзүлүштөрдү орнотуу тартиби </w:t>
            </w:r>
            <w:r w:rsidRPr="005570D1">
              <w:rPr>
                <w:rFonts w:ascii="Times New Roman" w:hAnsi="Times New Roman"/>
                <w:sz w:val="24"/>
                <w:szCs w:val="24"/>
                <w:lang w:val="ky-KG"/>
              </w:rPr>
              <w:t xml:space="preserve">жана </w:t>
            </w:r>
            <w:r w:rsidRPr="005570D1">
              <w:rPr>
                <w:rFonts w:ascii="Times New Roman" w:hAnsi="Times New Roman"/>
                <w:sz w:val="24"/>
                <w:szCs w:val="24"/>
              </w:rPr>
              <w:t xml:space="preserve">артыкчылыктуу зоналардын картасы </w:t>
            </w:r>
            <w:r w:rsidRPr="005570D1">
              <w:rPr>
                <w:rFonts w:ascii="Times New Roman" w:hAnsi="Times New Roman"/>
                <w:sz w:val="24"/>
                <w:szCs w:val="24"/>
                <w:lang w:val="ky-KG"/>
              </w:rPr>
              <w:t>иштелип чыкты</w:t>
            </w:r>
          </w:p>
        </w:tc>
        <w:tc>
          <w:tcPr>
            <w:tcW w:w="648" w:type="pct"/>
            <w:tcMar>
              <w:top w:w="0" w:type="dxa"/>
              <w:left w:w="108" w:type="dxa"/>
              <w:bottom w:w="0" w:type="dxa"/>
              <w:right w:w="108" w:type="dxa"/>
            </w:tcMar>
          </w:tcPr>
          <w:p w14:paraId="33EEA58C" w14:textId="781E1214"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rPr>
              <w:t>ЭКМ, ЭМ, Курулуш министрлиги, ТКМ, ИИМ, ММЖСМ, макулдашуу боюнча: Бишкек жана Ош шаарларынын мэриялары</w:t>
            </w:r>
          </w:p>
        </w:tc>
        <w:tc>
          <w:tcPr>
            <w:tcW w:w="652" w:type="pct"/>
          </w:tcPr>
          <w:p w14:paraId="6551AA59" w14:textId="34A89276"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Республикалык</w:t>
            </w:r>
            <w:r w:rsidRPr="005570D1">
              <w:rPr>
                <w:rFonts w:ascii="Times New Roman" w:hAnsi="Times New Roman"/>
                <w:sz w:val="24"/>
                <w:szCs w:val="24"/>
                <w:lang w:val="ky-KG"/>
              </w:rPr>
              <w:t>, же</w:t>
            </w:r>
            <w:r w:rsidRPr="005570D1">
              <w:rPr>
                <w:rFonts w:ascii="Times New Roman" w:hAnsi="Times New Roman"/>
                <w:sz w:val="24"/>
                <w:szCs w:val="24"/>
              </w:rPr>
              <w:t xml:space="preserve">ргиликтүү бюджеттин каражаттарынын </w:t>
            </w:r>
            <w:r w:rsidRPr="005570D1">
              <w:rPr>
                <w:rFonts w:ascii="Times New Roman" w:hAnsi="Times New Roman"/>
                <w:sz w:val="24"/>
                <w:szCs w:val="24"/>
                <w:lang w:val="ky-KG"/>
              </w:rPr>
              <w:t>алкагында</w:t>
            </w:r>
          </w:p>
        </w:tc>
      </w:tr>
      <w:tr w:rsidR="001C3AD5" w:rsidRPr="005570D1" w14:paraId="3DF4FA38" w14:textId="77777777" w:rsidTr="00900446">
        <w:trPr>
          <w:trHeight w:val="20"/>
        </w:trPr>
        <w:tc>
          <w:tcPr>
            <w:tcW w:w="183" w:type="pct"/>
            <w:tcMar>
              <w:top w:w="0" w:type="dxa"/>
              <w:left w:w="108" w:type="dxa"/>
              <w:bottom w:w="0" w:type="dxa"/>
              <w:right w:w="108" w:type="dxa"/>
            </w:tcMar>
          </w:tcPr>
          <w:p w14:paraId="539E1A77"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36A20FE"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80A157" w14:textId="4A35FDAC"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Шаарларда жана трассалардын боюнда заряддоочу станцияларды орнотуучу операторлорго дем берүү боюнча чаралардын планын иштеп чыгуу</w:t>
            </w:r>
          </w:p>
        </w:tc>
        <w:tc>
          <w:tcPr>
            <w:tcW w:w="472" w:type="pct"/>
            <w:tcMar>
              <w:top w:w="0" w:type="dxa"/>
              <w:left w:w="108" w:type="dxa"/>
              <w:bottom w:w="0" w:type="dxa"/>
              <w:right w:w="108" w:type="dxa"/>
            </w:tcMar>
          </w:tcPr>
          <w:p w14:paraId="66BA6430" w14:textId="1451795E"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7A2809F" w14:textId="14A9C260"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rPr>
              <w:t xml:space="preserve">План </w:t>
            </w:r>
            <w:r w:rsidRPr="005570D1">
              <w:rPr>
                <w:rFonts w:ascii="Times New Roman" w:hAnsi="Times New Roman"/>
                <w:sz w:val="24"/>
                <w:szCs w:val="24"/>
                <w:lang w:val="ky-KG"/>
              </w:rPr>
              <w:t>иштелип чыкты</w:t>
            </w:r>
            <w:r w:rsidRPr="005570D1">
              <w:rPr>
                <w:rFonts w:ascii="Times New Roman" w:hAnsi="Times New Roman"/>
                <w:sz w:val="24"/>
                <w:szCs w:val="24"/>
              </w:rPr>
              <w:t xml:space="preserve">. </w:t>
            </w:r>
            <w:r w:rsidRPr="005570D1">
              <w:rPr>
                <w:rFonts w:ascii="Times New Roman" w:hAnsi="Times New Roman"/>
                <w:sz w:val="24"/>
                <w:szCs w:val="24"/>
                <w:lang w:val="ky-KG"/>
              </w:rPr>
              <w:t>100</w:t>
            </w:r>
            <w:r w:rsidRPr="005570D1">
              <w:rPr>
                <w:rFonts w:ascii="Times New Roman" w:hAnsi="Times New Roman"/>
                <w:sz w:val="24"/>
                <w:szCs w:val="24"/>
              </w:rPr>
              <w:t xml:space="preserve">дөн ашык коомдук </w:t>
            </w:r>
            <w:r w:rsidRPr="005570D1">
              <w:rPr>
                <w:rFonts w:ascii="Times New Roman" w:hAnsi="Times New Roman"/>
                <w:sz w:val="24"/>
                <w:szCs w:val="24"/>
                <w:lang w:val="ky-KG"/>
              </w:rPr>
              <w:t xml:space="preserve">заряддоочу </w:t>
            </w:r>
            <w:r w:rsidRPr="005570D1">
              <w:rPr>
                <w:rFonts w:ascii="Times New Roman" w:hAnsi="Times New Roman"/>
                <w:sz w:val="24"/>
                <w:szCs w:val="24"/>
              </w:rPr>
              <w:t xml:space="preserve">пункт орнотулду, алардын ичинен </w:t>
            </w:r>
            <w:r w:rsidRPr="005570D1">
              <w:rPr>
                <w:rFonts w:ascii="Times New Roman" w:hAnsi="Times New Roman"/>
                <w:sz w:val="24"/>
                <w:szCs w:val="24"/>
                <w:lang w:val="ky-KG"/>
              </w:rPr>
              <w:t>4</w:t>
            </w:r>
            <w:r w:rsidRPr="005570D1">
              <w:rPr>
                <w:rFonts w:ascii="Times New Roman" w:hAnsi="Times New Roman"/>
                <w:sz w:val="24"/>
                <w:szCs w:val="24"/>
              </w:rPr>
              <w:t>0</w:t>
            </w:r>
            <w:r w:rsidRPr="005570D1">
              <w:rPr>
                <w:rFonts w:ascii="Times New Roman" w:hAnsi="Times New Roman"/>
                <w:sz w:val="24"/>
                <w:szCs w:val="24"/>
                <w:lang w:val="ky-KG"/>
              </w:rPr>
              <w:t>т</w:t>
            </w:r>
            <w:r w:rsidRPr="005570D1">
              <w:rPr>
                <w:rFonts w:ascii="Times New Roman" w:hAnsi="Times New Roman"/>
                <w:sz w:val="24"/>
                <w:szCs w:val="24"/>
              </w:rPr>
              <w:t xml:space="preserve">ан ашыгы тез </w:t>
            </w:r>
            <w:r w:rsidRPr="005570D1">
              <w:rPr>
                <w:rFonts w:ascii="Times New Roman" w:hAnsi="Times New Roman"/>
                <w:sz w:val="24"/>
                <w:szCs w:val="24"/>
                <w:lang w:val="ky-KG"/>
              </w:rPr>
              <w:t xml:space="preserve">электр </w:t>
            </w:r>
            <w:r w:rsidRPr="005570D1">
              <w:rPr>
                <w:rFonts w:ascii="Times New Roman" w:hAnsi="Times New Roman"/>
                <w:sz w:val="24"/>
                <w:szCs w:val="24"/>
              </w:rPr>
              <w:t xml:space="preserve">заряддоочу </w:t>
            </w:r>
            <w:r w:rsidRPr="005570D1">
              <w:rPr>
                <w:rFonts w:ascii="Times New Roman" w:hAnsi="Times New Roman"/>
                <w:sz w:val="24"/>
                <w:szCs w:val="24"/>
                <w:lang w:val="ky-KG"/>
              </w:rPr>
              <w:t xml:space="preserve">станциялар </w:t>
            </w:r>
            <w:r w:rsidRPr="005570D1">
              <w:rPr>
                <w:rFonts w:ascii="Times New Roman" w:hAnsi="Times New Roman"/>
                <w:sz w:val="24"/>
                <w:szCs w:val="24"/>
              </w:rPr>
              <w:t>(1</w:t>
            </w:r>
            <w:r w:rsidRPr="005570D1">
              <w:rPr>
                <w:rFonts w:ascii="Times New Roman" w:hAnsi="Times New Roman"/>
                <w:sz w:val="24"/>
                <w:szCs w:val="24"/>
                <w:lang w:val="ky-KG"/>
              </w:rPr>
              <w:t>0</w:t>
            </w:r>
            <w:r w:rsidRPr="005570D1">
              <w:rPr>
                <w:rFonts w:ascii="Times New Roman" w:hAnsi="Times New Roman"/>
                <w:sz w:val="24"/>
                <w:szCs w:val="24"/>
              </w:rPr>
              <w:t>0 кВттан ашык)</w:t>
            </w:r>
          </w:p>
        </w:tc>
        <w:tc>
          <w:tcPr>
            <w:tcW w:w="648" w:type="pct"/>
            <w:tcMar>
              <w:top w:w="0" w:type="dxa"/>
              <w:left w:w="108" w:type="dxa"/>
              <w:bottom w:w="0" w:type="dxa"/>
              <w:right w:w="108" w:type="dxa"/>
            </w:tcMar>
          </w:tcPr>
          <w:p w14:paraId="502D1EEA" w14:textId="4F928B54"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rPr>
              <w:t>ЭКМ, ЭМ, макулдашуу боюнча: Бишкек жана Ош шаарларынын мэриялары</w:t>
            </w:r>
          </w:p>
        </w:tc>
        <w:tc>
          <w:tcPr>
            <w:tcW w:w="652" w:type="pct"/>
          </w:tcPr>
          <w:p w14:paraId="6E07D7F6" w14:textId="43F80708"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Республикалык</w:t>
            </w:r>
            <w:r w:rsidRPr="005570D1">
              <w:rPr>
                <w:rFonts w:ascii="Times New Roman" w:hAnsi="Times New Roman"/>
                <w:sz w:val="24"/>
                <w:szCs w:val="24"/>
                <w:lang w:val="ky-KG"/>
              </w:rPr>
              <w:t>,</w:t>
            </w:r>
            <w:r w:rsidRPr="005570D1">
              <w:rPr>
                <w:rFonts w:ascii="Times New Roman" w:hAnsi="Times New Roman"/>
                <w:sz w:val="24"/>
                <w:szCs w:val="24"/>
              </w:rPr>
              <w:t xml:space="preserve"> жергиликтүү бюджеттин каражаттарынын </w:t>
            </w:r>
            <w:r w:rsidRPr="005570D1">
              <w:rPr>
                <w:rFonts w:ascii="Times New Roman" w:hAnsi="Times New Roman"/>
                <w:sz w:val="24"/>
                <w:szCs w:val="24"/>
                <w:lang w:val="ky-KG"/>
              </w:rPr>
              <w:t>алкагында, жеке инвестициялар</w:t>
            </w:r>
          </w:p>
        </w:tc>
      </w:tr>
      <w:tr w:rsidR="001C3AD5" w:rsidRPr="005570D1" w14:paraId="742DF481" w14:textId="77777777" w:rsidTr="00900446">
        <w:trPr>
          <w:trHeight w:val="20"/>
        </w:trPr>
        <w:tc>
          <w:tcPr>
            <w:tcW w:w="183" w:type="pct"/>
            <w:tcMar>
              <w:top w:w="0" w:type="dxa"/>
              <w:left w:w="108" w:type="dxa"/>
              <w:bottom w:w="0" w:type="dxa"/>
              <w:right w:w="108" w:type="dxa"/>
            </w:tcMar>
          </w:tcPr>
          <w:p w14:paraId="0D25B643"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ACDD704"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5BEBAE0" w14:textId="1D329EDE"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Заряддоочу станцияларды автомобиль токтотуучу жайлардын жана соода-логистикалык борборлордун инфраструктурасына интеграциялоо (анын ичинде коммерциялык транспорт үчүн тез электр заряддоочу станциялар)</w:t>
            </w:r>
          </w:p>
        </w:tc>
        <w:tc>
          <w:tcPr>
            <w:tcW w:w="472" w:type="pct"/>
            <w:tcMar>
              <w:top w:w="0" w:type="dxa"/>
              <w:left w:w="108" w:type="dxa"/>
              <w:bottom w:w="0" w:type="dxa"/>
              <w:right w:w="108" w:type="dxa"/>
            </w:tcMar>
          </w:tcPr>
          <w:p w14:paraId="4113F81F" w14:textId="3A055FC6"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B380073" w14:textId="77777777" w:rsidR="001C3AD5" w:rsidRDefault="001C3AD5" w:rsidP="001C3AD5">
            <w:pPr>
              <w:pStyle w:val="a5"/>
              <w:rPr>
                <w:rFonts w:ascii="Times New Roman" w:hAnsi="Times New Roman"/>
                <w:sz w:val="24"/>
                <w:szCs w:val="24"/>
                <w:lang w:val="ky-KG"/>
              </w:rPr>
            </w:pPr>
            <w:r w:rsidRPr="00694C00">
              <w:rPr>
                <w:rFonts w:ascii="Times New Roman" w:hAnsi="Times New Roman"/>
                <w:sz w:val="24"/>
                <w:szCs w:val="24"/>
                <w:lang w:val="ky-KG"/>
              </w:rPr>
              <w:t>Заряддоочу станциялар менен жабдылды</w:t>
            </w:r>
            <w:r>
              <w:rPr>
                <w:rFonts w:ascii="Times New Roman" w:hAnsi="Times New Roman"/>
                <w:sz w:val="24"/>
                <w:szCs w:val="24"/>
                <w:lang w:val="ky-KG"/>
              </w:rPr>
              <w:t>:</w:t>
            </w:r>
          </w:p>
          <w:p w14:paraId="2E762D98" w14:textId="77777777" w:rsidR="001C3AD5" w:rsidRPr="00694C00" w:rsidRDefault="001C3AD5" w:rsidP="001C3AD5">
            <w:pPr>
              <w:pStyle w:val="a5"/>
              <w:rPr>
                <w:rFonts w:ascii="Times New Roman" w:hAnsi="Times New Roman"/>
                <w:sz w:val="24"/>
                <w:szCs w:val="24"/>
                <w:lang w:val="ky-KG"/>
              </w:rPr>
            </w:pPr>
            <w:r w:rsidRPr="00694C00">
              <w:rPr>
                <w:rFonts w:ascii="Times New Roman" w:hAnsi="Times New Roman"/>
                <w:sz w:val="24"/>
                <w:szCs w:val="24"/>
                <w:lang w:val="ky-KG"/>
              </w:rPr>
              <w:t xml:space="preserve">– Бишкек шаарынын мэриясы </w:t>
            </w:r>
            <w:r>
              <w:rPr>
                <w:rFonts w:ascii="Times New Roman" w:hAnsi="Times New Roman"/>
                <w:sz w:val="24"/>
                <w:szCs w:val="24"/>
                <w:lang w:val="ky-KG"/>
              </w:rPr>
              <w:t xml:space="preserve">– </w:t>
            </w:r>
            <w:r w:rsidRPr="00694C00">
              <w:rPr>
                <w:rFonts w:ascii="Times New Roman" w:hAnsi="Times New Roman"/>
                <w:sz w:val="24"/>
                <w:szCs w:val="24"/>
                <w:lang w:val="ky-KG"/>
              </w:rPr>
              <w:t xml:space="preserve">ири автомобиль токтотуучу жайлардын </w:t>
            </w:r>
          </w:p>
          <w:p w14:paraId="06BFF6C4" w14:textId="77777777" w:rsidR="001C3AD5" w:rsidRPr="00694C00" w:rsidRDefault="001C3AD5" w:rsidP="001C3AD5">
            <w:pPr>
              <w:pStyle w:val="a5"/>
              <w:rPr>
                <w:rFonts w:ascii="Times New Roman" w:hAnsi="Times New Roman"/>
                <w:sz w:val="24"/>
                <w:szCs w:val="24"/>
                <w:lang w:val="ky-KG"/>
              </w:rPr>
            </w:pPr>
            <w:r w:rsidRPr="00694C00">
              <w:rPr>
                <w:rFonts w:ascii="Times New Roman" w:hAnsi="Times New Roman"/>
                <w:sz w:val="24"/>
                <w:szCs w:val="24"/>
                <w:lang w:val="ky-KG"/>
              </w:rPr>
              <w:t xml:space="preserve"> жана соода-логистикалык борборлордун 50 %;</w:t>
            </w:r>
          </w:p>
          <w:p w14:paraId="0D6A68D1" w14:textId="77777777" w:rsidR="001C3AD5" w:rsidRDefault="001C3AD5" w:rsidP="001C3AD5">
            <w:pPr>
              <w:pStyle w:val="a5"/>
              <w:jc w:val="left"/>
              <w:rPr>
                <w:rFonts w:ascii="Times New Roman" w:hAnsi="Times New Roman"/>
                <w:sz w:val="24"/>
                <w:szCs w:val="24"/>
                <w:lang w:val="ky-KG"/>
              </w:rPr>
            </w:pPr>
            <w:r w:rsidRPr="00694C00">
              <w:rPr>
                <w:rFonts w:ascii="Times New Roman" w:hAnsi="Times New Roman"/>
                <w:sz w:val="24"/>
                <w:szCs w:val="24"/>
                <w:lang w:val="ky-KG"/>
              </w:rPr>
              <w:t xml:space="preserve"> – Ош шаарынын </w:t>
            </w:r>
          </w:p>
          <w:p w14:paraId="4643C276" w14:textId="77777777" w:rsidR="001C3AD5" w:rsidRPr="00694C00" w:rsidRDefault="001C3AD5" w:rsidP="001C3AD5">
            <w:pPr>
              <w:pStyle w:val="a5"/>
              <w:rPr>
                <w:rFonts w:ascii="Times New Roman" w:hAnsi="Times New Roman"/>
                <w:sz w:val="24"/>
                <w:szCs w:val="24"/>
                <w:lang w:val="ky-KG"/>
              </w:rPr>
            </w:pPr>
            <w:r w:rsidRPr="00694C00">
              <w:rPr>
                <w:rFonts w:ascii="Times New Roman" w:hAnsi="Times New Roman"/>
                <w:sz w:val="24"/>
                <w:szCs w:val="24"/>
                <w:lang w:val="ky-KG"/>
              </w:rPr>
              <w:t>мэриясы</w:t>
            </w:r>
            <w:r>
              <w:rPr>
                <w:rFonts w:ascii="Times New Roman" w:hAnsi="Times New Roman"/>
                <w:sz w:val="24"/>
                <w:szCs w:val="24"/>
                <w:lang w:val="ky-KG"/>
              </w:rPr>
              <w:t xml:space="preserve"> –</w:t>
            </w:r>
            <w:r w:rsidRPr="00694C00">
              <w:rPr>
                <w:rFonts w:ascii="Times New Roman" w:hAnsi="Times New Roman"/>
                <w:sz w:val="24"/>
                <w:szCs w:val="24"/>
                <w:lang w:val="ky-KG"/>
              </w:rPr>
              <w:t xml:space="preserve"> ири автомобиль токтотуучу жайлардын </w:t>
            </w:r>
          </w:p>
          <w:p w14:paraId="36228173" w14:textId="30880CF9" w:rsidR="001C3AD5" w:rsidRPr="003542F5" w:rsidRDefault="001C3AD5" w:rsidP="001C3AD5">
            <w:pPr>
              <w:pStyle w:val="a5"/>
              <w:rPr>
                <w:rFonts w:ascii="Times New Roman" w:hAnsi="Times New Roman"/>
                <w:sz w:val="24"/>
                <w:szCs w:val="24"/>
                <w:lang w:val="ky-KG"/>
              </w:rPr>
            </w:pPr>
            <w:r w:rsidRPr="00694C00">
              <w:rPr>
                <w:rFonts w:ascii="Times New Roman" w:hAnsi="Times New Roman"/>
                <w:sz w:val="24"/>
                <w:szCs w:val="24"/>
                <w:lang w:val="ky-KG"/>
              </w:rPr>
              <w:t>жана соода-логистикалык борборлордун 30</w:t>
            </w:r>
            <w:r>
              <w:rPr>
                <w:rFonts w:ascii="Times New Roman" w:hAnsi="Times New Roman"/>
                <w:sz w:val="24"/>
                <w:szCs w:val="24"/>
                <w:lang w:val="ky-KG"/>
              </w:rPr>
              <w:t xml:space="preserve"> </w:t>
            </w:r>
            <w:r w:rsidRPr="00694C00">
              <w:rPr>
                <w:rFonts w:ascii="Times New Roman" w:hAnsi="Times New Roman"/>
                <w:sz w:val="24"/>
                <w:szCs w:val="24"/>
                <w:lang w:val="ky-KG"/>
              </w:rPr>
              <w:t>%</w:t>
            </w:r>
            <w:r w:rsidRPr="00856B09">
              <w:rPr>
                <w:rFonts w:ascii="Times New Roman" w:hAnsi="Times New Roman"/>
                <w:sz w:val="24"/>
                <w:szCs w:val="24"/>
                <w:lang w:val="ky-KG"/>
              </w:rPr>
              <w:t xml:space="preserve"> </w:t>
            </w:r>
          </w:p>
        </w:tc>
        <w:tc>
          <w:tcPr>
            <w:tcW w:w="648" w:type="pct"/>
            <w:tcMar>
              <w:top w:w="0" w:type="dxa"/>
              <w:left w:w="108" w:type="dxa"/>
              <w:bottom w:w="0" w:type="dxa"/>
              <w:right w:w="108" w:type="dxa"/>
            </w:tcMar>
          </w:tcPr>
          <w:p w14:paraId="64CCD77E" w14:textId="6E6679B5"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rPr>
              <w:t>Бишкек жана Ош шаарларынын мэриялары (макулдашуу боюнча), ТКМ</w:t>
            </w:r>
          </w:p>
        </w:tc>
        <w:tc>
          <w:tcPr>
            <w:tcW w:w="652" w:type="pct"/>
          </w:tcPr>
          <w:p w14:paraId="2173D7E3" w14:textId="6C57F901"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Жеке инвестициялар</w:t>
            </w:r>
            <w:r w:rsidRPr="005570D1">
              <w:rPr>
                <w:rFonts w:ascii="Times New Roman" w:hAnsi="Times New Roman"/>
                <w:sz w:val="24"/>
                <w:szCs w:val="24"/>
              </w:rPr>
              <w:t xml:space="preserve"> </w:t>
            </w:r>
          </w:p>
        </w:tc>
      </w:tr>
      <w:tr w:rsidR="001C3AD5" w:rsidRPr="005570D1" w14:paraId="20621728" w14:textId="77777777" w:rsidTr="00900446">
        <w:trPr>
          <w:trHeight w:val="20"/>
        </w:trPr>
        <w:tc>
          <w:tcPr>
            <w:tcW w:w="183" w:type="pct"/>
            <w:tcMar>
              <w:top w:w="0" w:type="dxa"/>
              <w:left w:w="108" w:type="dxa"/>
              <w:bottom w:w="0" w:type="dxa"/>
              <w:right w:w="108" w:type="dxa"/>
            </w:tcMar>
          </w:tcPr>
          <w:p w14:paraId="1AF9128D"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60496DE8" w14:textId="01C22A65"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И</w:t>
            </w:r>
            <w:r w:rsidRPr="005570D1">
              <w:rPr>
                <w:rFonts w:ascii="Times New Roman" w:hAnsi="Times New Roman"/>
                <w:sz w:val="24"/>
                <w:szCs w:val="24"/>
              </w:rPr>
              <w:t>чки жана эл аралык учуулардын географиясын кеңейтүү</w:t>
            </w:r>
          </w:p>
        </w:tc>
        <w:tc>
          <w:tcPr>
            <w:tcW w:w="1182" w:type="pct"/>
            <w:tcMar>
              <w:top w:w="0" w:type="dxa"/>
              <w:left w:w="108" w:type="dxa"/>
              <w:bottom w:w="0" w:type="dxa"/>
              <w:right w:w="108" w:type="dxa"/>
            </w:tcMar>
          </w:tcPr>
          <w:p w14:paraId="7C0A5071" w14:textId="10E11A91"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 xml:space="preserve">Аба каттамы жөнүндө жана авиа ташуучуларга жаңы маршруттарга чыгууга өз ара уруксат берүү жөнүндө мамлекеттер аралык макулдашууларды түзүү </w:t>
            </w:r>
          </w:p>
        </w:tc>
        <w:tc>
          <w:tcPr>
            <w:tcW w:w="472" w:type="pct"/>
            <w:tcMar>
              <w:top w:w="0" w:type="dxa"/>
              <w:left w:w="108" w:type="dxa"/>
              <w:bottom w:w="0" w:type="dxa"/>
              <w:right w:w="108" w:type="dxa"/>
            </w:tcMar>
          </w:tcPr>
          <w:p w14:paraId="32BD0639" w14:textId="26C4F729"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1</w:t>
            </w:r>
            <w:r w:rsidRPr="005570D1">
              <w:rPr>
                <w:rFonts w:ascii="Times New Roman" w:hAnsi="Times New Roman"/>
                <w:sz w:val="24"/>
                <w:szCs w:val="24"/>
              </w:rPr>
              <w:t>-декабрь</w:t>
            </w:r>
          </w:p>
        </w:tc>
        <w:tc>
          <w:tcPr>
            <w:tcW w:w="974" w:type="pct"/>
            <w:tcMar>
              <w:top w:w="0" w:type="dxa"/>
              <w:left w:w="108" w:type="dxa"/>
              <w:bottom w:w="0" w:type="dxa"/>
              <w:right w:w="108" w:type="dxa"/>
            </w:tcMar>
          </w:tcPr>
          <w:p w14:paraId="6D4A9923" w14:textId="77777777" w:rsidR="001C3AD5" w:rsidRPr="005570D1" w:rsidRDefault="001C3AD5" w:rsidP="001C3AD5">
            <w:pPr>
              <w:pStyle w:val="a5"/>
              <w:rPr>
                <w:rFonts w:ascii="Times New Roman" w:hAnsi="Times New Roman"/>
                <w:sz w:val="24"/>
                <w:szCs w:val="24"/>
              </w:rPr>
            </w:pPr>
            <w:r w:rsidRPr="005570D1">
              <w:rPr>
                <w:rFonts w:ascii="Times New Roman" w:hAnsi="Times New Roman"/>
                <w:sz w:val="24"/>
                <w:szCs w:val="24"/>
                <w:lang w:val="ky-KG"/>
              </w:rPr>
              <w:t>1–2</w:t>
            </w:r>
            <w:r w:rsidRPr="005570D1">
              <w:rPr>
                <w:rFonts w:ascii="Times New Roman" w:hAnsi="Times New Roman"/>
                <w:sz w:val="24"/>
                <w:szCs w:val="24"/>
              </w:rPr>
              <w:t xml:space="preserve"> ө</w:t>
            </w:r>
            <w:r w:rsidRPr="005570D1">
              <w:rPr>
                <w:rFonts w:ascii="Times New Roman" w:hAnsi="Times New Roman"/>
                <w:sz w:val="24"/>
                <w:szCs w:val="24"/>
                <w:lang w:val="ky-KG"/>
              </w:rPr>
              <w:t>лкө</w:t>
            </w:r>
            <w:r w:rsidRPr="005570D1">
              <w:rPr>
                <w:rFonts w:ascii="Times New Roman" w:hAnsi="Times New Roman"/>
                <w:sz w:val="24"/>
                <w:szCs w:val="24"/>
              </w:rPr>
              <w:t xml:space="preserve"> менен </w:t>
            </w:r>
            <w:r w:rsidRPr="005570D1">
              <w:rPr>
                <w:rFonts w:ascii="Times New Roman" w:hAnsi="Times New Roman"/>
                <w:sz w:val="24"/>
                <w:szCs w:val="24"/>
                <w:lang w:val="ky-KG"/>
              </w:rPr>
              <w:t>макулдашууларга</w:t>
            </w:r>
            <w:r w:rsidRPr="005570D1">
              <w:rPr>
                <w:rFonts w:ascii="Times New Roman" w:hAnsi="Times New Roman"/>
                <w:sz w:val="24"/>
                <w:szCs w:val="24"/>
              </w:rPr>
              <w:t xml:space="preserve"> кол коюлду. </w:t>
            </w:r>
          </w:p>
          <w:p w14:paraId="18A48643" w14:textId="001CB8D8" w:rsidR="001C3AD5" w:rsidRPr="00FF172C" w:rsidRDefault="001C3AD5" w:rsidP="001C3AD5">
            <w:pPr>
              <w:pStyle w:val="a5"/>
              <w:rPr>
                <w:rFonts w:ascii="Times New Roman" w:hAnsi="Times New Roman"/>
                <w:sz w:val="24"/>
                <w:szCs w:val="24"/>
              </w:rPr>
            </w:pPr>
            <w:r w:rsidRPr="005570D1">
              <w:rPr>
                <w:rFonts w:ascii="Times New Roman" w:hAnsi="Times New Roman"/>
                <w:sz w:val="24"/>
                <w:szCs w:val="24"/>
              </w:rPr>
              <w:t xml:space="preserve">Эл аралык </w:t>
            </w:r>
            <w:r w:rsidRPr="005570D1">
              <w:rPr>
                <w:rFonts w:ascii="Times New Roman" w:hAnsi="Times New Roman"/>
                <w:sz w:val="24"/>
                <w:szCs w:val="24"/>
                <w:lang w:val="ky-KG"/>
              </w:rPr>
              <w:t>маршруттук</w:t>
            </w:r>
            <w:r w:rsidRPr="005570D1">
              <w:rPr>
                <w:rFonts w:ascii="Times New Roman" w:hAnsi="Times New Roman"/>
                <w:sz w:val="24"/>
                <w:szCs w:val="24"/>
              </w:rPr>
              <w:t xml:space="preserve"> тарма</w:t>
            </w:r>
            <w:r w:rsidRPr="005570D1">
              <w:rPr>
                <w:rFonts w:ascii="Times New Roman" w:hAnsi="Times New Roman"/>
                <w:sz w:val="24"/>
                <w:szCs w:val="24"/>
                <w:lang w:val="ky-KG"/>
              </w:rPr>
              <w:t>к</w:t>
            </w:r>
            <w:r w:rsidRPr="005570D1">
              <w:rPr>
                <w:rFonts w:ascii="Times New Roman" w:hAnsi="Times New Roman"/>
                <w:sz w:val="24"/>
                <w:szCs w:val="24"/>
              </w:rPr>
              <w:t xml:space="preserve"> </w:t>
            </w:r>
            <w:r w:rsidRPr="005570D1">
              <w:rPr>
                <w:rFonts w:ascii="Times New Roman" w:hAnsi="Times New Roman"/>
                <w:sz w:val="24"/>
                <w:szCs w:val="24"/>
                <w:lang w:val="ky-KG"/>
              </w:rPr>
              <w:t>2</w:t>
            </w:r>
            <w:r w:rsidRPr="005570D1">
              <w:rPr>
                <w:rFonts w:ascii="Times New Roman" w:hAnsi="Times New Roman"/>
                <w:sz w:val="24"/>
                <w:szCs w:val="24"/>
              </w:rPr>
              <w:t xml:space="preserve"> жаңы багыт</w:t>
            </w:r>
            <w:r w:rsidRPr="005570D1">
              <w:rPr>
                <w:rFonts w:ascii="Times New Roman" w:hAnsi="Times New Roman"/>
                <w:sz w:val="24"/>
                <w:szCs w:val="24"/>
                <w:lang w:val="ky-KG"/>
              </w:rPr>
              <w:t>ка</w:t>
            </w:r>
            <w:r w:rsidRPr="005570D1">
              <w:rPr>
                <w:rFonts w:ascii="Times New Roman" w:hAnsi="Times New Roman"/>
                <w:sz w:val="24"/>
                <w:szCs w:val="24"/>
              </w:rPr>
              <w:t xml:space="preserve"> кеңейтилди</w:t>
            </w:r>
          </w:p>
        </w:tc>
        <w:tc>
          <w:tcPr>
            <w:tcW w:w="648" w:type="pct"/>
            <w:tcMar>
              <w:top w:w="0" w:type="dxa"/>
              <w:left w:w="108" w:type="dxa"/>
              <w:bottom w:w="0" w:type="dxa"/>
              <w:right w:w="108" w:type="dxa"/>
            </w:tcMar>
          </w:tcPr>
          <w:p w14:paraId="7ABF6BBD" w14:textId="2E3E3F1F"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rPr>
              <w:t xml:space="preserve">ЖАМА, ТИМ </w:t>
            </w:r>
          </w:p>
        </w:tc>
        <w:tc>
          <w:tcPr>
            <w:tcW w:w="652" w:type="pct"/>
          </w:tcPr>
          <w:p w14:paraId="1C9522BB" w14:textId="250853F1"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1C3AD5" w:rsidRPr="005570D1" w14:paraId="7E87742A" w14:textId="77777777" w:rsidTr="00900446">
        <w:trPr>
          <w:trHeight w:val="20"/>
        </w:trPr>
        <w:tc>
          <w:tcPr>
            <w:tcW w:w="183" w:type="pct"/>
            <w:tcMar>
              <w:top w:w="0" w:type="dxa"/>
              <w:left w:w="108" w:type="dxa"/>
              <w:bottom w:w="0" w:type="dxa"/>
              <w:right w:w="108" w:type="dxa"/>
            </w:tcMar>
          </w:tcPr>
          <w:p w14:paraId="43CA1F43"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3C1E2382" w14:textId="4B89098F"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эропортторду куруу, реконструкциялоо жана модернизациялоо</w:t>
            </w:r>
          </w:p>
        </w:tc>
        <w:tc>
          <w:tcPr>
            <w:tcW w:w="1182" w:type="pct"/>
            <w:tcMar>
              <w:top w:w="0" w:type="dxa"/>
              <w:left w:w="108" w:type="dxa"/>
              <w:bottom w:w="0" w:type="dxa"/>
              <w:right w:w="108" w:type="dxa"/>
            </w:tcMar>
          </w:tcPr>
          <w:p w14:paraId="634097F3" w14:textId="77777777" w:rsidR="001C3AD5" w:rsidRPr="005570D1" w:rsidRDefault="001C3AD5" w:rsidP="001C3AD5">
            <w:pPr>
              <w:pStyle w:val="a5"/>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Манас</w:t>
            </w:r>
            <w:r w:rsidRPr="005570D1">
              <w:rPr>
                <w:rFonts w:ascii="Times New Roman" w:hAnsi="Times New Roman"/>
                <w:sz w:val="24"/>
                <w:szCs w:val="24"/>
                <w:lang w:val="ky-KG"/>
              </w:rPr>
              <w:t>”</w:t>
            </w:r>
            <w:r w:rsidRPr="005570D1">
              <w:rPr>
                <w:rFonts w:ascii="Times New Roman" w:hAnsi="Times New Roman"/>
                <w:sz w:val="24"/>
                <w:szCs w:val="24"/>
              </w:rPr>
              <w:t xml:space="preserve"> эл аралык аэропортунун аэровокзал комплексин кеңейтүү </w:t>
            </w:r>
          </w:p>
          <w:p w14:paraId="6B4507B8" w14:textId="77777777" w:rsidR="001C3AD5" w:rsidRPr="005570D1" w:rsidRDefault="001C3AD5" w:rsidP="001C3AD5">
            <w:pPr>
              <w:pStyle w:val="a5"/>
              <w:rPr>
                <w:rFonts w:ascii="Times New Roman" w:hAnsi="Times New Roman"/>
                <w:sz w:val="24"/>
                <w:szCs w:val="24"/>
                <w:lang w:val="ky-KG"/>
              </w:rPr>
            </w:pPr>
          </w:p>
        </w:tc>
        <w:tc>
          <w:tcPr>
            <w:tcW w:w="472" w:type="pct"/>
            <w:tcMar>
              <w:top w:w="0" w:type="dxa"/>
              <w:left w:w="108" w:type="dxa"/>
              <w:bottom w:w="0" w:type="dxa"/>
              <w:right w:w="108" w:type="dxa"/>
            </w:tcMar>
          </w:tcPr>
          <w:p w14:paraId="52460159" w14:textId="40123FC9"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62AE9590" w14:textId="1725DB30"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Манас</w:t>
            </w:r>
            <w:r w:rsidRPr="005570D1">
              <w:rPr>
                <w:rFonts w:ascii="Times New Roman" w:hAnsi="Times New Roman"/>
                <w:sz w:val="24"/>
                <w:szCs w:val="24"/>
                <w:lang w:val="ky-KG"/>
              </w:rPr>
              <w:t>”</w:t>
            </w:r>
            <w:r w:rsidRPr="005570D1">
              <w:rPr>
                <w:rFonts w:ascii="Times New Roman" w:hAnsi="Times New Roman"/>
                <w:sz w:val="24"/>
                <w:szCs w:val="24"/>
              </w:rPr>
              <w:t xml:space="preserve"> эл аралык аэропортунун </w:t>
            </w:r>
            <w:r w:rsidRPr="005570D1">
              <w:rPr>
                <w:rFonts w:ascii="Times New Roman" w:hAnsi="Times New Roman"/>
                <w:sz w:val="24"/>
                <w:szCs w:val="24"/>
                <w:lang w:val="ky-KG"/>
              </w:rPr>
              <w:t xml:space="preserve">жаңыланган </w:t>
            </w:r>
            <w:r w:rsidRPr="005570D1">
              <w:rPr>
                <w:rFonts w:ascii="Times New Roman" w:hAnsi="Times New Roman"/>
                <w:sz w:val="24"/>
                <w:szCs w:val="24"/>
              </w:rPr>
              <w:t xml:space="preserve">аэровокзал комплекси </w:t>
            </w:r>
            <w:r w:rsidRPr="005570D1">
              <w:rPr>
                <w:rFonts w:ascii="Times New Roman" w:hAnsi="Times New Roman"/>
                <w:sz w:val="24"/>
                <w:szCs w:val="24"/>
                <w:lang w:val="ky-KG"/>
              </w:rPr>
              <w:t>пайдаланууга киргизилди</w:t>
            </w:r>
          </w:p>
        </w:tc>
        <w:tc>
          <w:tcPr>
            <w:tcW w:w="648" w:type="pct"/>
            <w:tcMar>
              <w:top w:w="0" w:type="dxa"/>
              <w:left w:w="108" w:type="dxa"/>
              <w:bottom w:w="0" w:type="dxa"/>
              <w:right w:w="108" w:type="dxa"/>
            </w:tcMar>
          </w:tcPr>
          <w:p w14:paraId="225679C3" w14:textId="77777777" w:rsidR="001C3AD5" w:rsidRPr="001C4DD6" w:rsidRDefault="001C3AD5" w:rsidP="001C3AD5">
            <w:pPr>
              <w:spacing w:after="0" w:line="240" w:lineRule="auto"/>
              <w:jc w:val="center"/>
              <w:rPr>
                <w:rFonts w:ascii="Times New Roman" w:eastAsia="Times New Roman" w:hAnsi="Times New Roman" w:cs="Times New Roman"/>
                <w:sz w:val="24"/>
                <w:szCs w:val="24"/>
                <w:lang w:val="ky-KG"/>
              </w:rPr>
            </w:pPr>
            <w:r w:rsidRPr="001C4DD6">
              <w:rPr>
                <w:rFonts w:ascii="Times New Roman" w:eastAsia="Times New Roman" w:hAnsi="Times New Roman" w:cs="Times New Roman"/>
                <w:sz w:val="24"/>
                <w:szCs w:val="24"/>
                <w:lang w:val="ky-KG"/>
              </w:rPr>
              <w:t>ЖАМА,</w:t>
            </w:r>
          </w:p>
          <w:p w14:paraId="5EAC942C" w14:textId="6A89DF97" w:rsidR="001C3AD5" w:rsidRPr="005570D1" w:rsidRDefault="001C3AD5" w:rsidP="001C3AD5">
            <w:pPr>
              <w:pStyle w:val="a5"/>
              <w:jc w:val="center"/>
              <w:rPr>
                <w:rFonts w:ascii="Times New Roman" w:hAnsi="Times New Roman"/>
                <w:sz w:val="24"/>
                <w:szCs w:val="24"/>
                <w:lang w:val="ky-KG"/>
              </w:rPr>
            </w:pPr>
            <w:r w:rsidRPr="005570D1">
              <w:rPr>
                <w:rFonts w:ascii="Times New Roman" w:hAnsi="Times New Roman"/>
                <w:sz w:val="24"/>
                <w:szCs w:val="24"/>
                <w:lang w:val="ky-KG"/>
              </w:rPr>
              <w:t>“</w:t>
            </w:r>
            <w:r w:rsidRPr="001C4DD6">
              <w:rPr>
                <w:rFonts w:ascii="Times New Roman" w:hAnsi="Times New Roman"/>
                <w:sz w:val="24"/>
                <w:szCs w:val="24"/>
                <w:lang w:val="ky-KG"/>
              </w:rPr>
              <w:t xml:space="preserve">Кыргызстан </w:t>
            </w:r>
            <w:r w:rsidRPr="005570D1">
              <w:rPr>
                <w:rFonts w:ascii="Times New Roman" w:hAnsi="Times New Roman"/>
                <w:sz w:val="24"/>
                <w:szCs w:val="24"/>
                <w:lang w:val="ky-KG"/>
              </w:rPr>
              <w:t>а</w:t>
            </w:r>
            <w:r w:rsidRPr="001C4DD6">
              <w:rPr>
                <w:rFonts w:ascii="Times New Roman" w:hAnsi="Times New Roman"/>
                <w:sz w:val="24"/>
                <w:szCs w:val="24"/>
                <w:lang w:val="ky-KG"/>
              </w:rPr>
              <w:t>эропорт</w:t>
            </w:r>
            <w:r w:rsidRPr="005570D1">
              <w:rPr>
                <w:rFonts w:ascii="Times New Roman" w:hAnsi="Times New Roman"/>
                <w:sz w:val="24"/>
                <w:szCs w:val="24"/>
                <w:lang w:val="ky-KG"/>
              </w:rPr>
              <w:t>тору” ААК</w:t>
            </w:r>
            <w:r w:rsidRPr="001C4DD6">
              <w:rPr>
                <w:rFonts w:ascii="Times New Roman" w:hAnsi="Times New Roman"/>
                <w:sz w:val="24"/>
                <w:szCs w:val="24"/>
                <w:lang w:val="ky-KG"/>
              </w:rPr>
              <w:t xml:space="preserve"> (макулдашуу боюнча)</w:t>
            </w:r>
          </w:p>
        </w:tc>
        <w:tc>
          <w:tcPr>
            <w:tcW w:w="652" w:type="pct"/>
          </w:tcPr>
          <w:p w14:paraId="1DBD342D" w14:textId="46539512"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Кыргызстан аэропорттору</w:t>
            </w:r>
            <w:r w:rsidRPr="005570D1">
              <w:rPr>
                <w:rFonts w:ascii="Times New Roman" w:hAnsi="Times New Roman"/>
                <w:sz w:val="24"/>
                <w:szCs w:val="24"/>
                <w:lang w:val="ky-KG"/>
              </w:rPr>
              <w:t>”</w:t>
            </w:r>
            <w:r w:rsidRPr="005570D1">
              <w:rPr>
                <w:rFonts w:ascii="Times New Roman" w:hAnsi="Times New Roman"/>
                <w:sz w:val="24"/>
                <w:szCs w:val="24"/>
              </w:rPr>
              <w:t xml:space="preserve"> ААК</w:t>
            </w:r>
            <w:r w:rsidRPr="005570D1">
              <w:rPr>
                <w:rFonts w:ascii="Times New Roman" w:hAnsi="Times New Roman"/>
                <w:sz w:val="24"/>
                <w:szCs w:val="24"/>
                <w:lang w:val="ky-KG"/>
              </w:rPr>
              <w:t>тын</w:t>
            </w:r>
            <w:r w:rsidRPr="005570D1">
              <w:rPr>
                <w:rFonts w:ascii="Times New Roman" w:hAnsi="Times New Roman"/>
                <w:sz w:val="24"/>
                <w:szCs w:val="24"/>
              </w:rPr>
              <w:t xml:space="preserve"> каражаттарынын алкагында</w:t>
            </w:r>
          </w:p>
        </w:tc>
      </w:tr>
      <w:tr w:rsidR="001C3AD5" w:rsidRPr="005570D1" w14:paraId="21F142C3" w14:textId="77777777" w:rsidTr="00900446">
        <w:trPr>
          <w:trHeight w:val="20"/>
        </w:trPr>
        <w:tc>
          <w:tcPr>
            <w:tcW w:w="183" w:type="pct"/>
            <w:tcMar>
              <w:top w:w="0" w:type="dxa"/>
              <w:left w:w="108" w:type="dxa"/>
              <w:bottom w:w="0" w:type="dxa"/>
              <w:right w:w="108" w:type="dxa"/>
            </w:tcMar>
          </w:tcPr>
          <w:p w14:paraId="631A8651"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B9FCABD"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C316B10" w14:textId="0F8ABEFD"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Ош</w:t>
            </w:r>
            <w:r w:rsidRPr="005570D1">
              <w:rPr>
                <w:rFonts w:ascii="Times New Roman" w:hAnsi="Times New Roman"/>
                <w:sz w:val="24"/>
                <w:szCs w:val="24"/>
                <w:lang w:val="ky-KG"/>
              </w:rPr>
              <w:t>”</w:t>
            </w:r>
            <w:r w:rsidRPr="005570D1">
              <w:rPr>
                <w:rFonts w:ascii="Times New Roman" w:hAnsi="Times New Roman"/>
                <w:sz w:val="24"/>
                <w:szCs w:val="24"/>
              </w:rPr>
              <w:t xml:space="preserve"> эл ара</w:t>
            </w:r>
            <w:r w:rsidRPr="005570D1">
              <w:rPr>
                <w:rFonts w:ascii="Times New Roman" w:hAnsi="Times New Roman"/>
                <w:sz w:val="24"/>
                <w:szCs w:val="24"/>
                <w:lang w:val="ky-KG"/>
              </w:rPr>
              <w:t>л</w:t>
            </w:r>
            <w:r w:rsidRPr="005570D1">
              <w:rPr>
                <w:rFonts w:ascii="Times New Roman" w:hAnsi="Times New Roman"/>
                <w:sz w:val="24"/>
                <w:szCs w:val="24"/>
              </w:rPr>
              <w:t>ык аэропортунда жаңы аэровокзал комплекс</w:t>
            </w:r>
            <w:r w:rsidRPr="005570D1">
              <w:rPr>
                <w:rFonts w:ascii="Times New Roman" w:hAnsi="Times New Roman"/>
                <w:sz w:val="24"/>
                <w:szCs w:val="24"/>
                <w:lang w:val="ky-KG"/>
              </w:rPr>
              <w:t>ин</w:t>
            </w:r>
            <w:r w:rsidRPr="005570D1">
              <w:rPr>
                <w:rFonts w:ascii="Times New Roman" w:hAnsi="Times New Roman"/>
                <w:sz w:val="24"/>
                <w:szCs w:val="24"/>
              </w:rPr>
              <w:t xml:space="preserve"> куруу</w:t>
            </w:r>
          </w:p>
        </w:tc>
        <w:tc>
          <w:tcPr>
            <w:tcW w:w="472" w:type="pct"/>
            <w:tcMar>
              <w:top w:w="0" w:type="dxa"/>
              <w:left w:w="108" w:type="dxa"/>
              <w:bottom w:w="0" w:type="dxa"/>
              <w:right w:w="108" w:type="dxa"/>
            </w:tcMar>
          </w:tcPr>
          <w:p w14:paraId="5EE4F357" w14:textId="58CDB584"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0584918" w14:textId="66B97F56"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Ош</w:t>
            </w:r>
            <w:r w:rsidRPr="005570D1">
              <w:rPr>
                <w:rFonts w:ascii="Times New Roman" w:hAnsi="Times New Roman"/>
                <w:sz w:val="24"/>
                <w:szCs w:val="24"/>
                <w:lang w:val="ky-KG"/>
              </w:rPr>
              <w:t>”</w:t>
            </w:r>
            <w:r w:rsidRPr="005570D1">
              <w:rPr>
                <w:rFonts w:ascii="Times New Roman" w:hAnsi="Times New Roman"/>
                <w:sz w:val="24"/>
                <w:szCs w:val="24"/>
              </w:rPr>
              <w:t xml:space="preserve"> эл аралык аэропортунда жаңы аэровокзал комплекс</w:t>
            </w:r>
            <w:r w:rsidRPr="005570D1">
              <w:rPr>
                <w:rFonts w:ascii="Times New Roman" w:hAnsi="Times New Roman"/>
                <w:sz w:val="24"/>
                <w:szCs w:val="24"/>
                <w:lang w:val="ky-KG"/>
              </w:rPr>
              <w:t>и</w:t>
            </w:r>
            <w:r w:rsidRPr="005570D1">
              <w:rPr>
                <w:rFonts w:ascii="Times New Roman" w:hAnsi="Times New Roman"/>
                <w:sz w:val="24"/>
                <w:szCs w:val="24"/>
              </w:rPr>
              <w:t xml:space="preserve"> курулуп, </w:t>
            </w:r>
            <w:r w:rsidRPr="005570D1">
              <w:rPr>
                <w:rFonts w:ascii="Times New Roman" w:hAnsi="Times New Roman"/>
                <w:sz w:val="24"/>
                <w:szCs w:val="24"/>
                <w:lang w:val="ky-KG"/>
              </w:rPr>
              <w:t>пайдаланууга</w:t>
            </w:r>
            <w:r w:rsidRPr="005570D1">
              <w:rPr>
                <w:rFonts w:ascii="Times New Roman" w:hAnsi="Times New Roman"/>
                <w:sz w:val="24"/>
                <w:szCs w:val="24"/>
              </w:rPr>
              <w:t xml:space="preserve"> киргизилди</w:t>
            </w:r>
          </w:p>
        </w:tc>
        <w:tc>
          <w:tcPr>
            <w:tcW w:w="648" w:type="pct"/>
            <w:tcMar>
              <w:top w:w="0" w:type="dxa"/>
              <w:left w:w="108" w:type="dxa"/>
              <w:bottom w:w="0" w:type="dxa"/>
              <w:right w:w="108" w:type="dxa"/>
            </w:tcMar>
          </w:tcPr>
          <w:p w14:paraId="75570624" w14:textId="77777777" w:rsidR="001C3AD5" w:rsidRPr="00D17076" w:rsidRDefault="001C3AD5" w:rsidP="001C3AD5">
            <w:pPr>
              <w:spacing w:after="0" w:line="240" w:lineRule="auto"/>
              <w:jc w:val="center"/>
              <w:rPr>
                <w:rFonts w:ascii="Times New Roman" w:eastAsia="Times New Roman" w:hAnsi="Times New Roman" w:cs="Times New Roman"/>
                <w:sz w:val="24"/>
                <w:szCs w:val="24"/>
                <w:lang w:val="ky-KG"/>
              </w:rPr>
            </w:pPr>
            <w:r w:rsidRPr="00D17076">
              <w:rPr>
                <w:rFonts w:ascii="Times New Roman" w:eastAsia="Times New Roman" w:hAnsi="Times New Roman" w:cs="Times New Roman"/>
                <w:sz w:val="24"/>
                <w:szCs w:val="24"/>
                <w:lang w:val="ky-KG"/>
              </w:rPr>
              <w:t xml:space="preserve">ЖАМА, </w:t>
            </w:r>
          </w:p>
          <w:p w14:paraId="25F8D432" w14:textId="2693959B" w:rsidR="001C3AD5" w:rsidRPr="005570D1" w:rsidRDefault="001C3AD5" w:rsidP="001C3AD5">
            <w:pPr>
              <w:pStyle w:val="a5"/>
              <w:jc w:val="center"/>
              <w:rPr>
                <w:rFonts w:ascii="Times New Roman" w:hAnsi="Times New Roman"/>
                <w:sz w:val="24"/>
                <w:szCs w:val="24"/>
                <w:lang w:val="ky-KG"/>
              </w:rPr>
            </w:pPr>
            <w:r w:rsidRPr="00D17076">
              <w:rPr>
                <w:rFonts w:ascii="Times New Roman" w:hAnsi="Times New Roman"/>
                <w:sz w:val="24"/>
                <w:szCs w:val="24"/>
                <w:lang w:val="ky-KG"/>
              </w:rPr>
              <w:t>“Кыргызстан аэропорттору” ААК (макулдашуу боюнча)</w:t>
            </w:r>
          </w:p>
        </w:tc>
        <w:tc>
          <w:tcPr>
            <w:tcW w:w="652" w:type="pct"/>
          </w:tcPr>
          <w:p w14:paraId="55F137A9" w14:textId="06DF1EF9"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Кыргызстан аэропорттору</w:t>
            </w:r>
            <w:r w:rsidRPr="005570D1">
              <w:rPr>
                <w:rFonts w:ascii="Times New Roman" w:hAnsi="Times New Roman"/>
                <w:sz w:val="24"/>
                <w:szCs w:val="24"/>
                <w:lang w:val="ky-KG"/>
              </w:rPr>
              <w:t>”</w:t>
            </w:r>
            <w:r w:rsidRPr="005570D1">
              <w:rPr>
                <w:rFonts w:ascii="Times New Roman" w:hAnsi="Times New Roman"/>
                <w:sz w:val="24"/>
                <w:szCs w:val="24"/>
              </w:rPr>
              <w:t xml:space="preserve"> ААК</w:t>
            </w:r>
            <w:r w:rsidRPr="005570D1">
              <w:rPr>
                <w:rFonts w:ascii="Times New Roman" w:hAnsi="Times New Roman"/>
                <w:sz w:val="24"/>
                <w:szCs w:val="24"/>
                <w:lang w:val="ky-KG"/>
              </w:rPr>
              <w:t>тын</w:t>
            </w:r>
            <w:r w:rsidRPr="005570D1">
              <w:rPr>
                <w:rFonts w:ascii="Times New Roman" w:hAnsi="Times New Roman"/>
                <w:sz w:val="24"/>
                <w:szCs w:val="24"/>
              </w:rPr>
              <w:t xml:space="preserve"> каражаттарынын алкагында</w:t>
            </w:r>
          </w:p>
        </w:tc>
      </w:tr>
      <w:tr w:rsidR="001C3AD5" w:rsidRPr="005570D1" w14:paraId="46220914" w14:textId="77777777" w:rsidTr="00900446">
        <w:trPr>
          <w:trHeight w:val="20"/>
        </w:trPr>
        <w:tc>
          <w:tcPr>
            <w:tcW w:w="183" w:type="pct"/>
            <w:tcMar>
              <w:top w:w="0" w:type="dxa"/>
              <w:left w:w="108" w:type="dxa"/>
              <w:bottom w:w="0" w:type="dxa"/>
              <w:right w:w="108" w:type="dxa"/>
            </w:tcMar>
          </w:tcPr>
          <w:p w14:paraId="5A19B820"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7B98542"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33A0275" w14:textId="38B3EAC2"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“Каракол” эл аралык аэропортунун учуу-конуу тилкесин 1300 метрге узартуу” долбоору боюнча курулуш-монтаждоо иштерин жүргүзүү</w:t>
            </w:r>
          </w:p>
        </w:tc>
        <w:tc>
          <w:tcPr>
            <w:tcW w:w="472" w:type="pct"/>
            <w:tcMar>
              <w:top w:w="0" w:type="dxa"/>
              <w:left w:w="108" w:type="dxa"/>
              <w:bottom w:w="0" w:type="dxa"/>
              <w:right w:w="108" w:type="dxa"/>
            </w:tcMar>
          </w:tcPr>
          <w:p w14:paraId="337CEEF0" w14:textId="6941E612"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5AE73C03" w14:textId="20243953"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rPr>
              <w:t xml:space="preserve">Каракол эл аралык аэропортунун учуу-конуу тилкеси 1300 метрге узартылып, </w:t>
            </w:r>
            <w:r w:rsidRPr="005570D1">
              <w:rPr>
                <w:rFonts w:ascii="Times New Roman" w:hAnsi="Times New Roman"/>
                <w:sz w:val="24"/>
                <w:szCs w:val="24"/>
                <w:lang w:val="ky-KG"/>
              </w:rPr>
              <w:t>пайдаланууга</w:t>
            </w:r>
            <w:r w:rsidRPr="005570D1">
              <w:rPr>
                <w:rFonts w:ascii="Times New Roman" w:hAnsi="Times New Roman"/>
                <w:sz w:val="24"/>
                <w:szCs w:val="24"/>
              </w:rPr>
              <w:t xml:space="preserve"> киргизилди </w:t>
            </w:r>
          </w:p>
        </w:tc>
        <w:tc>
          <w:tcPr>
            <w:tcW w:w="648" w:type="pct"/>
            <w:tcMar>
              <w:top w:w="0" w:type="dxa"/>
              <w:left w:w="108" w:type="dxa"/>
              <w:bottom w:w="0" w:type="dxa"/>
              <w:right w:w="108" w:type="dxa"/>
            </w:tcMar>
          </w:tcPr>
          <w:p w14:paraId="28B7F780" w14:textId="77777777" w:rsidR="001C3AD5" w:rsidRPr="001C4DD6" w:rsidRDefault="001C3AD5" w:rsidP="001C3AD5">
            <w:pPr>
              <w:spacing w:after="0" w:line="240" w:lineRule="auto"/>
              <w:jc w:val="center"/>
              <w:rPr>
                <w:rFonts w:ascii="Times New Roman" w:eastAsia="Times New Roman" w:hAnsi="Times New Roman" w:cs="Times New Roman"/>
                <w:sz w:val="24"/>
                <w:szCs w:val="24"/>
                <w:lang w:val="ky-KG"/>
              </w:rPr>
            </w:pPr>
            <w:r w:rsidRPr="001C4DD6">
              <w:rPr>
                <w:rFonts w:ascii="Times New Roman" w:eastAsia="Times New Roman" w:hAnsi="Times New Roman" w:cs="Times New Roman"/>
                <w:sz w:val="24"/>
                <w:szCs w:val="24"/>
                <w:lang w:val="ky-KG"/>
              </w:rPr>
              <w:t>ЖАМА,</w:t>
            </w:r>
          </w:p>
          <w:p w14:paraId="73F61C39" w14:textId="349EB4E1" w:rsidR="001C3AD5" w:rsidRPr="005570D1" w:rsidRDefault="001C3AD5" w:rsidP="001C3AD5">
            <w:pPr>
              <w:pStyle w:val="a5"/>
              <w:jc w:val="center"/>
              <w:rPr>
                <w:rFonts w:ascii="Times New Roman" w:hAnsi="Times New Roman"/>
                <w:sz w:val="24"/>
                <w:szCs w:val="24"/>
                <w:lang w:val="ky-KG"/>
              </w:rPr>
            </w:pPr>
            <w:r w:rsidRPr="001C4DD6">
              <w:rPr>
                <w:rFonts w:ascii="Times New Roman" w:hAnsi="Times New Roman"/>
                <w:sz w:val="24"/>
                <w:szCs w:val="24"/>
                <w:lang w:val="ky-KG"/>
              </w:rPr>
              <w:t xml:space="preserve">“Кыргызстан </w:t>
            </w:r>
            <w:r w:rsidRPr="005570D1">
              <w:rPr>
                <w:rFonts w:ascii="Times New Roman" w:hAnsi="Times New Roman"/>
                <w:sz w:val="24"/>
                <w:szCs w:val="24"/>
                <w:lang w:val="ky-KG"/>
              </w:rPr>
              <w:t>а</w:t>
            </w:r>
            <w:r w:rsidRPr="001C4DD6">
              <w:rPr>
                <w:rFonts w:ascii="Times New Roman" w:hAnsi="Times New Roman"/>
                <w:sz w:val="24"/>
                <w:szCs w:val="24"/>
                <w:lang w:val="ky-KG"/>
              </w:rPr>
              <w:t>эропорттору” ААК (макулдашуу боюнча)</w:t>
            </w:r>
          </w:p>
        </w:tc>
        <w:tc>
          <w:tcPr>
            <w:tcW w:w="652" w:type="pct"/>
          </w:tcPr>
          <w:p w14:paraId="43A5AE71" w14:textId="478DEB3D"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Кыргызстан аэропорттору</w:t>
            </w:r>
            <w:r w:rsidRPr="005570D1">
              <w:rPr>
                <w:rFonts w:ascii="Times New Roman" w:hAnsi="Times New Roman"/>
                <w:sz w:val="24"/>
                <w:szCs w:val="24"/>
                <w:lang w:val="ky-KG"/>
              </w:rPr>
              <w:t>”</w:t>
            </w:r>
            <w:r w:rsidRPr="005570D1">
              <w:rPr>
                <w:rFonts w:ascii="Times New Roman" w:hAnsi="Times New Roman"/>
                <w:sz w:val="24"/>
                <w:szCs w:val="24"/>
              </w:rPr>
              <w:t xml:space="preserve"> ААК</w:t>
            </w:r>
            <w:r w:rsidRPr="005570D1">
              <w:rPr>
                <w:rFonts w:ascii="Times New Roman" w:hAnsi="Times New Roman"/>
                <w:sz w:val="24"/>
                <w:szCs w:val="24"/>
                <w:lang w:val="ky-KG"/>
              </w:rPr>
              <w:t>тын</w:t>
            </w:r>
            <w:r w:rsidRPr="005570D1">
              <w:rPr>
                <w:rFonts w:ascii="Times New Roman" w:hAnsi="Times New Roman"/>
                <w:sz w:val="24"/>
                <w:szCs w:val="24"/>
              </w:rPr>
              <w:t xml:space="preserve"> каражаттарынын алкагында</w:t>
            </w:r>
          </w:p>
        </w:tc>
      </w:tr>
      <w:tr w:rsidR="001C3AD5" w:rsidRPr="005570D1" w14:paraId="681F68BC" w14:textId="77777777" w:rsidTr="00900446">
        <w:trPr>
          <w:trHeight w:val="20"/>
        </w:trPr>
        <w:tc>
          <w:tcPr>
            <w:tcW w:w="183" w:type="pct"/>
            <w:tcMar>
              <w:top w:w="0" w:type="dxa"/>
              <w:left w:w="108" w:type="dxa"/>
              <w:bottom w:w="0" w:type="dxa"/>
              <w:right w:w="108" w:type="dxa"/>
            </w:tcMar>
          </w:tcPr>
          <w:p w14:paraId="7AA846E2" w14:textId="77777777" w:rsidR="001C3AD5" w:rsidRPr="005570D1" w:rsidRDefault="001C3AD5" w:rsidP="001C3AD5">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4B43381" w14:textId="77777777" w:rsidR="001C3AD5" w:rsidRPr="005570D1" w:rsidRDefault="001C3AD5" w:rsidP="001C3AD5">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028A8D1" w14:textId="2A865249" w:rsidR="001C3AD5" w:rsidRPr="005570D1" w:rsidRDefault="001C3AD5" w:rsidP="001C3AD5">
            <w:pPr>
              <w:pStyle w:val="a5"/>
              <w:rPr>
                <w:rFonts w:ascii="Times New Roman" w:hAnsi="Times New Roman"/>
                <w:sz w:val="24"/>
                <w:szCs w:val="24"/>
                <w:lang w:val="ky-KG"/>
              </w:rPr>
            </w:pPr>
            <w:r>
              <w:rPr>
                <w:rFonts w:ascii="Times New Roman" w:hAnsi="Times New Roman"/>
                <w:sz w:val="24"/>
                <w:szCs w:val="24"/>
                <w:lang w:val="ky-KG"/>
              </w:rPr>
              <w:t xml:space="preserve">КР </w:t>
            </w:r>
            <w:r w:rsidRPr="005570D1">
              <w:rPr>
                <w:rFonts w:ascii="Times New Roman" w:hAnsi="Times New Roman"/>
                <w:sz w:val="24"/>
                <w:szCs w:val="24"/>
                <w:lang w:val="ky-KG"/>
              </w:rPr>
              <w:t xml:space="preserve">Жалал-Абад облусунда </w:t>
            </w:r>
            <w:r w:rsidRPr="005570D1">
              <w:rPr>
                <w:rFonts w:ascii="Times New Roman" w:hAnsi="Times New Roman"/>
                <w:sz w:val="24"/>
                <w:szCs w:val="24"/>
              </w:rPr>
              <w:t>жаңы эл аралык аэропорт куруу</w:t>
            </w:r>
          </w:p>
        </w:tc>
        <w:tc>
          <w:tcPr>
            <w:tcW w:w="472" w:type="pct"/>
            <w:tcMar>
              <w:top w:w="0" w:type="dxa"/>
              <w:left w:w="108" w:type="dxa"/>
              <w:bottom w:w="0" w:type="dxa"/>
              <w:right w:w="108" w:type="dxa"/>
            </w:tcMar>
          </w:tcPr>
          <w:p w14:paraId="22E1224F" w14:textId="7E0F8D29"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31EDF602" w14:textId="35A76B83" w:rsidR="001C3AD5" w:rsidRPr="005570D1" w:rsidRDefault="001C3AD5" w:rsidP="001C3AD5">
            <w:pPr>
              <w:pStyle w:val="a5"/>
              <w:rPr>
                <w:rFonts w:ascii="Times New Roman" w:hAnsi="Times New Roman"/>
                <w:sz w:val="24"/>
                <w:szCs w:val="24"/>
                <w:lang w:val="ky-KG"/>
              </w:rPr>
            </w:pPr>
            <w:r w:rsidRPr="005570D1">
              <w:rPr>
                <w:rFonts w:ascii="Times New Roman" w:hAnsi="Times New Roman"/>
                <w:sz w:val="24"/>
                <w:szCs w:val="24"/>
                <w:lang w:val="ky-KG"/>
              </w:rPr>
              <w:t>Эл аралык аэропорттун курулушунун 40 %ы аяктады</w:t>
            </w:r>
          </w:p>
        </w:tc>
        <w:tc>
          <w:tcPr>
            <w:tcW w:w="648" w:type="pct"/>
            <w:tcMar>
              <w:top w:w="0" w:type="dxa"/>
              <w:left w:w="108" w:type="dxa"/>
              <w:bottom w:w="0" w:type="dxa"/>
              <w:right w:w="108" w:type="dxa"/>
            </w:tcMar>
          </w:tcPr>
          <w:p w14:paraId="72D43FC0" w14:textId="77777777" w:rsidR="001C3AD5" w:rsidRPr="005570D1" w:rsidRDefault="001C3AD5" w:rsidP="001C3AD5">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ЖАМА</w:t>
            </w:r>
          </w:p>
          <w:p w14:paraId="1103853E" w14:textId="539EADAC" w:rsidR="001C3AD5" w:rsidRPr="005570D1" w:rsidRDefault="001C3AD5" w:rsidP="001C3AD5">
            <w:pPr>
              <w:pStyle w:val="a5"/>
              <w:jc w:val="center"/>
              <w:rPr>
                <w:rFonts w:ascii="Times New Roman" w:hAnsi="Times New Roman"/>
                <w:sz w:val="24"/>
                <w:szCs w:val="24"/>
                <w:lang w:val="ky-KG"/>
              </w:rPr>
            </w:pPr>
            <w:r>
              <w:rPr>
                <w:rFonts w:ascii="Times New Roman" w:hAnsi="Times New Roman"/>
                <w:sz w:val="24"/>
                <w:szCs w:val="24"/>
                <w:lang w:val="ky-KG"/>
              </w:rPr>
              <w:t>“Кыргызстан аэропорт</w:t>
            </w:r>
            <w:r w:rsidRPr="005570D1">
              <w:rPr>
                <w:rFonts w:ascii="Times New Roman" w:hAnsi="Times New Roman"/>
                <w:sz w:val="24"/>
                <w:szCs w:val="24"/>
                <w:lang w:val="ky-KG"/>
              </w:rPr>
              <w:t>тору” ААК (макулдашуу боюнча)</w:t>
            </w:r>
          </w:p>
        </w:tc>
        <w:tc>
          <w:tcPr>
            <w:tcW w:w="652" w:type="pct"/>
          </w:tcPr>
          <w:p w14:paraId="4F1B5F2F" w14:textId="09798252" w:rsidR="001C3AD5" w:rsidRPr="005570D1" w:rsidRDefault="001C3AD5" w:rsidP="001C3AD5">
            <w:pPr>
              <w:pStyle w:val="a5"/>
              <w:jc w:val="center"/>
              <w:rPr>
                <w:rFonts w:ascii="Times New Roman" w:hAnsi="Times New Roman"/>
                <w:sz w:val="24"/>
                <w:szCs w:val="24"/>
              </w:rPr>
            </w:pPr>
            <w:r w:rsidRPr="005570D1">
              <w:rPr>
                <w:rFonts w:ascii="Times New Roman" w:hAnsi="Times New Roman"/>
                <w:sz w:val="24"/>
                <w:szCs w:val="24"/>
                <w:lang w:val="ky-KG"/>
              </w:rPr>
              <w:t>“</w:t>
            </w:r>
            <w:r w:rsidRPr="005570D1">
              <w:rPr>
                <w:rFonts w:ascii="Times New Roman" w:hAnsi="Times New Roman"/>
                <w:sz w:val="24"/>
                <w:szCs w:val="24"/>
              </w:rPr>
              <w:t>Кыргызстан аэропорттору</w:t>
            </w:r>
            <w:r w:rsidRPr="005570D1">
              <w:rPr>
                <w:rFonts w:ascii="Times New Roman" w:hAnsi="Times New Roman"/>
                <w:sz w:val="24"/>
                <w:szCs w:val="24"/>
                <w:lang w:val="ky-KG"/>
              </w:rPr>
              <w:t>”</w:t>
            </w:r>
            <w:r w:rsidRPr="005570D1">
              <w:rPr>
                <w:rFonts w:ascii="Times New Roman" w:hAnsi="Times New Roman"/>
                <w:sz w:val="24"/>
                <w:szCs w:val="24"/>
              </w:rPr>
              <w:t xml:space="preserve"> ААК</w:t>
            </w:r>
            <w:r w:rsidRPr="005570D1">
              <w:rPr>
                <w:rFonts w:ascii="Times New Roman" w:hAnsi="Times New Roman"/>
                <w:sz w:val="24"/>
                <w:szCs w:val="24"/>
                <w:lang w:val="ky-KG"/>
              </w:rPr>
              <w:t>тын</w:t>
            </w:r>
            <w:r w:rsidRPr="005570D1">
              <w:rPr>
                <w:rFonts w:ascii="Times New Roman" w:hAnsi="Times New Roman"/>
                <w:sz w:val="24"/>
                <w:szCs w:val="24"/>
              </w:rPr>
              <w:t xml:space="preserve"> каражаттарынын алкагында</w:t>
            </w:r>
          </w:p>
        </w:tc>
      </w:tr>
      <w:tr w:rsidR="00FE79EB" w:rsidRPr="005570D1" w14:paraId="65E01DE9" w14:textId="77777777" w:rsidTr="00900446">
        <w:trPr>
          <w:trHeight w:val="20"/>
        </w:trPr>
        <w:tc>
          <w:tcPr>
            <w:tcW w:w="183" w:type="pct"/>
            <w:tcMar>
              <w:top w:w="0" w:type="dxa"/>
              <w:left w:w="108" w:type="dxa"/>
              <w:bottom w:w="0" w:type="dxa"/>
              <w:right w:w="108" w:type="dxa"/>
            </w:tcMar>
          </w:tcPr>
          <w:p w14:paraId="1FF9CB6B"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CFD786D" w14:textId="72CEEDCE"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Чакан</w:t>
            </w:r>
            <w:r w:rsidRPr="005570D1">
              <w:rPr>
                <w:rFonts w:ascii="Times New Roman" w:hAnsi="Times New Roman"/>
                <w:sz w:val="24"/>
                <w:szCs w:val="24"/>
              </w:rPr>
              <w:t xml:space="preserve"> авиацияны, анын ичинде жеке </w:t>
            </w:r>
            <w:r w:rsidRPr="005570D1">
              <w:rPr>
                <w:rFonts w:ascii="Times New Roman" w:hAnsi="Times New Roman"/>
                <w:sz w:val="24"/>
                <w:szCs w:val="24"/>
                <w:lang w:val="ky-KG"/>
              </w:rPr>
              <w:t xml:space="preserve">авиацияны </w:t>
            </w:r>
            <w:r w:rsidRPr="005570D1">
              <w:rPr>
                <w:rFonts w:ascii="Times New Roman" w:hAnsi="Times New Roman"/>
                <w:sz w:val="24"/>
                <w:szCs w:val="24"/>
              </w:rPr>
              <w:t>жана зарыл инфраструктураны өнүктүрүү</w:t>
            </w:r>
          </w:p>
        </w:tc>
        <w:tc>
          <w:tcPr>
            <w:tcW w:w="1182" w:type="pct"/>
            <w:tcMar>
              <w:top w:w="0" w:type="dxa"/>
              <w:left w:w="108" w:type="dxa"/>
              <w:bottom w:w="0" w:type="dxa"/>
              <w:right w:w="108" w:type="dxa"/>
            </w:tcMar>
          </w:tcPr>
          <w:p w14:paraId="3301BC0C" w14:textId="0785E636"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Рельефтин өзгөчөлүктөрүн, негизги социалдык-экономикалык жана инфраструктуралык объекттерге транспорттук жана логистикалык жеткиликтүүлүктү эске алуу менен барууга кыйын болгон аймактарда аэродромдорду куруу үчүн артыкчылыктуу локациялардын тизмегин аныктоо</w:t>
            </w:r>
          </w:p>
        </w:tc>
        <w:tc>
          <w:tcPr>
            <w:tcW w:w="472" w:type="pct"/>
            <w:tcMar>
              <w:top w:w="0" w:type="dxa"/>
              <w:left w:w="108" w:type="dxa"/>
              <w:bottom w:w="0" w:type="dxa"/>
              <w:right w:w="108" w:type="dxa"/>
            </w:tcMar>
          </w:tcPr>
          <w:p w14:paraId="6497F904" w14:textId="36DD4829"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3538F46E" w14:textId="62261C9E"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Рельефтин өзгөчөлүктөрүн, негизги социалдык-экономикалык жана инфраструктуралык объекттерге транспорттук жана логистикалык жеткиликтүүлүктү эске алуу менен барууга кыйын болгон аймактарда аэродромдорду куруу үчүн артыкчылыктуу локациялардын тизмеги аныкталды</w:t>
            </w:r>
          </w:p>
        </w:tc>
        <w:tc>
          <w:tcPr>
            <w:tcW w:w="648" w:type="pct"/>
            <w:tcMar>
              <w:top w:w="0" w:type="dxa"/>
              <w:left w:w="108" w:type="dxa"/>
              <w:bottom w:w="0" w:type="dxa"/>
              <w:right w:w="108" w:type="dxa"/>
            </w:tcMar>
          </w:tcPr>
          <w:p w14:paraId="650601F7" w14:textId="6B24BD6D"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 xml:space="preserve">ЖАМА, </w:t>
            </w:r>
            <w:bookmarkStart w:id="6" w:name="_Hlk214887770"/>
            <w:r w:rsidRPr="005570D1">
              <w:rPr>
                <w:rFonts w:ascii="Times New Roman" w:hAnsi="Times New Roman"/>
                <w:sz w:val="24"/>
                <w:szCs w:val="24"/>
              </w:rPr>
              <w:t>КРП</w:t>
            </w:r>
            <w:r w:rsidRPr="005570D1">
              <w:rPr>
                <w:rFonts w:ascii="Times New Roman" w:hAnsi="Times New Roman"/>
                <w:sz w:val="24"/>
                <w:szCs w:val="24"/>
                <w:lang w:val="ky-KG"/>
              </w:rPr>
              <w:t xml:space="preserve"> облустардагы </w:t>
            </w:r>
            <w:r w:rsidRPr="005570D1">
              <w:rPr>
                <w:rFonts w:ascii="Times New Roman" w:hAnsi="Times New Roman"/>
                <w:sz w:val="24"/>
                <w:szCs w:val="24"/>
              </w:rPr>
              <w:t xml:space="preserve">ЫУӨ </w:t>
            </w:r>
            <w:bookmarkEnd w:id="6"/>
          </w:p>
        </w:tc>
        <w:tc>
          <w:tcPr>
            <w:tcW w:w="652" w:type="pct"/>
          </w:tcPr>
          <w:p w14:paraId="3286510D" w14:textId="7B83EB3E"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FE79EB" w:rsidRPr="005570D1" w14:paraId="4727E11C" w14:textId="77777777" w:rsidTr="00900446">
        <w:trPr>
          <w:trHeight w:val="20"/>
        </w:trPr>
        <w:tc>
          <w:tcPr>
            <w:tcW w:w="183" w:type="pct"/>
            <w:tcMar>
              <w:top w:w="0" w:type="dxa"/>
              <w:left w:w="108" w:type="dxa"/>
              <w:bottom w:w="0" w:type="dxa"/>
              <w:right w:w="108" w:type="dxa"/>
            </w:tcMar>
          </w:tcPr>
          <w:p w14:paraId="7B2D121B"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B1C9471"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7765A0" w14:textId="0EE4920D"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КР “Жеңил жана өтө жеңил аба кемелери” авиациялык эрежелерин иштеп чыгуу жана бекитүү</w:t>
            </w:r>
          </w:p>
        </w:tc>
        <w:tc>
          <w:tcPr>
            <w:tcW w:w="472" w:type="pct"/>
            <w:tcMar>
              <w:top w:w="0" w:type="dxa"/>
              <w:left w:w="108" w:type="dxa"/>
              <w:bottom w:w="0" w:type="dxa"/>
              <w:right w:w="108" w:type="dxa"/>
            </w:tcMar>
          </w:tcPr>
          <w:p w14:paraId="19829C45" w14:textId="71C3BF2E"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2B1C12F" w14:textId="7D8A4C55"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Авиациялык эрежелер бекитилди жана колдонууга киргизилди</w:t>
            </w:r>
          </w:p>
        </w:tc>
        <w:tc>
          <w:tcPr>
            <w:tcW w:w="648" w:type="pct"/>
            <w:tcMar>
              <w:top w:w="0" w:type="dxa"/>
              <w:left w:w="108" w:type="dxa"/>
              <w:bottom w:w="0" w:type="dxa"/>
              <w:right w:w="108" w:type="dxa"/>
            </w:tcMar>
          </w:tcPr>
          <w:p w14:paraId="384CF1CE" w14:textId="3D9F4633"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7AE53B7B" w14:textId="2254ECF8"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FE79EB" w:rsidRPr="005570D1" w14:paraId="7D3D7FBF" w14:textId="77777777" w:rsidTr="00900446">
        <w:trPr>
          <w:trHeight w:val="20"/>
        </w:trPr>
        <w:tc>
          <w:tcPr>
            <w:tcW w:w="183" w:type="pct"/>
            <w:tcMar>
              <w:top w:w="0" w:type="dxa"/>
              <w:left w:w="108" w:type="dxa"/>
              <w:bottom w:w="0" w:type="dxa"/>
              <w:right w:w="108" w:type="dxa"/>
            </w:tcMar>
          </w:tcPr>
          <w:p w14:paraId="0D683741"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721C6378" w14:textId="2F13A2C9"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эронавигациялык системаларды модернизациялоо</w:t>
            </w:r>
          </w:p>
        </w:tc>
        <w:tc>
          <w:tcPr>
            <w:tcW w:w="1182" w:type="pct"/>
            <w:tcMar>
              <w:top w:w="0" w:type="dxa"/>
              <w:left w:w="108" w:type="dxa"/>
              <w:bottom w:w="0" w:type="dxa"/>
              <w:right w:w="108" w:type="dxa"/>
            </w:tcMar>
          </w:tcPr>
          <w:p w14:paraId="4620EEE6" w14:textId="1F58D7CE"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 xml:space="preserve">“Каракол” эл аралык аэропортунда жана </w:t>
            </w:r>
            <w:r>
              <w:rPr>
                <w:rFonts w:ascii="Times New Roman" w:hAnsi="Times New Roman"/>
                <w:sz w:val="24"/>
                <w:szCs w:val="24"/>
                <w:lang w:val="ky-KG"/>
              </w:rPr>
              <w:t xml:space="preserve">КР </w:t>
            </w:r>
            <w:r w:rsidRPr="005570D1">
              <w:rPr>
                <w:rFonts w:ascii="Times New Roman" w:hAnsi="Times New Roman"/>
                <w:sz w:val="24"/>
                <w:szCs w:val="24"/>
                <w:lang w:val="ky-KG"/>
              </w:rPr>
              <w:t>Жалал-Абад облусунун жаңы эл аралык аэропортунда аэронавигациялык (диспетчердик) мунаранын жаңы объектин куруу</w:t>
            </w:r>
          </w:p>
        </w:tc>
        <w:tc>
          <w:tcPr>
            <w:tcW w:w="472" w:type="pct"/>
            <w:tcMar>
              <w:top w:w="0" w:type="dxa"/>
              <w:left w:w="108" w:type="dxa"/>
              <w:bottom w:w="0" w:type="dxa"/>
              <w:right w:w="108" w:type="dxa"/>
            </w:tcMar>
          </w:tcPr>
          <w:p w14:paraId="7879D494" w14:textId="2E5BCB0F"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4DD2899" w14:textId="1289D465"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Каракол эл аралык аэропортунда жана</w:t>
            </w:r>
            <w:r>
              <w:rPr>
                <w:rFonts w:ascii="Times New Roman" w:hAnsi="Times New Roman"/>
                <w:sz w:val="24"/>
                <w:szCs w:val="24"/>
                <w:lang w:val="ky-KG"/>
              </w:rPr>
              <w:t xml:space="preserve"> КР</w:t>
            </w:r>
            <w:r w:rsidRPr="005570D1">
              <w:rPr>
                <w:rFonts w:ascii="Times New Roman" w:hAnsi="Times New Roman"/>
                <w:sz w:val="24"/>
                <w:szCs w:val="24"/>
                <w:lang w:val="ky-KG"/>
              </w:rPr>
              <w:t xml:space="preserve"> Жалал-Абад облусунун жаңы эл аралык аэропортунда аэронавигациялык (диспетчердик) мунаранын курулушу башталды</w:t>
            </w:r>
          </w:p>
        </w:tc>
        <w:tc>
          <w:tcPr>
            <w:tcW w:w="648" w:type="pct"/>
            <w:tcMar>
              <w:top w:w="0" w:type="dxa"/>
              <w:left w:w="108" w:type="dxa"/>
              <w:bottom w:w="0" w:type="dxa"/>
              <w:right w:w="108" w:type="dxa"/>
            </w:tcMar>
          </w:tcPr>
          <w:p w14:paraId="636B7914" w14:textId="4CA5E747"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2D10EC14" w14:textId="13A67EAA" w:rsidR="00FE79EB" w:rsidRPr="009072F5"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r>
              <w:rPr>
                <w:rFonts w:ascii="Times New Roman" w:hAnsi="Times New Roman"/>
                <w:sz w:val="24"/>
                <w:szCs w:val="24"/>
                <w:lang w:val="ky-KG"/>
              </w:rPr>
              <w:t xml:space="preserve"> </w:t>
            </w:r>
          </w:p>
        </w:tc>
      </w:tr>
      <w:tr w:rsidR="00FE79EB" w:rsidRPr="005570D1" w14:paraId="64364044" w14:textId="77777777" w:rsidTr="00900446">
        <w:trPr>
          <w:trHeight w:val="20"/>
        </w:trPr>
        <w:tc>
          <w:tcPr>
            <w:tcW w:w="183" w:type="pct"/>
            <w:tcMar>
              <w:top w:w="0" w:type="dxa"/>
              <w:left w:w="108" w:type="dxa"/>
              <w:bottom w:w="0" w:type="dxa"/>
              <w:right w:w="108" w:type="dxa"/>
            </w:tcMar>
          </w:tcPr>
          <w:p w14:paraId="1C64DC88"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46D20E0"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93188D" w14:textId="7555FA80"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Ж</w:t>
            </w:r>
            <w:r w:rsidRPr="005570D1">
              <w:rPr>
                <w:rFonts w:ascii="Times New Roman" w:hAnsi="Times New Roman"/>
                <w:sz w:val="24"/>
                <w:szCs w:val="24"/>
              </w:rPr>
              <w:t>абдууларды (радиолокациялык станцияларды, санариптик диспетчердик комплекстер</w:t>
            </w:r>
            <w:r w:rsidRPr="005570D1">
              <w:rPr>
                <w:rFonts w:ascii="Times New Roman" w:hAnsi="Times New Roman"/>
                <w:sz w:val="24"/>
                <w:szCs w:val="24"/>
                <w:lang w:val="ky-KG"/>
              </w:rPr>
              <w:t>д</w:t>
            </w:r>
            <w:r w:rsidRPr="005570D1">
              <w:rPr>
                <w:rFonts w:ascii="Times New Roman" w:hAnsi="Times New Roman"/>
                <w:sz w:val="24"/>
                <w:szCs w:val="24"/>
              </w:rPr>
              <w:t xml:space="preserve">и) сатып алуу </w:t>
            </w:r>
          </w:p>
        </w:tc>
        <w:tc>
          <w:tcPr>
            <w:tcW w:w="472" w:type="pct"/>
            <w:tcMar>
              <w:top w:w="0" w:type="dxa"/>
              <w:left w:w="108" w:type="dxa"/>
              <w:bottom w:w="0" w:type="dxa"/>
              <w:right w:w="108" w:type="dxa"/>
            </w:tcMar>
          </w:tcPr>
          <w:p w14:paraId="2B21B7A2" w14:textId="7E77E9EC"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78E9698" w14:textId="5955F274"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2</w:t>
            </w:r>
            <w:r w:rsidRPr="005570D1">
              <w:rPr>
                <w:rFonts w:ascii="Times New Roman" w:hAnsi="Times New Roman"/>
                <w:sz w:val="24"/>
                <w:szCs w:val="24"/>
              </w:rPr>
              <w:t xml:space="preserve"> жаңы радиолокациялык </w:t>
            </w:r>
            <w:r w:rsidRPr="005570D1">
              <w:rPr>
                <w:rFonts w:ascii="Times New Roman" w:hAnsi="Times New Roman"/>
                <w:sz w:val="24"/>
                <w:szCs w:val="24"/>
                <w:lang w:val="ky-KG"/>
              </w:rPr>
              <w:t>комплекс</w:t>
            </w:r>
            <w:r w:rsidRPr="005570D1">
              <w:rPr>
                <w:rFonts w:ascii="Times New Roman" w:hAnsi="Times New Roman"/>
                <w:sz w:val="24"/>
                <w:szCs w:val="24"/>
              </w:rPr>
              <w:t xml:space="preserve"> жана </w:t>
            </w:r>
            <w:r w:rsidRPr="005570D1">
              <w:rPr>
                <w:rFonts w:ascii="Times New Roman" w:hAnsi="Times New Roman"/>
                <w:sz w:val="24"/>
                <w:szCs w:val="24"/>
                <w:lang w:val="ky-KG"/>
              </w:rPr>
              <w:t>1</w:t>
            </w:r>
            <w:r w:rsidRPr="005570D1">
              <w:rPr>
                <w:rFonts w:ascii="Times New Roman" w:hAnsi="Times New Roman"/>
                <w:sz w:val="24"/>
                <w:szCs w:val="24"/>
              </w:rPr>
              <w:t xml:space="preserve"> санариптик диспетчердик комплекс сатып алынды</w:t>
            </w:r>
          </w:p>
        </w:tc>
        <w:tc>
          <w:tcPr>
            <w:tcW w:w="648" w:type="pct"/>
            <w:tcMar>
              <w:top w:w="0" w:type="dxa"/>
              <w:left w:w="108" w:type="dxa"/>
              <w:bottom w:w="0" w:type="dxa"/>
              <w:right w:w="108" w:type="dxa"/>
            </w:tcMar>
          </w:tcPr>
          <w:p w14:paraId="44342FC4" w14:textId="51431F63"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21195749" w14:textId="1717EB3D" w:rsidR="00FE79EB" w:rsidRPr="009072F5"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r>
              <w:rPr>
                <w:rFonts w:ascii="Times New Roman" w:hAnsi="Times New Roman"/>
                <w:sz w:val="24"/>
                <w:szCs w:val="24"/>
                <w:lang w:val="ky-KG"/>
              </w:rPr>
              <w:t xml:space="preserve"> </w:t>
            </w:r>
          </w:p>
        </w:tc>
      </w:tr>
      <w:tr w:rsidR="00FE79EB" w:rsidRPr="005570D1" w14:paraId="72D36A40" w14:textId="77777777" w:rsidTr="00900446">
        <w:trPr>
          <w:trHeight w:val="20"/>
        </w:trPr>
        <w:tc>
          <w:tcPr>
            <w:tcW w:w="183" w:type="pct"/>
            <w:tcMar>
              <w:top w:w="0" w:type="dxa"/>
              <w:left w:w="108" w:type="dxa"/>
              <w:bottom w:w="0" w:type="dxa"/>
              <w:right w:w="108" w:type="dxa"/>
            </w:tcMar>
          </w:tcPr>
          <w:p w14:paraId="6E6FD32A"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304EB44"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C27707" w14:textId="0BA84793"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“Ысык-Көл”, “Манас” эл аралык аэропортторунда аба кыймылын башкаруунун автоматташтырылган системасын модернизациялоо жана “Ош” эл аралык аэропортунда аэронавигациялык (диспетчердик) мунаранын  жаңы объектин куруу</w:t>
            </w:r>
          </w:p>
        </w:tc>
        <w:tc>
          <w:tcPr>
            <w:tcW w:w="472" w:type="pct"/>
            <w:tcMar>
              <w:top w:w="0" w:type="dxa"/>
              <w:left w:w="108" w:type="dxa"/>
              <w:bottom w:w="0" w:type="dxa"/>
              <w:right w:w="108" w:type="dxa"/>
            </w:tcMar>
          </w:tcPr>
          <w:p w14:paraId="055D33E5" w14:textId="51CE7FA9"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ноябрь</w:t>
            </w:r>
          </w:p>
        </w:tc>
        <w:tc>
          <w:tcPr>
            <w:tcW w:w="974" w:type="pct"/>
            <w:tcMar>
              <w:top w:w="0" w:type="dxa"/>
              <w:left w:w="108" w:type="dxa"/>
              <w:bottom w:w="0" w:type="dxa"/>
              <w:right w:w="108" w:type="dxa"/>
            </w:tcMar>
          </w:tcPr>
          <w:p w14:paraId="639C7E7A" w14:textId="7A044524"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rPr>
              <w:t xml:space="preserve">Аба кыймылын башкаруунун автоматташтырылган системалары сатып алынды. </w:t>
            </w:r>
            <w:r w:rsidRPr="005570D1">
              <w:rPr>
                <w:rFonts w:ascii="Times New Roman" w:hAnsi="Times New Roman"/>
                <w:sz w:val="24"/>
                <w:szCs w:val="24"/>
                <w:lang w:val="ky-KG"/>
              </w:rPr>
              <w:t>“</w:t>
            </w:r>
            <w:r w:rsidRPr="005570D1">
              <w:rPr>
                <w:rFonts w:ascii="Times New Roman" w:hAnsi="Times New Roman"/>
                <w:sz w:val="24"/>
                <w:szCs w:val="24"/>
              </w:rPr>
              <w:t>Ош</w:t>
            </w:r>
            <w:r w:rsidRPr="005570D1">
              <w:rPr>
                <w:rFonts w:ascii="Times New Roman" w:hAnsi="Times New Roman"/>
                <w:sz w:val="24"/>
                <w:szCs w:val="24"/>
                <w:lang w:val="ky-KG"/>
              </w:rPr>
              <w:t>”</w:t>
            </w:r>
            <w:r w:rsidRPr="005570D1">
              <w:rPr>
                <w:rFonts w:ascii="Times New Roman" w:hAnsi="Times New Roman"/>
                <w:sz w:val="24"/>
                <w:szCs w:val="24"/>
              </w:rPr>
              <w:t xml:space="preserve"> эл аралык аэропортунда </w:t>
            </w:r>
            <w:r w:rsidRPr="005570D1">
              <w:rPr>
                <w:rFonts w:ascii="Times New Roman" w:hAnsi="Times New Roman"/>
                <w:sz w:val="24"/>
                <w:szCs w:val="24"/>
                <w:lang w:val="ky-KG"/>
              </w:rPr>
              <w:t>ж</w:t>
            </w:r>
            <w:r w:rsidRPr="005570D1">
              <w:rPr>
                <w:rFonts w:ascii="Times New Roman" w:hAnsi="Times New Roman"/>
                <w:sz w:val="24"/>
                <w:szCs w:val="24"/>
              </w:rPr>
              <w:t xml:space="preserve">аңы </w:t>
            </w:r>
            <w:r w:rsidRPr="005570D1">
              <w:rPr>
                <w:rFonts w:ascii="Times New Roman" w:hAnsi="Times New Roman"/>
                <w:sz w:val="24"/>
                <w:szCs w:val="24"/>
                <w:lang w:val="ky-KG"/>
              </w:rPr>
              <w:t>а</w:t>
            </w:r>
            <w:r w:rsidRPr="005570D1">
              <w:rPr>
                <w:rFonts w:ascii="Times New Roman" w:hAnsi="Times New Roman"/>
                <w:sz w:val="24"/>
                <w:szCs w:val="24"/>
              </w:rPr>
              <w:t xml:space="preserve">эронавигациялык (диспетчердик) мунаранын курулушу башталды </w:t>
            </w:r>
          </w:p>
        </w:tc>
        <w:tc>
          <w:tcPr>
            <w:tcW w:w="648" w:type="pct"/>
            <w:tcMar>
              <w:top w:w="0" w:type="dxa"/>
              <w:left w:w="108" w:type="dxa"/>
              <w:bottom w:w="0" w:type="dxa"/>
              <w:right w:w="108" w:type="dxa"/>
            </w:tcMar>
          </w:tcPr>
          <w:p w14:paraId="05AD078F" w14:textId="10DD729D"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5A07A861" w14:textId="1A82A051"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 xml:space="preserve">JICA грантынын алкагында </w:t>
            </w:r>
          </w:p>
        </w:tc>
      </w:tr>
      <w:tr w:rsidR="00FE79EB" w:rsidRPr="005570D1" w14:paraId="6EBDCFDD" w14:textId="77777777" w:rsidTr="00900446">
        <w:trPr>
          <w:trHeight w:val="20"/>
        </w:trPr>
        <w:tc>
          <w:tcPr>
            <w:tcW w:w="183" w:type="pct"/>
            <w:tcMar>
              <w:top w:w="0" w:type="dxa"/>
              <w:left w:w="108" w:type="dxa"/>
              <w:bottom w:w="0" w:type="dxa"/>
              <w:right w:w="108" w:type="dxa"/>
            </w:tcMar>
          </w:tcPr>
          <w:p w14:paraId="4DCACB18"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7DE3A3F"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36D7D9F" w14:textId="759E4686"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Навигация жана кондуруу системасын киргизүүнү баштоо, бурчту өлчөөчү-аралыкты өлчөөчү жабдууларды орнотуу</w:t>
            </w:r>
          </w:p>
        </w:tc>
        <w:tc>
          <w:tcPr>
            <w:tcW w:w="472" w:type="pct"/>
            <w:tcMar>
              <w:top w:w="0" w:type="dxa"/>
              <w:left w:w="108" w:type="dxa"/>
              <w:bottom w:w="0" w:type="dxa"/>
              <w:right w:w="108" w:type="dxa"/>
            </w:tcMar>
          </w:tcPr>
          <w:p w14:paraId="3A79049E" w14:textId="54046F7A"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10-ноябрь</w:t>
            </w:r>
          </w:p>
        </w:tc>
        <w:tc>
          <w:tcPr>
            <w:tcW w:w="974" w:type="pct"/>
            <w:tcMar>
              <w:top w:w="0" w:type="dxa"/>
              <w:left w:w="108" w:type="dxa"/>
              <w:bottom w:w="0" w:type="dxa"/>
              <w:right w:w="108" w:type="dxa"/>
            </w:tcMar>
          </w:tcPr>
          <w:p w14:paraId="49356B45" w14:textId="77777777"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Б</w:t>
            </w:r>
            <w:r w:rsidRPr="005570D1">
              <w:rPr>
                <w:rFonts w:ascii="Times New Roman" w:hAnsi="Times New Roman"/>
                <w:sz w:val="24"/>
                <w:szCs w:val="24"/>
              </w:rPr>
              <w:t>урчту</w:t>
            </w:r>
            <w:r w:rsidRPr="005570D1">
              <w:rPr>
                <w:rFonts w:ascii="Times New Roman" w:hAnsi="Times New Roman"/>
                <w:sz w:val="24"/>
                <w:szCs w:val="24"/>
                <w:lang w:val="ky-KG"/>
              </w:rPr>
              <w:t xml:space="preserve"> өлчөөчү</w:t>
            </w:r>
            <w:r w:rsidRPr="005570D1">
              <w:rPr>
                <w:rFonts w:ascii="Times New Roman" w:hAnsi="Times New Roman"/>
                <w:sz w:val="24"/>
                <w:szCs w:val="24"/>
              </w:rPr>
              <w:t xml:space="preserve">-аралыкты өлчөөчү радиомаяктарды </w:t>
            </w:r>
            <w:r w:rsidRPr="005570D1">
              <w:rPr>
                <w:rFonts w:ascii="Times New Roman" w:hAnsi="Times New Roman"/>
                <w:sz w:val="24"/>
                <w:szCs w:val="24"/>
                <w:lang w:val="ky-KG"/>
              </w:rPr>
              <w:t>сатып алууга техникалык тапшырма иштелип чыкты.</w:t>
            </w:r>
          </w:p>
          <w:p w14:paraId="4FB302A8" w14:textId="216108A4"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lastRenderedPageBreak/>
              <w:t>Коммерциялык сунуштарды топтоо жүргүзүлдү</w:t>
            </w:r>
          </w:p>
        </w:tc>
        <w:tc>
          <w:tcPr>
            <w:tcW w:w="648" w:type="pct"/>
            <w:tcMar>
              <w:top w:w="0" w:type="dxa"/>
              <w:left w:w="108" w:type="dxa"/>
              <w:bottom w:w="0" w:type="dxa"/>
              <w:right w:w="108" w:type="dxa"/>
            </w:tcMar>
          </w:tcPr>
          <w:p w14:paraId="2179B808" w14:textId="22953580"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lastRenderedPageBreak/>
              <w:t>ЖАМА</w:t>
            </w:r>
          </w:p>
        </w:tc>
        <w:tc>
          <w:tcPr>
            <w:tcW w:w="652" w:type="pct"/>
          </w:tcPr>
          <w:p w14:paraId="5595CBF1" w14:textId="513232A3" w:rsidR="00FE79EB" w:rsidRPr="009072F5"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r>
              <w:rPr>
                <w:rFonts w:ascii="Times New Roman" w:hAnsi="Times New Roman"/>
                <w:sz w:val="24"/>
                <w:szCs w:val="24"/>
                <w:lang w:val="ky-KG"/>
              </w:rPr>
              <w:t xml:space="preserve"> </w:t>
            </w:r>
          </w:p>
        </w:tc>
      </w:tr>
      <w:tr w:rsidR="00FE79EB" w:rsidRPr="005570D1" w14:paraId="6E192B70" w14:textId="77777777" w:rsidTr="00900446">
        <w:trPr>
          <w:trHeight w:val="20"/>
        </w:trPr>
        <w:tc>
          <w:tcPr>
            <w:tcW w:w="183" w:type="pct"/>
            <w:tcMar>
              <w:top w:w="0" w:type="dxa"/>
              <w:left w:w="108" w:type="dxa"/>
              <w:bottom w:w="0" w:type="dxa"/>
              <w:right w:w="108" w:type="dxa"/>
            </w:tcMar>
          </w:tcPr>
          <w:p w14:paraId="5DAD49C9"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BF4996E" w14:textId="026F11F8"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Э</w:t>
            </w:r>
            <w:r w:rsidRPr="005570D1">
              <w:rPr>
                <w:rFonts w:ascii="Times New Roman" w:hAnsi="Times New Roman"/>
                <w:sz w:val="24"/>
                <w:szCs w:val="24"/>
              </w:rPr>
              <w:t>л аралык стандарттарга ылайык учуулардын коопсуздугун жана авиациялык коопсуздукту камсыз кылуу</w:t>
            </w:r>
          </w:p>
        </w:tc>
        <w:tc>
          <w:tcPr>
            <w:tcW w:w="1182" w:type="pct"/>
            <w:tcMar>
              <w:top w:w="0" w:type="dxa"/>
              <w:left w:w="108" w:type="dxa"/>
              <w:bottom w:w="0" w:type="dxa"/>
              <w:right w:w="108" w:type="dxa"/>
            </w:tcMar>
          </w:tcPr>
          <w:p w14:paraId="51AF0300" w14:textId="7A10F7E9"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КРде авиациялык коопсуздукту камсыз кылуунун глобалдык планын ишке ашыруу боюнча жол картасын иштеп чыгуу</w:t>
            </w:r>
          </w:p>
        </w:tc>
        <w:tc>
          <w:tcPr>
            <w:tcW w:w="472" w:type="pct"/>
            <w:tcMar>
              <w:top w:w="0" w:type="dxa"/>
              <w:left w:w="108" w:type="dxa"/>
              <w:bottom w:w="0" w:type="dxa"/>
              <w:right w:w="108" w:type="dxa"/>
            </w:tcMar>
          </w:tcPr>
          <w:p w14:paraId="4213025F" w14:textId="780394EA"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6E4EDB83" w14:textId="3C74BBBC"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rPr>
              <w:t>Глобалдык планды ишке ашыруу боюнча жол картасы бекитил</w:t>
            </w:r>
            <w:r w:rsidRPr="005570D1">
              <w:rPr>
                <w:rFonts w:ascii="Times New Roman" w:hAnsi="Times New Roman"/>
                <w:sz w:val="24"/>
                <w:szCs w:val="24"/>
                <w:lang w:val="ky-KG"/>
              </w:rPr>
              <w:t>ди</w:t>
            </w:r>
          </w:p>
        </w:tc>
        <w:tc>
          <w:tcPr>
            <w:tcW w:w="648" w:type="pct"/>
            <w:tcMar>
              <w:top w:w="0" w:type="dxa"/>
              <w:left w:w="108" w:type="dxa"/>
              <w:bottom w:w="0" w:type="dxa"/>
              <w:right w:w="108" w:type="dxa"/>
            </w:tcMar>
          </w:tcPr>
          <w:p w14:paraId="6552F655" w14:textId="77777777" w:rsidR="00FE79EB" w:rsidRPr="005570D1" w:rsidRDefault="00FE79EB" w:rsidP="00FE79EB">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ЖАМА</w:t>
            </w:r>
          </w:p>
          <w:p w14:paraId="62482B19" w14:textId="77777777" w:rsidR="00FE79EB" w:rsidRPr="005570D1" w:rsidRDefault="00FE79EB" w:rsidP="00FE79EB">
            <w:pPr>
              <w:pStyle w:val="a5"/>
              <w:jc w:val="center"/>
              <w:rPr>
                <w:rFonts w:ascii="Times New Roman" w:hAnsi="Times New Roman"/>
                <w:sz w:val="24"/>
                <w:szCs w:val="24"/>
                <w:lang w:val="ky-KG"/>
              </w:rPr>
            </w:pPr>
          </w:p>
        </w:tc>
        <w:tc>
          <w:tcPr>
            <w:tcW w:w="652" w:type="pct"/>
          </w:tcPr>
          <w:p w14:paraId="05AA3753" w14:textId="3AC10F51"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FE79EB" w:rsidRPr="005570D1" w14:paraId="1F48A716" w14:textId="77777777" w:rsidTr="00900446">
        <w:trPr>
          <w:trHeight w:val="20"/>
        </w:trPr>
        <w:tc>
          <w:tcPr>
            <w:tcW w:w="183" w:type="pct"/>
            <w:tcMar>
              <w:top w:w="0" w:type="dxa"/>
              <w:left w:w="108" w:type="dxa"/>
              <w:bottom w:w="0" w:type="dxa"/>
              <w:right w:w="108" w:type="dxa"/>
            </w:tcMar>
          </w:tcPr>
          <w:p w14:paraId="3AFC98F7"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78507C9"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5886B83" w14:textId="1B757A9C"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 xml:space="preserve">АКШнын </w:t>
            </w:r>
            <w:r>
              <w:rPr>
                <w:rFonts w:ascii="Times New Roman" w:hAnsi="Times New Roman"/>
                <w:sz w:val="24"/>
                <w:szCs w:val="24"/>
                <w:lang w:val="ky-KG"/>
              </w:rPr>
              <w:t xml:space="preserve">транспорттук </w:t>
            </w:r>
            <w:r w:rsidRPr="005570D1">
              <w:rPr>
                <w:rFonts w:ascii="Times New Roman" w:hAnsi="Times New Roman"/>
                <w:sz w:val="24"/>
                <w:szCs w:val="24"/>
                <w:lang w:val="ky-KG"/>
              </w:rPr>
              <w:t>коопсуздук администрациясынын (TSA) аудитинен өтүү боюнча ишти баштоо</w:t>
            </w:r>
          </w:p>
        </w:tc>
        <w:tc>
          <w:tcPr>
            <w:tcW w:w="472" w:type="pct"/>
            <w:tcMar>
              <w:top w:w="0" w:type="dxa"/>
              <w:left w:w="108" w:type="dxa"/>
              <w:bottom w:w="0" w:type="dxa"/>
              <w:right w:w="108" w:type="dxa"/>
            </w:tcMar>
          </w:tcPr>
          <w:p w14:paraId="2D912AA0" w14:textId="04ED6088"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51D1225" w14:textId="219CFB2E"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rPr>
              <w:t>АКШнын транспорттук коопсуздук администрациясы (TSA) менен сүйлөшүүлөр жүргүзүлдү, АКШ менен КР ортосунда аба каттамы жөнүндө макулдашууга кол коюлду</w:t>
            </w:r>
          </w:p>
        </w:tc>
        <w:tc>
          <w:tcPr>
            <w:tcW w:w="648" w:type="pct"/>
            <w:tcMar>
              <w:top w:w="0" w:type="dxa"/>
              <w:left w:w="108" w:type="dxa"/>
              <w:bottom w:w="0" w:type="dxa"/>
              <w:right w:w="108" w:type="dxa"/>
            </w:tcMar>
          </w:tcPr>
          <w:p w14:paraId="374DDD00" w14:textId="1E5CC8EA"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41240E62" w14:textId="68946B22"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FE79EB" w:rsidRPr="005570D1" w14:paraId="56C14A42" w14:textId="77777777" w:rsidTr="00900446">
        <w:trPr>
          <w:trHeight w:val="20"/>
        </w:trPr>
        <w:tc>
          <w:tcPr>
            <w:tcW w:w="183" w:type="pct"/>
            <w:tcMar>
              <w:top w:w="0" w:type="dxa"/>
              <w:left w:w="108" w:type="dxa"/>
              <w:bottom w:w="0" w:type="dxa"/>
              <w:right w:w="108" w:type="dxa"/>
            </w:tcMar>
          </w:tcPr>
          <w:p w14:paraId="4EAEF672"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931508D"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3EC0298" w14:textId="20DEE50C"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Эл аралык жарандык авиация уюмунун талаптарын эске алуу менен КР учуулар коопсуздугу боюнча программасынын долбоорун иштеп чыгуу</w:t>
            </w:r>
          </w:p>
        </w:tc>
        <w:tc>
          <w:tcPr>
            <w:tcW w:w="472" w:type="pct"/>
            <w:tcMar>
              <w:top w:w="0" w:type="dxa"/>
              <w:left w:w="108" w:type="dxa"/>
              <w:bottom w:w="0" w:type="dxa"/>
              <w:right w:w="108" w:type="dxa"/>
            </w:tcMar>
          </w:tcPr>
          <w:p w14:paraId="702C6518" w14:textId="2205D434"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22F4ECA" w14:textId="54AA965F"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rPr>
              <w:t>КР</w:t>
            </w:r>
            <w:r w:rsidRPr="005570D1">
              <w:rPr>
                <w:rFonts w:ascii="Times New Roman" w:hAnsi="Times New Roman"/>
                <w:sz w:val="24"/>
                <w:szCs w:val="24"/>
                <w:lang w:val="ky-KG"/>
              </w:rPr>
              <w:t xml:space="preserve"> </w:t>
            </w:r>
            <w:r w:rsidRPr="005570D1">
              <w:rPr>
                <w:rFonts w:ascii="Times New Roman" w:hAnsi="Times New Roman"/>
                <w:sz w:val="24"/>
                <w:szCs w:val="24"/>
              </w:rPr>
              <w:t>учуу</w:t>
            </w:r>
            <w:r w:rsidRPr="005570D1">
              <w:rPr>
                <w:rFonts w:ascii="Times New Roman" w:hAnsi="Times New Roman"/>
                <w:sz w:val="24"/>
                <w:szCs w:val="24"/>
                <w:lang w:val="ky-KG"/>
              </w:rPr>
              <w:t>лар</w:t>
            </w:r>
            <w:r w:rsidRPr="005570D1">
              <w:rPr>
                <w:rFonts w:ascii="Times New Roman" w:hAnsi="Times New Roman"/>
                <w:sz w:val="24"/>
                <w:szCs w:val="24"/>
              </w:rPr>
              <w:t xml:space="preserve"> коопсуздугу боюнча программасынын долбоору иштелип чыкты</w:t>
            </w:r>
          </w:p>
        </w:tc>
        <w:tc>
          <w:tcPr>
            <w:tcW w:w="648" w:type="pct"/>
            <w:tcMar>
              <w:top w:w="0" w:type="dxa"/>
              <w:left w:w="108" w:type="dxa"/>
              <w:bottom w:w="0" w:type="dxa"/>
              <w:right w:w="108" w:type="dxa"/>
            </w:tcMar>
          </w:tcPr>
          <w:p w14:paraId="1BEE8C01" w14:textId="2F579F4B"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297DB624" w14:textId="4F86BF7C"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FE79EB" w:rsidRPr="005570D1" w14:paraId="0484E5CB" w14:textId="77777777" w:rsidTr="00900446">
        <w:trPr>
          <w:trHeight w:val="20"/>
        </w:trPr>
        <w:tc>
          <w:tcPr>
            <w:tcW w:w="183" w:type="pct"/>
            <w:tcMar>
              <w:top w:w="0" w:type="dxa"/>
              <w:left w:w="108" w:type="dxa"/>
              <w:bottom w:w="0" w:type="dxa"/>
              <w:right w:w="108" w:type="dxa"/>
            </w:tcMar>
          </w:tcPr>
          <w:p w14:paraId="52A8699B" w14:textId="77777777" w:rsidR="00FE79EB" w:rsidRPr="005570D1" w:rsidRDefault="00FE79EB" w:rsidP="00FE79EB">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1E82DE9" w14:textId="77777777" w:rsidR="00FE79EB" w:rsidRPr="005570D1" w:rsidRDefault="00FE79EB" w:rsidP="00FE79EB">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3360BE0" w14:textId="7F6CDD92"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lang w:val="ky-KG"/>
              </w:rPr>
              <w:t>Эл аралык жарандык авиация уюмунун валидациялоо боюнча миссиясынан өтүү боюнча даярдык иш-чараларын өткөрүү</w:t>
            </w:r>
          </w:p>
        </w:tc>
        <w:tc>
          <w:tcPr>
            <w:tcW w:w="472" w:type="pct"/>
            <w:tcMar>
              <w:top w:w="0" w:type="dxa"/>
              <w:left w:w="108" w:type="dxa"/>
              <w:bottom w:w="0" w:type="dxa"/>
              <w:right w:w="108" w:type="dxa"/>
            </w:tcMar>
          </w:tcPr>
          <w:p w14:paraId="2B726E1D" w14:textId="0E7D2EF7"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ноябр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5FF70AED" w14:textId="737F7632" w:rsidR="00FE79EB" w:rsidRPr="005570D1" w:rsidRDefault="00FE79EB" w:rsidP="00FE79EB">
            <w:pPr>
              <w:pStyle w:val="a5"/>
              <w:rPr>
                <w:rFonts w:ascii="Times New Roman" w:hAnsi="Times New Roman"/>
                <w:sz w:val="24"/>
                <w:szCs w:val="24"/>
                <w:lang w:val="ky-KG"/>
              </w:rPr>
            </w:pPr>
            <w:r w:rsidRPr="005570D1">
              <w:rPr>
                <w:rFonts w:ascii="Times New Roman" w:hAnsi="Times New Roman"/>
                <w:sz w:val="24"/>
                <w:szCs w:val="24"/>
              </w:rPr>
              <w:t xml:space="preserve">2023-жылы </w:t>
            </w:r>
            <w:r w:rsidRPr="005570D1">
              <w:rPr>
                <w:rFonts w:ascii="Times New Roman" w:hAnsi="Times New Roman"/>
                <w:sz w:val="24"/>
                <w:szCs w:val="24"/>
                <w:lang w:val="ky-KG"/>
              </w:rPr>
              <w:t>э</w:t>
            </w:r>
            <w:r w:rsidRPr="005570D1">
              <w:rPr>
                <w:rFonts w:ascii="Times New Roman" w:hAnsi="Times New Roman"/>
                <w:sz w:val="24"/>
                <w:szCs w:val="24"/>
              </w:rPr>
              <w:t xml:space="preserve">л аралык жарандык авиация уюмунун толук масштабдуу аудитинин </w:t>
            </w:r>
            <w:r w:rsidRPr="005570D1">
              <w:rPr>
                <w:rFonts w:ascii="Times New Roman" w:hAnsi="Times New Roman"/>
                <w:sz w:val="24"/>
                <w:szCs w:val="24"/>
                <w:lang w:val="ky-KG"/>
              </w:rPr>
              <w:t xml:space="preserve">жыйынтыгы боюнча аныкталган </w:t>
            </w:r>
            <w:r>
              <w:rPr>
                <w:rFonts w:ascii="Times New Roman" w:hAnsi="Times New Roman"/>
                <w:sz w:val="24"/>
                <w:szCs w:val="24"/>
                <w:lang w:val="ky-KG"/>
              </w:rPr>
              <w:t xml:space="preserve">кемчиликтер </w:t>
            </w:r>
            <w:r w:rsidRPr="005570D1">
              <w:rPr>
                <w:rFonts w:ascii="Times New Roman" w:hAnsi="Times New Roman"/>
                <w:sz w:val="24"/>
                <w:szCs w:val="24"/>
                <w:lang w:val="ky-KG"/>
              </w:rPr>
              <w:t>четтетилди</w:t>
            </w:r>
          </w:p>
        </w:tc>
        <w:tc>
          <w:tcPr>
            <w:tcW w:w="648" w:type="pct"/>
            <w:tcMar>
              <w:top w:w="0" w:type="dxa"/>
              <w:left w:w="108" w:type="dxa"/>
              <w:bottom w:w="0" w:type="dxa"/>
              <w:right w:w="108" w:type="dxa"/>
            </w:tcMar>
          </w:tcPr>
          <w:p w14:paraId="236B0F60" w14:textId="7BE64C67" w:rsidR="00FE79EB" w:rsidRPr="005570D1" w:rsidRDefault="00FE79EB" w:rsidP="00FE79EB">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5D399137" w14:textId="4D0E0F84" w:rsidR="00FE79EB" w:rsidRPr="005570D1" w:rsidRDefault="00FE79EB" w:rsidP="00FE79EB">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D583F" w:rsidRPr="005570D1" w14:paraId="49F5938D" w14:textId="77777777" w:rsidTr="00900446">
        <w:trPr>
          <w:trHeight w:val="20"/>
        </w:trPr>
        <w:tc>
          <w:tcPr>
            <w:tcW w:w="183" w:type="pct"/>
            <w:tcMar>
              <w:top w:w="0" w:type="dxa"/>
              <w:left w:w="108" w:type="dxa"/>
              <w:bottom w:w="0" w:type="dxa"/>
              <w:right w:w="108" w:type="dxa"/>
            </w:tcMar>
          </w:tcPr>
          <w:p w14:paraId="4FB44CDE" w14:textId="77777777" w:rsidR="002D583F" w:rsidRPr="005570D1" w:rsidRDefault="002D583F" w:rsidP="002D583F">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2F5BCF6" w14:textId="6375C6B3"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У</w:t>
            </w:r>
            <w:r w:rsidRPr="005570D1">
              <w:rPr>
                <w:rFonts w:ascii="Times New Roman" w:hAnsi="Times New Roman"/>
                <w:sz w:val="24"/>
                <w:szCs w:val="24"/>
              </w:rPr>
              <w:t>чкучсуз технологияларды өнүктүрүү жана жөнгө салуу</w:t>
            </w:r>
          </w:p>
        </w:tc>
        <w:tc>
          <w:tcPr>
            <w:tcW w:w="1182" w:type="pct"/>
            <w:tcMar>
              <w:top w:w="0" w:type="dxa"/>
              <w:left w:w="108" w:type="dxa"/>
              <w:bottom w:w="0" w:type="dxa"/>
              <w:right w:w="108" w:type="dxa"/>
            </w:tcMar>
          </w:tcPr>
          <w:p w14:paraId="385EFAD1" w14:textId="38549E04"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КРде УУА жөнгө салуу бөлүгүндө ченемдик укуктук базаны иштеп чыгуу</w:t>
            </w:r>
          </w:p>
        </w:tc>
        <w:tc>
          <w:tcPr>
            <w:tcW w:w="472" w:type="pct"/>
            <w:tcMar>
              <w:top w:w="0" w:type="dxa"/>
              <w:left w:w="108" w:type="dxa"/>
              <w:bottom w:w="0" w:type="dxa"/>
              <w:right w:w="108" w:type="dxa"/>
            </w:tcMar>
          </w:tcPr>
          <w:p w14:paraId="2EC8E869" w14:textId="213EC2E4"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6C88DEBB" w14:textId="7FC76A95"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УУА</w:t>
            </w:r>
            <w:r w:rsidRPr="005570D1">
              <w:rPr>
                <w:rFonts w:ascii="Times New Roman" w:hAnsi="Times New Roman"/>
                <w:sz w:val="24"/>
                <w:szCs w:val="24"/>
              </w:rPr>
              <w:t xml:space="preserve"> пайдалануу боюнча ченемдик укуктук база бекитилди</w:t>
            </w:r>
          </w:p>
        </w:tc>
        <w:tc>
          <w:tcPr>
            <w:tcW w:w="648" w:type="pct"/>
            <w:tcMar>
              <w:top w:w="0" w:type="dxa"/>
              <w:left w:w="108" w:type="dxa"/>
              <w:bottom w:w="0" w:type="dxa"/>
              <w:right w:w="108" w:type="dxa"/>
            </w:tcMar>
          </w:tcPr>
          <w:p w14:paraId="59D59CED" w14:textId="2050DA74" w:rsidR="002D583F" w:rsidRPr="005570D1" w:rsidRDefault="002D583F" w:rsidP="002D583F">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72F206A3" w14:textId="58D96596"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D583F" w:rsidRPr="005570D1" w14:paraId="1B0CE4EE" w14:textId="77777777" w:rsidTr="00900446">
        <w:trPr>
          <w:trHeight w:val="20"/>
        </w:trPr>
        <w:tc>
          <w:tcPr>
            <w:tcW w:w="183" w:type="pct"/>
            <w:tcMar>
              <w:top w:w="0" w:type="dxa"/>
              <w:left w:w="108" w:type="dxa"/>
              <w:bottom w:w="0" w:type="dxa"/>
              <w:right w:w="108" w:type="dxa"/>
            </w:tcMar>
          </w:tcPr>
          <w:p w14:paraId="5E41818B" w14:textId="77777777" w:rsidR="002D583F" w:rsidRPr="005570D1" w:rsidRDefault="002D583F" w:rsidP="002D583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2139B73" w14:textId="77777777" w:rsidR="002D583F" w:rsidRPr="005570D1" w:rsidRDefault="002D583F" w:rsidP="002D583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53F381D" w14:textId="271B1657"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УУА бөлүгүндө мамлекеттик инспекторлордун кесиптик даярдыгынын жана квалификациясынын деңгээлин жогорулатуу үчүн окутуу өткөрүү</w:t>
            </w:r>
          </w:p>
        </w:tc>
        <w:tc>
          <w:tcPr>
            <w:tcW w:w="472" w:type="pct"/>
            <w:tcMar>
              <w:top w:w="0" w:type="dxa"/>
              <w:left w:w="108" w:type="dxa"/>
              <w:bottom w:w="0" w:type="dxa"/>
              <w:right w:w="108" w:type="dxa"/>
            </w:tcMar>
          </w:tcPr>
          <w:p w14:paraId="35585FE4" w14:textId="5534E231"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1A637FE1" w14:textId="68D662CA"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rPr>
              <w:t xml:space="preserve">Учкучсуз технологиялар </w:t>
            </w:r>
            <w:r w:rsidRPr="005570D1">
              <w:rPr>
                <w:rFonts w:ascii="Times New Roman" w:hAnsi="Times New Roman"/>
                <w:sz w:val="24"/>
                <w:szCs w:val="24"/>
                <w:lang w:val="ky-KG"/>
              </w:rPr>
              <w:t xml:space="preserve">чөйрөсүндө </w:t>
            </w:r>
            <w:r w:rsidRPr="005570D1">
              <w:rPr>
                <w:rFonts w:ascii="Times New Roman" w:hAnsi="Times New Roman"/>
                <w:sz w:val="24"/>
                <w:szCs w:val="24"/>
              </w:rPr>
              <w:t>көзөмөл</w:t>
            </w:r>
            <w:r w:rsidRPr="005570D1">
              <w:rPr>
                <w:rFonts w:ascii="Times New Roman" w:hAnsi="Times New Roman"/>
                <w:sz w:val="24"/>
                <w:szCs w:val="24"/>
                <w:lang w:val="ky-KG"/>
              </w:rPr>
              <w:t>дөө</w:t>
            </w:r>
            <w:r w:rsidRPr="005570D1">
              <w:rPr>
                <w:rFonts w:ascii="Times New Roman" w:hAnsi="Times New Roman"/>
                <w:sz w:val="24"/>
                <w:szCs w:val="24"/>
              </w:rPr>
              <w:t xml:space="preserve"> боюнча 10 мамлекеттик инспектор окутулду</w:t>
            </w:r>
          </w:p>
        </w:tc>
        <w:tc>
          <w:tcPr>
            <w:tcW w:w="648" w:type="pct"/>
            <w:tcMar>
              <w:top w:w="0" w:type="dxa"/>
              <w:left w:w="108" w:type="dxa"/>
              <w:bottom w:w="0" w:type="dxa"/>
              <w:right w:w="108" w:type="dxa"/>
            </w:tcMar>
          </w:tcPr>
          <w:p w14:paraId="762D8A3D" w14:textId="0398DC4B" w:rsidR="002D583F" w:rsidRPr="005570D1" w:rsidRDefault="002D583F" w:rsidP="002D583F">
            <w:pPr>
              <w:pStyle w:val="a5"/>
              <w:jc w:val="center"/>
              <w:rPr>
                <w:rFonts w:ascii="Times New Roman" w:hAnsi="Times New Roman"/>
                <w:sz w:val="24"/>
                <w:szCs w:val="24"/>
                <w:lang w:val="ky-KG"/>
              </w:rPr>
            </w:pPr>
            <w:r w:rsidRPr="005570D1">
              <w:rPr>
                <w:rFonts w:ascii="Times New Roman" w:hAnsi="Times New Roman"/>
                <w:sz w:val="24"/>
                <w:szCs w:val="24"/>
              </w:rPr>
              <w:t>ЖАМА</w:t>
            </w:r>
          </w:p>
        </w:tc>
        <w:tc>
          <w:tcPr>
            <w:tcW w:w="652" w:type="pct"/>
          </w:tcPr>
          <w:p w14:paraId="4C1D4C82" w14:textId="1A47D4DB"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D583F" w:rsidRPr="005570D1" w14:paraId="4778EEA3" w14:textId="77777777" w:rsidTr="00900446">
        <w:trPr>
          <w:trHeight w:val="20"/>
        </w:trPr>
        <w:tc>
          <w:tcPr>
            <w:tcW w:w="183" w:type="pct"/>
            <w:tcMar>
              <w:top w:w="0" w:type="dxa"/>
              <w:left w:w="108" w:type="dxa"/>
              <w:bottom w:w="0" w:type="dxa"/>
              <w:right w:w="108" w:type="dxa"/>
            </w:tcMar>
          </w:tcPr>
          <w:p w14:paraId="2E0F0819" w14:textId="77777777" w:rsidR="002D583F" w:rsidRPr="005570D1" w:rsidRDefault="002D583F" w:rsidP="002D583F">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1B66952" w14:textId="50BDA475"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виациялык билим берүүнү өнүктүрүү жана кадрларды даярдоо</w:t>
            </w:r>
          </w:p>
        </w:tc>
        <w:tc>
          <w:tcPr>
            <w:tcW w:w="1182" w:type="pct"/>
            <w:tcMar>
              <w:top w:w="0" w:type="dxa"/>
              <w:left w:w="108" w:type="dxa"/>
              <w:bottom w:w="0" w:type="dxa"/>
              <w:right w:w="108" w:type="dxa"/>
            </w:tcMar>
          </w:tcPr>
          <w:p w14:paraId="1DF33825" w14:textId="165B009C"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Чет өлкөлүк авиациялык окуу жайлары менен авиациялык персоналды даярдоо боюнча биргелешкен билим берүү программаларын уюштуруу боюнча макулдашууга кол коюу</w:t>
            </w:r>
          </w:p>
        </w:tc>
        <w:tc>
          <w:tcPr>
            <w:tcW w:w="472" w:type="pct"/>
            <w:tcMar>
              <w:top w:w="0" w:type="dxa"/>
              <w:left w:w="108" w:type="dxa"/>
              <w:bottom w:w="0" w:type="dxa"/>
              <w:right w:w="108" w:type="dxa"/>
            </w:tcMar>
          </w:tcPr>
          <w:p w14:paraId="16BDB69D" w14:textId="3C332DEC"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07137058" w14:textId="12759AFE"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rPr>
              <w:t xml:space="preserve">Чет </w:t>
            </w:r>
            <w:r w:rsidRPr="005570D1">
              <w:rPr>
                <w:rFonts w:ascii="Times New Roman" w:hAnsi="Times New Roman"/>
                <w:sz w:val="24"/>
                <w:szCs w:val="24"/>
                <w:lang w:val="ky-KG"/>
              </w:rPr>
              <w:t xml:space="preserve">өлкөлүк </w:t>
            </w:r>
            <w:r w:rsidRPr="005570D1">
              <w:rPr>
                <w:rFonts w:ascii="Times New Roman" w:hAnsi="Times New Roman"/>
                <w:sz w:val="24"/>
                <w:szCs w:val="24"/>
              </w:rPr>
              <w:t xml:space="preserve">авиациялык окуу жайлары менен </w:t>
            </w:r>
            <w:r w:rsidRPr="005570D1">
              <w:rPr>
                <w:rFonts w:ascii="Times New Roman" w:hAnsi="Times New Roman"/>
                <w:sz w:val="24"/>
                <w:szCs w:val="24"/>
                <w:lang w:val="ky-KG"/>
              </w:rPr>
              <w:t>макулдашууларга</w:t>
            </w:r>
            <w:r w:rsidRPr="005570D1">
              <w:rPr>
                <w:rFonts w:ascii="Times New Roman" w:hAnsi="Times New Roman"/>
                <w:sz w:val="24"/>
                <w:szCs w:val="24"/>
              </w:rPr>
              <w:t xml:space="preserve"> кол коюлду жана биргелешкен программалар жана окутуунун инновациялык технологиялары иштелип чыкты</w:t>
            </w:r>
          </w:p>
        </w:tc>
        <w:tc>
          <w:tcPr>
            <w:tcW w:w="648" w:type="pct"/>
            <w:tcMar>
              <w:top w:w="0" w:type="dxa"/>
              <w:left w:w="108" w:type="dxa"/>
              <w:bottom w:w="0" w:type="dxa"/>
              <w:right w:w="108" w:type="dxa"/>
            </w:tcMar>
          </w:tcPr>
          <w:p w14:paraId="44C7B719" w14:textId="77777777"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 xml:space="preserve">ЖАМА, </w:t>
            </w:r>
            <w:bookmarkStart w:id="7" w:name="_Hlk213491090"/>
          </w:p>
          <w:p w14:paraId="0FC98224" w14:textId="3CC81618" w:rsidR="002D583F" w:rsidRPr="005570D1" w:rsidRDefault="002D583F" w:rsidP="002D583F">
            <w:pPr>
              <w:pStyle w:val="a5"/>
              <w:jc w:val="center"/>
              <w:rPr>
                <w:rFonts w:ascii="Times New Roman" w:hAnsi="Times New Roman"/>
                <w:sz w:val="24"/>
                <w:szCs w:val="24"/>
                <w:lang w:val="ky-KG"/>
              </w:rPr>
            </w:pPr>
            <w:r w:rsidRPr="005570D1">
              <w:rPr>
                <w:rFonts w:ascii="Times New Roman" w:eastAsia="Calibri" w:hAnsi="Times New Roman"/>
                <w:sz w:val="24"/>
                <w:szCs w:val="24"/>
                <w:shd w:val="clear" w:color="auto" w:fill="FFFFFF"/>
              </w:rPr>
              <w:t>И. Абдраимов атындагы Кыргыз авиация институту</w:t>
            </w:r>
            <w:r w:rsidRPr="005570D1">
              <w:rPr>
                <w:rFonts w:ascii="Times New Roman" w:eastAsia="Calibri" w:hAnsi="Times New Roman"/>
                <w:sz w:val="24"/>
                <w:szCs w:val="24"/>
                <w:shd w:val="clear" w:color="auto" w:fill="FFFFFF"/>
                <w:lang w:val="ky-KG"/>
              </w:rPr>
              <w:t xml:space="preserve"> </w:t>
            </w:r>
            <w:r w:rsidRPr="005570D1">
              <w:rPr>
                <w:rFonts w:ascii="Times New Roman" w:hAnsi="Times New Roman"/>
                <w:sz w:val="24"/>
                <w:szCs w:val="24"/>
              </w:rPr>
              <w:t>(макулдашуу боюнча)</w:t>
            </w:r>
            <w:bookmarkEnd w:id="7"/>
          </w:p>
        </w:tc>
        <w:tc>
          <w:tcPr>
            <w:tcW w:w="652" w:type="pct"/>
          </w:tcPr>
          <w:p w14:paraId="40924BF6" w14:textId="630472A7"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D583F" w:rsidRPr="005570D1" w14:paraId="7943038C" w14:textId="77777777" w:rsidTr="00900446">
        <w:trPr>
          <w:trHeight w:val="20"/>
        </w:trPr>
        <w:tc>
          <w:tcPr>
            <w:tcW w:w="183" w:type="pct"/>
            <w:tcMar>
              <w:top w:w="0" w:type="dxa"/>
              <w:left w:w="108" w:type="dxa"/>
              <w:bottom w:w="0" w:type="dxa"/>
              <w:right w:w="108" w:type="dxa"/>
            </w:tcMar>
          </w:tcPr>
          <w:p w14:paraId="09684455" w14:textId="77777777" w:rsidR="002D583F" w:rsidRPr="005570D1" w:rsidRDefault="002D583F" w:rsidP="002D583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0122136" w14:textId="77777777" w:rsidR="002D583F" w:rsidRPr="005570D1" w:rsidRDefault="002D583F" w:rsidP="002D583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290CE29" w14:textId="3CAF6C00"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Авиациялык адистиктер үчүн эл аралык талаптарды жана компетенттүүлүк мамилени эске алуу менен жаңы мамлекеттик билим берүү стандарттарын иштеп чыгуу</w:t>
            </w:r>
          </w:p>
        </w:tc>
        <w:tc>
          <w:tcPr>
            <w:tcW w:w="472" w:type="pct"/>
            <w:tcMar>
              <w:top w:w="0" w:type="dxa"/>
              <w:left w:w="108" w:type="dxa"/>
              <w:bottom w:w="0" w:type="dxa"/>
              <w:right w:w="108" w:type="dxa"/>
            </w:tcMar>
          </w:tcPr>
          <w:p w14:paraId="1841E7EB" w14:textId="30CF1517"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336AEE80" w14:textId="1368EC13"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rPr>
              <w:t xml:space="preserve">Жаңы </w:t>
            </w:r>
            <w:r w:rsidRPr="005570D1">
              <w:rPr>
                <w:rFonts w:ascii="Times New Roman" w:hAnsi="Times New Roman"/>
                <w:sz w:val="24"/>
                <w:szCs w:val="24"/>
                <w:lang w:val="ky-KG"/>
              </w:rPr>
              <w:t>м</w:t>
            </w:r>
            <w:r w:rsidRPr="005570D1">
              <w:rPr>
                <w:rFonts w:ascii="Times New Roman" w:hAnsi="Times New Roman"/>
                <w:sz w:val="24"/>
                <w:szCs w:val="24"/>
              </w:rPr>
              <w:t>амлекеттик бил</w:t>
            </w:r>
            <w:r>
              <w:rPr>
                <w:rFonts w:ascii="Times New Roman" w:hAnsi="Times New Roman"/>
                <w:sz w:val="24"/>
                <w:szCs w:val="24"/>
              </w:rPr>
              <w:t>им берүү стандарттары бекитилди жана</w:t>
            </w:r>
            <w:r w:rsidRPr="005570D1">
              <w:rPr>
                <w:rFonts w:ascii="Times New Roman" w:hAnsi="Times New Roman"/>
                <w:sz w:val="24"/>
                <w:szCs w:val="24"/>
              </w:rPr>
              <w:t xml:space="preserve"> </w:t>
            </w:r>
            <w:r w:rsidRPr="005570D1">
              <w:rPr>
                <w:rFonts w:ascii="Times New Roman" w:hAnsi="Times New Roman"/>
                <w:sz w:val="24"/>
                <w:szCs w:val="24"/>
                <w:lang w:val="ky-KG"/>
              </w:rPr>
              <w:t>колдонууга</w:t>
            </w:r>
            <w:r w:rsidRPr="005570D1">
              <w:rPr>
                <w:rFonts w:ascii="Times New Roman" w:hAnsi="Times New Roman"/>
                <w:sz w:val="24"/>
                <w:szCs w:val="24"/>
              </w:rPr>
              <w:t xml:space="preserve"> киргизилди</w:t>
            </w:r>
          </w:p>
        </w:tc>
        <w:tc>
          <w:tcPr>
            <w:tcW w:w="648" w:type="pct"/>
            <w:tcMar>
              <w:top w:w="0" w:type="dxa"/>
              <w:left w:w="108" w:type="dxa"/>
              <w:bottom w:w="0" w:type="dxa"/>
              <w:right w:w="108" w:type="dxa"/>
            </w:tcMar>
          </w:tcPr>
          <w:p w14:paraId="3B354AC7" w14:textId="77777777" w:rsidR="002D583F" w:rsidRPr="005570D1" w:rsidRDefault="002D583F" w:rsidP="002D583F">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ЖАМА,</w:t>
            </w:r>
          </w:p>
          <w:p w14:paraId="284C6CF5" w14:textId="06827EC7" w:rsidR="002D583F" w:rsidRPr="005570D1" w:rsidRDefault="002D583F" w:rsidP="002D583F">
            <w:pPr>
              <w:pStyle w:val="a5"/>
              <w:jc w:val="center"/>
              <w:rPr>
                <w:rFonts w:ascii="Times New Roman" w:hAnsi="Times New Roman"/>
                <w:sz w:val="24"/>
                <w:szCs w:val="24"/>
                <w:lang w:val="ky-KG"/>
              </w:rPr>
            </w:pPr>
            <w:r w:rsidRPr="005570D1">
              <w:rPr>
                <w:rFonts w:ascii="Times New Roman" w:hAnsi="Times New Roman"/>
                <w:sz w:val="24"/>
                <w:szCs w:val="24"/>
                <w:shd w:val="clear" w:color="auto" w:fill="FFFFFF"/>
              </w:rPr>
              <w:t>И. Абдраимов атындагы Кыргыз авиация институту (макулдашуу боюнча)</w:t>
            </w:r>
          </w:p>
        </w:tc>
        <w:tc>
          <w:tcPr>
            <w:tcW w:w="652" w:type="pct"/>
          </w:tcPr>
          <w:p w14:paraId="16FCBF49" w14:textId="57463A89"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2D583F" w:rsidRPr="005570D1" w14:paraId="2AE707F9" w14:textId="77777777" w:rsidTr="00900446">
        <w:trPr>
          <w:trHeight w:val="20"/>
        </w:trPr>
        <w:tc>
          <w:tcPr>
            <w:tcW w:w="183" w:type="pct"/>
            <w:tcMar>
              <w:top w:w="0" w:type="dxa"/>
              <w:left w:w="108" w:type="dxa"/>
              <w:bottom w:w="0" w:type="dxa"/>
              <w:right w:w="108" w:type="dxa"/>
            </w:tcMar>
          </w:tcPr>
          <w:p w14:paraId="4B30A0D2" w14:textId="77777777" w:rsidR="002D583F" w:rsidRPr="005570D1" w:rsidRDefault="002D583F" w:rsidP="002D583F">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396773A" w14:textId="77777777" w:rsidR="002D583F" w:rsidRPr="005570D1" w:rsidRDefault="002D583F" w:rsidP="002D583F">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E68A4DD" w14:textId="3C4073FC"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Эл аралык “Манас”, “Ош”, “Каракол” аэропорттору менен авиация чөйрөсүндө дуалдык билим берүү боюнча макулдашууга кол коюу</w:t>
            </w:r>
          </w:p>
        </w:tc>
        <w:tc>
          <w:tcPr>
            <w:tcW w:w="472" w:type="pct"/>
            <w:tcMar>
              <w:top w:w="0" w:type="dxa"/>
              <w:left w:w="108" w:type="dxa"/>
              <w:bottom w:w="0" w:type="dxa"/>
              <w:right w:w="108" w:type="dxa"/>
            </w:tcMar>
          </w:tcPr>
          <w:p w14:paraId="6F89A659" w14:textId="0FAE58B3"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15-август</w:t>
            </w:r>
          </w:p>
        </w:tc>
        <w:tc>
          <w:tcPr>
            <w:tcW w:w="974" w:type="pct"/>
            <w:tcMar>
              <w:top w:w="0" w:type="dxa"/>
              <w:left w:w="108" w:type="dxa"/>
              <w:bottom w:w="0" w:type="dxa"/>
              <w:right w:w="108" w:type="dxa"/>
            </w:tcMar>
          </w:tcPr>
          <w:p w14:paraId="0EBF8C09" w14:textId="2E8D8FD0" w:rsidR="002D583F" w:rsidRPr="005570D1" w:rsidRDefault="002D583F" w:rsidP="002D583F">
            <w:pPr>
              <w:pStyle w:val="a5"/>
              <w:rPr>
                <w:rFonts w:ascii="Times New Roman" w:hAnsi="Times New Roman"/>
                <w:sz w:val="24"/>
                <w:szCs w:val="24"/>
                <w:lang w:val="ky-KG"/>
              </w:rPr>
            </w:pPr>
            <w:r w:rsidRPr="005570D1">
              <w:rPr>
                <w:rFonts w:ascii="Times New Roman" w:hAnsi="Times New Roman"/>
                <w:sz w:val="24"/>
                <w:szCs w:val="24"/>
                <w:lang w:val="ky-KG"/>
              </w:rPr>
              <w:t>Теориялык даярдыкты жана практикалык ишти айкалыштыруу менен окутуу башталды</w:t>
            </w:r>
          </w:p>
        </w:tc>
        <w:tc>
          <w:tcPr>
            <w:tcW w:w="648" w:type="pct"/>
            <w:tcMar>
              <w:top w:w="0" w:type="dxa"/>
              <w:left w:w="108" w:type="dxa"/>
              <w:bottom w:w="0" w:type="dxa"/>
              <w:right w:w="108" w:type="dxa"/>
            </w:tcMar>
          </w:tcPr>
          <w:p w14:paraId="07D2EEAA" w14:textId="77777777" w:rsidR="002D583F" w:rsidRPr="005570D1" w:rsidRDefault="002D583F" w:rsidP="002D583F">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ЖАМА,</w:t>
            </w:r>
          </w:p>
          <w:p w14:paraId="656BF7BB" w14:textId="421AA9E7" w:rsidR="002D583F" w:rsidRPr="005570D1" w:rsidRDefault="002D583F" w:rsidP="002D583F">
            <w:pPr>
              <w:pStyle w:val="a5"/>
              <w:jc w:val="center"/>
              <w:rPr>
                <w:rFonts w:ascii="Times New Roman" w:hAnsi="Times New Roman"/>
                <w:sz w:val="24"/>
                <w:szCs w:val="24"/>
                <w:lang w:val="ky-KG"/>
              </w:rPr>
            </w:pPr>
            <w:r w:rsidRPr="005570D1">
              <w:rPr>
                <w:rFonts w:ascii="Times New Roman" w:eastAsia="Calibri" w:hAnsi="Times New Roman"/>
                <w:sz w:val="24"/>
                <w:szCs w:val="24"/>
                <w:shd w:val="clear" w:color="auto" w:fill="FFFFFF"/>
              </w:rPr>
              <w:t>И. Абдраимов атындагы Кыргыз авиация институту (макулдашуу боюнча)</w:t>
            </w:r>
          </w:p>
        </w:tc>
        <w:tc>
          <w:tcPr>
            <w:tcW w:w="652" w:type="pct"/>
          </w:tcPr>
          <w:p w14:paraId="7A0B9F31" w14:textId="13F4DAF6" w:rsidR="002D583F" w:rsidRPr="005570D1" w:rsidRDefault="002D583F" w:rsidP="002D583F">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273EEA29" w14:textId="77777777" w:rsidTr="00900446">
        <w:trPr>
          <w:trHeight w:val="20"/>
        </w:trPr>
        <w:tc>
          <w:tcPr>
            <w:tcW w:w="183" w:type="pct"/>
            <w:tcMar>
              <w:top w:w="0" w:type="dxa"/>
              <w:left w:w="108" w:type="dxa"/>
              <w:bottom w:w="0" w:type="dxa"/>
              <w:right w:w="108" w:type="dxa"/>
            </w:tcMar>
          </w:tcPr>
          <w:p w14:paraId="171EFFB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B4488BD" w14:textId="7F1A81B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w:t>
            </w:r>
            <w:r w:rsidRPr="005570D1">
              <w:rPr>
                <w:rFonts w:ascii="Times New Roman" w:hAnsi="Times New Roman"/>
                <w:sz w:val="24"/>
                <w:szCs w:val="24"/>
              </w:rPr>
              <w:t>ультимодалдык ташуулар рыногун, эл аралык транспорттук-</w:t>
            </w:r>
            <w:r w:rsidRPr="005570D1">
              <w:rPr>
                <w:rFonts w:ascii="Times New Roman" w:hAnsi="Times New Roman"/>
                <w:sz w:val="24"/>
                <w:szCs w:val="24"/>
                <w:lang w:val="ky-KG"/>
              </w:rPr>
              <w:t>соода</w:t>
            </w:r>
            <w:r w:rsidRPr="005570D1">
              <w:rPr>
                <w:rFonts w:ascii="Times New Roman" w:hAnsi="Times New Roman"/>
                <w:sz w:val="24"/>
                <w:szCs w:val="24"/>
              </w:rPr>
              <w:t xml:space="preserve"> жана кампа </w:t>
            </w:r>
            <w:r w:rsidRPr="005570D1">
              <w:rPr>
                <w:rFonts w:ascii="Times New Roman" w:hAnsi="Times New Roman"/>
                <w:sz w:val="24"/>
                <w:szCs w:val="24"/>
              </w:rPr>
              <w:lastRenderedPageBreak/>
              <w:t>агымдары</w:t>
            </w:r>
            <w:r w:rsidRPr="005570D1">
              <w:rPr>
                <w:rFonts w:ascii="Times New Roman" w:hAnsi="Times New Roman"/>
                <w:sz w:val="24"/>
                <w:szCs w:val="24"/>
                <w:lang w:val="ky-KG"/>
              </w:rPr>
              <w:t>н</w:t>
            </w:r>
            <w:r w:rsidRPr="005570D1">
              <w:rPr>
                <w:rFonts w:ascii="Times New Roman" w:hAnsi="Times New Roman"/>
                <w:sz w:val="24"/>
                <w:szCs w:val="24"/>
              </w:rPr>
              <w:t xml:space="preserve"> башкарууга </w:t>
            </w:r>
            <w:r w:rsidRPr="005570D1">
              <w:rPr>
                <w:rFonts w:ascii="Times New Roman" w:hAnsi="Times New Roman"/>
                <w:sz w:val="24"/>
                <w:szCs w:val="24"/>
                <w:lang w:val="ky-KG"/>
              </w:rPr>
              <w:t xml:space="preserve">адистештирилген </w:t>
            </w:r>
            <w:r w:rsidRPr="005570D1">
              <w:rPr>
                <w:rFonts w:ascii="Times New Roman" w:hAnsi="Times New Roman"/>
                <w:sz w:val="24"/>
                <w:szCs w:val="24"/>
              </w:rPr>
              <w:t>эл аралык операторду тартуу менен жеткирүүлөр чынжырчасын</w:t>
            </w:r>
            <w:r w:rsidRPr="005570D1">
              <w:rPr>
                <w:rFonts w:ascii="Times New Roman" w:hAnsi="Times New Roman"/>
                <w:sz w:val="24"/>
                <w:szCs w:val="24"/>
                <w:lang w:val="ky-KG"/>
              </w:rPr>
              <w:t xml:space="preserve"> </w:t>
            </w:r>
            <w:r w:rsidRPr="005570D1">
              <w:rPr>
                <w:rFonts w:ascii="Times New Roman" w:hAnsi="Times New Roman"/>
                <w:sz w:val="24"/>
                <w:szCs w:val="24"/>
              </w:rPr>
              <w:t xml:space="preserve">жана логистикалык инфраструктураны </w:t>
            </w:r>
            <w:r w:rsidRPr="005570D1">
              <w:rPr>
                <w:rFonts w:ascii="Times New Roman" w:hAnsi="Times New Roman"/>
                <w:sz w:val="24"/>
                <w:szCs w:val="24"/>
                <w:lang w:val="ky-KG"/>
              </w:rPr>
              <w:t>башкарууну</w:t>
            </w:r>
            <w:r w:rsidRPr="005570D1">
              <w:rPr>
                <w:rFonts w:ascii="Times New Roman" w:hAnsi="Times New Roman"/>
                <w:sz w:val="24"/>
                <w:szCs w:val="24"/>
              </w:rPr>
              <w:t xml:space="preserve"> өнүктүрүү </w:t>
            </w:r>
          </w:p>
        </w:tc>
        <w:tc>
          <w:tcPr>
            <w:tcW w:w="1182" w:type="pct"/>
            <w:tcMar>
              <w:top w:w="0" w:type="dxa"/>
              <w:left w:w="108" w:type="dxa"/>
              <w:bottom w:w="0" w:type="dxa"/>
              <w:right w:w="108" w:type="dxa"/>
            </w:tcMar>
          </w:tcPr>
          <w:p w14:paraId="2F3E872A" w14:textId="6E772800" w:rsidR="00A64A54" w:rsidRPr="00821385" w:rsidRDefault="00A64A54" w:rsidP="00A64A54">
            <w:pPr>
              <w:pStyle w:val="a5"/>
              <w:rPr>
                <w:rFonts w:ascii="Times New Roman" w:hAnsi="Times New Roman"/>
                <w:strike/>
                <w:sz w:val="24"/>
                <w:szCs w:val="24"/>
                <w:highlight w:val="yellow"/>
                <w:lang w:val="ky-KG"/>
              </w:rPr>
            </w:pPr>
            <w:r w:rsidRPr="005570D1">
              <w:rPr>
                <w:rFonts w:ascii="Times New Roman" w:hAnsi="Times New Roman"/>
                <w:sz w:val="24"/>
                <w:szCs w:val="24"/>
                <w:lang w:val="ky-KG"/>
              </w:rPr>
              <w:lastRenderedPageBreak/>
              <w:t xml:space="preserve">Негизги эл аралык операторлор менен логистикалык борборлорду жана агымдарды башкарууда кызматташуу </w:t>
            </w:r>
            <w:r w:rsidRPr="005570D1">
              <w:rPr>
                <w:rFonts w:ascii="Times New Roman" w:hAnsi="Times New Roman"/>
                <w:sz w:val="24"/>
                <w:szCs w:val="24"/>
                <w:lang w:val="ky-KG"/>
              </w:rPr>
              <w:lastRenderedPageBreak/>
              <w:t xml:space="preserve">жөнүндө ведомстволор аралык макулдашууларды түзүү </w:t>
            </w:r>
          </w:p>
        </w:tc>
        <w:tc>
          <w:tcPr>
            <w:tcW w:w="472" w:type="pct"/>
            <w:tcMar>
              <w:top w:w="0" w:type="dxa"/>
              <w:left w:w="108" w:type="dxa"/>
              <w:bottom w:w="0" w:type="dxa"/>
              <w:right w:w="108" w:type="dxa"/>
            </w:tcMar>
          </w:tcPr>
          <w:p w14:paraId="0CD41B32" w14:textId="6C467731" w:rsidR="00A64A54" w:rsidRPr="00821385" w:rsidRDefault="00A64A54" w:rsidP="00A64A54">
            <w:pPr>
              <w:pStyle w:val="a5"/>
              <w:jc w:val="center"/>
              <w:rPr>
                <w:rFonts w:ascii="Times New Roman" w:hAnsi="Times New Roman"/>
                <w:strike/>
                <w:sz w:val="24"/>
                <w:szCs w:val="24"/>
                <w:highlight w:val="yellow"/>
              </w:rPr>
            </w:pPr>
            <w:r w:rsidRPr="005570D1">
              <w:rPr>
                <w:rFonts w:ascii="Times New Roman" w:hAnsi="Times New Roman"/>
                <w:sz w:val="24"/>
                <w:szCs w:val="24"/>
              </w:rPr>
              <w:lastRenderedPageBreak/>
              <w:t>30-август</w:t>
            </w:r>
          </w:p>
        </w:tc>
        <w:tc>
          <w:tcPr>
            <w:tcW w:w="974" w:type="pct"/>
            <w:tcMar>
              <w:top w:w="0" w:type="dxa"/>
              <w:left w:w="108" w:type="dxa"/>
              <w:bottom w:w="0" w:type="dxa"/>
              <w:right w:w="108" w:type="dxa"/>
            </w:tcMar>
          </w:tcPr>
          <w:p w14:paraId="402404D6" w14:textId="665781EB" w:rsidR="00A64A54" w:rsidRPr="00821385" w:rsidRDefault="00A64A54" w:rsidP="00A64A54">
            <w:pPr>
              <w:pStyle w:val="a5"/>
              <w:rPr>
                <w:rFonts w:ascii="Times New Roman" w:hAnsi="Times New Roman"/>
                <w:strike/>
                <w:sz w:val="24"/>
                <w:szCs w:val="24"/>
                <w:highlight w:val="yellow"/>
                <w:lang w:val="ky-KG"/>
              </w:rPr>
            </w:pPr>
            <w:r>
              <w:rPr>
                <w:rFonts w:ascii="Times New Roman" w:hAnsi="Times New Roman"/>
                <w:sz w:val="24"/>
                <w:szCs w:val="24"/>
                <w:lang w:val="ky-KG"/>
              </w:rPr>
              <w:t>Жок дегенде</w:t>
            </w:r>
            <w:r w:rsidRPr="005570D1">
              <w:rPr>
                <w:rFonts w:ascii="Times New Roman" w:hAnsi="Times New Roman"/>
                <w:sz w:val="24"/>
                <w:szCs w:val="24"/>
                <w:lang w:val="ky-KG"/>
              </w:rPr>
              <w:t xml:space="preserve"> 1 эл аралык логистикалык оператор кызыгуусун билдирди </w:t>
            </w:r>
            <w:r w:rsidRPr="005570D1">
              <w:rPr>
                <w:rFonts w:ascii="Times New Roman" w:hAnsi="Times New Roman"/>
                <w:sz w:val="24"/>
                <w:szCs w:val="24"/>
                <w:lang w:val="ky-KG"/>
              </w:rPr>
              <w:lastRenderedPageBreak/>
              <w:t>жана/же кызматташуу жөнүндө келишим түздү</w:t>
            </w:r>
          </w:p>
        </w:tc>
        <w:tc>
          <w:tcPr>
            <w:tcW w:w="648" w:type="pct"/>
            <w:tcMar>
              <w:top w:w="0" w:type="dxa"/>
              <w:left w:w="108" w:type="dxa"/>
              <w:bottom w:w="0" w:type="dxa"/>
              <w:right w:w="108" w:type="dxa"/>
            </w:tcMar>
          </w:tcPr>
          <w:p w14:paraId="40DA5E02" w14:textId="461FFC99" w:rsidR="00A64A54" w:rsidRPr="00821385" w:rsidRDefault="00A64A54" w:rsidP="00A64A54">
            <w:pPr>
              <w:pStyle w:val="a5"/>
              <w:jc w:val="center"/>
              <w:rPr>
                <w:rFonts w:ascii="Times New Roman" w:hAnsi="Times New Roman"/>
                <w:strike/>
                <w:sz w:val="24"/>
                <w:szCs w:val="24"/>
                <w:highlight w:val="yellow"/>
                <w:lang w:val="ky-KG"/>
              </w:rPr>
            </w:pPr>
            <w:r w:rsidRPr="005570D1">
              <w:rPr>
                <w:rFonts w:ascii="Times New Roman" w:hAnsi="Times New Roman"/>
                <w:sz w:val="24"/>
                <w:szCs w:val="24"/>
                <w:lang w:val="ky-KG"/>
              </w:rPr>
              <w:lastRenderedPageBreak/>
              <w:t>ИУА</w:t>
            </w:r>
            <w:r w:rsidRPr="005570D1">
              <w:rPr>
                <w:rFonts w:ascii="Times New Roman" w:hAnsi="Times New Roman"/>
                <w:sz w:val="24"/>
                <w:szCs w:val="24"/>
              </w:rPr>
              <w:t>, МБК, ТКМ</w:t>
            </w:r>
          </w:p>
        </w:tc>
        <w:tc>
          <w:tcPr>
            <w:tcW w:w="652" w:type="pct"/>
          </w:tcPr>
          <w:p w14:paraId="14554B85" w14:textId="542A4675" w:rsidR="00A64A54" w:rsidRPr="00821385" w:rsidRDefault="00A64A54" w:rsidP="00A64A54">
            <w:pPr>
              <w:pStyle w:val="a5"/>
              <w:jc w:val="center"/>
              <w:rPr>
                <w:rFonts w:ascii="Times New Roman" w:hAnsi="Times New Roman"/>
                <w:strike/>
                <w:sz w:val="24"/>
                <w:szCs w:val="24"/>
                <w:highlight w:val="yellow"/>
              </w:rPr>
            </w:pPr>
            <w:r w:rsidRPr="005570D1">
              <w:rPr>
                <w:rFonts w:ascii="Times New Roman" w:hAnsi="Times New Roman"/>
                <w:sz w:val="24"/>
                <w:szCs w:val="24"/>
              </w:rPr>
              <w:t>Республикалык бюджеттин каражаттарынын алкагында</w:t>
            </w:r>
          </w:p>
        </w:tc>
      </w:tr>
      <w:tr w:rsidR="00A64A54" w:rsidRPr="005570D1" w14:paraId="4B4369D5" w14:textId="77777777" w:rsidTr="00900446">
        <w:trPr>
          <w:trHeight w:val="20"/>
        </w:trPr>
        <w:tc>
          <w:tcPr>
            <w:tcW w:w="183" w:type="pct"/>
            <w:tcMar>
              <w:top w:w="0" w:type="dxa"/>
              <w:left w:w="108" w:type="dxa"/>
              <w:bottom w:w="0" w:type="dxa"/>
              <w:right w:w="108" w:type="dxa"/>
            </w:tcMar>
          </w:tcPr>
          <w:p w14:paraId="0C14C01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31AB14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20F2EEF" w14:textId="5F0A7E7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Ата мекендик компанияларды логистика жана электрондук соода чөйрөсүндөгү эл аралык рынокторг</w:t>
            </w:r>
            <w:r>
              <w:rPr>
                <w:rFonts w:ascii="Times New Roman" w:hAnsi="Times New Roman"/>
                <w:sz w:val="24"/>
                <w:szCs w:val="24"/>
                <w:lang w:val="ky-KG"/>
              </w:rPr>
              <w:t xml:space="preserve">о чыгаруу боюнча </w:t>
            </w:r>
            <w:r w:rsidRPr="005570D1">
              <w:rPr>
                <w:rFonts w:ascii="Times New Roman" w:hAnsi="Times New Roman"/>
                <w:sz w:val="24"/>
                <w:szCs w:val="24"/>
                <w:lang w:val="ky-KG"/>
              </w:rPr>
              <w:t xml:space="preserve"> сунуштарды иштеп чыгуу </w:t>
            </w:r>
          </w:p>
        </w:tc>
        <w:tc>
          <w:tcPr>
            <w:tcW w:w="472" w:type="pct"/>
            <w:tcMar>
              <w:top w:w="0" w:type="dxa"/>
              <w:left w:w="108" w:type="dxa"/>
              <w:bottom w:w="0" w:type="dxa"/>
              <w:right w:w="108" w:type="dxa"/>
            </w:tcMar>
          </w:tcPr>
          <w:p w14:paraId="1B884744" w14:textId="30A1E309"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w:t>
            </w:r>
            <w:r w:rsidRPr="005570D1">
              <w:rPr>
                <w:rFonts w:ascii="Times New Roman" w:hAnsi="Times New Roman"/>
                <w:sz w:val="24"/>
                <w:szCs w:val="24"/>
              </w:rPr>
              <w:t>-</w:t>
            </w:r>
            <w:r w:rsidRPr="005570D1">
              <w:rPr>
                <w:rFonts w:ascii="Times New Roman" w:hAnsi="Times New Roman"/>
                <w:sz w:val="24"/>
                <w:szCs w:val="24"/>
                <w:lang w:val="ky-KG"/>
              </w:rPr>
              <w:t>ноя</w:t>
            </w:r>
            <w:r w:rsidRPr="005570D1">
              <w:rPr>
                <w:rFonts w:ascii="Times New Roman" w:hAnsi="Times New Roman"/>
                <w:sz w:val="24"/>
                <w:szCs w:val="24"/>
              </w:rPr>
              <w:t>брь</w:t>
            </w:r>
          </w:p>
        </w:tc>
        <w:tc>
          <w:tcPr>
            <w:tcW w:w="974" w:type="pct"/>
            <w:tcMar>
              <w:top w:w="0" w:type="dxa"/>
              <w:left w:w="108" w:type="dxa"/>
              <w:bottom w:w="0" w:type="dxa"/>
              <w:right w:w="108" w:type="dxa"/>
            </w:tcMar>
          </w:tcPr>
          <w:p w14:paraId="5622B746" w14:textId="4D8FA144" w:rsidR="00A64A54" w:rsidRPr="005570D1" w:rsidRDefault="00A64A54" w:rsidP="00A64A54">
            <w:pPr>
              <w:pStyle w:val="a5"/>
              <w:rPr>
                <w:rFonts w:ascii="Times New Roman" w:hAnsi="Times New Roman"/>
                <w:sz w:val="24"/>
                <w:szCs w:val="24"/>
                <w:lang w:val="ky-KG"/>
              </w:rPr>
            </w:pPr>
            <w:r w:rsidRPr="005570D1">
              <w:rPr>
                <w:rStyle w:val="y2iqfc"/>
                <w:rFonts w:ascii="Times New Roman" w:hAnsi="Times New Roman"/>
                <w:bCs/>
                <w:sz w:val="24"/>
                <w:szCs w:val="24"/>
              </w:rPr>
              <w:t xml:space="preserve">Логистика жана электрондук соода </w:t>
            </w:r>
            <w:r w:rsidRPr="005570D1">
              <w:rPr>
                <w:rStyle w:val="y2iqfc"/>
                <w:rFonts w:ascii="Times New Roman" w:hAnsi="Times New Roman"/>
                <w:bCs/>
                <w:sz w:val="24"/>
                <w:szCs w:val="24"/>
                <w:lang w:val="ky-KG"/>
              </w:rPr>
              <w:t xml:space="preserve">чөйрөсүндөгү </w:t>
            </w:r>
            <w:r w:rsidRPr="005570D1">
              <w:rPr>
                <w:rStyle w:val="y2iqfc"/>
                <w:rFonts w:ascii="Times New Roman" w:hAnsi="Times New Roman"/>
                <w:bCs/>
                <w:sz w:val="24"/>
                <w:szCs w:val="24"/>
              </w:rPr>
              <w:t>эл аралык рынокторго чыгуу үчүн 2</w:t>
            </w:r>
            <w:r w:rsidRPr="005570D1">
              <w:rPr>
                <w:rStyle w:val="y2iqfc"/>
                <w:rFonts w:ascii="Times New Roman" w:hAnsi="Times New Roman"/>
                <w:bCs/>
                <w:sz w:val="24"/>
                <w:szCs w:val="24"/>
                <w:lang w:val="ky-KG"/>
              </w:rPr>
              <w:t>ден кем эмес</w:t>
            </w:r>
            <w:r w:rsidRPr="005570D1">
              <w:rPr>
                <w:rStyle w:val="y2iqfc"/>
                <w:rFonts w:ascii="Times New Roman" w:hAnsi="Times New Roman"/>
                <w:bCs/>
                <w:sz w:val="24"/>
                <w:szCs w:val="24"/>
              </w:rPr>
              <w:t xml:space="preserve"> меморандумга кол коюлду</w:t>
            </w:r>
          </w:p>
        </w:tc>
        <w:tc>
          <w:tcPr>
            <w:tcW w:w="648" w:type="pct"/>
            <w:tcMar>
              <w:top w:w="0" w:type="dxa"/>
              <w:left w:w="108" w:type="dxa"/>
              <w:bottom w:w="0" w:type="dxa"/>
              <w:right w:w="108" w:type="dxa"/>
            </w:tcMar>
          </w:tcPr>
          <w:p w14:paraId="0CDDD26C" w14:textId="1A2A951B" w:rsidR="00A64A54" w:rsidRPr="008970B0" w:rsidRDefault="00A64A54" w:rsidP="00A64A54">
            <w:pPr>
              <w:pStyle w:val="a5"/>
              <w:jc w:val="center"/>
              <w:rPr>
                <w:rFonts w:ascii="Times New Roman" w:hAnsi="Times New Roman"/>
                <w:sz w:val="24"/>
                <w:szCs w:val="24"/>
                <w:lang w:val="ky-KG"/>
              </w:rPr>
            </w:pPr>
            <w:r w:rsidRPr="008970B0">
              <w:rPr>
                <w:rFonts w:ascii="Times New Roman" w:hAnsi="Times New Roman"/>
                <w:sz w:val="24"/>
                <w:szCs w:val="24"/>
                <w:lang w:val="ky-KG"/>
              </w:rPr>
              <w:t>ЭКМ</w:t>
            </w:r>
            <w:r>
              <w:rPr>
                <w:rFonts w:ascii="Times New Roman" w:hAnsi="Times New Roman"/>
                <w:sz w:val="24"/>
                <w:szCs w:val="24"/>
                <w:lang w:val="ky-KG"/>
              </w:rPr>
              <w:t xml:space="preserve">, ТКМ, </w:t>
            </w:r>
            <w:r w:rsidRPr="005570D1">
              <w:rPr>
                <w:rFonts w:ascii="Times New Roman" w:hAnsi="Times New Roman"/>
                <w:bCs/>
                <w:sz w:val="24"/>
                <w:szCs w:val="24"/>
                <w:shd w:val="clear" w:color="auto" w:fill="FFFFFF"/>
                <w:lang w:val="ky-KG"/>
              </w:rPr>
              <w:t>“</w:t>
            </w:r>
            <w:r w:rsidRPr="008970B0">
              <w:rPr>
                <w:rFonts w:ascii="Times New Roman" w:hAnsi="Times New Roman"/>
                <w:bCs/>
                <w:sz w:val="24"/>
                <w:szCs w:val="24"/>
                <w:shd w:val="clear" w:color="auto" w:fill="FFFFFF"/>
                <w:lang w:val="ky-KG"/>
              </w:rPr>
              <w:t>Кыргыз почта</w:t>
            </w:r>
            <w:r w:rsidRPr="005570D1">
              <w:rPr>
                <w:rFonts w:ascii="Times New Roman" w:hAnsi="Times New Roman"/>
                <w:bCs/>
                <w:sz w:val="24"/>
                <w:szCs w:val="24"/>
                <w:shd w:val="clear" w:color="auto" w:fill="FFFFFF"/>
                <w:lang w:val="ky-KG"/>
              </w:rPr>
              <w:t>сы” ААК</w:t>
            </w:r>
            <w:r w:rsidRPr="008970B0">
              <w:rPr>
                <w:rFonts w:ascii="Times New Roman" w:hAnsi="Times New Roman"/>
                <w:sz w:val="24"/>
                <w:szCs w:val="24"/>
                <w:lang w:val="ky-KG"/>
              </w:rPr>
              <w:t xml:space="preserve"> </w:t>
            </w:r>
            <w:r>
              <w:rPr>
                <w:rFonts w:ascii="Times New Roman" w:hAnsi="Times New Roman"/>
                <w:sz w:val="24"/>
                <w:szCs w:val="24"/>
                <w:lang w:val="ky-KG"/>
              </w:rPr>
              <w:t>(макулдашуу боюнча)</w:t>
            </w:r>
          </w:p>
        </w:tc>
        <w:tc>
          <w:tcPr>
            <w:tcW w:w="652" w:type="pct"/>
          </w:tcPr>
          <w:p w14:paraId="34DE327B" w14:textId="6EA6F9C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7AC10DD1" w14:textId="77777777" w:rsidTr="00900446">
        <w:trPr>
          <w:trHeight w:val="20"/>
        </w:trPr>
        <w:tc>
          <w:tcPr>
            <w:tcW w:w="183" w:type="pct"/>
            <w:tcMar>
              <w:top w:w="0" w:type="dxa"/>
              <w:left w:w="108" w:type="dxa"/>
              <w:bottom w:w="0" w:type="dxa"/>
              <w:right w:w="108" w:type="dxa"/>
            </w:tcMar>
          </w:tcPr>
          <w:p w14:paraId="13CA68A0"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71C81E3" w14:textId="16C8763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Л</w:t>
            </w:r>
            <w:r w:rsidRPr="005570D1">
              <w:rPr>
                <w:rFonts w:ascii="Times New Roman" w:hAnsi="Times New Roman"/>
                <w:sz w:val="24"/>
                <w:szCs w:val="24"/>
              </w:rPr>
              <w:t>огистикалык борборлордун потенциалын өстүрүү, заманбап кампа комплекстерин жана бөлүштүрүү терминалдарын куруу</w:t>
            </w:r>
          </w:p>
        </w:tc>
        <w:tc>
          <w:tcPr>
            <w:tcW w:w="1182" w:type="pct"/>
            <w:tcMar>
              <w:top w:w="0" w:type="dxa"/>
              <w:left w:w="108" w:type="dxa"/>
              <w:bottom w:w="0" w:type="dxa"/>
              <w:right w:w="108" w:type="dxa"/>
            </w:tcMar>
          </w:tcPr>
          <w:p w14:paraId="7BAFD168" w14:textId="236C2E2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Дүң базарларда жана логистикалык борборлордо ветеринардык лабораторияларды </w:t>
            </w:r>
            <w:r w:rsidRPr="005570D1">
              <w:rPr>
                <w:rFonts w:ascii="Times New Roman" w:hAnsi="Times New Roman"/>
                <w:sz w:val="24"/>
                <w:szCs w:val="24"/>
                <w:lang w:val="ky-KG"/>
              </w:rPr>
              <w:t>түзүү боюнча ишти баштоо</w:t>
            </w:r>
          </w:p>
        </w:tc>
        <w:tc>
          <w:tcPr>
            <w:tcW w:w="472" w:type="pct"/>
            <w:tcMar>
              <w:top w:w="0" w:type="dxa"/>
              <w:left w:w="108" w:type="dxa"/>
              <w:bottom w:w="0" w:type="dxa"/>
              <w:right w:w="108" w:type="dxa"/>
            </w:tcMar>
          </w:tcPr>
          <w:p w14:paraId="23016ADC" w14:textId="0833E9B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20-октябрь</w:t>
            </w:r>
          </w:p>
        </w:tc>
        <w:tc>
          <w:tcPr>
            <w:tcW w:w="974" w:type="pct"/>
            <w:tcMar>
              <w:top w:w="0" w:type="dxa"/>
              <w:left w:w="108" w:type="dxa"/>
              <w:bottom w:w="0" w:type="dxa"/>
              <w:right w:w="108" w:type="dxa"/>
            </w:tcMar>
          </w:tcPr>
          <w:p w14:paraId="086D38F1" w14:textId="4A99A68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Л</w:t>
            </w:r>
            <w:r w:rsidRPr="005570D1">
              <w:rPr>
                <w:rFonts w:ascii="Times New Roman" w:hAnsi="Times New Roman"/>
                <w:sz w:val="24"/>
                <w:szCs w:val="24"/>
              </w:rPr>
              <w:t xml:space="preserve">огистикалык борбордо </w:t>
            </w:r>
            <w:r w:rsidRPr="005570D1">
              <w:rPr>
                <w:rFonts w:ascii="Times New Roman" w:hAnsi="Times New Roman"/>
                <w:sz w:val="24"/>
                <w:szCs w:val="24"/>
                <w:lang w:val="ky-KG"/>
              </w:rPr>
              <w:t>1</w:t>
            </w:r>
            <w:r w:rsidRPr="005570D1">
              <w:rPr>
                <w:rFonts w:ascii="Times New Roman" w:hAnsi="Times New Roman"/>
                <w:sz w:val="24"/>
                <w:szCs w:val="24"/>
              </w:rPr>
              <w:t xml:space="preserve"> лаборатория ишке киргизилди</w:t>
            </w:r>
          </w:p>
        </w:tc>
        <w:tc>
          <w:tcPr>
            <w:tcW w:w="648" w:type="pct"/>
            <w:tcMar>
              <w:top w:w="0" w:type="dxa"/>
              <w:left w:w="108" w:type="dxa"/>
              <w:bottom w:w="0" w:type="dxa"/>
              <w:right w:w="108" w:type="dxa"/>
            </w:tcMar>
          </w:tcPr>
          <w:p w14:paraId="612E1FCF" w14:textId="0396B13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187331F" w14:textId="471822A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61A68B8F" w14:textId="77777777" w:rsidTr="00900446">
        <w:trPr>
          <w:trHeight w:val="20"/>
        </w:trPr>
        <w:tc>
          <w:tcPr>
            <w:tcW w:w="183" w:type="pct"/>
            <w:tcMar>
              <w:top w:w="0" w:type="dxa"/>
              <w:left w:w="108" w:type="dxa"/>
              <w:bottom w:w="0" w:type="dxa"/>
              <w:right w:w="108" w:type="dxa"/>
            </w:tcMar>
          </w:tcPr>
          <w:p w14:paraId="29D89EA2"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64A7C6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2944332" w14:textId="03F54A11" w:rsidR="00A64A54" w:rsidRPr="004379D5" w:rsidRDefault="00A64A54" w:rsidP="00A64A54">
            <w:pPr>
              <w:pStyle w:val="a5"/>
              <w:rPr>
                <w:rFonts w:ascii="Times New Roman" w:hAnsi="Times New Roman"/>
                <w:sz w:val="24"/>
                <w:szCs w:val="24"/>
                <w:lang w:val="ky-KG"/>
              </w:rPr>
            </w:pPr>
            <w:r>
              <w:rPr>
                <w:rFonts w:ascii="Times New Roman" w:hAnsi="Times New Roman"/>
                <w:sz w:val="24"/>
                <w:szCs w:val="24"/>
                <w:lang w:val="ky-KG"/>
              </w:rPr>
              <w:t>П</w:t>
            </w:r>
            <w:r w:rsidRPr="004379D5">
              <w:rPr>
                <w:rFonts w:ascii="Times New Roman" w:hAnsi="Times New Roman"/>
                <w:sz w:val="24"/>
                <w:szCs w:val="24"/>
                <w:lang w:val="ky-KG"/>
              </w:rPr>
              <w:t xml:space="preserve">родукцияны </w:t>
            </w:r>
            <w:r>
              <w:rPr>
                <w:rFonts w:ascii="Times New Roman" w:hAnsi="Times New Roman"/>
                <w:sz w:val="24"/>
                <w:szCs w:val="24"/>
                <w:lang w:val="ky-KG"/>
              </w:rPr>
              <w:t>КЭР</w:t>
            </w:r>
            <w:r w:rsidRPr="004379D5">
              <w:rPr>
                <w:rFonts w:ascii="Times New Roman" w:hAnsi="Times New Roman"/>
                <w:sz w:val="24"/>
                <w:szCs w:val="24"/>
                <w:lang w:val="ky-KG"/>
              </w:rPr>
              <w:t xml:space="preserve"> экспорттоо үчүн К</w:t>
            </w:r>
            <w:r>
              <w:rPr>
                <w:rFonts w:ascii="Times New Roman" w:hAnsi="Times New Roman"/>
                <w:sz w:val="24"/>
                <w:szCs w:val="24"/>
                <w:lang w:val="ky-KG"/>
              </w:rPr>
              <w:t>Р</w:t>
            </w:r>
            <w:r w:rsidRPr="004379D5">
              <w:rPr>
                <w:rFonts w:ascii="Times New Roman" w:hAnsi="Times New Roman"/>
                <w:sz w:val="24"/>
                <w:szCs w:val="24"/>
                <w:lang w:val="ky-KG"/>
              </w:rPr>
              <w:t xml:space="preserve"> аймагында ветеринардык жана фитосанитардык лабораториянын курулушун баштоо боюнча иштерди жүргүзүү</w:t>
            </w:r>
          </w:p>
        </w:tc>
        <w:tc>
          <w:tcPr>
            <w:tcW w:w="472" w:type="pct"/>
            <w:tcMar>
              <w:top w:w="0" w:type="dxa"/>
              <w:left w:w="108" w:type="dxa"/>
              <w:bottom w:w="0" w:type="dxa"/>
              <w:right w:w="108" w:type="dxa"/>
            </w:tcMar>
          </w:tcPr>
          <w:p w14:paraId="2CE28C17" w14:textId="74271DE7" w:rsidR="00A64A54" w:rsidRPr="004379D5"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1-декабрь</w:t>
            </w:r>
          </w:p>
        </w:tc>
        <w:tc>
          <w:tcPr>
            <w:tcW w:w="974" w:type="pct"/>
            <w:tcMar>
              <w:top w:w="0" w:type="dxa"/>
              <w:left w:w="108" w:type="dxa"/>
              <w:bottom w:w="0" w:type="dxa"/>
              <w:right w:w="108" w:type="dxa"/>
            </w:tcMar>
          </w:tcPr>
          <w:p w14:paraId="0A25074E" w14:textId="1BB31BCF" w:rsidR="00A64A54" w:rsidRPr="005570D1" w:rsidRDefault="00A64A54" w:rsidP="00A64A54">
            <w:pPr>
              <w:pStyle w:val="a5"/>
              <w:rPr>
                <w:rFonts w:ascii="Times New Roman" w:hAnsi="Times New Roman"/>
                <w:sz w:val="24"/>
                <w:szCs w:val="24"/>
                <w:lang w:val="ky-KG"/>
              </w:rPr>
            </w:pPr>
            <w:r w:rsidRPr="004379D5">
              <w:rPr>
                <w:rFonts w:ascii="Times New Roman" w:hAnsi="Times New Roman"/>
                <w:sz w:val="24"/>
                <w:szCs w:val="24"/>
                <w:lang w:val="ky-KG"/>
              </w:rPr>
              <w:t>К</w:t>
            </w:r>
            <w:r>
              <w:rPr>
                <w:rFonts w:ascii="Times New Roman" w:hAnsi="Times New Roman"/>
                <w:sz w:val="24"/>
                <w:szCs w:val="24"/>
                <w:lang w:val="ky-KG"/>
              </w:rPr>
              <w:t>Р</w:t>
            </w:r>
            <w:r w:rsidRPr="004379D5">
              <w:rPr>
                <w:rFonts w:ascii="Times New Roman" w:hAnsi="Times New Roman"/>
                <w:sz w:val="24"/>
                <w:szCs w:val="24"/>
                <w:lang w:val="ky-KG"/>
              </w:rPr>
              <w:t xml:space="preserve"> менен </w:t>
            </w:r>
            <w:r>
              <w:rPr>
                <w:rFonts w:ascii="Times New Roman" w:hAnsi="Times New Roman"/>
                <w:sz w:val="24"/>
                <w:szCs w:val="24"/>
                <w:lang w:val="ky-KG"/>
              </w:rPr>
              <w:t xml:space="preserve">КЭРдин </w:t>
            </w:r>
            <w:r w:rsidRPr="004379D5">
              <w:rPr>
                <w:rFonts w:ascii="Times New Roman" w:hAnsi="Times New Roman"/>
                <w:sz w:val="24"/>
                <w:szCs w:val="24"/>
                <w:lang w:val="ky-KG"/>
              </w:rPr>
              <w:t xml:space="preserve">ортосунда продукциянын экспортун жана импортун көбөйтүү үчүн </w:t>
            </w:r>
            <w:r>
              <w:rPr>
                <w:rFonts w:ascii="Times New Roman" w:hAnsi="Times New Roman"/>
                <w:sz w:val="24"/>
                <w:szCs w:val="24"/>
                <w:lang w:val="ky-KG"/>
              </w:rPr>
              <w:t xml:space="preserve">Кыргыз Республикасынын </w:t>
            </w:r>
            <w:r w:rsidRPr="004379D5">
              <w:rPr>
                <w:rFonts w:ascii="Times New Roman" w:hAnsi="Times New Roman"/>
                <w:sz w:val="24"/>
                <w:szCs w:val="24"/>
                <w:lang w:val="ky-KG"/>
              </w:rPr>
              <w:t xml:space="preserve"> аймагында ветеринардык жана фитосанитардык лабораториянын курулушу башталды</w:t>
            </w:r>
          </w:p>
        </w:tc>
        <w:tc>
          <w:tcPr>
            <w:tcW w:w="648" w:type="pct"/>
            <w:tcMar>
              <w:top w:w="0" w:type="dxa"/>
              <w:left w:w="108" w:type="dxa"/>
              <w:bottom w:w="0" w:type="dxa"/>
              <w:right w:w="108" w:type="dxa"/>
            </w:tcMar>
          </w:tcPr>
          <w:p w14:paraId="4995F09C" w14:textId="413E957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83C7022" w14:textId="18F8B1BA" w:rsidR="00A64A54" w:rsidRPr="005570D1" w:rsidRDefault="00A64A54" w:rsidP="00A64A54">
            <w:pPr>
              <w:pStyle w:val="a5"/>
              <w:jc w:val="center"/>
              <w:rPr>
                <w:rFonts w:ascii="Times New Roman" w:hAnsi="Times New Roman"/>
                <w:sz w:val="24"/>
                <w:szCs w:val="24"/>
              </w:rPr>
            </w:pPr>
            <w:r>
              <w:rPr>
                <w:rFonts w:ascii="Times New Roman" w:hAnsi="Times New Roman"/>
                <w:sz w:val="24"/>
                <w:szCs w:val="24"/>
                <w:lang w:val="ky-KG" w:eastAsia="en-US"/>
              </w:rPr>
              <w:t>Ө</w:t>
            </w:r>
            <w:r w:rsidRPr="005570D1">
              <w:rPr>
                <w:rFonts w:ascii="Times New Roman" w:hAnsi="Times New Roman"/>
                <w:sz w:val="24"/>
                <w:szCs w:val="24"/>
                <w:lang w:val="ky-KG" w:eastAsia="en-US"/>
              </w:rPr>
              <w:t>нүктүрүү боюнча өнөктөштөрдүн, кызыкдар компаниялардын каражаттарынын алкагында</w:t>
            </w:r>
          </w:p>
        </w:tc>
      </w:tr>
      <w:tr w:rsidR="00A64A54" w:rsidRPr="005570D1" w14:paraId="72DCAAFD" w14:textId="77777777" w:rsidTr="00900446">
        <w:trPr>
          <w:trHeight w:val="20"/>
        </w:trPr>
        <w:tc>
          <w:tcPr>
            <w:tcW w:w="183" w:type="pct"/>
            <w:tcMar>
              <w:top w:w="0" w:type="dxa"/>
              <w:left w:w="108" w:type="dxa"/>
              <w:bottom w:w="0" w:type="dxa"/>
              <w:right w:w="108" w:type="dxa"/>
            </w:tcMar>
          </w:tcPr>
          <w:p w14:paraId="5A62EF2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07DE4D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8C0E9FE" w14:textId="357CE6A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Кытай жана Өзбекстан менен органикалык продукциянын сертификаттарын өз ара таануу жөнүндө макулдашууларды түзүү</w:t>
            </w:r>
          </w:p>
        </w:tc>
        <w:tc>
          <w:tcPr>
            <w:tcW w:w="472" w:type="pct"/>
            <w:tcMar>
              <w:top w:w="0" w:type="dxa"/>
              <w:left w:w="108" w:type="dxa"/>
              <w:bottom w:w="0" w:type="dxa"/>
              <w:right w:w="108" w:type="dxa"/>
            </w:tcMar>
          </w:tcPr>
          <w:p w14:paraId="3BDD7F9A" w14:textId="13A84AE4"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3B7517FA" w14:textId="3A4DBA3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Сертификаттарды өз ара таануунун натыйжасында Кытайдын жана Өзбекстандын рынокторуна кыргыз продукциясынын эркин жеткиликтүүлүгү камсыз кылынды</w:t>
            </w:r>
          </w:p>
        </w:tc>
        <w:tc>
          <w:tcPr>
            <w:tcW w:w="648" w:type="pct"/>
            <w:tcMar>
              <w:top w:w="0" w:type="dxa"/>
              <w:left w:w="108" w:type="dxa"/>
              <w:bottom w:w="0" w:type="dxa"/>
              <w:right w:w="108" w:type="dxa"/>
            </w:tcMar>
          </w:tcPr>
          <w:p w14:paraId="1625B447" w14:textId="52EE6C7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 xml:space="preserve">М, ЭКМ, ТИМ </w:t>
            </w:r>
          </w:p>
        </w:tc>
        <w:tc>
          <w:tcPr>
            <w:tcW w:w="652" w:type="pct"/>
          </w:tcPr>
          <w:p w14:paraId="3F81D532" w14:textId="1FC49EF9"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1F51F6E7" w14:textId="77777777" w:rsidTr="00900446">
        <w:trPr>
          <w:trHeight w:val="20"/>
        </w:trPr>
        <w:tc>
          <w:tcPr>
            <w:tcW w:w="183" w:type="pct"/>
            <w:tcMar>
              <w:top w:w="0" w:type="dxa"/>
              <w:left w:w="108" w:type="dxa"/>
              <w:bottom w:w="0" w:type="dxa"/>
              <w:right w:w="108" w:type="dxa"/>
            </w:tcMar>
          </w:tcPr>
          <w:p w14:paraId="6BE78DAD"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2D33174A" w14:textId="51D5BEB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w:t>
            </w:r>
            <w:r w:rsidRPr="005570D1">
              <w:rPr>
                <w:rFonts w:ascii="Times New Roman" w:hAnsi="Times New Roman"/>
                <w:sz w:val="24"/>
                <w:szCs w:val="24"/>
              </w:rPr>
              <w:t>ультимодалдык терминалдарды өнүктүрүү, жүк ташуулардын ылдамдыгын жана натыйжалуулугун жогорулатуу үчүн транспорттун ар кандай түрлөрүн интеграциялоо</w:t>
            </w:r>
          </w:p>
        </w:tc>
        <w:tc>
          <w:tcPr>
            <w:tcW w:w="1182" w:type="pct"/>
            <w:tcMar>
              <w:top w:w="0" w:type="dxa"/>
              <w:left w:w="108" w:type="dxa"/>
              <w:bottom w:w="0" w:type="dxa"/>
              <w:right w:w="108" w:type="dxa"/>
            </w:tcMar>
          </w:tcPr>
          <w:p w14:paraId="1C114C06" w14:textId="1003264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Автомобиль, темир жол жана авиациялык кирүү жолдору менен мультимодалдык терминалдардын типтүү долбоорлорун иштеп чыгуу</w:t>
            </w:r>
          </w:p>
        </w:tc>
        <w:tc>
          <w:tcPr>
            <w:tcW w:w="472" w:type="pct"/>
            <w:tcMar>
              <w:top w:w="0" w:type="dxa"/>
              <w:left w:w="108" w:type="dxa"/>
              <w:bottom w:w="0" w:type="dxa"/>
              <w:right w:w="108" w:type="dxa"/>
            </w:tcMar>
          </w:tcPr>
          <w:p w14:paraId="5E9E495C" w14:textId="63E09F40"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79713DB0" w14:textId="3B4A473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Типтүү долбоорлор коомдук талкууга чыгарылды</w:t>
            </w:r>
          </w:p>
        </w:tc>
        <w:tc>
          <w:tcPr>
            <w:tcW w:w="648" w:type="pct"/>
            <w:tcMar>
              <w:top w:w="0" w:type="dxa"/>
              <w:left w:w="108" w:type="dxa"/>
              <w:bottom w:w="0" w:type="dxa"/>
              <w:right w:w="108" w:type="dxa"/>
            </w:tcMar>
          </w:tcPr>
          <w:p w14:paraId="08587F07" w14:textId="2B9A270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ТКМ, “КТЖ” УК” МИ (макулдашуу боюнча)</w:t>
            </w:r>
            <w:r w:rsidRPr="005570D1">
              <w:rPr>
                <w:rFonts w:ascii="Times New Roman" w:hAnsi="Times New Roman"/>
                <w:bCs/>
                <w:sz w:val="24"/>
                <w:szCs w:val="24"/>
                <w:lang w:eastAsia="ar-SA"/>
              </w:rPr>
              <w:t>, ЖАМА</w:t>
            </w:r>
          </w:p>
        </w:tc>
        <w:tc>
          <w:tcPr>
            <w:tcW w:w="652" w:type="pct"/>
          </w:tcPr>
          <w:p w14:paraId="460DED35" w14:textId="53D8E80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5FB40CA0" w14:textId="77777777" w:rsidTr="00900446">
        <w:trPr>
          <w:trHeight w:val="20"/>
        </w:trPr>
        <w:tc>
          <w:tcPr>
            <w:tcW w:w="183" w:type="pct"/>
            <w:tcMar>
              <w:top w:w="0" w:type="dxa"/>
              <w:left w:w="108" w:type="dxa"/>
              <w:bottom w:w="0" w:type="dxa"/>
              <w:right w:w="108" w:type="dxa"/>
            </w:tcMar>
          </w:tcPr>
          <w:p w14:paraId="6C0AC3E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40B2C6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BB2FBAD" w14:textId="434B1BC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Жүктөрдү бирдиктүү эсепке алуунун жана транспорттун түрлөрү арасында өтмө трекингдин санариптик системасын киргизүү</w:t>
            </w:r>
          </w:p>
        </w:tc>
        <w:tc>
          <w:tcPr>
            <w:tcW w:w="472" w:type="pct"/>
            <w:tcMar>
              <w:top w:w="0" w:type="dxa"/>
              <w:left w:w="108" w:type="dxa"/>
              <w:bottom w:w="0" w:type="dxa"/>
              <w:right w:w="108" w:type="dxa"/>
            </w:tcMar>
          </w:tcPr>
          <w:p w14:paraId="4C6E05B9" w14:textId="33749D9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33DE5702" w14:textId="1BCDB77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en-US"/>
              </w:rPr>
              <w:t>Бирдиктүү эсепке алуунун жана өтмө трекингдин санариптик системасы боюнча пилоттук долбоор ишке киргизилди</w:t>
            </w:r>
          </w:p>
        </w:tc>
        <w:tc>
          <w:tcPr>
            <w:tcW w:w="648" w:type="pct"/>
            <w:tcMar>
              <w:top w:w="0" w:type="dxa"/>
              <w:left w:w="108" w:type="dxa"/>
              <w:bottom w:w="0" w:type="dxa"/>
              <w:right w:w="108" w:type="dxa"/>
            </w:tcMar>
          </w:tcPr>
          <w:p w14:paraId="3E0335E1" w14:textId="77777777" w:rsidR="00A64A54" w:rsidRPr="005570D1" w:rsidRDefault="00A64A54" w:rsidP="00A64A54">
            <w:pPr>
              <w:spacing w:after="0" w:line="240" w:lineRule="auto"/>
              <w:jc w:val="center"/>
              <w:rPr>
                <w:rFonts w:ascii="Times New Roman" w:hAnsi="Times New Roman" w:cs="Times New Roman"/>
                <w:sz w:val="24"/>
                <w:szCs w:val="24"/>
              </w:rPr>
            </w:pPr>
            <w:r w:rsidRPr="005570D1">
              <w:rPr>
                <w:rFonts w:ascii="Times New Roman" w:eastAsia="Times New Roman" w:hAnsi="Times New Roman" w:cs="Times New Roman"/>
                <w:sz w:val="24"/>
                <w:szCs w:val="24"/>
              </w:rPr>
              <w:t>ТКМ</w:t>
            </w:r>
          </w:p>
          <w:p w14:paraId="73BCC888"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2C65FD52" w14:textId="1C36CBB0"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D74E46" w14:paraId="7D4AEB02" w14:textId="77777777" w:rsidTr="00900446">
        <w:trPr>
          <w:trHeight w:val="20"/>
        </w:trPr>
        <w:tc>
          <w:tcPr>
            <w:tcW w:w="183" w:type="pct"/>
            <w:tcMar>
              <w:top w:w="0" w:type="dxa"/>
              <w:left w:w="108" w:type="dxa"/>
              <w:bottom w:w="0" w:type="dxa"/>
              <w:right w:w="108" w:type="dxa"/>
            </w:tcMar>
          </w:tcPr>
          <w:p w14:paraId="6F998770"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FEDC01B" w14:textId="7D30D55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w:t>
            </w:r>
            <w:r w:rsidRPr="005570D1">
              <w:rPr>
                <w:rFonts w:ascii="Times New Roman" w:hAnsi="Times New Roman"/>
                <w:sz w:val="24"/>
                <w:szCs w:val="24"/>
              </w:rPr>
              <w:t>л аралык логистика жана соода-транспорттук агымдарды башкаруу жаатында адистерди даярдоо</w:t>
            </w:r>
          </w:p>
        </w:tc>
        <w:tc>
          <w:tcPr>
            <w:tcW w:w="1182" w:type="pct"/>
            <w:tcMar>
              <w:top w:w="0" w:type="dxa"/>
              <w:left w:w="108" w:type="dxa"/>
              <w:bottom w:w="0" w:type="dxa"/>
              <w:right w:w="108" w:type="dxa"/>
            </w:tcMar>
          </w:tcPr>
          <w:p w14:paraId="0EEFC5B8" w14:textId="5575192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Логистика чөйрөсүндөгү алдынкы иш берүүчү компаниялар менен биргеликте жогорку жана кесиптик орто билим берүүнүн колдонуудагы билим берүү программаларын актуалдаштыруу боюнча ишти жүргүзүү</w:t>
            </w:r>
          </w:p>
        </w:tc>
        <w:tc>
          <w:tcPr>
            <w:tcW w:w="472" w:type="pct"/>
            <w:tcMar>
              <w:top w:w="0" w:type="dxa"/>
              <w:left w:w="108" w:type="dxa"/>
              <w:bottom w:w="0" w:type="dxa"/>
              <w:right w:w="108" w:type="dxa"/>
            </w:tcMar>
          </w:tcPr>
          <w:p w14:paraId="1F80EBB4" w14:textId="085225E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октябрь</w:t>
            </w:r>
          </w:p>
        </w:tc>
        <w:tc>
          <w:tcPr>
            <w:tcW w:w="974" w:type="pct"/>
            <w:tcMar>
              <w:top w:w="0" w:type="dxa"/>
              <w:left w:w="108" w:type="dxa"/>
              <w:bottom w:w="0" w:type="dxa"/>
              <w:right w:w="108" w:type="dxa"/>
            </w:tcMar>
          </w:tcPr>
          <w:p w14:paraId="2FDF1349" w14:textId="52853F7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Логистика чөйрөсүндөгү алдынкы иш берүүчү компаниялар менен </w:t>
            </w:r>
            <w:r w:rsidRPr="005570D1">
              <w:rPr>
                <w:rStyle w:val="y2iqfc"/>
                <w:rFonts w:ascii="Times New Roman" w:hAnsi="Times New Roman"/>
                <w:sz w:val="24"/>
                <w:szCs w:val="24"/>
                <w:lang w:val="ky-KG"/>
              </w:rPr>
              <w:t>билим берүү программаларын шайкеш келтирүү</w:t>
            </w:r>
            <w:r>
              <w:rPr>
                <w:rStyle w:val="y2iqfc"/>
                <w:rFonts w:ascii="Times New Roman" w:hAnsi="Times New Roman"/>
                <w:sz w:val="24"/>
                <w:szCs w:val="24"/>
                <w:lang w:val="ky-KG"/>
              </w:rPr>
              <w:t xml:space="preserve"> боюнча меморандумдарга/макул-да</w:t>
            </w:r>
            <w:r w:rsidRPr="005570D1">
              <w:rPr>
                <w:rStyle w:val="y2iqfc"/>
                <w:rFonts w:ascii="Times New Roman" w:hAnsi="Times New Roman"/>
                <w:sz w:val="24"/>
                <w:szCs w:val="24"/>
                <w:lang w:val="ky-KG"/>
              </w:rPr>
              <w:t>шууларга кол коюлду</w:t>
            </w:r>
          </w:p>
        </w:tc>
        <w:tc>
          <w:tcPr>
            <w:tcW w:w="648" w:type="pct"/>
            <w:tcMar>
              <w:top w:w="0" w:type="dxa"/>
              <w:left w:w="108" w:type="dxa"/>
              <w:bottom w:w="0" w:type="dxa"/>
              <w:right w:w="108" w:type="dxa"/>
            </w:tcMar>
          </w:tcPr>
          <w:p w14:paraId="1BF3A885" w14:textId="5CDFF68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ИЖБИМ</w:t>
            </w:r>
          </w:p>
        </w:tc>
        <w:tc>
          <w:tcPr>
            <w:tcW w:w="652" w:type="pct"/>
          </w:tcPr>
          <w:p w14:paraId="6D94B75A" w14:textId="17011AB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eastAsia="en-US"/>
              </w:rPr>
              <w:t>Жождордун жана кесиптик орто окуу жайларынын, өнүктүрүү боюнча өнөктөштөрдүн, кызыкдар компаниялардын каражаттарынын алкагында</w:t>
            </w:r>
          </w:p>
        </w:tc>
      </w:tr>
      <w:tr w:rsidR="00A64A54" w:rsidRPr="00D74E46" w14:paraId="5D394732" w14:textId="77777777" w:rsidTr="00900446">
        <w:trPr>
          <w:trHeight w:val="20"/>
        </w:trPr>
        <w:tc>
          <w:tcPr>
            <w:tcW w:w="183" w:type="pct"/>
            <w:tcMar>
              <w:top w:w="0" w:type="dxa"/>
              <w:left w:w="108" w:type="dxa"/>
              <w:bottom w:w="0" w:type="dxa"/>
              <w:right w:w="108" w:type="dxa"/>
            </w:tcMar>
          </w:tcPr>
          <w:p w14:paraId="38E7D04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02E8EB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52692B3" w14:textId="2069D1F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 т</w:t>
            </w:r>
            <w:r w:rsidRPr="005570D1">
              <w:rPr>
                <w:rFonts w:ascii="Times New Roman" w:hAnsi="Times New Roman"/>
                <w:sz w:val="24"/>
                <w:szCs w:val="24"/>
              </w:rPr>
              <w:t xml:space="preserve">ранспорттук компания менен кызматташуу жөнүндө </w:t>
            </w:r>
            <w:r w:rsidRPr="005570D1">
              <w:rPr>
                <w:rFonts w:ascii="Times New Roman" w:hAnsi="Times New Roman"/>
                <w:sz w:val="24"/>
                <w:szCs w:val="24"/>
                <w:lang w:val="ky-KG"/>
              </w:rPr>
              <w:t>макулдашууларга</w:t>
            </w:r>
            <w:r w:rsidRPr="005570D1">
              <w:rPr>
                <w:rFonts w:ascii="Times New Roman" w:hAnsi="Times New Roman"/>
                <w:sz w:val="24"/>
                <w:szCs w:val="24"/>
              </w:rPr>
              <w:t xml:space="preserve"> кол коюуну демилгелөө</w:t>
            </w:r>
          </w:p>
        </w:tc>
        <w:tc>
          <w:tcPr>
            <w:tcW w:w="472" w:type="pct"/>
            <w:tcMar>
              <w:top w:w="0" w:type="dxa"/>
              <w:left w:w="108" w:type="dxa"/>
              <w:bottom w:w="0" w:type="dxa"/>
              <w:right w:w="108" w:type="dxa"/>
            </w:tcMar>
          </w:tcPr>
          <w:p w14:paraId="33D68CAF" w14:textId="16A9C10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20-октябрь</w:t>
            </w:r>
          </w:p>
        </w:tc>
        <w:tc>
          <w:tcPr>
            <w:tcW w:w="974" w:type="pct"/>
            <w:tcMar>
              <w:top w:w="0" w:type="dxa"/>
              <w:left w:w="108" w:type="dxa"/>
              <w:bottom w:w="0" w:type="dxa"/>
              <w:right w:w="108" w:type="dxa"/>
            </w:tcMar>
          </w:tcPr>
          <w:p w14:paraId="48DFDD21" w14:textId="095E4B5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Жогорку жана кесиптик орто билим берүү уюмдары</w:t>
            </w:r>
            <w:r w:rsidRPr="005570D1">
              <w:rPr>
                <w:rFonts w:ascii="Times New Roman" w:hAnsi="Times New Roman"/>
                <w:sz w:val="24"/>
                <w:szCs w:val="24"/>
                <w:lang w:val="ky-KG"/>
              </w:rPr>
              <w:t xml:space="preserve"> </w:t>
            </w:r>
            <w:r w:rsidRPr="005570D1">
              <w:rPr>
                <w:rFonts w:ascii="Times New Roman" w:hAnsi="Times New Roman"/>
                <w:sz w:val="24"/>
                <w:szCs w:val="24"/>
              </w:rPr>
              <w:t>транспорттук компаниялар</w:t>
            </w:r>
            <w:r w:rsidRPr="005570D1">
              <w:rPr>
                <w:rFonts w:ascii="Times New Roman" w:hAnsi="Times New Roman"/>
                <w:sz w:val="24"/>
                <w:szCs w:val="24"/>
                <w:lang w:val="ky-KG"/>
              </w:rPr>
              <w:t xml:space="preserve"> менен макулдашууларга</w:t>
            </w:r>
            <w:r w:rsidRPr="005570D1">
              <w:rPr>
                <w:rFonts w:ascii="Times New Roman" w:hAnsi="Times New Roman"/>
                <w:sz w:val="24"/>
                <w:szCs w:val="24"/>
              </w:rPr>
              <w:t xml:space="preserve"> кол ко</w:t>
            </w:r>
            <w:r w:rsidRPr="005570D1">
              <w:rPr>
                <w:rFonts w:ascii="Times New Roman" w:hAnsi="Times New Roman"/>
                <w:sz w:val="24"/>
                <w:szCs w:val="24"/>
                <w:lang w:val="ky-KG"/>
              </w:rPr>
              <w:t>йд</w:t>
            </w:r>
            <w:r w:rsidRPr="005570D1">
              <w:rPr>
                <w:rFonts w:ascii="Times New Roman" w:hAnsi="Times New Roman"/>
                <w:sz w:val="24"/>
                <w:szCs w:val="24"/>
              </w:rPr>
              <w:t>у</w:t>
            </w:r>
          </w:p>
        </w:tc>
        <w:tc>
          <w:tcPr>
            <w:tcW w:w="648" w:type="pct"/>
            <w:tcMar>
              <w:top w:w="0" w:type="dxa"/>
              <w:left w:w="108" w:type="dxa"/>
              <w:bottom w:w="0" w:type="dxa"/>
              <w:right w:w="108" w:type="dxa"/>
            </w:tcMar>
          </w:tcPr>
          <w:p w14:paraId="4F3326BC" w14:textId="017DD5E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ИЖБИМ</w:t>
            </w:r>
          </w:p>
        </w:tc>
        <w:tc>
          <w:tcPr>
            <w:tcW w:w="652" w:type="pct"/>
          </w:tcPr>
          <w:p w14:paraId="7861DBC7" w14:textId="5383AB5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Жождордун жана кесиптик орто окуу жайларынын, өнүктүрүү боюнча өнөктөштөрдүн, кызыкдар компаниялардын каражаттарынын алкагында</w:t>
            </w:r>
          </w:p>
        </w:tc>
      </w:tr>
      <w:tr w:rsidR="00A64A54" w:rsidRPr="00D74E46" w14:paraId="74599EBD" w14:textId="77777777" w:rsidTr="00900446">
        <w:trPr>
          <w:trHeight w:val="20"/>
        </w:trPr>
        <w:tc>
          <w:tcPr>
            <w:tcW w:w="183" w:type="pct"/>
            <w:tcMar>
              <w:top w:w="0" w:type="dxa"/>
              <w:left w:w="108" w:type="dxa"/>
              <w:bottom w:w="0" w:type="dxa"/>
              <w:right w:w="108" w:type="dxa"/>
            </w:tcMar>
          </w:tcPr>
          <w:p w14:paraId="441626A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0D63FF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65FE7E0" w14:textId="152BCE1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Логистика чөйрөсүндөгү билим берүү программаларын ишке ашыруучу чет өлкөлүк жогорку жана кесиптик орто билим берүү </w:t>
            </w:r>
            <w:r w:rsidRPr="005570D1">
              <w:rPr>
                <w:rFonts w:ascii="Times New Roman" w:hAnsi="Times New Roman"/>
                <w:sz w:val="24"/>
                <w:szCs w:val="24"/>
                <w:lang w:val="ky-KG"/>
              </w:rPr>
              <w:lastRenderedPageBreak/>
              <w:t>уюмдары менен макулдашууларга кол коюуну демилгелөө</w:t>
            </w:r>
          </w:p>
        </w:tc>
        <w:tc>
          <w:tcPr>
            <w:tcW w:w="472" w:type="pct"/>
            <w:tcMar>
              <w:top w:w="0" w:type="dxa"/>
              <w:left w:w="108" w:type="dxa"/>
              <w:bottom w:w="0" w:type="dxa"/>
              <w:right w:w="108" w:type="dxa"/>
            </w:tcMar>
          </w:tcPr>
          <w:p w14:paraId="384F68B9" w14:textId="4C8E318E"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lastRenderedPageBreak/>
              <w:t>30-октябрь</w:t>
            </w:r>
          </w:p>
        </w:tc>
        <w:tc>
          <w:tcPr>
            <w:tcW w:w="974" w:type="pct"/>
            <w:tcMar>
              <w:top w:w="0" w:type="dxa"/>
              <w:left w:w="108" w:type="dxa"/>
              <w:bottom w:w="0" w:type="dxa"/>
              <w:right w:w="108" w:type="dxa"/>
            </w:tcMar>
          </w:tcPr>
          <w:p w14:paraId="59714DB5" w14:textId="060FEF5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Логистика </w:t>
            </w:r>
            <w:r w:rsidRPr="005570D1">
              <w:rPr>
                <w:rFonts w:ascii="Times New Roman" w:hAnsi="Times New Roman"/>
                <w:sz w:val="24"/>
                <w:szCs w:val="24"/>
                <w:lang w:val="ky-KG"/>
              </w:rPr>
              <w:t xml:space="preserve">чөйрөсүндөгү </w:t>
            </w:r>
            <w:r w:rsidRPr="005570D1">
              <w:rPr>
                <w:rFonts w:ascii="Times New Roman" w:hAnsi="Times New Roman"/>
                <w:sz w:val="24"/>
                <w:szCs w:val="24"/>
              </w:rPr>
              <w:t>билим берүү программаларын ишке ашыр</w:t>
            </w:r>
            <w:r w:rsidRPr="005570D1">
              <w:rPr>
                <w:rFonts w:ascii="Times New Roman" w:hAnsi="Times New Roman"/>
                <w:sz w:val="24"/>
                <w:szCs w:val="24"/>
                <w:lang w:val="ky-KG"/>
              </w:rPr>
              <w:t>уучу</w:t>
            </w:r>
            <w:r w:rsidRPr="005570D1">
              <w:rPr>
                <w:rFonts w:ascii="Times New Roman" w:hAnsi="Times New Roman"/>
                <w:sz w:val="24"/>
                <w:szCs w:val="24"/>
              </w:rPr>
              <w:t xml:space="preserve"> чет өлкөлүк </w:t>
            </w:r>
            <w:r w:rsidRPr="005570D1">
              <w:rPr>
                <w:rFonts w:ascii="Times New Roman" w:hAnsi="Times New Roman"/>
                <w:sz w:val="24"/>
                <w:szCs w:val="24"/>
              </w:rPr>
              <w:lastRenderedPageBreak/>
              <w:t>жогорку жана кесиптик орто билим берүү уюмдары менен</w:t>
            </w:r>
            <w:r>
              <w:rPr>
                <w:rFonts w:ascii="Times New Roman" w:hAnsi="Times New Roman"/>
                <w:sz w:val="24"/>
                <w:szCs w:val="24"/>
                <w:lang w:val="ky-KG"/>
              </w:rPr>
              <w:t xml:space="preserve"> кеминде </w:t>
            </w:r>
            <w:r w:rsidRPr="005570D1">
              <w:rPr>
                <w:rFonts w:ascii="Times New Roman" w:hAnsi="Times New Roman"/>
                <w:sz w:val="24"/>
                <w:szCs w:val="24"/>
                <w:lang w:val="ky-KG"/>
              </w:rPr>
              <w:t>1</w:t>
            </w:r>
            <w:r>
              <w:rPr>
                <w:rFonts w:ascii="Times New Roman" w:hAnsi="Times New Roman"/>
                <w:sz w:val="24"/>
                <w:szCs w:val="24"/>
                <w:lang w:val="ky-KG"/>
              </w:rPr>
              <w:t xml:space="preserve"> </w:t>
            </w:r>
            <w:r w:rsidRPr="005570D1">
              <w:rPr>
                <w:rFonts w:ascii="Times New Roman" w:hAnsi="Times New Roman"/>
                <w:sz w:val="24"/>
                <w:szCs w:val="24"/>
                <w:lang w:val="ky-KG"/>
              </w:rPr>
              <w:t xml:space="preserve"> макулдашууга</w:t>
            </w:r>
            <w:r w:rsidRPr="005570D1">
              <w:rPr>
                <w:rFonts w:ascii="Times New Roman" w:hAnsi="Times New Roman"/>
                <w:sz w:val="24"/>
                <w:szCs w:val="24"/>
              </w:rPr>
              <w:t xml:space="preserve"> кол коюлду</w:t>
            </w:r>
          </w:p>
        </w:tc>
        <w:tc>
          <w:tcPr>
            <w:tcW w:w="648" w:type="pct"/>
            <w:tcMar>
              <w:top w:w="0" w:type="dxa"/>
              <w:left w:w="108" w:type="dxa"/>
              <w:bottom w:w="0" w:type="dxa"/>
              <w:right w:w="108" w:type="dxa"/>
            </w:tcMar>
          </w:tcPr>
          <w:p w14:paraId="6ABF040D" w14:textId="2C5D1BB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ИЖБИМ</w:t>
            </w:r>
          </w:p>
        </w:tc>
        <w:tc>
          <w:tcPr>
            <w:tcW w:w="652" w:type="pct"/>
          </w:tcPr>
          <w:p w14:paraId="3D0B44C2" w14:textId="0AFD302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Өнүктүрүү боюнча өнөктөштөрдүн, кызыкдар компаниялардын </w:t>
            </w:r>
            <w:r w:rsidRPr="005570D1">
              <w:rPr>
                <w:rFonts w:ascii="Times New Roman" w:hAnsi="Times New Roman"/>
                <w:sz w:val="24"/>
                <w:szCs w:val="24"/>
                <w:lang w:val="ky-KG"/>
              </w:rPr>
              <w:lastRenderedPageBreak/>
              <w:t>каражаттарынын алкагында</w:t>
            </w:r>
          </w:p>
        </w:tc>
      </w:tr>
      <w:tr w:rsidR="00A64A54" w:rsidRPr="005570D1" w14:paraId="319091C6" w14:textId="77777777" w:rsidTr="00900446">
        <w:trPr>
          <w:trHeight w:val="20"/>
        </w:trPr>
        <w:tc>
          <w:tcPr>
            <w:tcW w:w="183" w:type="pct"/>
            <w:tcMar>
              <w:top w:w="0" w:type="dxa"/>
              <w:left w:w="108" w:type="dxa"/>
              <w:bottom w:w="0" w:type="dxa"/>
              <w:right w:w="108" w:type="dxa"/>
            </w:tcMar>
          </w:tcPr>
          <w:p w14:paraId="0FF4533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29D5B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F90B7F" w14:textId="2E2CCE2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Сертификаттоо жана тажрыйба алмашуу үчүн эл аралык логистикалык ассоциациялар менен (FIATA, IRU) өнөктөштүк түзүү </w:t>
            </w:r>
          </w:p>
        </w:tc>
        <w:tc>
          <w:tcPr>
            <w:tcW w:w="472" w:type="pct"/>
            <w:tcMar>
              <w:top w:w="0" w:type="dxa"/>
              <w:left w:w="108" w:type="dxa"/>
              <w:bottom w:w="0" w:type="dxa"/>
              <w:right w:w="108" w:type="dxa"/>
            </w:tcMar>
          </w:tcPr>
          <w:p w14:paraId="333AF98E" w14:textId="07EDE91E"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8847E25" w14:textId="4D14DECB" w:rsidR="00A64A54" w:rsidRPr="005570D1" w:rsidRDefault="00A64A54" w:rsidP="00A64A54">
            <w:pPr>
              <w:pStyle w:val="a5"/>
              <w:rPr>
                <w:rFonts w:ascii="Times New Roman" w:hAnsi="Times New Roman"/>
                <w:sz w:val="24"/>
                <w:szCs w:val="24"/>
                <w:lang w:val="ky-KG"/>
              </w:rPr>
            </w:pPr>
            <w:r w:rsidRPr="005570D1">
              <w:rPr>
                <w:rStyle w:val="y2iqfc"/>
                <w:rFonts w:ascii="Times New Roman" w:hAnsi="Times New Roman"/>
                <w:sz w:val="24"/>
                <w:szCs w:val="24"/>
              </w:rPr>
              <w:t>FIATA жана IRU менен кызматташуу боюнча сүйлөшүүлөр жүргүзүлд</w:t>
            </w:r>
            <w:r w:rsidRPr="005570D1">
              <w:rPr>
                <w:rStyle w:val="y2iqfc"/>
                <w:rFonts w:ascii="Times New Roman" w:hAnsi="Times New Roman"/>
                <w:sz w:val="24"/>
                <w:szCs w:val="24"/>
                <w:lang w:val="ky-KG"/>
              </w:rPr>
              <w:t>ү жана</w:t>
            </w:r>
            <w:r w:rsidRPr="005570D1">
              <w:rPr>
                <w:rStyle w:val="y2iqfc"/>
                <w:rFonts w:ascii="Times New Roman" w:hAnsi="Times New Roman"/>
                <w:sz w:val="24"/>
                <w:szCs w:val="24"/>
              </w:rPr>
              <w:t xml:space="preserve"> макулдашууга жетишилд</w:t>
            </w:r>
            <w:r w:rsidRPr="005570D1">
              <w:rPr>
                <w:rStyle w:val="y2iqfc"/>
                <w:rFonts w:ascii="Times New Roman" w:hAnsi="Times New Roman"/>
                <w:sz w:val="24"/>
                <w:szCs w:val="24"/>
                <w:lang w:val="ky-KG"/>
              </w:rPr>
              <w:t>и</w:t>
            </w:r>
          </w:p>
        </w:tc>
        <w:tc>
          <w:tcPr>
            <w:tcW w:w="648" w:type="pct"/>
            <w:tcMar>
              <w:top w:w="0" w:type="dxa"/>
              <w:left w:w="108" w:type="dxa"/>
              <w:bottom w:w="0" w:type="dxa"/>
              <w:right w:w="108" w:type="dxa"/>
            </w:tcMar>
          </w:tcPr>
          <w:p w14:paraId="0DE84F2D" w14:textId="34B3E2B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ТКМ, ЭКМ </w:t>
            </w:r>
          </w:p>
        </w:tc>
        <w:tc>
          <w:tcPr>
            <w:tcW w:w="652" w:type="pct"/>
          </w:tcPr>
          <w:p w14:paraId="24321D08" w14:textId="740E7A6C"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D74E46" w14:paraId="48EB17C1" w14:textId="77777777" w:rsidTr="00900446">
        <w:trPr>
          <w:trHeight w:val="20"/>
        </w:trPr>
        <w:tc>
          <w:tcPr>
            <w:tcW w:w="183" w:type="pct"/>
            <w:tcMar>
              <w:top w:w="0" w:type="dxa"/>
              <w:left w:w="108" w:type="dxa"/>
              <w:bottom w:w="0" w:type="dxa"/>
              <w:right w:w="108" w:type="dxa"/>
            </w:tcMar>
          </w:tcPr>
          <w:p w14:paraId="338AF1DF"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46DBF5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15269D0" w14:textId="00B2D487" w:rsidR="00A64A54" w:rsidRPr="00CC5FB4" w:rsidRDefault="00A64A54" w:rsidP="00A64A54">
            <w:pPr>
              <w:pStyle w:val="a5"/>
              <w:rPr>
                <w:rFonts w:ascii="Times New Roman" w:hAnsi="Times New Roman"/>
                <w:sz w:val="24"/>
                <w:szCs w:val="24"/>
              </w:rPr>
            </w:pPr>
            <w:r w:rsidRPr="005570D1">
              <w:rPr>
                <w:rFonts w:ascii="Times New Roman" w:hAnsi="Times New Roman"/>
                <w:sz w:val="24"/>
                <w:szCs w:val="24"/>
              </w:rPr>
              <w:t xml:space="preserve">Соода-логистикалык борборлордо жана эл аралык операторлор менен </w:t>
            </w:r>
            <w:r w:rsidRPr="005570D1">
              <w:rPr>
                <w:rFonts w:ascii="Times New Roman" w:hAnsi="Times New Roman"/>
                <w:sz w:val="24"/>
                <w:szCs w:val="24"/>
                <w:lang w:val="ky-KG"/>
              </w:rPr>
              <w:t xml:space="preserve">стажировкалоо </w:t>
            </w:r>
            <w:r w:rsidRPr="005570D1">
              <w:rPr>
                <w:rFonts w:ascii="Times New Roman" w:hAnsi="Times New Roman"/>
                <w:sz w:val="24"/>
                <w:szCs w:val="24"/>
              </w:rPr>
              <w:t>жана практика</w:t>
            </w:r>
            <w:r w:rsidRPr="005570D1">
              <w:rPr>
                <w:rFonts w:ascii="Times New Roman" w:hAnsi="Times New Roman"/>
                <w:sz w:val="24"/>
                <w:szCs w:val="24"/>
                <w:lang w:val="ky-KG"/>
              </w:rPr>
              <w:t>лоо</w:t>
            </w:r>
            <w:r w:rsidRPr="005570D1">
              <w:rPr>
                <w:rFonts w:ascii="Times New Roman" w:hAnsi="Times New Roman"/>
                <w:sz w:val="24"/>
                <w:szCs w:val="24"/>
              </w:rPr>
              <w:t xml:space="preserve"> программаларын уюштуруу</w:t>
            </w:r>
          </w:p>
        </w:tc>
        <w:tc>
          <w:tcPr>
            <w:tcW w:w="472" w:type="pct"/>
            <w:tcMar>
              <w:top w:w="0" w:type="dxa"/>
              <w:left w:w="108" w:type="dxa"/>
              <w:bottom w:w="0" w:type="dxa"/>
              <w:right w:w="108" w:type="dxa"/>
            </w:tcMar>
          </w:tcPr>
          <w:p w14:paraId="41B2181F" w14:textId="4AA0987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685422A5" w14:textId="0E06C9C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w:t>
            </w:r>
            <w:r w:rsidRPr="005570D1">
              <w:rPr>
                <w:rFonts w:ascii="Times New Roman" w:hAnsi="Times New Roman"/>
                <w:sz w:val="24"/>
                <w:szCs w:val="24"/>
              </w:rPr>
              <w:t xml:space="preserve"> соода-логистикалык борбор менен </w:t>
            </w:r>
            <w:r w:rsidRPr="005570D1">
              <w:rPr>
                <w:rFonts w:ascii="Times New Roman" w:hAnsi="Times New Roman"/>
                <w:sz w:val="24"/>
                <w:szCs w:val="24"/>
                <w:lang w:val="ky-KG"/>
              </w:rPr>
              <w:t>стажировкадан</w:t>
            </w:r>
            <w:r w:rsidRPr="005570D1">
              <w:rPr>
                <w:rFonts w:ascii="Times New Roman" w:hAnsi="Times New Roman"/>
                <w:sz w:val="24"/>
                <w:szCs w:val="24"/>
              </w:rPr>
              <w:t xml:space="preserve"> жана практикадан өтүү </w:t>
            </w:r>
            <w:r w:rsidRPr="005570D1">
              <w:rPr>
                <w:rFonts w:ascii="Times New Roman" w:hAnsi="Times New Roman"/>
                <w:sz w:val="24"/>
                <w:szCs w:val="24"/>
                <w:lang w:val="ky-KG"/>
              </w:rPr>
              <w:t>жөнүндө</w:t>
            </w:r>
            <w:r w:rsidRPr="005570D1">
              <w:rPr>
                <w:rFonts w:ascii="Times New Roman" w:hAnsi="Times New Roman"/>
                <w:sz w:val="24"/>
                <w:szCs w:val="24"/>
              </w:rPr>
              <w:t xml:space="preserve"> </w:t>
            </w:r>
            <w:r w:rsidRPr="005570D1">
              <w:rPr>
                <w:rFonts w:ascii="Times New Roman" w:hAnsi="Times New Roman"/>
                <w:sz w:val="24"/>
                <w:szCs w:val="24"/>
                <w:lang w:val="ky-KG"/>
              </w:rPr>
              <w:t>макулдашуулар таризделди</w:t>
            </w:r>
          </w:p>
        </w:tc>
        <w:tc>
          <w:tcPr>
            <w:tcW w:w="648" w:type="pct"/>
            <w:tcMar>
              <w:top w:w="0" w:type="dxa"/>
              <w:left w:w="108" w:type="dxa"/>
              <w:bottom w:w="0" w:type="dxa"/>
              <w:right w:w="108" w:type="dxa"/>
            </w:tcMar>
          </w:tcPr>
          <w:p w14:paraId="7EC1F56B" w14:textId="3578A7D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ЭКМ, ИЖБИМ</w:t>
            </w:r>
          </w:p>
        </w:tc>
        <w:tc>
          <w:tcPr>
            <w:tcW w:w="652" w:type="pct"/>
          </w:tcPr>
          <w:p w14:paraId="71F11622" w14:textId="70CCED2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Өнөктөштөрдүн, кызыкдар компаниялардын каражаттарынын алкагында</w:t>
            </w:r>
          </w:p>
        </w:tc>
      </w:tr>
      <w:tr w:rsidR="00A64A54" w:rsidRPr="00D74E46" w14:paraId="5BD7EE3E" w14:textId="77777777" w:rsidTr="00900446">
        <w:trPr>
          <w:trHeight w:val="20"/>
        </w:trPr>
        <w:tc>
          <w:tcPr>
            <w:tcW w:w="183" w:type="pct"/>
            <w:tcMar>
              <w:top w:w="0" w:type="dxa"/>
              <w:left w:w="108" w:type="dxa"/>
              <w:bottom w:w="0" w:type="dxa"/>
              <w:right w:w="108" w:type="dxa"/>
            </w:tcMar>
          </w:tcPr>
          <w:p w14:paraId="7F332E4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80D26A7"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“Кыргызстан – Кытай – Пакистан”, </w:t>
            </w:r>
          </w:p>
          <w:p w14:paraId="698259D0" w14:textId="7B90985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“Кыргызстан – Өзбекстан – Түркмөнстан – Россия”, “Кытай – Кыргызстан – Өзбекстан – Түркмөнстан – Иран” жана башка транспорттук коридорлордун потенциалын ишке ашыруу</w:t>
            </w:r>
          </w:p>
        </w:tc>
        <w:tc>
          <w:tcPr>
            <w:tcW w:w="1182" w:type="pct"/>
            <w:tcMar>
              <w:top w:w="0" w:type="dxa"/>
              <w:left w:w="108" w:type="dxa"/>
              <w:bottom w:w="0" w:type="dxa"/>
              <w:right w:w="108" w:type="dxa"/>
            </w:tcMar>
          </w:tcPr>
          <w:p w14:paraId="48BC7779" w14:textId="7530A92D" w:rsidR="00A64A54" w:rsidRPr="005570D1" w:rsidRDefault="00A64A54" w:rsidP="00A64A54">
            <w:pPr>
              <w:pStyle w:val="a5"/>
              <w:rPr>
                <w:rFonts w:ascii="Times New Roman" w:hAnsi="Times New Roman"/>
                <w:sz w:val="24"/>
                <w:szCs w:val="24"/>
                <w:lang w:val="ky-KG"/>
              </w:rPr>
            </w:pPr>
            <w:r w:rsidRPr="005570D1">
              <w:rPr>
                <w:rFonts w:ascii="Times New Roman" w:hAnsi="Times New Roman"/>
                <w:color w:val="000000"/>
                <w:sz w:val="24"/>
                <w:szCs w:val="24"/>
                <w:lang w:val="ky-KG"/>
              </w:rPr>
              <w:t xml:space="preserve">“Кыргызстан – Кытай –Пакистан”, “Кытай – </w:t>
            </w:r>
            <w:r w:rsidRPr="005570D1">
              <w:rPr>
                <w:rFonts w:ascii="Times New Roman" w:hAnsi="Times New Roman"/>
                <w:color w:val="000000"/>
                <w:sz w:val="24"/>
                <w:szCs w:val="24"/>
                <w:lang w:val="ky-KG"/>
              </w:rPr>
              <w:br/>
              <w:t>Кыргызстан – Өзбекстан – Түркмөнстан – Иран” транспорттук коридорлорунун потенциалын ишке ашыруу боюнча тийиштүү өлкөлөр менен өкмөттөр аралык сүйлөшүүлөрдү жүргүзүү</w:t>
            </w:r>
          </w:p>
        </w:tc>
        <w:tc>
          <w:tcPr>
            <w:tcW w:w="472" w:type="pct"/>
            <w:tcMar>
              <w:top w:w="0" w:type="dxa"/>
              <w:left w:w="108" w:type="dxa"/>
              <w:bottom w:w="0" w:type="dxa"/>
              <w:right w:w="108" w:type="dxa"/>
            </w:tcMar>
          </w:tcPr>
          <w:p w14:paraId="014040EA" w14:textId="66D71B75"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w:t>
            </w:r>
            <w:r w:rsidRPr="005570D1">
              <w:rPr>
                <w:rFonts w:ascii="Times New Roman" w:hAnsi="Times New Roman"/>
                <w:sz w:val="24"/>
                <w:szCs w:val="24"/>
              </w:rPr>
              <w:t>-декабрь</w:t>
            </w:r>
          </w:p>
        </w:tc>
        <w:tc>
          <w:tcPr>
            <w:tcW w:w="974" w:type="pct"/>
            <w:tcMar>
              <w:top w:w="0" w:type="dxa"/>
              <w:left w:w="108" w:type="dxa"/>
              <w:bottom w:w="0" w:type="dxa"/>
              <w:right w:w="108" w:type="dxa"/>
            </w:tcMar>
          </w:tcPr>
          <w:p w14:paraId="19071053" w14:textId="654537E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КР аркылуу соода-транспорттук транзитти </w:t>
            </w:r>
            <w:r w:rsidRPr="005570D1">
              <w:rPr>
                <w:rFonts w:ascii="Times New Roman" w:hAnsi="Times New Roman"/>
                <w:sz w:val="24"/>
                <w:szCs w:val="24"/>
                <w:lang w:val="ky-KG"/>
              </w:rPr>
              <w:t>жогорулатуу</w:t>
            </w:r>
            <w:r w:rsidRPr="005570D1">
              <w:rPr>
                <w:rFonts w:ascii="Times New Roman" w:hAnsi="Times New Roman"/>
                <w:sz w:val="24"/>
                <w:szCs w:val="24"/>
              </w:rPr>
              <w:t xml:space="preserve"> маселелери өкмөттөр аралык комиссиялардын күн тартибине киргизил</w:t>
            </w:r>
            <w:r w:rsidRPr="005570D1">
              <w:rPr>
                <w:rFonts w:ascii="Times New Roman" w:hAnsi="Times New Roman"/>
                <w:sz w:val="24"/>
                <w:szCs w:val="24"/>
                <w:lang w:val="ky-KG"/>
              </w:rPr>
              <w:t>ди</w:t>
            </w:r>
          </w:p>
        </w:tc>
        <w:tc>
          <w:tcPr>
            <w:tcW w:w="648" w:type="pct"/>
            <w:tcMar>
              <w:top w:w="0" w:type="dxa"/>
              <w:left w:w="108" w:type="dxa"/>
              <w:bottom w:w="0" w:type="dxa"/>
              <w:right w:w="108" w:type="dxa"/>
            </w:tcMar>
          </w:tcPr>
          <w:p w14:paraId="3F0A0649" w14:textId="2B7FC34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ТКМ, ТИМ</w:t>
            </w:r>
          </w:p>
        </w:tc>
        <w:tc>
          <w:tcPr>
            <w:tcW w:w="652" w:type="pct"/>
          </w:tcPr>
          <w:p w14:paraId="5F72A958" w14:textId="77777777" w:rsidR="00A64A54" w:rsidRPr="005570D1" w:rsidRDefault="00A64A54" w:rsidP="00A64A54">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w:t>
            </w:r>
          </w:p>
          <w:p w14:paraId="7EA00475" w14:textId="4CD7842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6A774A8F" w14:textId="77777777" w:rsidTr="00900446">
        <w:trPr>
          <w:trHeight w:val="20"/>
        </w:trPr>
        <w:tc>
          <w:tcPr>
            <w:tcW w:w="183" w:type="pct"/>
            <w:tcMar>
              <w:top w:w="0" w:type="dxa"/>
              <w:left w:w="108" w:type="dxa"/>
              <w:bottom w:w="0" w:type="dxa"/>
              <w:right w:w="108" w:type="dxa"/>
            </w:tcMar>
          </w:tcPr>
          <w:p w14:paraId="3545C6C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0E831A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C52D87" w14:textId="02F6080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Деңиз укугу жана деңизде сүзүүнү өнүктүрүү боюнча эл аралык уюмдарга, коомдорго КР кошулуу процессин улантуу</w:t>
            </w:r>
          </w:p>
        </w:tc>
        <w:tc>
          <w:tcPr>
            <w:tcW w:w="472" w:type="pct"/>
            <w:tcMar>
              <w:top w:w="0" w:type="dxa"/>
              <w:left w:w="108" w:type="dxa"/>
              <w:bottom w:w="0" w:type="dxa"/>
              <w:right w:w="108" w:type="dxa"/>
            </w:tcMar>
          </w:tcPr>
          <w:p w14:paraId="057082CA" w14:textId="339E433E"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485644D7" w14:textId="5986676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Деңиз укугу жана деңизде сүзүү боюнча эл аралык уюмдарга, коомдорго КР кошулуусу жөнүндө макулдашууларга кол коюлду жана ратификацияланды, КР </w:t>
            </w:r>
            <w:r>
              <w:rPr>
                <w:rFonts w:ascii="Times New Roman" w:hAnsi="Times New Roman"/>
                <w:sz w:val="24"/>
                <w:szCs w:val="24"/>
                <w:lang w:val="ky-KG"/>
              </w:rPr>
              <w:lastRenderedPageBreak/>
              <w:t>кошулуу актылары депонирлөө жүргүзүлдү</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309BD48F" w14:textId="143AE9D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ЭКМ, ТИМ, Ю</w:t>
            </w:r>
            <w:r w:rsidRPr="005570D1">
              <w:rPr>
                <w:rFonts w:ascii="Times New Roman" w:hAnsi="Times New Roman"/>
                <w:sz w:val="24"/>
                <w:szCs w:val="24"/>
                <w:lang w:val="ky-KG"/>
              </w:rPr>
              <w:t>М,</w:t>
            </w:r>
            <w:r w:rsidRPr="005570D1">
              <w:rPr>
                <w:rFonts w:ascii="Times New Roman" w:hAnsi="Times New Roman"/>
                <w:sz w:val="24"/>
                <w:szCs w:val="24"/>
              </w:rPr>
              <w:t xml:space="preserve"> ТКМ </w:t>
            </w:r>
          </w:p>
        </w:tc>
        <w:tc>
          <w:tcPr>
            <w:tcW w:w="652" w:type="pct"/>
          </w:tcPr>
          <w:p w14:paraId="332A8346" w14:textId="77777777" w:rsidR="00A64A54" w:rsidRPr="005570D1" w:rsidRDefault="00A64A54" w:rsidP="00A64A54">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w:t>
            </w:r>
          </w:p>
          <w:p w14:paraId="65362D5E" w14:textId="00FAF2E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7A8023A8" w14:textId="77777777" w:rsidTr="00900446">
        <w:trPr>
          <w:trHeight w:val="20"/>
        </w:trPr>
        <w:tc>
          <w:tcPr>
            <w:tcW w:w="183" w:type="pct"/>
            <w:tcMar>
              <w:top w:w="0" w:type="dxa"/>
              <w:left w:w="108" w:type="dxa"/>
              <w:bottom w:w="0" w:type="dxa"/>
              <w:right w:w="108" w:type="dxa"/>
            </w:tcMar>
          </w:tcPr>
          <w:p w14:paraId="4B81145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1F55E43" w14:textId="3645D6B9"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МЖӨ </w:t>
            </w:r>
            <w:r w:rsidRPr="005570D1">
              <w:rPr>
                <w:rFonts w:ascii="Times New Roman" w:hAnsi="Times New Roman"/>
                <w:sz w:val="24"/>
                <w:szCs w:val="24"/>
                <w:lang w:val="ky-KG"/>
              </w:rPr>
              <w:t>жана порттук логистика чөйрөсүндөгү түз инвестициялык макулдашуулар аркылуу порттук инфраструктурага инвестицияларды тартуу</w:t>
            </w:r>
          </w:p>
        </w:tc>
        <w:tc>
          <w:tcPr>
            <w:tcW w:w="1182" w:type="pct"/>
            <w:tcMar>
              <w:top w:w="0" w:type="dxa"/>
              <w:left w:w="108" w:type="dxa"/>
              <w:bottom w:w="0" w:type="dxa"/>
              <w:right w:w="108" w:type="dxa"/>
            </w:tcMar>
          </w:tcPr>
          <w:p w14:paraId="2D2E0D54" w14:textId="304B374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Логистикалык инфраструктура чөйрөсүндөгү долбоорлор боюнча макулдашуунун долбоорун даярдоо </w:t>
            </w:r>
          </w:p>
        </w:tc>
        <w:tc>
          <w:tcPr>
            <w:tcW w:w="472" w:type="pct"/>
            <w:tcMar>
              <w:top w:w="0" w:type="dxa"/>
              <w:left w:w="108" w:type="dxa"/>
              <w:bottom w:w="0" w:type="dxa"/>
              <w:right w:w="108" w:type="dxa"/>
            </w:tcMar>
          </w:tcPr>
          <w:p w14:paraId="5AC212F3" w14:textId="509442FC"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1-октябрь</w:t>
            </w:r>
          </w:p>
        </w:tc>
        <w:tc>
          <w:tcPr>
            <w:tcW w:w="974" w:type="pct"/>
            <w:tcMar>
              <w:top w:w="0" w:type="dxa"/>
              <w:left w:w="108" w:type="dxa"/>
              <w:bottom w:w="0" w:type="dxa"/>
              <w:right w:w="108" w:type="dxa"/>
            </w:tcMar>
          </w:tcPr>
          <w:p w14:paraId="625DE066" w14:textId="62DA8D1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Инвесторлор менен өз ара түшүнүшүү жөнүндө 1ден ашык макулдашууга кол коюлду</w:t>
            </w:r>
          </w:p>
        </w:tc>
        <w:tc>
          <w:tcPr>
            <w:tcW w:w="648" w:type="pct"/>
            <w:tcMar>
              <w:top w:w="0" w:type="dxa"/>
              <w:left w:w="108" w:type="dxa"/>
              <w:bottom w:w="0" w:type="dxa"/>
              <w:right w:w="108" w:type="dxa"/>
            </w:tcMar>
          </w:tcPr>
          <w:p w14:paraId="46768704" w14:textId="7564B45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ИУА</w:t>
            </w:r>
          </w:p>
        </w:tc>
        <w:tc>
          <w:tcPr>
            <w:tcW w:w="652" w:type="pct"/>
          </w:tcPr>
          <w:p w14:paraId="3367D596" w14:textId="77777777" w:rsidR="00A64A54" w:rsidRPr="005570D1" w:rsidRDefault="00A64A54" w:rsidP="00A64A54">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w:t>
            </w:r>
          </w:p>
          <w:p w14:paraId="4C2675C0" w14:textId="31799CC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5570D1" w14:paraId="5F0D3499" w14:textId="77777777" w:rsidTr="00900446">
        <w:trPr>
          <w:trHeight w:val="20"/>
        </w:trPr>
        <w:tc>
          <w:tcPr>
            <w:tcW w:w="183" w:type="pct"/>
            <w:tcMar>
              <w:top w:w="0" w:type="dxa"/>
              <w:left w:w="108" w:type="dxa"/>
              <w:bottom w:w="0" w:type="dxa"/>
              <w:right w:w="108" w:type="dxa"/>
            </w:tcMar>
          </w:tcPr>
          <w:p w14:paraId="360D3BF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4C34DB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38992DD" w14:textId="217F79F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Ички суу жолдору аркылуу жүргүнчүлөрдү жана жүктөрдү ташууну өнүктүрүү боюнча программанын долбоорун даярдоо</w:t>
            </w:r>
          </w:p>
        </w:tc>
        <w:tc>
          <w:tcPr>
            <w:tcW w:w="472" w:type="pct"/>
            <w:tcMar>
              <w:top w:w="0" w:type="dxa"/>
              <w:left w:w="108" w:type="dxa"/>
              <w:bottom w:w="0" w:type="dxa"/>
              <w:right w:w="108" w:type="dxa"/>
            </w:tcMar>
          </w:tcPr>
          <w:p w14:paraId="3277017A"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1-октябрь</w:t>
            </w:r>
          </w:p>
          <w:p w14:paraId="0FD40E44" w14:textId="77777777" w:rsidR="00A64A54" w:rsidRPr="005570D1" w:rsidRDefault="00A64A54" w:rsidP="00A64A54">
            <w:pPr>
              <w:pStyle w:val="a5"/>
              <w:jc w:val="center"/>
              <w:rPr>
                <w:rFonts w:ascii="Times New Roman" w:hAnsi="Times New Roman"/>
                <w:sz w:val="24"/>
                <w:szCs w:val="24"/>
              </w:rPr>
            </w:pPr>
          </w:p>
        </w:tc>
        <w:tc>
          <w:tcPr>
            <w:tcW w:w="974" w:type="pct"/>
            <w:tcMar>
              <w:top w:w="0" w:type="dxa"/>
              <w:left w:w="108" w:type="dxa"/>
              <w:bottom w:w="0" w:type="dxa"/>
              <w:right w:w="108" w:type="dxa"/>
            </w:tcMar>
          </w:tcPr>
          <w:p w14:paraId="55340258" w14:textId="1A806BC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Программа кабыл алынды </w:t>
            </w:r>
          </w:p>
        </w:tc>
        <w:tc>
          <w:tcPr>
            <w:tcW w:w="648" w:type="pct"/>
            <w:tcMar>
              <w:top w:w="0" w:type="dxa"/>
              <w:left w:w="108" w:type="dxa"/>
              <w:bottom w:w="0" w:type="dxa"/>
              <w:right w:w="108" w:type="dxa"/>
            </w:tcMar>
          </w:tcPr>
          <w:p w14:paraId="474ADA49" w14:textId="4BB29B1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ТКМ, ЖРЭТКМ</w:t>
            </w:r>
          </w:p>
        </w:tc>
        <w:tc>
          <w:tcPr>
            <w:tcW w:w="652" w:type="pct"/>
          </w:tcPr>
          <w:p w14:paraId="1DA50713" w14:textId="1DF3876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 xml:space="preserve">Республикалык бюджеттин каражаттарынын алкагында </w:t>
            </w:r>
          </w:p>
        </w:tc>
      </w:tr>
      <w:tr w:rsidR="00A64A54" w:rsidRPr="005570D1" w14:paraId="2489C0F1" w14:textId="77777777" w:rsidTr="00900446">
        <w:trPr>
          <w:trHeight w:val="20"/>
        </w:trPr>
        <w:tc>
          <w:tcPr>
            <w:tcW w:w="183" w:type="pct"/>
            <w:tcMar>
              <w:top w:w="0" w:type="dxa"/>
              <w:left w:w="108" w:type="dxa"/>
              <w:bottom w:w="0" w:type="dxa"/>
              <w:right w:w="108" w:type="dxa"/>
            </w:tcMar>
          </w:tcPr>
          <w:p w14:paraId="7062989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1851F1E" w14:textId="7CAA319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П</w:t>
            </w:r>
            <w:r w:rsidRPr="005570D1">
              <w:rPr>
                <w:rFonts w:ascii="Times New Roman" w:hAnsi="Times New Roman"/>
                <w:sz w:val="24"/>
                <w:szCs w:val="24"/>
              </w:rPr>
              <w:t>орттук логистика жана транзиттик ташуулар чөйрөсүндө негизги порттор</w:t>
            </w:r>
            <w:r w:rsidRPr="005570D1">
              <w:rPr>
                <w:rFonts w:ascii="Times New Roman" w:hAnsi="Times New Roman"/>
                <w:sz w:val="24"/>
                <w:szCs w:val="24"/>
                <w:lang w:val="ky-KG"/>
              </w:rPr>
              <w:t>у</w:t>
            </w:r>
            <w:r w:rsidRPr="005570D1">
              <w:rPr>
                <w:rFonts w:ascii="Times New Roman" w:hAnsi="Times New Roman"/>
                <w:sz w:val="24"/>
                <w:szCs w:val="24"/>
              </w:rPr>
              <w:t xml:space="preserve"> жана транспорттук түйүндөрү бар түз транспорттук коридорлор жөнүндө макулдашуу</w:t>
            </w:r>
            <w:r w:rsidRPr="005570D1">
              <w:rPr>
                <w:rFonts w:ascii="Times New Roman" w:hAnsi="Times New Roman"/>
                <w:sz w:val="24"/>
                <w:szCs w:val="24"/>
                <w:lang w:val="ky-KG"/>
              </w:rPr>
              <w:t>ну</w:t>
            </w:r>
            <w:r w:rsidRPr="005570D1">
              <w:rPr>
                <w:rFonts w:ascii="Times New Roman" w:hAnsi="Times New Roman"/>
                <w:sz w:val="24"/>
                <w:szCs w:val="24"/>
              </w:rPr>
              <w:t xml:space="preserve"> түзүү аркылуу эл аралык порттор менен кызматташууну күчөтүү</w:t>
            </w:r>
            <w:r w:rsidRPr="005570D1">
              <w:rPr>
                <w:rFonts w:ascii="Times New Roman" w:hAnsi="Times New Roman"/>
                <w:sz w:val="24"/>
                <w:szCs w:val="24"/>
                <w:lang w:val="ky-KG"/>
              </w:rPr>
              <w:t xml:space="preserve"> жана соода жана бажы жол-жоболорун жөнөкөйлөштүрүү</w:t>
            </w:r>
          </w:p>
        </w:tc>
        <w:tc>
          <w:tcPr>
            <w:tcW w:w="1182" w:type="pct"/>
            <w:tcMar>
              <w:top w:w="0" w:type="dxa"/>
              <w:left w:w="108" w:type="dxa"/>
              <w:bottom w:w="0" w:type="dxa"/>
              <w:right w:w="108" w:type="dxa"/>
            </w:tcMar>
          </w:tcPr>
          <w:p w14:paraId="3B078D5A" w14:textId="283D495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Темир жол транспорту менен келген товарлар жана транспорт каражаттары жөнүндө алдын ала маалымат берүү механизмин иштеп чыгуу</w:t>
            </w:r>
          </w:p>
        </w:tc>
        <w:tc>
          <w:tcPr>
            <w:tcW w:w="472" w:type="pct"/>
            <w:tcMar>
              <w:top w:w="0" w:type="dxa"/>
              <w:left w:w="108" w:type="dxa"/>
              <w:bottom w:w="0" w:type="dxa"/>
              <w:right w:w="108" w:type="dxa"/>
            </w:tcMar>
          </w:tcPr>
          <w:p w14:paraId="2BC68C2A" w14:textId="5233869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20-октябрь</w:t>
            </w:r>
          </w:p>
        </w:tc>
        <w:tc>
          <w:tcPr>
            <w:tcW w:w="974" w:type="pct"/>
            <w:tcMar>
              <w:top w:w="0" w:type="dxa"/>
              <w:left w:w="108" w:type="dxa"/>
              <w:bottom w:w="0" w:type="dxa"/>
              <w:right w:w="108" w:type="dxa"/>
            </w:tcMar>
          </w:tcPr>
          <w:p w14:paraId="7AFBF242" w14:textId="1DBE3B19" w:rsidR="00A64A54" w:rsidRPr="005570D1"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Темир жол транспорт</w:t>
            </w:r>
            <w:r>
              <w:rPr>
                <w:rFonts w:ascii="Times New Roman" w:hAnsi="Times New Roman"/>
                <w:sz w:val="24"/>
                <w:szCs w:val="24"/>
                <w:lang w:val="ky-KG"/>
              </w:rPr>
              <w:t xml:space="preserve"> каражаттары</w:t>
            </w:r>
            <w:r w:rsidRPr="000D6A73">
              <w:rPr>
                <w:rFonts w:ascii="Times New Roman" w:hAnsi="Times New Roman"/>
                <w:sz w:val="24"/>
                <w:szCs w:val="24"/>
                <w:lang w:val="ky-KG"/>
              </w:rPr>
              <w:t xml:space="preserve"> КР келгенге чейин товарлар жана транспорт каражаттары жөнүндө алдын ала маалымат берүү камсыз</w:t>
            </w:r>
            <w:r>
              <w:rPr>
                <w:rFonts w:ascii="Times New Roman" w:hAnsi="Times New Roman"/>
                <w:sz w:val="24"/>
                <w:szCs w:val="24"/>
                <w:lang w:val="ky-KG"/>
              </w:rPr>
              <w:t xml:space="preserve"> кылынды</w:t>
            </w:r>
            <w:r w:rsidRPr="00925597">
              <w:rPr>
                <w:rFonts w:ascii="Times New Roman" w:hAnsi="Times New Roman"/>
                <w:sz w:val="24"/>
                <w:szCs w:val="24"/>
                <w:lang w:val="ky-KG"/>
              </w:rPr>
              <w:t xml:space="preserve"> </w:t>
            </w:r>
          </w:p>
        </w:tc>
        <w:tc>
          <w:tcPr>
            <w:tcW w:w="648" w:type="pct"/>
            <w:tcMar>
              <w:top w:w="0" w:type="dxa"/>
              <w:left w:w="108" w:type="dxa"/>
              <w:bottom w:w="0" w:type="dxa"/>
              <w:right w:w="108" w:type="dxa"/>
            </w:tcMar>
          </w:tcPr>
          <w:p w14:paraId="2E89C75D" w14:textId="25EE006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“КТЖ” УК” МИ (макулдашуу боюнча), МБК</w:t>
            </w:r>
          </w:p>
        </w:tc>
        <w:tc>
          <w:tcPr>
            <w:tcW w:w="652" w:type="pct"/>
          </w:tcPr>
          <w:p w14:paraId="76B1F826" w14:textId="3693475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62AFDA73" w14:textId="77777777" w:rsidTr="00900446">
        <w:trPr>
          <w:trHeight w:val="20"/>
        </w:trPr>
        <w:tc>
          <w:tcPr>
            <w:tcW w:w="183" w:type="pct"/>
            <w:tcMar>
              <w:top w:w="0" w:type="dxa"/>
              <w:left w:w="108" w:type="dxa"/>
              <w:bottom w:w="0" w:type="dxa"/>
              <w:right w:w="108" w:type="dxa"/>
            </w:tcMar>
          </w:tcPr>
          <w:p w14:paraId="138F694F"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FC7B69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B4B638" w14:textId="4B24A41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Транспорт чөйрөсүндөгү санариптик чечимдерди ишке ашыруу боюнча үч жылдык жол картасын бекитүү</w:t>
            </w:r>
          </w:p>
        </w:tc>
        <w:tc>
          <w:tcPr>
            <w:tcW w:w="472" w:type="pct"/>
            <w:tcMar>
              <w:top w:w="0" w:type="dxa"/>
              <w:left w:w="108" w:type="dxa"/>
              <w:bottom w:w="0" w:type="dxa"/>
              <w:right w:w="108" w:type="dxa"/>
            </w:tcMar>
          </w:tcPr>
          <w:p w14:paraId="4EBF4375" w14:textId="57B86EEF"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15-ноябрь</w:t>
            </w:r>
          </w:p>
        </w:tc>
        <w:tc>
          <w:tcPr>
            <w:tcW w:w="974" w:type="pct"/>
            <w:tcMar>
              <w:top w:w="0" w:type="dxa"/>
              <w:left w:w="108" w:type="dxa"/>
              <w:bottom w:w="0" w:type="dxa"/>
              <w:right w:w="108" w:type="dxa"/>
            </w:tcMar>
          </w:tcPr>
          <w:p w14:paraId="1A8BB36D" w14:textId="5984997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чечимдерди камтыган үч жылдык жол картасы бекитилди, КЭР жана Өзбекстан Республикасы менен санариптик стандарттарды өз ара таануу боюнча иш жүргүзүлүүдө</w:t>
            </w:r>
          </w:p>
        </w:tc>
        <w:tc>
          <w:tcPr>
            <w:tcW w:w="648" w:type="pct"/>
            <w:tcMar>
              <w:top w:w="0" w:type="dxa"/>
              <w:left w:w="108" w:type="dxa"/>
              <w:bottom w:w="0" w:type="dxa"/>
              <w:right w:w="108" w:type="dxa"/>
            </w:tcMar>
          </w:tcPr>
          <w:p w14:paraId="7C6F20DB" w14:textId="4F0077D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ТКМ, МБК, ЭКМ</w:t>
            </w:r>
          </w:p>
        </w:tc>
        <w:tc>
          <w:tcPr>
            <w:tcW w:w="652" w:type="pct"/>
          </w:tcPr>
          <w:p w14:paraId="4E4C5D9B" w14:textId="60027ED8"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 xml:space="preserve">Республикалык бюджеттин каражаттарынын алкагында </w:t>
            </w:r>
          </w:p>
        </w:tc>
      </w:tr>
      <w:tr w:rsidR="00A64A54" w:rsidRPr="005570D1" w14:paraId="0C270800" w14:textId="77777777" w:rsidTr="00900446">
        <w:trPr>
          <w:trHeight w:val="20"/>
        </w:trPr>
        <w:tc>
          <w:tcPr>
            <w:tcW w:w="183" w:type="pct"/>
            <w:tcMar>
              <w:top w:w="0" w:type="dxa"/>
              <w:left w:w="108" w:type="dxa"/>
              <w:bottom w:w="0" w:type="dxa"/>
              <w:right w:w="108" w:type="dxa"/>
            </w:tcMar>
          </w:tcPr>
          <w:p w14:paraId="712A144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659A8D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8AFE67F" w14:textId="5AC91B74"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 xml:space="preserve">Ченемдик, уюштуруучулук жана технологиялык базаны даярдоо, ошондой эле навигациялык пломбаларды этап-этабы менен </w:t>
            </w:r>
            <w:r w:rsidRPr="000D6A73">
              <w:rPr>
                <w:rFonts w:ascii="Times New Roman" w:hAnsi="Times New Roman"/>
                <w:sz w:val="24"/>
                <w:szCs w:val="24"/>
                <w:lang w:val="ky-KG"/>
              </w:rPr>
              <w:lastRenderedPageBreak/>
              <w:t xml:space="preserve">киргизүүнү жана колдонууну камсыз кылуу </w:t>
            </w:r>
          </w:p>
        </w:tc>
        <w:tc>
          <w:tcPr>
            <w:tcW w:w="472" w:type="pct"/>
            <w:tcMar>
              <w:top w:w="0" w:type="dxa"/>
              <w:left w:w="108" w:type="dxa"/>
              <w:bottom w:w="0" w:type="dxa"/>
              <w:right w:w="108" w:type="dxa"/>
            </w:tcMar>
          </w:tcPr>
          <w:p w14:paraId="3F2A899A" w14:textId="702F1C10" w:rsidR="00A64A54" w:rsidRPr="000D6A73" w:rsidRDefault="00A64A54" w:rsidP="00A64A54">
            <w:pPr>
              <w:pStyle w:val="a5"/>
              <w:jc w:val="center"/>
              <w:rPr>
                <w:rFonts w:ascii="Times New Roman" w:hAnsi="Times New Roman"/>
                <w:sz w:val="24"/>
                <w:szCs w:val="24"/>
              </w:rPr>
            </w:pPr>
            <w:r w:rsidRPr="000D6A73">
              <w:rPr>
                <w:rFonts w:ascii="Times New Roman" w:hAnsi="Times New Roman"/>
                <w:sz w:val="24"/>
                <w:szCs w:val="24"/>
              </w:rPr>
              <w:lastRenderedPageBreak/>
              <w:t>31-июль</w:t>
            </w:r>
          </w:p>
        </w:tc>
        <w:tc>
          <w:tcPr>
            <w:tcW w:w="974" w:type="pct"/>
            <w:tcMar>
              <w:top w:w="0" w:type="dxa"/>
              <w:left w:w="108" w:type="dxa"/>
              <w:bottom w:w="0" w:type="dxa"/>
              <w:right w:w="108" w:type="dxa"/>
            </w:tcMar>
          </w:tcPr>
          <w:p w14:paraId="5DEDAF43" w14:textId="5A54735E" w:rsidR="00A64A54" w:rsidRPr="000D6A73" w:rsidRDefault="00A64A54" w:rsidP="00A64A54">
            <w:pPr>
              <w:pStyle w:val="a5"/>
              <w:rPr>
                <w:rFonts w:ascii="Times New Roman" w:hAnsi="Times New Roman"/>
                <w:sz w:val="24"/>
                <w:szCs w:val="24"/>
                <w:lang w:val="ky-KG"/>
              </w:rPr>
            </w:pPr>
            <w:r w:rsidRPr="000D6A73">
              <w:rPr>
                <w:rFonts w:ascii="Times New Roman" w:hAnsi="Times New Roman"/>
                <w:color w:val="000000"/>
                <w:sz w:val="24"/>
                <w:szCs w:val="24"/>
              </w:rPr>
              <w:t>ЕАЭБ</w:t>
            </w:r>
            <w:r w:rsidRPr="000D6A73">
              <w:rPr>
                <w:rFonts w:ascii="Times New Roman" w:hAnsi="Times New Roman"/>
                <w:color w:val="000000"/>
                <w:sz w:val="24"/>
                <w:szCs w:val="24"/>
                <w:lang w:val="ky-KG"/>
              </w:rPr>
              <w:t>дин</w:t>
            </w:r>
            <w:r w:rsidRPr="000D6A73">
              <w:rPr>
                <w:rFonts w:ascii="Times New Roman" w:hAnsi="Times New Roman"/>
                <w:color w:val="000000"/>
                <w:sz w:val="24"/>
                <w:szCs w:val="24"/>
              </w:rPr>
              <w:t xml:space="preserve"> алкагында навигациялык пломбаларды колдонуу </w:t>
            </w:r>
            <w:r w:rsidRPr="000D6A73">
              <w:rPr>
                <w:rFonts w:ascii="Times New Roman" w:hAnsi="Times New Roman"/>
                <w:color w:val="000000"/>
                <w:sz w:val="24"/>
                <w:szCs w:val="24"/>
                <w:lang w:val="ky-KG"/>
              </w:rPr>
              <w:t>к</w:t>
            </w:r>
            <w:r w:rsidRPr="000D6A73">
              <w:rPr>
                <w:rFonts w:ascii="Times New Roman" w:hAnsi="Times New Roman"/>
                <w:color w:val="000000"/>
                <w:sz w:val="24"/>
                <w:szCs w:val="24"/>
              </w:rPr>
              <w:t>амсыз</w:t>
            </w:r>
            <w:r>
              <w:rPr>
                <w:rFonts w:ascii="Times New Roman" w:hAnsi="Times New Roman"/>
                <w:color w:val="000000"/>
                <w:sz w:val="24"/>
                <w:szCs w:val="24"/>
                <w:lang w:val="ky-KG"/>
              </w:rPr>
              <w:t xml:space="preserve"> кылынды</w:t>
            </w:r>
            <w:r w:rsidRPr="000D6A73">
              <w:rPr>
                <w:rFonts w:ascii="Times New Roman" w:hAnsi="Times New Roman"/>
                <w:color w:val="000000"/>
                <w:sz w:val="24"/>
                <w:szCs w:val="24"/>
              </w:rPr>
              <w:t xml:space="preserve"> </w:t>
            </w:r>
          </w:p>
        </w:tc>
        <w:tc>
          <w:tcPr>
            <w:tcW w:w="648" w:type="pct"/>
            <w:tcMar>
              <w:top w:w="0" w:type="dxa"/>
              <w:left w:w="108" w:type="dxa"/>
              <w:bottom w:w="0" w:type="dxa"/>
              <w:right w:w="108" w:type="dxa"/>
            </w:tcMar>
          </w:tcPr>
          <w:p w14:paraId="026980C6" w14:textId="74DACA2B" w:rsidR="00A64A54" w:rsidRPr="000D6A73" w:rsidRDefault="00A64A54" w:rsidP="00A64A54">
            <w:pPr>
              <w:pStyle w:val="a5"/>
              <w:jc w:val="center"/>
              <w:rPr>
                <w:rFonts w:ascii="Times New Roman" w:hAnsi="Times New Roman"/>
                <w:sz w:val="24"/>
                <w:szCs w:val="24"/>
              </w:rPr>
            </w:pPr>
            <w:r w:rsidRPr="000D6A73">
              <w:rPr>
                <w:rFonts w:ascii="Times New Roman" w:hAnsi="Times New Roman"/>
                <w:sz w:val="24"/>
                <w:szCs w:val="24"/>
                <w:lang w:val="ky-KG"/>
              </w:rPr>
              <w:t xml:space="preserve"> “</w:t>
            </w:r>
            <w:r w:rsidRPr="00F755E0">
              <w:rPr>
                <w:rFonts w:ascii="Times New Roman" w:hAnsi="Times New Roman"/>
                <w:sz w:val="24"/>
                <w:szCs w:val="24"/>
                <w:lang w:val="ky-KG"/>
              </w:rPr>
              <w:t>МБИ</w:t>
            </w:r>
            <w:r w:rsidRPr="000D6A73">
              <w:rPr>
                <w:rFonts w:ascii="Times New Roman" w:hAnsi="Times New Roman"/>
                <w:sz w:val="24"/>
                <w:szCs w:val="24"/>
                <w:lang w:val="ky-KG"/>
              </w:rPr>
              <w:t>” ААК (макулдашуу боюнча), МБК, МСК,</w:t>
            </w:r>
            <w:r>
              <w:rPr>
                <w:rFonts w:ascii="Times New Roman" w:hAnsi="Times New Roman"/>
                <w:sz w:val="24"/>
                <w:szCs w:val="24"/>
                <w:lang w:val="ky-KG"/>
              </w:rPr>
              <w:t xml:space="preserve"> </w:t>
            </w:r>
            <w:r w:rsidRPr="000D6A73">
              <w:rPr>
                <w:rFonts w:ascii="Times New Roman" w:hAnsi="Times New Roman"/>
                <w:sz w:val="24"/>
                <w:szCs w:val="24"/>
                <w:lang w:val="ky-KG"/>
              </w:rPr>
              <w:t>ЭКМ</w:t>
            </w:r>
          </w:p>
        </w:tc>
        <w:tc>
          <w:tcPr>
            <w:tcW w:w="652" w:type="pct"/>
          </w:tcPr>
          <w:p w14:paraId="247DE0D5" w14:textId="088AB87A" w:rsidR="00A64A54" w:rsidRPr="000D6A73" w:rsidRDefault="00A64A54" w:rsidP="00A64A54">
            <w:pPr>
              <w:pStyle w:val="a5"/>
              <w:jc w:val="center"/>
              <w:rPr>
                <w:rFonts w:ascii="Times New Roman" w:hAnsi="Times New Roman"/>
                <w:bCs/>
                <w:sz w:val="24"/>
                <w:szCs w:val="24"/>
                <w:u w:color="FFFFFF"/>
              </w:rPr>
            </w:pPr>
            <w:r w:rsidRPr="000D6A73">
              <w:rPr>
                <w:rFonts w:ascii="Times New Roman" w:hAnsi="Times New Roman"/>
                <w:bCs/>
                <w:sz w:val="24"/>
                <w:szCs w:val="24"/>
                <w:u w:color="FFFFFF"/>
              </w:rPr>
              <w:t>Республикалык бюджеттин каражаттарынын алкагында</w:t>
            </w:r>
          </w:p>
        </w:tc>
      </w:tr>
      <w:tr w:rsidR="00A64A54" w:rsidRPr="005570D1" w14:paraId="23D00FEA" w14:textId="77777777" w:rsidTr="00900446">
        <w:trPr>
          <w:trHeight w:val="20"/>
        </w:trPr>
        <w:tc>
          <w:tcPr>
            <w:tcW w:w="183" w:type="pct"/>
            <w:tcMar>
              <w:top w:w="0" w:type="dxa"/>
              <w:left w:w="108" w:type="dxa"/>
              <w:bottom w:w="0" w:type="dxa"/>
              <w:right w:w="108" w:type="dxa"/>
            </w:tcMar>
          </w:tcPr>
          <w:p w14:paraId="38CEB6F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D4DB36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8E8BE40" w14:textId="4CD3E6AD"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 xml:space="preserve">ЕАЭБдин бажы аймагына </w:t>
            </w:r>
            <w:r>
              <w:rPr>
                <w:rFonts w:ascii="Times New Roman" w:hAnsi="Times New Roman"/>
                <w:sz w:val="24"/>
                <w:szCs w:val="24"/>
                <w:lang w:val="ky-KG"/>
              </w:rPr>
              <w:t>ташып келинген</w:t>
            </w:r>
            <w:r w:rsidRPr="000D6A73">
              <w:rPr>
                <w:rFonts w:ascii="Times New Roman" w:hAnsi="Times New Roman"/>
                <w:sz w:val="24"/>
                <w:szCs w:val="24"/>
                <w:lang w:val="ky-KG"/>
              </w:rPr>
              <w:t xml:space="preserve"> товарлар</w:t>
            </w:r>
            <w:r>
              <w:rPr>
                <w:rFonts w:ascii="Times New Roman" w:hAnsi="Times New Roman"/>
                <w:sz w:val="24"/>
                <w:szCs w:val="24"/>
                <w:lang w:val="ky-KG"/>
              </w:rPr>
              <w:t xml:space="preserve">га байкоо жүргүзүү </w:t>
            </w:r>
            <w:r w:rsidRPr="000D6A73">
              <w:rPr>
                <w:rFonts w:ascii="Times New Roman" w:hAnsi="Times New Roman"/>
                <w:sz w:val="24"/>
                <w:szCs w:val="24"/>
                <w:lang w:val="ky-KG"/>
              </w:rPr>
              <w:t>механизмин киргизүү</w:t>
            </w:r>
          </w:p>
        </w:tc>
        <w:tc>
          <w:tcPr>
            <w:tcW w:w="472" w:type="pct"/>
            <w:tcMar>
              <w:top w:w="0" w:type="dxa"/>
              <w:left w:w="108" w:type="dxa"/>
              <w:bottom w:w="0" w:type="dxa"/>
              <w:right w:w="108" w:type="dxa"/>
            </w:tcMar>
          </w:tcPr>
          <w:p w14:paraId="73D787DF" w14:textId="78456A30" w:rsidR="00A64A54" w:rsidRPr="000D6A73" w:rsidRDefault="00A64A54" w:rsidP="00A64A54">
            <w:pPr>
              <w:pStyle w:val="a5"/>
              <w:jc w:val="center"/>
              <w:rPr>
                <w:rFonts w:ascii="Times New Roman" w:hAnsi="Times New Roman"/>
                <w:sz w:val="24"/>
                <w:szCs w:val="24"/>
              </w:rPr>
            </w:pPr>
            <w:r w:rsidRPr="000D6A73">
              <w:rPr>
                <w:rFonts w:ascii="Times New Roman" w:hAnsi="Times New Roman"/>
                <w:sz w:val="24"/>
                <w:szCs w:val="24"/>
              </w:rPr>
              <w:t>1-сентябрь</w:t>
            </w:r>
          </w:p>
        </w:tc>
        <w:tc>
          <w:tcPr>
            <w:tcW w:w="974" w:type="pct"/>
            <w:tcMar>
              <w:top w:w="0" w:type="dxa"/>
              <w:left w:w="108" w:type="dxa"/>
              <w:bottom w:w="0" w:type="dxa"/>
              <w:right w:w="108" w:type="dxa"/>
            </w:tcMar>
          </w:tcPr>
          <w:p w14:paraId="2E84620F" w14:textId="1A07B07F"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rPr>
              <w:t>Товарлар</w:t>
            </w:r>
            <w:r>
              <w:rPr>
                <w:rFonts w:ascii="Times New Roman" w:hAnsi="Times New Roman"/>
                <w:sz w:val="24"/>
                <w:szCs w:val="24"/>
                <w:lang w:val="ky-KG"/>
              </w:rPr>
              <w:t>га байкоо жүргүзүү</w:t>
            </w:r>
            <w:r w:rsidRPr="000D6A73">
              <w:rPr>
                <w:rFonts w:ascii="Times New Roman" w:hAnsi="Times New Roman"/>
                <w:sz w:val="24"/>
                <w:szCs w:val="24"/>
              </w:rPr>
              <w:t xml:space="preserve"> механизми киргизилди</w:t>
            </w:r>
          </w:p>
        </w:tc>
        <w:tc>
          <w:tcPr>
            <w:tcW w:w="648" w:type="pct"/>
            <w:tcMar>
              <w:top w:w="0" w:type="dxa"/>
              <w:left w:w="108" w:type="dxa"/>
              <w:bottom w:w="0" w:type="dxa"/>
              <w:right w:w="108" w:type="dxa"/>
            </w:tcMar>
          </w:tcPr>
          <w:p w14:paraId="27B2B098" w14:textId="340AB1C2" w:rsidR="00A64A54" w:rsidRPr="000D6A73" w:rsidRDefault="00A64A54" w:rsidP="00A64A54">
            <w:pPr>
              <w:pStyle w:val="a5"/>
              <w:jc w:val="center"/>
              <w:rPr>
                <w:rFonts w:ascii="Times New Roman" w:hAnsi="Times New Roman"/>
                <w:sz w:val="24"/>
                <w:szCs w:val="24"/>
              </w:rPr>
            </w:pPr>
            <w:r w:rsidRPr="000D6A73">
              <w:rPr>
                <w:rFonts w:ascii="Times New Roman" w:hAnsi="Times New Roman"/>
                <w:sz w:val="24"/>
                <w:szCs w:val="24"/>
              </w:rPr>
              <w:t xml:space="preserve">МСК, МБК, ЭКМ </w:t>
            </w:r>
          </w:p>
        </w:tc>
        <w:tc>
          <w:tcPr>
            <w:tcW w:w="652" w:type="pct"/>
          </w:tcPr>
          <w:p w14:paraId="0D2D7437" w14:textId="19522D1B" w:rsidR="00A64A54" w:rsidRPr="000D6A73" w:rsidRDefault="00A64A54" w:rsidP="00A64A54">
            <w:pPr>
              <w:pStyle w:val="a5"/>
              <w:jc w:val="center"/>
              <w:rPr>
                <w:rFonts w:ascii="Times New Roman" w:hAnsi="Times New Roman"/>
                <w:bCs/>
                <w:sz w:val="24"/>
                <w:szCs w:val="24"/>
                <w:u w:color="FFFFFF"/>
              </w:rPr>
            </w:pPr>
            <w:r w:rsidRPr="000D6A73">
              <w:rPr>
                <w:rFonts w:ascii="Times New Roman" w:hAnsi="Times New Roman"/>
                <w:bCs/>
                <w:sz w:val="24"/>
                <w:szCs w:val="24"/>
                <w:u w:color="FFFFFF"/>
              </w:rPr>
              <w:t>Республикалык бюджеттин каражаттарынын алкагында</w:t>
            </w:r>
          </w:p>
        </w:tc>
      </w:tr>
      <w:tr w:rsidR="00A64A54" w:rsidRPr="005570D1" w14:paraId="53AB22D5" w14:textId="77777777" w:rsidTr="00900446">
        <w:trPr>
          <w:trHeight w:val="20"/>
        </w:trPr>
        <w:tc>
          <w:tcPr>
            <w:tcW w:w="183" w:type="pct"/>
            <w:tcMar>
              <w:top w:w="0" w:type="dxa"/>
              <w:left w:w="108" w:type="dxa"/>
              <w:bottom w:w="0" w:type="dxa"/>
              <w:right w:w="108" w:type="dxa"/>
            </w:tcMar>
          </w:tcPr>
          <w:p w14:paraId="6B8AB0DA"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2AF8DB0" w14:textId="3317110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Электрондук соодада соода хабын түзүү</w:t>
            </w:r>
          </w:p>
        </w:tc>
        <w:tc>
          <w:tcPr>
            <w:tcW w:w="1182" w:type="pct"/>
            <w:tcMar>
              <w:top w:w="0" w:type="dxa"/>
              <w:left w:w="108" w:type="dxa"/>
              <w:bottom w:w="0" w:type="dxa"/>
              <w:right w:w="108" w:type="dxa"/>
            </w:tcMar>
          </w:tcPr>
          <w:p w14:paraId="63DB6164" w14:textId="16F4F39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Е-fulfillment электрондук заказдарды аткаруунун кластерин түзүү </w:t>
            </w:r>
            <w:r w:rsidRPr="005570D1">
              <w:rPr>
                <w:rFonts w:ascii="Times New Roman" w:eastAsia="Arial" w:hAnsi="Times New Roman"/>
                <w:sz w:val="24"/>
                <w:szCs w:val="24"/>
                <w:lang w:val="ky-KG"/>
              </w:rPr>
              <w:t>боюнча ишти жүргүзүү</w:t>
            </w:r>
          </w:p>
        </w:tc>
        <w:tc>
          <w:tcPr>
            <w:tcW w:w="472" w:type="pct"/>
            <w:tcMar>
              <w:top w:w="0" w:type="dxa"/>
              <w:left w:w="108" w:type="dxa"/>
              <w:bottom w:w="0" w:type="dxa"/>
              <w:right w:w="108" w:type="dxa"/>
            </w:tcMar>
          </w:tcPr>
          <w:p w14:paraId="72342BF7" w14:textId="4E329F1B"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56879F7C" w14:textId="070EBD2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Е-fulfillment кластерин пайдаланууга киргизүү боюнча даярдык иштери жүргүзүлдү</w:t>
            </w:r>
          </w:p>
        </w:tc>
        <w:tc>
          <w:tcPr>
            <w:tcW w:w="648" w:type="pct"/>
            <w:tcMar>
              <w:top w:w="0" w:type="dxa"/>
              <w:left w:w="108" w:type="dxa"/>
              <w:bottom w:w="0" w:type="dxa"/>
              <w:right w:w="108" w:type="dxa"/>
            </w:tcMar>
          </w:tcPr>
          <w:p w14:paraId="2BFE4286" w14:textId="5B7C568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ЭКМ, </w:t>
            </w:r>
            <w:bookmarkStart w:id="8" w:name="_Hlk213491718"/>
            <w:r w:rsidRPr="005570D1">
              <w:rPr>
                <w:rFonts w:ascii="Times New Roman" w:hAnsi="Times New Roman"/>
                <w:sz w:val="24"/>
                <w:szCs w:val="24"/>
                <w:lang w:val="ky-KG"/>
              </w:rPr>
              <w:t>“</w:t>
            </w:r>
            <w:r w:rsidRPr="005570D1">
              <w:rPr>
                <w:rFonts w:ascii="Times New Roman" w:hAnsi="Times New Roman"/>
                <w:sz w:val="24"/>
                <w:szCs w:val="24"/>
              </w:rPr>
              <w:t>Кыргыз почтасы</w:t>
            </w:r>
            <w:r w:rsidRPr="005570D1">
              <w:rPr>
                <w:rFonts w:ascii="Times New Roman" w:hAnsi="Times New Roman"/>
                <w:sz w:val="24"/>
                <w:szCs w:val="24"/>
                <w:lang w:val="ky-KG"/>
              </w:rPr>
              <w:t xml:space="preserve">” </w:t>
            </w:r>
            <w:bookmarkEnd w:id="8"/>
            <w:r w:rsidRPr="005570D1">
              <w:rPr>
                <w:rFonts w:ascii="Times New Roman" w:hAnsi="Times New Roman"/>
                <w:sz w:val="24"/>
                <w:szCs w:val="24"/>
                <w:lang w:val="ky-KG"/>
              </w:rPr>
              <w:t xml:space="preserve">ААК </w:t>
            </w:r>
            <w:r w:rsidRPr="005570D1">
              <w:rPr>
                <w:rFonts w:ascii="Times New Roman" w:hAnsi="Times New Roman"/>
                <w:sz w:val="24"/>
                <w:szCs w:val="24"/>
              </w:rPr>
              <w:t xml:space="preserve">(макулдашуу боюнча) </w:t>
            </w:r>
          </w:p>
        </w:tc>
        <w:tc>
          <w:tcPr>
            <w:tcW w:w="652" w:type="pct"/>
          </w:tcPr>
          <w:p w14:paraId="544AC66D" w14:textId="4C10DB40"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07C396A5" w14:textId="77777777" w:rsidTr="00900446">
        <w:trPr>
          <w:trHeight w:val="20"/>
        </w:trPr>
        <w:tc>
          <w:tcPr>
            <w:tcW w:w="183" w:type="pct"/>
            <w:tcMar>
              <w:top w:w="0" w:type="dxa"/>
              <w:left w:w="108" w:type="dxa"/>
              <w:bottom w:w="0" w:type="dxa"/>
              <w:right w:w="108" w:type="dxa"/>
            </w:tcMar>
          </w:tcPr>
          <w:p w14:paraId="3F969EB1"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052C0C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1B92E10" w14:textId="3DB80E6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Мамлекеттер аралык электрондук өз ара аракеттенүү жана документтерди өз ара таануу боюнча сүйлөшүүлөрдү жүргүзүү</w:t>
            </w:r>
          </w:p>
        </w:tc>
        <w:tc>
          <w:tcPr>
            <w:tcW w:w="472" w:type="pct"/>
            <w:tcMar>
              <w:top w:w="0" w:type="dxa"/>
              <w:left w:w="108" w:type="dxa"/>
              <w:bottom w:w="0" w:type="dxa"/>
              <w:right w:w="108" w:type="dxa"/>
            </w:tcMar>
          </w:tcPr>
          <w:p w14:paraId="4828EB03" w14:textId="590D4B5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64CCABB4" w14:textId="6E0F9B0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Өкмөттөр аралык комиссиялардын күн тартибине Казакстан, Өзбекстан, Кытай жана башка өнөктөштөр менен </w:t>
            </w:r>
            <w:r w:rsidRPr="005570D1">
              <w:rPr>
                <w:rFonts w:ascii="Times New Roman" w:hAnsi="Times New Roman"/>
                <w:sz w:val="24"/>
                <w:szCs w:val="24"/>
                <w:lang w:val="ky-KG"/>
              </w:rPr>
              <w:br/>
              <w:t>e-CMR, e-invoice жана алдын ала декларациялоону өз ара таануу жөнүндө маселелер киргизилди</w:t>
            </w:r>
          </w:p>
        </w:tc>
        <w:tc>
          <w:tcPr>
            <w:tcW w:w="648" w:type="pct"/>
            <w:tcMar>
              <w:top w:w="0" w:type="dxa"/>
              <w:left w:w="108" w:type="dxa"/>
              <w:bottom w:w="0" w:type="dxa"/>
              <w:right w:w="108" w:type="dxa"/>
            </w:tcMar>
          </w:tcPr>
          <w:p w14:paraId="67BC0AC7"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ЭКМ, МБК, МСК, ТИМ, ТКМ</w:t>
            </w:r>
          </w:p>
          <w:p w14:paraId="1AE3FB86"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37350312" w14:textId="33F65208"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lang w:val="ky-KG"/>
              </w:rPr>
              <w:t>Республикалык бюджеттин каражаттарынын алкагында</w:t>
            </w:r>
          </w:p>
        </w:tc>
      </w:tr>
      <w:tr w:rsidR="00A64A54" w:rsidRPr="005570D1" w14:paraId="58F0E825" w14:textId="77777777" w:rsidTr="00900446">
        <w:trPr>
          <w:trHeight w:val="20"/>
        </w:trPr>
        <w:tc>
          <w:tcPr>
            <w:tcW w:w="183" w:type="pct"/>
            <w:tcMar>
              <w:top w:w="0" w:type="dxa"/>
              <w:left w:w="108" w:type="dxa"/>
              <w:bottom w:w="0" w:type="dxa"/>
              <w:right w:w="108" w:type="dxa"/>
            </w:tcMar>
          </w:tcPr>
          <w:p w14:paraId="5A004D51"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8A314F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BB5B94D" w14:textId="77777777" w:rsidR="00A64A54" w:rsidRDefault="00A64A54" w:rsidP="00A64A54">
            <w:pPr>
              <w:pStyle w:val="a5"/>
              <w:rPr>
                <w:rFonts w:ascii="Times New Roman" w:hAnsi="Times New Roman"/>
                <w:color w:val="000000"/>
                <w:sz w:val="24"/>
                <w:szCs w:val="24"/>
                <w:lang w:val="ky-KG"/>
              </w:rPr>
            </w:pPr>
            <w:r w:rsidRPr="000D6A73">
              <w:rPr>
                <w:rFonts w:ascii="Times New Roman" w:hAnsi="Times New Roman"/>
                <w:color w:val="000000"/>
                <w:sz w:val="24"/>
                <w:szCs w:val="24"/>
                <w:lang w:val="ky-KG"/>
              </w:rPr>
              <w:t xml:space="preserve">Электрондук соода </w:t>
            </w:r>
            <w:r>
              <w:rPr>
                <w:rFonts w:ascii="Times New Roman" w:hAnsi="Times New Roman"/>
                <w:color w:val="000000"/>
                <w:sz w:val="24"/>
                <w:szCs w:val="24"/>
                <w:lang w:val="ky-KG"/>
              </w:rPr>
              <w:t>чөйрөсүндөгү</w:t>
            </w:r>
            <w:r w:rsidRPr="000D6A73">
              <w:rPr>
                <w:rFonts w:ascii="Times New Roman" w:hAnsi="Times New Roman"/>
                <w:color w:val="000000"/>
                <w:sz w:val="24"/>
                <w:szCs w:val="24"/>
                <w:lang w:val="ky-KG"/>
              </w:rPr>
              <w:t xml:space="preserve"> чакан жана орто ишканалар үчүн “Экспорттук акселератор” программасын киргизүү, анын ичинде: </w:t>
            </w:r>
          </w:p>
          <w:p w14:paraId="559281E2" w14:textId="77777777" w:rsidR="00A64A54" w:rsidRPr="000D6A73" w:rsidRDefault="00A64A54" w:rsidP="00A64A54">
            <w:pPr>
              <w:pStyle w:val="a5"/>
              <w:rPr>
                <w:rFonts w:ascii="Times New Roman" w:hAnsi="Times New Roman"/>
                <w:color w:val="000000"/>
                <w:sz w:val="24"/>
                <w:szCs w:val="24"/>
                <w:lang w:val="ky-KG"/>
              </w:rPr>
            </w:pPr>
            <w:r w:rsidRPr="000D6A73">
              <w:rPr>
                <w:rFonts w:ascii="Times New Roman" w:hAnsi="Times New Roman"/>
                <w:color w:val="000000"/>
                <w:sz w:val="24"/>
                <w:szCs w:val="24"/>
                <w:lang w:val="ky-KG"/>
              </w:rPr>
              <w:t>– ЕБ рыногуна чыгуу үчүн тигүү компанияларына акселерациялык колдоо</w:t>
            </w:r>
            <w:r>
              <w:rPr>
                <w:rFonts w:ascii="Times New Roman" w:hAnsi="Times New Roman"/>
                <w:color w:val="000000"/>
                <w:sz w:val="24"/>
                <w:szCs w:val="24"/>
                <w:lang w:val="ky-KG"/>
              </w:rPr>
              <w:t xml:space="preserve"> көрсөтүү</w:t>
            </w:r>
            <w:r w:rsidRPr="000D6A73">
              <w:rPr>
                <w:rFonts w:ascii="Times New Roman" w:hAnsi="Times New Roman"/>
                <w:color w:val="000000"/>
                <w:sz w:val="24"/>
                <w:szCs w:val="24"/>
                <w:lang w:val="ky-KG"/>
              </w:rPr>
              <w:t xml:space="preserve">; </w:t>
            </w:r>
          </w:p>
          <w:p w14:paraId="0368EB5B" w14:textId="708D9CCE" w:rsidR="00A64A54" w:rsidRPr="000D6A73" w:rsidRDefault="00A64A54" w:rsidP="00A64A54">
            <w:pPr>
              <w:pStyle w:val="a5"/>
              <w:rPr>
                <w:rFonts w:ascii="Times New Roman" w:hAnsi="Times New Roman"/>
                <w:sz w:val="24"/>
                <w:szCs w:val="24"/>
                <w:lang w:val="ky-KG"/>
              </w:rPr>
            </w:pPr>
            <w:r w:rsidRPr="000D6A73">
              <w:rPr>
                <w:rFonts w:ascii="Times New Roman" w:hAnsi="Times New Roman"/>
                <w:color w:val="000000"/>
                <w:sz w:val="24"/>
                <w:szCs w:val="24"/>
                <w:lang w:val="ky-KG"/>
              </w:rPr>
              <w:t>– БА</w:t>
            </w:r>
            <w:r>
              <w:rPr>
                <w:rFonts w:ascii="Times New Roman" w:hAnsi="Times New Roman"/>
                <w:color w:val="000000"/>
                <w:sz w:val="24"/>
                <w:szCs w:val="24"/>
                <w:lang w:val="ky-KG"/>
              </w:rPr>
              <w:t>Э</w:t>
            </w:r>
            <w:r w:rsidRPr="000D6A73">
              <w:rPr>
                <w:rFonts w:ascii="Times New Roman" w:hAnsi="Times New Roman"/>
                <w:color w:val="000000"/>
                <w:sz w:val="24"/>
                <w:szCs w:val="24"/>
                <w:lang w:val="ky-KG"/>
              </w:rPr>
              <w:t xml:space="preserve"> жана ЕБ рынокторуна чыгуу үчүн мөмө-жемиш (жаңы </w:t>
            </w:r>
            <w:r>
              <w:rPr>
                <w:rFonts w:ascii="Times New Roman" w:hAnsi="Times New Roman"/>
                <w:color w:val="000000"/>
                <w:sz w:val="24"/>
                <w:szCs w:val="24"/>
                <w:lang w:val="ky-KG"/>
              </w:rPr>
              <w:t xml:space="preserve">бышкан </w:t>
            </w:r>
            <w:r w:rsidRPr="000D6A73">
              <w:rPr>
                <w:rFonts w:ascii="Times New Roman" w:hAnsi="Times New Roman"/>
                <w:color w:val="000000"/>
                <w:sz w:val="24"/>
                <w:szCs w:val="24"/>
                <w:lang w:val="ky-KG"/>
              </w:rPr>
              <w:t xml:space="preserve">жана тоңдурулган) </w:t>
            </w:r>
            <w:r w:rsidRPr="000D6A73">
              <w:rPr>
                <w:rFonts w:ascii="Times New Roman" w:hAnsi="Times New Roman"/>
                <w:color w:val="000000"/>
                <w:sz w:val="24"/>
                <w:szCs w:val="24"/>
                <w:lang w:val="ky-KG"/>
              </w:rPr>
              <w:lastRenderedPageBreak/>
              <w:t>өндүрүүчү компанияларга акселерациялык колдоо</w:t>
            </w:r>
            <w:r>
              <w:rPr>
                <w:rFonts w:ascii="Times New Roman" w:hAnsi="Times New Roman"/>
                <w:color w:val="000000"/>
                <w:sz w:val="24"/>
                <w:szCs w:val="24"/>
                <w:lang w:val="ky-KG"/>
              </w:rPr>
              <w:t xml:space="preserve"> көрсөтүү</w:t>
            </w:r>
          </w:p>
        </w:tc>
        <w:tc>
          <w:tcPr>
            <w:tcW w:w="472" w:type="pct"/>
            <w:tcMar>
              <w:top w:w="0" w:type="dxa"/>
              <w:left w:w="108" w:type="dxa"/>
              <w:bottom w:w="0" w:type="dxa"/>
              <w:right w:w="108" w:type="dxa"/>
            </w:tcMar>
          </w:tcPr>
          <w:p w14:paraId="6B19B36F" w14:textId="03C585A6" w:rsidR="00A64A54" w:rsidRPr="000D6A73" w:rsidRDefault="00A64A54" w:rsidP="00A64A54">
            <w:pPr>
              <w:pStyle w:val="a5"/>
              <w:jc w:val="center"/>
              <w:rPr>
                <w:rFonts w:ascii="Times New Roman" w:hAnsi="Times New Roman"/>
                <w:sz w:val="24"/>
                <w:szCs w:val="24"/>
                <w:lang w:val="ky-KG"/>
              </w:rPr>
            </w:pPr>
            <w:r w:rsidRPr="000D6A73">
              <w:rPr>
                <w:rFonts w:ascii="Times New Roman" w:hAnsi="Times New Roman"/>
                <w:color w:val="000000"/>
                <w:sz w:val="24"/>
                <w:szCs w:val="24"/>
                <w:lang w:val="ky-KG"/>
              </w:rPr>
              <w:lastRenderedPageBreak/>
              <w:t>1-декабрь</w:t>
            </w:r>
          </w:p>
        </w:tc>
        <w:tc>
          <w:tcPr>
            <w:tcW w:w="974" w:type="pct"/>
            <w:tcMar>
              <w:top w:w="0" w:type="dxa"/>
              <w:left w:w="108" w:type="dxa"/>
              <w:bottom w:w="0" w:type="dxa"/>
              <w:right w:w="108" w:type="dxa"/>
            </w:tcMar>
          </w:tcPr>
          <w:p w14:paraId="4BA4D9B1"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w:t>
            </w:r>
            <w:r w:rsidRPr="00F127AB">
              <w:rPr>
                <w:rFonts w:ascii="Times New Roman" w:hAnsi="Times New Roman"/>
                <w:sz w:val="24"/>
                <w:szCs w:val="24"/>
                <w:lang w:val="ky-KG"/>
              </w:rPr>
              <w:t>Экспорттук акселератор</w:t>
            </w:r>
            <w:r>
              <w:rPr>
                <w:rFonts w:ascii="Times New Roman" w:hAnsi="Times New Roman"/>
                <w:sz w:val="24"/>
                <w:szCs w:val="24"/>
                <w:lang w:val="ky-KG"/>
              </w:rPr>
              <w:t>”</w:t>
            </w:r>
            <w:r w:rsidRPr="00F127AB">
              <w:rPr>
                <w:rFonts w:ascii="Times New Roman" w:hAnsi="Times New Roman"/>
                <w:sz w:val="24"/>
                <w:szCs w:val="24"/>
                <w:lang w:val="ky-KG"/>
              </w:rPr>
              <w:t xml:space="preserve"> программасы иштелип чы</w:t>
            </w:r>
            <w:r>
              <w:rPr>
                <w:rFonts w:ascii="Times New Roman" w:hAnsi="Times New Roman"/>
                <w:sz w:val="24"/>
                <w:szCs w:val="24"/>
                <w:lang w:val="ky-KG"/>
              </w:rPr>
              <w:t>кты жана киргизилди</w:t>
            </w:r>
            <w:r w:rsidRPr="00F127AB">
              <w:rPr>
                <w:rFonts w:ascii="Times New Roman" w:hAnsi="Times New Roman"/>
                <w:sz w:val="24"/>
                <w:szCs w:val="24"/>
                <w:lang w:val="ky-KG"/>
              </w:rPr>
              <w:t xml:space="preserve">. </w:t>
            </w:r>
          </w:p>
          <w:p w14:paraId="54059E10" w14:textId="0E403179" w:rsidR="00A64A54" w:rsidRPr="000D6A73" w:rsidRDefault="00A64A54" w:rsidP="00A64A54">
            <w:pPr>
              <w:pStyle w:val="a5"/>
              <w:rPr>
                <w:rFonts w:ascii="Times New Roman" w:hAnsi="Times New Roman"/>
                <w:sz w:val="24"/>
                <w:szCs w:val="24"/>
                <w:lang w:val="ky-KG"/>
              </w:rPr>
            </w:pPr>
            <w:r w:rsidRPr="00F127AB">
              <w:rPr>
                <w:rFonts w:ascii="Times New Roman" w:hAnsi="Times New Roman"/>
                <w:sz w:val="24"/>
                <w:szCs w:val="24"/>
                <w:lang w:val="ky-KG"/>
              </w:rPr>
              <w:t>5</w:t>
            </w:r>
            <w:r>
              <w:rPr>
                <w:rFonts w:ascii="Times New Roman" w:hAnsi="Times New Roman"/>
                <w:sz w:val="24"/>
                <w:szCs w:val="24"/>
                <w:lang w:val="ky-KG"/>
              </w:rPr>
              <w:t>тен кем эмес</w:t>
            </w:r>
            <w:r w:rsidRPr="00F127AB">
              <w:rPr>
                <w:rFonts w:ascii="Times New Roman" w:hAnsi="Times New Roman"/>
                <w:sz w:val="24"/>
                <w:szCs w:val="24"/>
                <w:lang w:val="ky-KG"/>
              </w:rPr>
              <w:t xml:space="preserve"> пилоттук компания эл аралык стандарттарды (анын ичинде OEKO-TEX, ISO ж.б.) киргиз</w:t>
            </w:r>
            <w:r>
              <w:rPr>
                <w:rFonts w:ascii="Times New Roman" w:hAnsi="Times New Roman"/>
                <w:sz w:val="24"/>
                <w:szCs w:val="24"/>
                <w:lang w:val="ky-KG"/>
              </w:rPr>
              <w:t>үүнү</w:t>
            </w:r>
            <w:r w:rsidRPr="00F127AB">
              <w:rPr>
                <w:rFonts w:ascii="Times New Roman" w:hAnsi="Times New Roman"/>
                <w:sz w:val="24"/>
                <w:szCs w:val="24"/>
                <w:lang w:val="ky-KG"/>
              </w:rPr>
              <w:t xml:space="preserve"> баштады. </w:t>
            </w:r>
            <w:r w:rsidRPr="001153FA">
              <w:rPr>
                <w:rFonts w:ascii="Times New Roman" w:hAnsi="Times New Roman"/>
                <w:sz w:val="24"/>
                <w:szCs w:val="24"/>
                <w:lang w:val="ky-KG"/>
              </w:rPr>
              <w:t>5</w:t>
            </w:r>
            <w:r>
              <w:rPr>
                <w:rFonts w:ascii="Times New Roman" w:hAnsi="Times New Roman"/>
                <w:sz w:val="24"/>
                <w:szCs w:val="24"/>
                <w:lang w:val="ky-KG"/>
              </w:rPr>
              <w:t>тен кем эмес</w:t>
            </w:r>
            <w:r w:rsidRPr="001153FA">
              <w:rPr>
                <w:rFonts w:ascii="Times New Roman" w:hAnsi="Times New Roman"/>
                <w:sz w:val="24"/>
                <w:szCs w:val="24"/>
                <w:lang w:val="ky-KG"/>
              </w:rPr>
              <w:t xml:space="preserve"> пилоттук компания Е</w:t>
            </w:r>
            <w:r>
              <w:rPr>
                <w:rFonts w:ascii="Times New Roman" w:hAnsi="Times New Roman"/>
                <w:sz w:val="24"/>
                <w:szCs w:val="24"/>
                <w:lang w:val="ky-KG"/>
              </w:rPr>
              <w:t>Б</w:t>
            </w:r>
            <w:r w:rsidRPr="001153FA">
              <w:rPr>
                <w:rFonts w:ascii="Times New Roman" w:hAnsi="Times New Roman"/>
                <w:sz w:val="24"/>
                <w:szCs w:val="24"/>
                <w:lang w:val="ky-KG"/>
              </w:rPr>
              <w:t>, Organic, Halal сертификатт</w:t>
            </w:r>
            <w:r>
              <w:rPr>
                <w:rFonts w:ascii="Times New Roman" w:hAnsi="Times New Roman"/>
                <w:sz w:val="24"/>
                <w:szCs w:val="24"/>
                <w:lang w:val="ky-KG"/>
              </w:rPr>
              <w:t xml:space="preserve">арын </w:t>
            </w:r>
            <w:r w:rsidRPr="001153FA">
              <w:rPr>
                <w:rFonts w:ascii="Times New Roman" w:hAnsi="Times New Roman"/>
                <w:sz w:val="24"/>
                <w:szCs w:val="24"/>
                <w:lang w:val="ky-KG"/>
              </w:rPr>
              <w:t xml:space="preserve">алды. </w:t>
            </w:r>
            <w:r>
              <w:rPr>
                <w:rFonts w:ascii="Times New Roman" w:hAnsi="Times New Roman"/>
                <w:sz w:val="24"/>
                <w:szCs w:val="24"/>
                <w:lang w:val="ky-KG"/>
              </w:rPr>
              <w:t>Ата мекендик</w:t>
            </w:r>
            <w:r w:rsidRPr="001153FA">
              <w:rPr>
                <w:rFonts w:ascii="Times New Roman" w:hAnsi="Times New Roman"/>
                <w:sz w:val="24"/>
                <w:szCs w:val="24"/>
                <w:lang w:val="ky-KG"/>
              </w:rPr>
              <w:t xml:space="preserve"> </w:t>
            </w:r>
            <w:r w:rsidRPr="001153FA">
              <w:rPr>
                <w:rFonts w:ascii="Times New Roman" w:hAnsi="Times New Roman"/>
                <w:sz w:val="24"/>
                <w:szCs w:val="24"/>
                <w:lang w:val="ky-KG"/>
              </w:rPr>
              <w:lastRenderedPageBreak/>
              <w:t>компаниялар e-commerce платформаларына (Carrefour UAE, Amazon) чы</w:t>
            </w:r>
            <w:r>
              <w:rPr>
                <w:rFonts w:ascii="Times New Roman" w:hAnsi="Times New Roman"/>
                <w:sz w:val="24"/>
                <w:szCs w:val="24"/>
                <w:lang w:val="ky-KG"/>
              </w:rPr>
              <w:t>к</w:t>
            </w:r>
            <w:r w:rsidRPr="001153FA">
              <w:rPr>
                <w:rFonts w:ascii="Times New Roman" w:hAnsi="Times New Roman"/>
                <w:sz w:val="24"/>
                <w:szCs w:val="24"/>
                <w:lang w:val="ky-KG"/>
              </w:rPr>
              <w:t>ты</w:t>
            </w:r>
          </w:p>
        </w:tc>
        <w:tc>
          <w:tcPr>
            <w:tcW w:w="648" w:type="pct"/>
            <w:tcMar>
              <w:top w:w="0" w:type="dxa"/>
              <w:left w:w="108" w:type="dxa"/>
              <w:bottom w:w="0" w:type="dxa"/>
              <w:right w:w="108" w:type="dxa"/>
            </w:tcMar>
          </w:tcPr>
          <w:p w14:paraId="768DA5A6" w14:textId="4FB69E16" w:rsidR="00A64A54" w:rsidRPr="000D6A73" w:rsidRDefault="00A64A54" w:rsidP="00A64A54">
            <w:pPr>
              <w:spacing w:after="0" w:line="240" w:lineRule="auto"/>
              <w:jc w:val="center"/>
              <w:rPr>
                <w:rFonts w:ascii="Times New Roman" w:eastAsia="Times New Roman" w:hAnsi="Times New Roman" w:cs="Times New Roman"/>
                <w:sz w:val="24"/>
                <w:szCs w:val="24"/>
                <w:lang w:val="ky-KG"/>
              </w:rPr>
            </w:pPr>
            <w:r w:rsidRPr="000D6A73">
              <w:rPr>
                <w:rFonts w:ascii="Times New Roman" w:hAnsi="Times New Roman"/>
                <w:color w:val="000000"/>
                <w:sz w:val="24"/>
                <w:szCs w:val="24"/>
              </w:rPr>
              <w:lastRenderedPageBreak/>
              <w:t xml:space="preserve">ЭКМ, </w:t>
            </w:r>
            <w:r w:rsidRPr="000D6A73">
              <w:rPr>
                <w:rFonts w:ascii="Times New Roman" w:hAnsi="Times New Roman"/>
                <w:color w:val="000000"/>
                <w:sz w:val="24"/>
                <w:szCs w:val="24"/>
                <w:lang w:val="ky-KG"/>
              </w:rPr>
              <w:t xml:space="preserve">ТИМ, </w:t>
            </w:r>
            <w:r w:rsidRPr="000D6A73">
              <w:rPr>
                <w:rFonts w:ascii="Times New Roman" w:hAnsi="Times New Roman"/>
                <w:color w:val="000000"/>
                <w:sz w:val="24"/>
                <w:szCs w:val="24"/>
              </w:rPr>
              <w:t>СӨП (макулдашуу боюнча)</w:t>
            </w:r>
          </w:p>
        </w:tc>
        <w:tc>
          <w:tcPr>
            <w:tcW w:w="652" w:type="pct"/>
          </w:tcPr>
          <w:p w14:paraId="3318C957" w14:textId="2BDB9580" w:rsidR="00A64A54" w:rsidRPr="000D6A73" w:rsidRDefault="00A64A54" w:rsidP="00A64A54">
            <w:pPr>
              <w:pStyle w:val="a5"/>
              <w:jc w:val="center"/>
              <w:rPr>
                <w:rFonts w:ascii="Times New Roman" w:hAnsi="Times New Roman"/>
                <w:bCs/>
                <w:sz w:val="24"/>
                <w:szCs w:val="24"/>
                <w:u w:color="FFFFFF"/>
                <w:lang w:val="ky-KG"/>
              </w:rPr>
            </w:pPr>
            <w:r w:rsidRPr="000D6A73">
              <w:rPr>
                <w:rFonts w:ascii="Times New Roman" w:hAnsi="Times New Roman"/>
                <w:bCs/>
                <w:sz w:val="24"/>
                <w:szCs w:val="24"/>
                <w:u w:color="FFFFFF"/>
              </w:rPr>
              <w:t>Республикалык бюджеттин каражаттарынын алкагында</w:t>
            </w:r>
          </w:p>
        </w:tc>
      </w:tr>
      <w:tr w:rsidR="00A64A54" w:rsidRPr="005570D1" w14:paraId="73F05930" w14:textId="77777777" w:rsidTr="00900446">
        <w:trPr>
          <w:trHeight w:val="20"/>
        </w:trPr>
        <w:tc>
          <w:tcPr>
            <w:tcW w:w="183" w:type="pct"/>
            <w:tcMar>
              <w:top w:w="0" w:type="dxa"/>
              <w:left w:w="108" w:type="dxa"/>
              <w:bottom w:w="0" w:type="dxa"/>
              <w:right w:w="108" w:type="dxa"/>
            </w:tcMar>
          </w:tcPr>
          <w:p w14:paraId="5DDE6CC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900BC5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C45C3C5" w14:textId="22030B5F" w:rsidR="00A64A54" w:rsidRPr="000D6A73" w:rsidRDefault="00A64A54" w:rsidP="00A64A54">
            <w:pPr>
              <w:pStyle w:val="a5"/>
              <w:rPr>
                <w:rFonts w:ascii="Times New Roman" w:hAnsi="Times New Roman"/>
                <w:sz w:val="24"/>
                <w:szCs w:val="24"/>
                <w:lang w:val="ky-KG"/>
              </w:rPr>
            </w:pPr>
            <w:r w:rsidRPr="000D6A73">
              <w:rPr>
                <w:rFonts w:ascii="Times New Roman" w:hAnsi="Times New Roman"/>
                <w:color w:val="000000"/>
                <w:sz w:val="24"/>
                <w:szCs w:val="24"/>
              </w:rPr>
              <w:t>Электрондук соода товарларын электрондук декларациялоону киргизүү жана электрондук соода операторлорун аныктоо</w:t>
            </w:r>
          </w:p>
        </w:tc>
        <w:tc>
          <w:tcPr>
            <w:tcW w:w="472" w:type="pct"/>
            <w:tcMar>
              <w:top w:w="0" w:type="dxa"/>
              <w:left w:w="108" w:type="dxa"/>
              <w:bottom w:w="0" w:type="dxa"/>
              <w:right w:w="108" w:type="dxa"/>
            </w:tcMar>
          </w:tcPr>
          <w:p w14:paraId="4B7453ED" w14:textId="69D7F401" w:rsidR="00A64A54" w:rsidRPr="000D6A73" w:rsidRDefault="00A64A54" w:rsidP="00A64A54">
            <w:pPr>
              <w:pStyle w:val="a5"/>
              <w:jc w:val="center"/>
              <w:rPr>
                <w:rFonts w:ascii="Times New Roman" w:hAnsi="Times New Roman"/>
                <w:sz w:val="24"/>
                <w:szCs w:val="24"/>
                <w:lang w:val="ky-KG"/>
              </w:rPr>
            </w:pPr>
            <w:r w:rsidRPr="000D6A73">
              <w:rPr>
                <w:rFonts w:ascii="Times New Roman" w:hAnsi="Times New Roman"/>
                <w:sz w:val="24"/>
                <w:szCs w:val="24"/>
              </w:rPr>
              <w:t>30-июнь</w:t>
            </w:r>
          </w:p>
        </w:tc>
        <w:tc>
          <w:tcPr>
            <w:tcW w:w="974" w:type="pct"/>
            <w:tcMar>
              <w:top w:w="0" w:type="dxa"/>
              <w:left w:w="108" w:type="dxa"/>
              <w:bottom w:w="0" w:type="dxa"/>
              <w:right w:w="108" w:type="dxa"/>
            </w:tcMar>
          </w:tcPr>
          <w:p w14:paraId="48C49293" w14:textId="74F13F6F"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rPr>
              <w:t>Электрондук соода</w:t>
            </w:r>
            <w:r>
              <w:rPr>
                <w:rFonts w:ascii="Times New Roman" w:hAnsi="Times New Roman"/>
                <w:sz w:val="24"/>
                <w:szCs w:val="24"/>
                <w:lang w:val="ky-KG"/>
              </w:rPr>
              <w:t xml:space="preserve"> чөйрөсүндө</w:t>
            </w:r>
            <w:r w:rsidRPr="000D6A73">
              <w:rPr>
                <w:rFonts w:ascii="Times New Roman" w:hAnsi="Times New Roman"/>
                <w:sz w:val="24"/>
                <w:szCs w:val="24"/>
              </w:rPr>
              <w:t xml:space="preserve"> электрондук декларациялоо ишке киргизилди</w:t>
            </w:r>
          </w:p>
        </w:tc>
        <w:tc>
          <w:tcPr>
            <w:tcW w:w="648" w:type="pct"/>
            <w:tcMar>
              <w:top w:w="0" w:type="dxa"/>
              <w:left w:w="108" w:type="dxa"/>
              <w:bottom w:w="0" w:type="dxa"/>
              <w:right w:w="108" w:type="dxa"/>
            </w:tcMar>
          </w:tcPr>
          <w:p w14:paraId="3837E553" w14:textId="7800B131" w:rsidR="00A64A54" w:rsidRPr="000D6A73" w:rsidRDefault="00A64A54" w:rsidP="00A64A54">
            <w:pPr>
              <w:spacing w:after="0" w:line="240" w:lineRule="auto"/>
              <w:jc w:val="center"/>
              <w:rPr>
                <w:rFonts w:ascii="Times New Roman" w:eastAsia="Times New Roman" w:hAnsi="Times New Roman" w:cs="Times New Roman"/>
                <w:sz w:val="24"/>
                <w:szCs w:val="24"/>
                <w:lang w:val="ky-KG"/>
              </w:rPr>
            </w:pPr>
            <w:r w:rsidRPr="000D6A73">
              <w:rPr>
                <w:rFonts w:ascii="Times New Roman" w:hAnsi="Times New Roman"/>
                <w:sz w:val="24"/>
                <w:szCs w:val="24"/>
                <w:lang w:val="ky-KG"/>
              </w:rPr>
              <w:t>“</w:t>
            </w:r>
            <w:r w:rsidRPr="00F755E0">
              <w:rPr>
                <w:rFonts w:ascii="Times New Roman" w:hAnsi="Times New Roman"/>
                <w:sz w:val="24"/>
                <w:szCs w:val="24"/>
                <w:lang w:val="ky-KG"/>
              </w:rPr>
              <w:t>МБИ</w:t>
            </w:r>
            <w:r w:rsidRPr="000D6A73">
              <w:rPr>
                <w:rFonts w:ascii="Times New Roman" w:hAnsi="Times New Roman"/>
                <w:sz w:val="24"/>
                <w:szCs w:val="24"/>
                <w:lang w:val="ky-KG"/>
              </w:rPr>
              <w:t>” ААК (макулдашуу боюнча), ЭКМ, МБК, “Кыргыз почтасы” ААК (макулдашуу боюнча)</w:t>
            </w:r>
          </w:p>
        </w:tc>
        <w:tc>
          <w:tcPr>
            <w:tcW w:w="652" w:type="pct"/>
          </w:tcPr>
          <w:p w14:paraId="53656569" w14:textId="3CFE940C" w:rsidR="00A64A54" w:rsidRPr="00EC153E" w:rsidRDefault="00A64A54" w:rsidP="00A64A54">
            <w:pPr>
              <w:pStyle w:val="a5"/>
              <w:jc w:val="center"/>
              <w:rPr>
                <w:rFonts w:ascii="Times New Roman" w:hAnsi="Times New Roman"/>
                <w:sz w:val="24"/>
                <w:szCs w:val="24"/>
                <w:lang w:val="ky-KG"/>
              </w:rPr>
            </w:pPr>
            <w:r w:rsidRPr="000D6A73">
              <w:rPr>
                <w:rFonts w:ascii="Times New Roman" w:hAnsi="Times New Roman"/>
                <w:sz w:val="24"/>
                <w:szCs w:val="24"/>
              </w:rPr>
              <w:t>Республикалык бюджеттин каражаттарынын алкагында</w:t>
            </w:r>
            <w:r w:rsidRPr="000D6A73">
              <w:rPr>
                <w:rFonts w:ascii="Times New Roman" w:hAnsi="Times New Roman"/>
                <w:sz w:val="24"/>
                <w:szCs w:val="24"/>
                <w:lang w:val="ky-KG"/>
              </w:rPr>
              <w:t>,</w:t>
            </w:r>
            <w:r w:rsidRPr="000D6A73">
              <w:rPr>
                <w:rFonts w:ascii="Times New Roman" w:hAnsi="Times New Roman"/>
                <w:sz w:val="24"/>
                <w:szCs w:val="24"/>
              </w:rPr>
              <w:t xml:space="preserve"> акционердик коомдор</w:t>
            </w:r>
            <w:r w:rsidRPr="000D6A73">
              <w:rPr>
                <w:rFonts w:ascii="Times New Roman" w:hAnsi="Times New Roman"/>
                <w:sz w:val="24"/>
                <w:szCs w:val="24"/>
                <w:lang w:val="ky-KG"/>
              </w:rPr>
              <w:t>дун</w:t>
            </w:r>
            <w:r w:rsidRPr="000D6A73">
              <w:rPr>
                <w:rFonts w:ascii="Times New Roman" w:hAnsi="Times New Roman"/>
                <w:sz w:val="24"/>
                <w:szCs w:val="24"/>
              </w:rPr>
              <w:t xml:space="preserve"> </w:t>
            </w:r>
            <w:r>
              <w:rPr>
                <w:rFonts w:ascii="Times New Roman" w:hAnsi="Times New Roman"/>
                <w:sz w:val="24"/>
                <w:szCs w:val="24"/>
                <w:lang w:val="ky-KG"/>
              </w:rPr>
              <w:t>каражаттары</w:t>
            </w:r>
          </w:p>
        </w:tc>
      </w:tr>
      <w:tr w:rsidR="00A64A54" w:rsidRPr="00D74E46" w14:paraId="4FF7ACA2" w14:textId="77777777" w:rsidTr="00900446">
        <w:trPr>
          <w:trHeight w:val="20"/>
        </w:trPr>
        <w:tc>
          <w:tcPr>
            <w:tcW w:w="183" w:type="pct"/>
            <w:tcMar>
              <w:top w:w="0" w:type="dxa"/>
              <w:left w:w="108" w:type="dxa"/>
              <w:bottom w:w="0" w:type="dxa"/>
              <w:right w:w="108" w:type="dxa"/>
            </w:tcMar>
          </w:tcPr>
          <w:p w14:paraId="798BDB40"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05671599" w14:textId="1B0E9132" w:rsidR="00A64A54" w:rsidRPr="000D6A73" w:rsidRDefault="00A64A54" w:rsidP="00A64A54">
            <w:pPr>
              <w:pStyle w:val="a5"/>
              <w:rPr>
                <w:rFonts w:ascii="Times New Roman" w:hAnsi="Times New Roman"/>
                <w:sz w:val="24"/>
                <w:szCs w:val="24"/>
                <w:lang w:val="ky-KG"/>
              </w:rPr>
            </w:pPr>
            <w:r w:rsidRPr="00F755E0">
              <w:rPr>
                <w:rFonts w:ascii="Times New Roman" w:hAnsi="Times New Roman"/>
                <w:color w:val="000000"/>
                <w:sz w:val="24"/>
                <w:szCs w:val="24"/>
              </w:rPr>
              <w:t xml:space="preserve">ПЖС + </w:t>
            </w:r>
            <w:r w:rsidRPr="00F755E0">
              <w:rPr>
                <w:rFonts w:ascii="Times New Roman" w:hAnsi="Times New Roman"/>
                <w:sz w:val="24"/>
                <w:szCs w:val="24"/>
              </w:rPr>
              <w:t xml:space="preserve">схемасынын алкагында ата мекендик товарларды ЕБ рыногуна </w:t>
            </w:r>
            <w:r w:rsidRPr="00F755E0">
              <w:rPr>
                <w:rFonts w:ascii="Times New Roman" w:hAnsi="Times New Roman"/>
                <w:sz w:val="24"/>
                <w:szCs w:val="24"/>
                <w:lang w:val="ky-KG"/>
              </w:rPr>
              <w:t xml:space="preserve">илгерилетүүнү </w:t>
            </w:r>
            <w:r w:rsidRPr="00F755E0">
              <w:rPr>
                <w:rFonts w:ascii="Times New Roman" w:hAnsi="Times New Roman"/>
                <w:sz w:val="24"/>
                <w:szCs w:val="24"/>
              </w:rPr>
              <w:t>камсыз кылуу (пилоттук долбоор)</w:t>
            </w:r>
          </w:p>
        </w:tc>
        <w:tc>
          <w:tcPr>
            <w:tcW w:w="1182" w:type="pct"/>
            <w:tcMar>
              <w:top w:w="0" w:type="dxa"/>
              <w:left w:w="108" w:type="dxa"/>
              <w:bottom w:w="0" w:type="dxa"/>
              <w:right w:w="108" w:type="dxa"/>
            </w:tcMar>
          </w:tcPr>
          <w:p w14:paraId="5EB43F0F" w14:textId="18E4EF47" w:rsidR="00A64A54" w:rsidRPr="000D6A73" w:rsidRDefault="00A64A54" w:rsidP="00A64A54">
            <w:pPr>
              <w:pStyle w:val="a5"/>
              <w:rPr>
                <w:rFonts w:ascii="Times New Roman" w:hAnsi="Times New Roman"/>
                <w:sz w:val="24"/>
                <w:szCs w:val="24"/>
                <w:lang w:val="ky-KG"/>
              </w:rPr>
            </w:pPr>
            <w:r w:rsidRPr="00F755E0">
              <w:rPr>
                <w:rFonts w:ascii="Times New Roman" w:hAnsi="Times New Roman"/>
                <w:color w:val="000000"/>
                <w:sz w:val="24"/>
                <w:szCs w:val="24"/>
                <w:lang w:val="ky-KG"/>
              </w:rPr>
              <w:t xml:space="preserve">ПЖС + </w:t>
            </w:r>
            <w:r w:rsidRPr="00F755E0">
              <w:rPr>
                <w:rFonts w:ascii="Times New Roman" w:hAnsi="Times New Roman"/>
                <w:color w:val="000000" w:themeColor="text1"/>
                <w:sz w:val="24"/>
                <w:szCs w:val="24"/>
                <w:lang w:val="ky-KG"/>
              </w:rPr>
              <w:t>алкагында 3 артыкчылыктуу продуктту, анын ичинде кургатылган жемиштерди жана жаңгактарды, жаңы бышкан жана тоңдурулган мөмө-жемиштерди, кийим-кечелерди, кийиз буюмдарын илгерилетүү үчүн экспорттоочулардын максаттуу тобун түзүү</w:t>
            </w:r>
          </w:p>
        </w:tc>
        <w:tc>
          <w:tcPr>
            <w:tcW w:w="472" w:type="pct"/>
            <w:tcMar>
              <w:top w:w="0" w:type="dxa"/>
              <w:left w:w="108" w:type="dxa"/>
              <w:bottom w:w="0" w:type="dxa"/>
              <w:right w:w="108" w:type="dxa"/>
            </w:tcMar>
          </w:tcPr>
          <w:p w14:paraId="43E4104B" w14:textId="21BC2E8B" w:rsidR="00A64A54" w:rsidRPr="000D6A73" w:rsidRDefault="00A64A54" w:rsidP="00A64A54">
            <w:pPr>
              <w:pStyle w:val="a5"/>
              <w:jc w:val="center"/>
              <w:rPr>
                <w:rFonts w:ascii="Times New Roman" w:hAnsi="Times New Roman"/>
                <w:sz w:val="24"/>
                <w:szCs w:val="24"/>
              </w:rPr>
            </w:pPr>
            <w:r w:rsidRPr="000D6A73">
              <w:rPr>
                <w:rFonts w:ascii="Times New Roman" w:hAnsi="Times New Roman"/>
                <w:color w:val="000000" w:themeColor="text1"/>
                <w:sz w:val="24"/>
                <w:szCs w:val="24"/>
              </w:rPr>
              <w:t>10</w:t>
            </w:r>
            <w:r w:rsidRPr="000D6A73">
              <w:rPr>
                <w:rFonts w:ascii="Times New Roman" w:hAnsi="Times New Roman"/>
                <w:color w:val="000000" w:themeColor="text1"/>
                <w:sz w:val="24"/>
                <w:szCs w:val="24"/>
                <w:lang w:val="ky-KG"/>
              </w:rPr>
              <w:t>-</w:t>
            </w:r>
            <w:r w:rsidRPr="000D6A73">
              <w:rPr>
                <w:rFonts w:ascii="Times New Roman" w:hAnsi="Times New Roman"/>
                <w:color w:val="000000" w:themeColor="text1"/>
                <w:sz w:val="24"/>
                <w:szCs w:val="24"/>
              </w:rPr>
              <w:t>апрел</w:t>
            </w:r>
            <w:r w:rsidRPr="000D6A73">
              <w:rPr>
                <w:rFonts w:ascii="Times New Roman" w:hAnsi="Times New Roman"/>
                <w:color w:val="000000" w:themeColor="text1"/>
                <w:sz w:val="24"/>
                <w:szCs w:val="24"/>
                <w:lang w:val="ky-KG"/>
              </w:rPr>
              <w:t>ь</w:t>
            </w:r>
            <w:r w:rsidRPr="000D6A73">
              <w:rPr>
                <w:rFonts w:ascii="Times New Roman" w:hAnsi="Times New Roman"/>
                <w:color w:val="000000" w:themeColor="text1"/>
                <w:sz w:val="24"/>
                <w:szCs w:val="24"/>
              </w:rPr>
              <w:t xml:space="preserve"> </w:t>
            </w:r>
          </w:p>
        </w:tc>
        <w:tc>
          <w:tcPr>
            <w:tcW w:w="974" w:type="pct"/>
            <w:tcMar>
              <w:top w:w="0" w:type="dxa"/>
              <w:left w:w="108" w:type="dxa"/>
              <w:bottom w:w="0" w:type="dxa"/>
              <w:right w:w="108" w:type="dxa"/>
            </w:tcMar>
          </w:tcPr>
          <w:p w14:paraId="4B52435E" w14:textId="77777777"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 xml:space="preserve">ЕБ рыногуна </w:t>
            </w:r>
            <w:r w:rsidRPr="000D6A73">
              <w:rPr>
                <w:rFonts w:ascii="Times New Roman" w:hAnsi="Times New Roman"/>
                <w:color w:val="000000"/>
                <w:sz w:val="24"/>
                <w:szCs w:val="24"/>
              </w:rPr>
              <w:t xml:space="preserve">ПЖС </w:t>
            </w:r>
            <w:r w:rsidRPr="000D6A73">
              <w:rPr>
                <w:rFonts w:ascii="Times New Roman" w:hAnsi="Times New Roman"/>
                <w:sz w:val="24"/>
                <w:szCs w:val="24"/>
                <w:lang w:val="ky-KG"/>
              </w:rPr>
              <w:t xml:space="preserve">+ шарттарына </w:t>
            </w:r>
            <w:r>
              <w:rPr>
                <w:rFonts w:ascii="Times New Roman" w:hAnsi="Times New Roman"/>
                <w:sz w:val="24"/>
                <w:szCs w:val="24"/>
                <w:lang w:val="ky-KG"/>
              </w:rPr>
              <w:t>ылайык келген</w:t>
            </w:r>
            <w:r w:rsidRPr="000D6A73">
              <w:rPr>
                <w:rFonts w:ascii="Times New Roman" w:hAnsi="Times New Roman"/>
                <w:sz w:val="24"/>
                <w:szCs w:val="24"/>
                <w:lang w:val="ky-KG"/>
              </w:rPr>
              <w:t xml:space="preserve"> 10дон кем эмес потенциалдуу экспорттоочу</w:t>
            </w:r>
            <w:r>
              <w:rPr>
                <w:rFonts w:ascii="Times New Roman" w:hAnsi="Times New Roman"/>
                <w:sz w:val="24"/>
                <w:szCs w:val="24"/>
                <w:lang w:val="ky-KG"/>
              </w:rPr>
              <w:t>дан турган</w:t>
            </w:r>
            <w:r w:rsidRPr="000D6A73">
              <w:rPr>
                <w:rFonts w:ascii="Times New Roman" w:hAnsi="Times New Roman"/>
                <w:sz w:val="24"/>
                <w:szCs w:val="24"/>
                <w:lang w:val="ky-KG"/>
              </w:rPr>
              <w:t xml:space="preserve"> тизме түзүлдү. </w:t>
            </w:r>
          </w:p>
          <w:p w14:paraId="1F51F207" w14:textId="2DEF41D2"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ЕБ рыногуна кирүү үчүн уруксат берүүчү документтерди даярдоо башталды</w:t>
            </w:r>
          </w:p>
        </w:tc>
        <w:tc>
          <w:tcPr>
            <w:tcW w:w="648" w:type="pct"/>
            <w:tcMar>
              <w:top w:w="0" w:type="dxa"/>
              <w:left w:w="108" w:type="dxa"/>
              <w:bottom w:w="0" w:type="dxa"/>
              <w:right w:w="108" w:type="dxa"/>
            </w:tcMar>
          </w:tcPr>
          <w:p w14:paraId="25BEB5C9" w14:textId="4EBCD281" w:rsidR="00A64A54" w:rsidRPr="000D6A73" w:rsidRDefault="00A64A54" w:rsidP="00A64A54">
            <w:pPr>
              <w:pStyle w:val="a5"/>
              <w:jc w:val="center"/>
              <w:rPr>
                <w:rFonts w:ascii="Times New Roman" w:hAnsi="Times New Roman"/>
                <w:sz w:val="24"/>
                <w:szCs w:val="24"/>
                <w:lang w:val="ky-KG"/>
              </w:rPr>
            </w:pPr>
            <w:r w:rsidRPr="000D6A73">
              <w:rPr>
                <w:rFonts w:ascii="Times New Roman" w:hAnsi="Times New Roman"/>
                <w:sz w:val="24"/>
                <w:szCs w:val="24"/>
                <w:lang w:val="ky-KG"/>
              </w:rPr>
              <w:t>ЭКМ, САЧКӨМ, ТИМ, СӨП (макулдашуу боюнча)</w:t>
            </w:r>
          </w:p>
        </w:tc>
        <w:tc>
          <w:tcPr>
            <w:tcW w:w="652" w:type="pct"/>
          </w:tcPr>
          <w:p w14:paraId="3CE48810" w14:textId="77777777" w:rsidR="00A64A54" w:rsidRPr="000D6A73" w:rsidRDefault="00A64A54" w:rsidP="00A64A54">
            <w:pPr>
              <w:pStyle w:val="a5"/>
              <w:jc w:val="center"/>
              <w:rPr>
                <w:rFonts w:ascii="Times New Roman" w:hAnsi="Times New Roman"/>
                <w:bCs/>
                <w:sz w:val="24"/>
                <w:szCs w:val="24"/>
                <w:u w:color="FFFFFF"/>
                <w:lang w:val="ky-KG"/>
              </w:rPr>
            </w:pPr>
            <w:r w:rsidRPr="000D6A73">
              <w:rPr>
                <w:rFonts w:ascii="Times New Roman" w:hAnsi="Times New Roman"/>
                <w:bCs/>
                <w:sz w:val="24"/>
                <w:szCs w:val="24"/>
                <w:u w:color="FFFFFF"/>
                <w:lang w:val="ky-KG"/>
              </w:rPr>
              <w:t>Республикалык бюджеттин,</w:t>
            </w:r>
          </w:p>
          <w:p w14:paraId="20509F30" w14:textId="2644A88D" w:rsidR="00A64A54" w:rsidRPr="000D6A73" w:rsidRDefault="00A64A54" w:rsidP="00A64A54">
            <w:pPr>
              <w:pStyle w:val="a5"/>
              <w:jc w:val="center"/>
              <w:rPr>
                <w:rFonts w:ascii="Times New Roman" w:hAnsi="Times New Roman"/>
                <w:bCs/>
                <w:sz w:val="24"/>
                <w:szCs w:val="24"/>
                <w:u w:color="FFFFFF"/>
                <w:lang w:val="ky-KG"/>
              </w:rPr>
            </w:pPr>
            <w:r w:rsidRPr="000D6A73">
              <w:rPr>
                <w:rFonts w:ascii="Times New Roman" w:hAnsi="Times New Roman"/>
                <w:bCs/>
                <w:sz w:val="24"/>
                <w:szCs w:val="24"/>
                <w:u w:color="FFFFFF"/>
                <w:lang w:val="ky-KG"/>
              </w:rPr>
              <w:t>өнүктүрүү боюнча өнөктөштөрдүн каражаттарынын алкагында</w:t>
            </w:r>
          </w:p>
        </w:tc>
      </w:tr>
      <w:tr w:rsidR="00A64A54" w:rsidRPr="00D74E46" w14:paraId="4A34DE22" w14:textId="77777777" w:rsidTr="00900446">
        <w:trPr>
          <w:trHeight w:val="20"/>
        </w:trPr>
        <w:tc>
          <w:tcPr>
            <w:tcW w:w="183" w:type="pct"/>
            <w:tcMar>
              <w:top w:w="0" w:type="dxa"/>
              <w:left w:w="108" w:type="dxa"/>
              <w:bottom w:w="0" w:type="dxa"/>
              <w:right w:w="108" w:type="dxa"/>
            </w:tcMar>
          </w:tcPr>
          <w:p w14:paraId="6A503338" w14:textId="77777777" w:rsidR="00A64A54" w:rsidRPr="00C54907"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1C9D6CB" w14:textId="77777777" w:rsidR="00A64A54" w:rsidRPr="000D6A73"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741EF5A" w14:textId="330301CA"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Экспортоочуларга эл аралык көргөзмөлөргө (анын ичинде, Texworld Sourcing (Франция), SIAL (Франция), Biofach (Германия) жана соода миссияларына катышууга көмөктөшүү, ошондой эле экспорттук к</w:t>
            </w:r>
            <w:r>
              <w:rPr>
                <w:rFonts w:ascii="Times New Roman" w:hAnsi="Times New Roman"/>
                <w:sz w:val="24"/>
                <w:szCs w:val="24"/>
                <w:lang w:val="ky-KG"/>
              </w:rPr>
              <w:t>онтракттарды</w:t>
            </w:r>
            <w:r w:rsidRPr="000D6A73">
              <w:rPr>
                <w:rFonts w:ascii="Times New Roman" w:hAnsi="Times New Roman"/>
                <w:sz w:val="24"/>
                <w:szCs w:val="24"/>
                <w:lang w:val="ky-KG"/>
              </w:rPr>
              <w:t xml:space="preserve"> ишке ашырууда, анын ичинде ЕБ REX системасында каттоо</w:t>
            </w:r>
            <w:r>
              <w:rPr>
                <w:rFonts w:ascii="Times New Roman" w:hAnsi="Times New Roman"/>
                <w:sz w:val="24"/>
                <w:szCs w:val="24"/>
                <w:lang w:val="ky-KG"/>
              </w:rPr>
              <w:t>до</w:t>
            </w:r>
            <w:r w:rsidRPr="000D6A73">
              <w:rPr>
                <w:rFonts w:ascii="Times New Roman" w:hAnsi="Times New Roman"/>
                <w:sz w:val="24"/>
                <w:szCs w:val="24"/>
                <w:lang w:val="ky-KG"/>
              </w:rPr>
              <w:t xml:space="preserve"> коштоо</w:t>
            </w:r>
          </w:p>
        </w:tc>
        <w:tc>
          <w:tcPr>
            <w:tcW w:w="472" w:type="pct"/>
            <w:tcMar>
              <w:top w:w="0" w:type="dxa"/>
              <w:left w:w="108" w:type="dxa"/>
              <w:bottom w:w="0" w:type="dxa"/>
              <w:right w:w="108" w:type="dxa"/>
            </w:tcMar>
          </w:tcPr>
          <w:p w14:paraId="17884616" w14:textId="156870B0" w:rsidR="00A64A54" w:rsidRPr="000D6A73" w:rsidRDefault="00A64A54" w:rsidP="00A64A54">
            <w:pPr>
              <w:pStyle w:val="a5"/>
              <w:jc w:val="center"/>
              <w:rPr>
                <w:rFonts w:ascii="Times New Roman" w:hAnsi="Times New Roman"/>
                <w:sz w:val="24"/>
                <w:szCs w:val="24"/>
              </w:rPr>
            </w:pPr>
            <w:r w:rsidRPr="000D6A73">
              <w:rPr>
                <w:rFonts w:ascii="Times New Roman" w:hAnsi="Times New Roman"/>
                <w:sz w:val="24"/>
                <w:szCs w:val="24"/>
              </w:rPr>
              <w:t>1-декабрь</w:t>
            </w:r>
          </w:p>
        </w:tc>
        <w:tc>
          <w:tcPr>
            <w:tcW w:w="974" w:type="pct"/>
            <w:tcMar>
              <w:top w:w="0" w:type="dxa"/>
              <w:left w:w="108" w:type="dxa"/>
              <w:bottom w:w="0" w:type="dxa"/>
              <w:right w:w="108" w:type="dxa"/>
            </w:tcMar>
          </w:tcPr>
          <w:p w14:paraId="62B7BC4B" w14:textId="77777777" w:rsidR="00A64A54" w:rsidRDefault="00A64A54" w:rsidP="00A64A54">
            <w:pPr>
              <w:pStyle w:val="a5"/>
              <w:rPr>
                <w:rFonts w:ascii="Times New Roman" w:hAnsi="Times New Roman"/>
                <w:sz w:val="24"/>
                <w:szCs w:val="24"/>
              </w:rPr>
            </w:pPr>
            <w:r w:rsidRPr="000D6A73">
              <w:rPr>
                <w:rFonts w:ascii="Times New Roman" w:hAnsi="Times New Roman"/>
                <w:sz w:val="24"/>
                <w:szCs w:val="24"/>
              </w:rPr>
              <w:t xml:space="preserve">ЕБ </w:t>
            </w:r>
            <w:r>
              <w:rPr>
                <w:rFonts w:ascii="Times New Roman" w:hAnsi="Times New Roman"/>
                <w:sz w:val="24"/>
                <w:szCs w:val="24"/>
              </w:rPr>
              <w:t>м</w:t>
            </w:r>
            <w:r w:rsidRPr="000D6A73">
              <w:rPr>
                <w:rFonts w:ascii="Times New Roman" w:hAnsi="Times New Roman"/>
                <w:sz w:val="24"/>
                <w:szCs w:val="24"/>
              </w:rPr>
              <w:t xml:space="preserve">аксаттуу рынокторунда </w:t>
            </w:r>
          </w:p>
          <w:p w14:paraId="3DBF7777" w14:textId="77777777" w:rsidR="00A64A54" w:rsidRDefault="00A64A54" w:rsidP="00A64A54">
            <w:pPr>
              <w:pStyle w:val="a5"/>
              <w:rPr>
                <w:rFonts w:ascii="Times New Roman" w:hAnsi="Times New Roman"/>
                <w:sz w:val="24"/>
                <w:szCs w:val="24"/>
              </w:rPr>
            </w:pPr>
            <w:r w:rsidRPr="000D6A73">
              <w:rPr>
                <w:rFonts w:ascii="Times New Roman" w:hAnsi="Times New Roman"/>
                <w:sz w:val="24"/>
                <w:szCs w:val="24"/>
              </w:rPr>
              <w:t>3</w:t>
            </w:r>
            <w:r>
              <w:rPr>
                <w:rFonts w:ascii="Times New Roman" w:hAnsi="Times New Roman"/>
                <w:sz w:val="24"/>
                <w:szCs w:val="24"/>
                <w:lang w:val="ky-KG"/>
              </w:rPr>
              <w:t>төн кем эмес</w:t>
            </w:r>
            <w:r w:rsidRPr="000D6A73">
              <w:rPr>
                <w:rFonts w:ascii="Times New Roman" w:hAnsi="Times New Roman"/>
                <w:sz w:val="24"/>
                <w:szCs w:val="24"/>
              </w:rPr>
              <w:t xml:space="preserve"> көргөз</w:t>
            </w:r>
            <w:r>
              <w:rPr>
                <w:rFonts w:ascii="Times New Roman" w:hAnsi="Times New Roman"/>
                <w:sz w:val="24"/>
                <w:szCs w:val="24"/>
              </w:rPr>
              <w:t xml:space="preserve">мөгө катышуу уюштурулду. </w:t>
            </w:r>
          </w:p>
          <w:p w14:paraId="7556F17C" w14:textId="77777777" w:rsidR="00A64A54" w:rsidRDefault="00A64A54" w:rsidP="00A64A54">
            <w:pPr>
              <w:pStyle w:val="a5"/>
              <w:rPr>
                <w:rFonts w:ascii="Times New Roman" w:hAnsi="Times New Roman"/>
                <w:sz w:val="24"/>
                <w:szCs w:val="24"/>
              </w:rPr>
            </w:pPr>
            <w:r w:rsidRPr="000D6A73">
              <w:rPr>
                <w:rFonts w:ascii="Times New Roman" w:hAnsi="Times New Roman"/>
                <w:sz w:val="24"/>
                <w:szCs w:val="24"/>
              </w:rPr>
              <w:t>10</w:t>
            </w:r>
            <w:r>
              <w:rPr>
                <w:rFonts w:ascii="Times New Roman" w:hAnsi="Times New Roman"/>
                <w:sz w:val="24"/>
                <w:szCs w:val="24"/>
                <w:lang w:val="ky-KG"/>
              </w:rPr>
              <w:t>дон кем эмес</w:t>
            </w:r>
            <w:r w:rsidRPr="000D6A73">
              <w:rPr>
                <w:rFonts w:ascii="Times New Roman" w:hAnsi="Times New Roman"/>
                <w:sz w:val="24"/>
                <w:szCs w:val="24"/>
              </w:rPr>
              <w:t xml:space="preserve"> экспорттоочу ЕБге продукцияны экспорттоо боюнча сүйлөшүүлөрдү баштады. </w:t>
            </w:r>
          </w:p>
          <w:p w14:paraId="61F56D2B" w14:textId="237B1969"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rPr>
              <w:lastRenderedPageBreak/>
              <w:t>10</w:t>
            </w:r>
            <w:r>
              <w:rPr>
                <w:rFonts w:ascii="Times New Roman" w:hAnsi="Times New Roman"/>
                <w:sz w:val="24"/>
                <w:szCs w:val="24"/>
                <w:lang w:val="ky-KG"/>
              </w:rPr>
              <w:t>дон кем эмес</w:t>
            </w:r>
            <w:r w:rsidRPr="000D6A73">
              <w:rPr>
                <w:rFonts w:ascii="Times New Roman" w:hAnsi="Times New Roman"/>
                <w:sz w:val="24"/>
                <w:szCs w:val="24"/>
              </w:rPr>
              <w:t xml:space="preserve"> компания ЕБ REX системасында катталды</w:t>
            </w:r>
          </w:p>
        </w:tc>
        <w:tc>
          <w:tcPr>
            <w:tcW w:w="648" w:type="pct"/>
            <w:tcMar>
              <w:top w:w="0" w:type="dxa"/>
              <w:left w:w="108" w:type="dxa"/>
              <w:bottom w:w="0" w:type="dxa"/>
              <w:right w:w="108" w:type="dxa"/>
            </w:tcMar>
          </w:tcPr>
          <w:p w14:paraId="1F69E6C9" w14:textId="448A9242" w:rsidR="00A64A54" w:rsidRPr="000D6A73" w:rsidRDefault="00A64A54" w:rsidP="00A64A54">
            <w:pPr>
              <w:pStyle w:val="a5"/>
              <w:jc w:val="center"/>
              <w:rPr>
                <w:rFonts w:ascii="Times New Roman" w:hAnsi="Times New Roman"/>
                <w:sz w:val="24"/>
                <w:szCs w:val="24"/>
                <w:lang w:val="ky-KG"/>
              </w:rPr>
            </w:pPr>
            <w:r w:rsidRPr="000D6A73">
              <w:rPr>
                <w:rFonts w:ascii="Times New Roman" w:hAnsi="Times New Roman"/>
                <w:color w:val="000000"/>
                <w:sz w:val="24"/>
                <w:szCs w:val="24"/>
                <w:lang w:val="ky-KG"/>
              </w:rPr>
              <w:lastRenderedPageBreak/>
              <w:t>ЭКМ, САЧКӨМ, ТИМ, СӨП (макулдашуу боюнча)</w:t>
            </w:r>
          </w:p>
        </w:tc>
        <w:tc>
          <w:tcPr>
            <w:tcW w:w="652" w:type="pct"/>
          </w:tcPr>
          <w:p w14:paraId="1319C1E6" w14:textId="77777777" w:rsidR="00A64A54" w:rsidRPr="000D6A73" w:rsidRDefault="00A64A54" w:rsidP="00A64A54">
            <w:pPr>
              <w:pStyle w:val="a5"/>
              <w:jc w:val="center"/>
              <w:rPr>
                <w:rFonts w:ascii="Times New Roman" w:hAnsi="Times New Roman"/>
                <w:bCs/>
                <w:sz w:val="24"/>
                <w:szCs w:val="24"/>
                <w:u w:color="FFFFFF"/>
                <w:lang w:val="ky-KG"/>
              </w:rPr>
            </w:pPr>
            <w:r w:rsidRPr="000D6A73">
              <w:rPr>
                <w:rFonts w:ascii="Times New Roman" w:hAnsi="Times New Roman"/>
                <w:bCs/>
                <w:sz w:val="24"/>
                <w:szCs w:val="24"/>
                <w:u w:color="FFFFFF"/>
                <w:lang w:val="ky-KG"/>
              </w:rPr>
              <w:t>Республикалык бюджеттин,</w:t>
            </w:r>
          </w:p>
          <w:p w14:paraId="3CC77088" w14:textId="5E3058D0" w:rsidR="00A64A54" w:rsidRPr="000D6A73" w:rsidRDefault="00A64A54" w:rsidP="00A64A54">
            <w:pPr>
              <w:pStyle w:val="a5"/>
              <w:jc w:val="center"/>
              <w:rPr>
                <w:rFonts w:ascii="Times New Roman" w:hAnsi="Times New Roman"/>
                <w:bCs/>
                <w:sz w:val="24"/>
                <w:szCs w:val="24"/>
                <w:u w:color="FFFFFF"/>
                <w:lang w:val="ky-KG"/>
              </w:rPr>
            </w:pPr>
            <w:r w:rsidRPr="000D6A73">
              <w:rPr>
                <w:rFonts w:ascii="Times New Roman" w:hAnsi="Times New Roman"/>
                <w:bCs/>
                <w:sz w:val="24"/>
                <w:szCs w:val="24"/>
                <w:u w:color="FFFFFF"/>
                <w:lang w:val="ky-KG"/>
              </w:rPr>
              <w:t>өнүктүрүү боюнча өнөктөштөрдүн каражаттарынын алкагында</w:t>
            </w:r>
          </w:p>
        </w:tc>
      </w:tr>
      <w:tr w:rsidR="00A64A54" w:rsidRPr="005570D1" w14:paraId="3AE14FE4" w14:textId="77777777" w:rsidTr="00900446">
        <w:trPr>
          <w:trHeight w:val="20"/>
        </w:trPr>
        <w:tc>
          <w:tcPr>
            <w:tcW w:w="183" w:type="pct"/>
            <w:tcMar>
              <w:top w:w="0" w:type="dxa"/>
              <w:left w:w="108" w:type="dxa"/>
              <w:bottom w:w="0" w:type="dxa"/>
              <w:right w:w="108" w:type="dxa"/>
            </w:tcMar>
          </w:tcPr>
          <w:p w14:paraId="0235C86E" w14:textId="2EF0E8F3" w:rsidR="00A64A54" w:rsidRPr="00B56C9E"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456D33D" w14:textId="77777777" w:rsidR="00A64A54" w:rsidRPr="000D6A73"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1F2BC9A" w14:textId="7FCC0F9B" w:rsidR="00A64A54" w:rsidRPr="000D6A73" w:rsidRDefault="00A64A54" w:rsidP="00A64A54">
            <w:pPr>
              <w:pStyle w:val="a5"/>
              <w:rPr>
                <w:rFonts w:ascii="Times New Roman" w:hAnsi="Times New Roman"/>
                <w:sz w:val="24"/>
                <w:szCs w:val="24"/>
                <w:lang w:val="ky-KG"/>
              </w:rPr>
            </w:pPr>
            <w:r w:rsidRPr="000D6A73">
              <w:rPr>
                <w:rFonts w:ascii="Times New Roman" w:hAnsi="Times New Roman"/>
                <w:sz w:val="24"/>
                <w:szCs w:val="24"/>
                <w:lang w:val="ky-KG"/>
              </w:rPr>
              <w:t>Ата мекендик өндүрүүчүлөрдүн товарларынын экспортунун көлөмүн көбөйтүү жана чакан жана орто ишкердикти колдоо максатында экспорттоочулардын тышкы рынокторго чыгуу чыгымдарын азайтууга багытталган мамлекеттик колдоо чараларын, анын ичинде КР</w:t>
            </w:r>
            <w:r>
              <w:rPr>
                <w:rFonts w:ascii="Times New Roman" w:hAnsi="Times New Roman"/>
                <w:sz w:val="24"/>
                <w:szCs w:val="24"/>
                <w:lang w:val="ky-KG"/>
              </w:rPr>
              <w:t xml:space="preserve"> Баткен облусу үчүн өзгөчө</w:t>
            </w:r>
            <w:r w:rsidRPr="000D6A73">
              <w:rPr>
                <w:rFonts w:ascii="Times New Roman" w:hAnsi="Times New Roman"/>
                <w:sz w:val="24"/>
                <w:szCs w:val="24"/>
                <w:lang w:val="ky-KG"/>
              </w:rPr>
              <w:t xml:space="preserve"> шарттар</w:t>
            </w:r>
            <w:r>
              <w:rPr>
                <w:rFonts w:ascii="Times New Roman" w:hAnsi="Times New Roman"/>
                <w:sz w:val="24"/>
                <w:szCs w:val="24"/>
                <w:lang w:val="ky-KG"/>
              </w:rPr>
              <w:t>ды</w:t>
            </w:r>
            <w:r w:rsidRPr="000D6A73">
              <w:rPr>
                <w:rFonts w:ascii="Times New Roman" w:hAnsi="Times New Roman"/>
                <w:sz w:val="24"/>
                <w:szCs w:val="24"/>
                <w:lang w:val="ky-KG"/>
              </w:rPr>
              <w:t xml:space="preserve"> иштеп чыгуу</w:t>
            </w:r>
          </w:p>
        </w:tc>
        <w:tc>
          <w:tcPr>
            <w:tcW w:w="472" w:type="pct"/>
            <w:tcMar>
              <w:top w:w="0" w:type="dxa"/>
              <w:left w:w="108" w:type="dxa"/>
              <w:bottom w:w="0" w:type="dxa"/>
              <w:right w:w="108" w:type="dxa"/>
            </w:tcMar>
          </w:tcPr>
          <w:p w14:paraId="083A50F1" w14:textId="527FAAAA" w:rsidR="00A64A54" w:rsidRPr="000D6A73" w:rsidRDefault="00A64A54" w:rsidP="00A64A54">
            <w:pPr>
              <w:pStyle w:val="a5"/>
              <w:jc w:val="center"/>
              <w:rPr>
                <w:rFonts w:ascii="Times New Roman" w:hAnsi="Times New Roman"/>
                <w:sz w:val="24"/>
                <w:szCs w:val="24"/>
              </w:rPr>
            </w:pPr>
            <w:r w:rsidRPr="000D6A73">
              <w:rPr>
                <w:rFonts w:ascii="Times New Roman" w:hAnsi="Times New Roman"/>
                <w:color w:val="000000"/>
                <w:sz w:val="24"/>
                <w:szCs w:val="24"/>
              </w:rPr>
              <w:t>30</w:t>
            </w:r>
            <w:r w:rsidRPr="000D6A73">
              <w:rPr>
                <w:rFonts w:ascii="Times New Roman" w:hAnsi="Times New Roman"/>
                <w:color w:val="000000"/>
                <w:sz w:val="24"/>
                <w:szCs w:val="24"/>
                <w:lang w:val="ky-KG"/>
              </w:rPr>
              <w:t>-</w:t>
            </w:r>
            <w:r>
              <w:rPr>
                <w:rFonts w:ascii="Times New Roman" w:hAnsi="Times New Roman"/>
                <w:color w:val="000000"/>
                <w:sz w:val="24"/>
                <w:szCs w:val="24"/>
                <w:lang w:val="ky-KG"/>
              </w:rPr>
              <w:t>сентябр</w:t>
            </w:r>
            <w:r w:rsidRPr="000D6A73">
              <w:rPr>
                <w:rFonts w:ascii="Times New Roman" w:hAnsi="Times New Roman"/>
                <w:color w:val="000000"/>
                <w:sz w:val="24"/>
                <w:szCs w:val="24"/>
              </w:rPr>
              <w:t>ь</w:t>
            </w:r>
          </w:p>
        </w:tc>
        <w:tc>
          <w:tcPr>
            <w:tcW w:w="974" w:type="pct"/>
            <w:tcMar>
              <w:top w:w="0" w:type="dxa"/>
              <w:left w:w="108" w:type="dxa"/>
              <w:bottom w:w="0" w:type="dxa"/>
              <w:right w:w="108" w:type="dxa"/>
            </w:tcMar>
          </w:tcPr>
          <w:p w14:paraId="403FDDBB" w14:textId="06C31141" w:rsidR="00A64A54" w:rsidRPr="000D6A73" w:rsidRDefault="00A64A54" w:rsidP="00A64A54">
            <w:pPr>
              <w:pStyle w:val="a5"/>
              <w:rPr>
                <w:rFonts w:ascii="Times New Roman" w:hAnsi="Times New Roman"/>
                <w:sz w:val="24"/>
                <w:szCs w:val="24"/>
                <w:lang w:val="ky-KG"/>
              </w:rPr>
            </w:pPr>
            <w:r w:rsidRPr="000D6A73">
              <w:rPr>
                <w:rFonts w:ascii="Times New Roman" w:hAnsi="Times New Roman"/>
                <w:color w:val="000000"/>
                <w:sz w:val="24"/>
                <w:szCs w:val="24"/>
              </w:rPr>
              <w:t>Эл аралык стандарттарды киргизүүдө, эл аралык сертификациялоодо жана эл аралык лабораторияларда сыноолорду өткөрүүдө ата мекендик экспорттоочуларга жана өндүрүүчүлөргө чыгымдардын ордун толтуруу механизми бекитилди</w:t>
            </w:r>
          </w:p>
        </w:tc>
        <w:tc>
          <w:tcPr>
            <w:tcW w:w="648" w:type="pct"/>
            <w:tcMar>
              <w:top w:w="0" w:type="dxa"/>
              <w:left w:w="108" w:type="dxa"/>
              <w:bottom w:w="0" w:type="dxa"/>
              <w:right w:w="108" w:type="dxa"/>
            </w:tcMar>
          </w:tcPr>
          <w:p w14:paraId="6D2A20E7" w14:textId="0479A7C2" w:rsidR="00A64A54" w:rsidRPr="000D6A73" w:rsidRDefault="00A64A54" w:rsidP="00A64A54">
            <w:pPr>
              <w:pStyle w:val="a5"/>
              <w:jc w:val="center"/>
              <w:rPr>
                <w:rFonts w:ascii="Times New Roman" w:hAnsi="Times New Roman"/>
                <w:sz w:val="24"/>
                <w:szCs w:val="24"/>
                <w:lang w:val="ky-KG"/>
              </w:rPr>
            </w:pPr>
            <w:r w:rsidRPr="000D6A73">
              <w:rPr>
                <w:rFonts w:ascii="Times New Roman" w:hAnsi="Times New Roman"/>
                <w:sz w:val="24"/>
                <w:szCs w:val="24"/>
                <w:lang w:val="ky-KG"/>
              </w:rPr>
              <w:t>ЭКМ, САЧКӨМ, ФМ</w:t>
            </w:r>
          </w:p>
        </w:tc>
        <w:tc>
          <w:tcPr>
            <w:tcW w:w="652" w:type="pct"/>
          </w:tcPr>
          <w:p w14:paraId="043D332F" w14:textId="4A257958" w:rsidR="00A64A54" w:rsidRPr="000D6A73" w:rsidRDefault="00A64A54" w:rsidP="00A64A54">
            <w:pPr>
              <w:pStyle w:val="a5"/>
              <w:jc w:val="center"/>
              <w:rPr>
                <w:rFonts w:ascii="Times New Roman" w:hAnsi="Times New Roman"/>
                <w:bCs/>
                <w:sz w:val="24"/>
                <w:szCs w:val="24"/>
                <w:u w:color="FFFFFF"/>
              </w:rPr>
            </w:pPr>
            <w:r w:rsidRPr="000D6A73">
              <w:rPr>
                <w:rFonts w:ascii="Times New Roman" w:hAnsi="Times New Roman"/>
                <w:bCs/>
                <w:sz w:val="24"/>
                <w:szCs w:val="24"/>
                <w:u w:color="FFFFFF"/>
              </w:rPr>
              <w:t>Республикалык бюджеттин каражаттарынын алкагында</w:t>
            </w:r>
          </w:p>
        </w:tc>
      </w:tr>
      <w:tr w:rsidR="00A64A54" w:rsidRPr="005570D1" w14:paraId="039A576B" w14:textId="77777777" w:rsidTr="00900446">
        <w:trPr>
          <w:trHeight w:val="20"/>
        </w:trPr>
        <w:tc>
          <w:tcPr>
            <w:tcW w:w="183" w:type="pct"/>
            <w:tcMar>
              <w:top w:w="0" w:type="dxa"/>
              <w:left w:w="108" w:type="dxa"/>
              <w:bottom w:w="0" w:type="dxa"/>
              <w:right w:w="108" w:type="dxa"/>
            </w:tcMar>
          </w:tcPr>
          <w:p w14:paraId="06CE2E1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2ECAA150" w14:textId="3B28FA5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Почта, экспресс жана товардык жөнөт</w:t>
            </w:r>
            <w:r w:rsidRPr="005570D1">
              <w:rPr>
                <w:rFonts w:ascii="Times New Roman" w:hAnsi="Times New Roman"/>
                <w:sz w:val="24"/>
                <w:szCs w:val="24"/>
                <w:lang w:val="ky-KG"/>
              </w:rPr>
              <w:t>үү</w:t>
            </w:r>
            <w:r w:rsidRPr="005570D1">
              <w:rPr>
                <w:rFonts w:ascii="Times New Roman" w:hAnsi="Times New Roman"/>
                <w:sz w:val="24"/>
                <w:szCs w:val="24"/>
              </w:rPr>
              <w:t>лөрдү иште</w:t>
            </w:r>
            <w:r w:rsidRPr="005570D1">
              <w:rPr>
                <w:rFonts w:ascii="Times New Roman" w:hAnsi="Times New Roman"/>
                <w:sz w:val="24"/>
                <w:szCs w:val="24"/>
                <w:lang w:val="ky-KG"/>
              </w:rPr>
              <w:t>п чыгуу</w:t>
            </w:r>
            <w:r w:rsidRPr="005570D1">
              <w:rPr>
                <w:rFonts w:ascii="Times New Roman" w:hAnsi="Times New Roman"/>
                <w:sz w:val="24"/>
                <w:szCs w:val="24"/>
              </w:rPr>
              <w:t>, сорттоо жана жеткирүү үчүн улуттук трансчек аралык почта-логистикалык инфраструктура</w:t>
            </w:r>
            <w:r w:rsidRPr="005570D1">
              <w:rPr>
                <w:rFonts w:ascii="Times New Roman" w:hAnsi="Times New Roman"/>
                <w:sz w:val="24"/>
                <w:szCs w:val="24"/>
                <w:lang w:val="ky-KG"/>
              </w:rPr>
              <w:t>ны</w:t>
            </w:r>
            <w:r w:rsidRPr="005570D1">
              <w:rPr>
                <w:rFonts w:ascii="Times New Roman" w:hAnsi="Times New Roman"/>
                <w:sz w:val="24"/>
                <w:szCs w:val="24"/>
              </w:rPr>
              <w:t xml:space="preserve"> түзүү</w:t>
            </w:r>
          </w:p>
        </w:tc>
        <w:tc>
          <w:tcPr>
            <w:tcW w:w="1182" w:type="pct"/>
            <w:tcMar>
              <w:top w:w="0" w:type="dxa"/>
              <w:left w:w="108" w:type="dxa"/>
              <w:bottom w:w="0" w:type="dxa"/>
              <w:right w:w="108" w:type="dxa"/>
            </w:tcMar>
          </w:tcPr>
          <w:p w14:paraId="2E19884B"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Логистикалык жана </w:t>
            </w:r>
          </w:p>
          <w:p w14:paraId="2E9B510E" w14:textId="248E7C2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IT-инфраструктураны (сорттоочу жабдуулар, постаматтар, e-fulfillment жана IT-интеграциялар) модернизациялоону каржылоо боюнча моделди түзүү</w:t>
            </w:r>
          </w:p>
        </w:tc>
        <w:tc>
          <w:tcPr>
            <w:tcW w:w="472" w:type="pct"/>
            <w:tcMar>
              <w:top w:w="0" w:type="dxa"/>
              <w:left w:w="108" w:type="dxa"/>
              <w:bottom w:w="0" w:type="dxa"/>
              <w:right w:w="108" w:type="dxa"/>
            </w:tcMar>
          </w:tcPr>
          <w:p w14:paraId="17815B82" w14:textId="093E25B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3039716A"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 xml:space="preserve">Логистикалык жана </w:t>
            </w:r>
          </w:p>
          <w:p w14:paraId="26C0AF20"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IT</w:t>
            </w:r>
            <w:r w:rsidRPr="005570D1">
              <w:rPr>
                <w:rFonts w:ascii="Times New Roman" w:hAnsi="Times New Roman"/>
                <w:sz w:val="24"/>
                <w:szCs w:val="24"/>
                <w:lang w:val="ky-KG"/>
              </w:rPr>
              <w:t>-</w:t>
            </w:r>
            <w:r w:rsidRPr="005570D1">
              <w:rPr>
                <w:rFonts w:ascii="Times New Roman" w:hAnsi="Times New Roman"/>
                <w:sz w:val="24"/>
                <w:szCs w:val="24"/>
              </w:rPr>
              <w:t>инфраструктура</w:t>
            </w:r>
            <w:r w:rsidRPr="005570D1">
              <w:rPr>
                <w:rFonts w:ascii="Times New Roman" w:hAnsi="Times New Roman"/>
                <w:sz w:val="24"/>
                <w:szCs w:val="24"/>
                <w:lang w:val="ky-KG"/>
              </w:rPr>
              <w:t xml:space="preserve">ны </w:t>
            </w:r>
            <w:r w:rsidRPr="005570D1">
              <w:rPr>
                <w:rFonts w:ascii="Times New Roman" w:hAnsi="Times New Roman"/>
                <w:sz w:val="24"/>
                <w:szCs w:val="24"/>
              </w:rPr>
              <w:t>(</w:t>
            </w:r>
            <w:r w:rsidRPr="005570D1">
              <w:rPr>
                <w:rFonts w:ascii="Times New Roman" w:hAnsi="Times New Roman"/>
                <w:sz w:val="24"/>
                <w:szCs w:val="24"/>
                <w:lang w:val="ky-KG"/>
              </w:rPr>
              <w:t>сорттоочу</w:t>
            </w:r>
            <w:r w:rsidRPr="005570D1">
              <w:rPr>
                <w:rFonts w:ascii="Times New Roman" w:hAnsi="Times New Roman"/>
                <w:sz w:val="24"/>
                <w:szCs w:val="24"/>
              </w:rPr>
              <w:t xml:space="preserve"> жабдуулар, постаматтар, </w:t>
            </w:r>
          </w:p>
          <w:p w14:paraId="490B1A45"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 xml:space="preserve">e-fulfillment жана </w:t>
            </w:r>
          </w:p>
          <w:p w14:paraId="58A04066" w14:textId="3947BCC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IT-интеграциялар)</w:t>
            </w:r>
            <w:r>
              <w:rPr>
                <w:rFonts w:ascii="Times New Roman" w:hAnsi="Times New Roman"/>
                <w:sz w:val="24"/>
                <w:szCs w:val="24"/>
                <w:lang w:val="ky-KG"/>
              </w:rPr>
              <w:t xml:space="preserve"> </w:t>
            </w:r>
            <w:r w:rsidRPr="005570D1">
              <w:rPr>
                <w:rFonts w:ascii="Times New Roman" w:hAnsi="Times New Roman"/>
                <w:sz w:val="24"/>
                <w:szCs w:val="24"/>
              </w:rPr>
              <w:t>модернизациялоо үчүн каржылоо модели ишке киргизилди</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53440B5F" w14:textId="77777777" w:rsidR="00A64A54" w:rsidRPr="005570D1" w:rsidRDefault="00A64A54" w:rsidP="00A64A54">
            <w:pPr>
              <w:pStyle w:val="a5"/>
              <w:jc w:val="center"/>
              <w:rPr>
                <w:rStyle w:val="a9"/>
                <w:rFonts w:ascii="Times New Roman" w:hAnsi="Times New Roman"/>
                <w:b w:val="0"/>
                <w:sz w:val="24"/>
                <w:szCs w:val="24"/>
                <w:shd w:val="clear" w:color="auto" w:fill="FFFFFF"/>
                <w:lang w:val="ky-KG"/>
              </w:rPr>
            </w:pPr>
            <w:r w:rsidRPr="005570D1">
              <w:rPr>
                <w:rStyle w:val="a9"/>
                <w:rFonts w:ascii="Times New Roman" w:hAnsi="Times New Roman"/>
                <w:b w:val="0"/>
                <w:sz w:val="24"/>
                <w:szCs w:val="24"/>
                <w:shd w:val="clear" w:color="auto" w:fill="FFFFFF"/>
                <w:lang w:val="ky-KG"/>
              </w:rPr>
              <w:t>Макулдашуу боюнча:</w:t>
            </w:r>
          </w:p>
          <w:p w14:paraId="16D36F69" w14:textId="74750C35" w:rsidR="00A64A54" w:rsidRPr="005570D1" w:rsidRDefault="00A64A54" w:rsidP="00A64A54">
            <w:pPr>
              <w:pStyle w:val="a5"/>
              <w:jc w:val="center"/>
              <w:rPr>
                <w:rFonts w:ascii="Times New Roman" w:hAnsi="Times New Roman"/>
                <w:sz w:val="24"/>
                <w:szCs w:val="24"/>
                <w:lang w:val="ky-KG"/>
              </w:rPr>
            </w:pPr>
            <w:r w:rsidRPr="005570D1">
              <w:rPr>
                <w:rStyle w:val="a9"/>
                <w:rFonts w:ascii="Times New Roman" w:hAnsi="Times New Roman"/>
                <w:b w:val="0"/>
                <w:sz w:val="24"/>
                <w:szCs w:val="24"/>
                <w:shd w:val="clear" w:color="auto" w:fill="FFFFFF"/>
                <w:lang w:val="ky-KG"/>
              </w:rPr>
              <w:t xml:space="preserve">“Айыл банк” ААК, “Элдик банк” ААК, “МӨБ” ААК, </w:t>
            </w:r>
            <w:r w:rsidRPr="005570D1">
              <w:rPr>
                <w:rFonts w:ascii="Times New Roman" w:hAnsi="Times New Roman"/>
                <w:sz w:val="24"/>
                <w:szCs w:val="24"/>
                <w:lang w:val="ky-KG"/>
              </w:rPr>
              <w:t xml:space="preserve">РКӨФ, </w:t>
            </w:r>
            <w:r w:rsidRPr="005570D1">
              <w:rPr>
                <w:rStyle w:val="a9"/>
                <w:rFonts w:ascii="Times New Roman" w:hAnsi="Times New Roman"/>
                <w:b w:val="0"/>
                <w:sz w:val="24"/>
                <w:szCs w:val="24"/>
                <w:shd w:val="clear" w:color="auto" w:fill="FFFFFF"/>
                <w:lang w:val="ky-KG"/>
              </w:rPr>
              <w:t>“Кыргыз почтасы” ААК</w:t>
            </w:r>
          </w:p>
        </w:tc>
        <w:tc>
          <w:tcPr>
            <w:tcW w:w="652" w:type="pct"/>
          </w:tcPr>
          <w:p w14:paraId="4865C744" w14:textId="49623F25"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Банктардын каражаттарынын чегинде</w:t>
            </w:r>
          </w:p>
        </w:tc>
      </w:tr>
      <w:tr w:rsidR="00A64A54" w:rsidRPr="00D74E46" w14:paraId="691F9733" w14:textId="77777777" w:rsidTr="00900446">
        <w:trPr>
          <w:trHeight w:val="20"/>
        </w:trPr>
        <w:tc>
          <w:tcPr>
            <w:tcW w:w="183" w:type="pct"/>
            <w:tcMar>
              <w:top w:w="0" w:type="dxa"/>
              <w:left w:w="108" w:type="dxa"/>
              <w:bottom w:w="0" w:type="dxa"/>
              <w:right w:w="108" w:type="dxa"/>
            </w:tcMar>
          </w:tcPr>
          <w:p w14:paraId="3D144B0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E8FDE74" w14:textId="591D4BE0"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КР логистикалык өнү</w:t>
            </w:r>
            <w:r w:rsidRPr="005570D1">
              <w:rPr>
                <w:rFonts w:ascii="Times New Roman" w:hAnsi="Times New Roman"/>
                <w:sz w:val="24"/>
                <w:szCs w:val="24"/>
                <w:lang w:val="ky-KG"/>
              </w:rPr>
              <w:t>ктүрүүнүн</w:t>
            </w:r>
            <w:r w:rsidRPr="005570D1">
              <w:rPr>
                <w:rFonts w:ascii="Times New Roman" w:hAnsi="Times New Roman"/>
                <w:sz w:val="24"/>
                <w:szCs w:val="24"/>
              </w:rPr>
              <w:t xml:space="preserve"> улуттук программасын иштеп чыгуу</w:t>
            </w:r>
          </w:p>
        </w:tc>
        <w:tc>
          <w:tcPr>
            <w:tcW w:w="1182" w:type="pct"/>
            <w:tcMar>
              <w:top w:w="0" w:type="dxa"/>
              <w:left w:w="108" w:type="dxa"/>
              <w:bottom w:w="0" w:type="dxa"/>
              <w:right w:w="108" w:type="dxa"/>
            </w:tcMar>
          </w:tcPr>
          <w:p w14:paraId="0055F2D8" w14:textId="53F4BD9F" w:rsidR="00A64A54" w:rsidRPr="00CC3D16" w:rsidRDefault="00A64A54" w:rsidP="00A64A54">
            <w:pPr>
              <w:pStyle w:val="a5"/>
              <w:rPr>
                <w:rFonts w:ascii="Times New Roman" w:hAnsi="Times New Roman"/>
                <w:sz w:val="24"/>
                <w:szCs w:val="24"/>
                <w:lang w:val="ky-KG"/>
              </w:rPr>
            </w:pPr>
            <w:r w:rsidRPr="00CC3D16">
              <w:rPr>
                <w:rFonts w:ascii="Times New Roman" w:hAnsi="Times New Roman"/>
                <w:sz w:val="24"/>
                <w:szCs w:val="24"/>
              </w:rPr>
              <w:t>2030-жылга чей</w:t>
            </w:r>
            <w:r>
              <w:rPr>
                <w:rFonts w:ascii="Times New Roman" w:hAnsi="Times New Roman"/>
                <w:sz w:val="24"/>
                <w:szCs w:val="24"/>
              </w:rPr>
              <w:t xml:space="preserve">ин </w:t>
            </w:r>
            <w:r w:rsidRPr="00CC3D16">
              <w:rPr>
                <w:rFonts w:ascii="Times New Roman" w:hAnsi="Times New Roman"/>
                <w:sz w:val="24"/>
                <w:szCs w:val="24"/>
              </w:rPr>
              <w:t xml:space="preserve">КР регионалдык хабын </w:t>
            </w:r>
            <w:r>
              <w:rPr>
                <w:rFonts w:ascii="Times New Roman" w:hAnsi="Times New Roman"/>
                <w:sz w:val="24"/>
                <w:szCs w:val="24"/>
              </w:rPr>
              <w:br/>
              <w:t>өнүктүрүүн</w:t>
            </w:r>
            <w:r>
              <w:rPr>
                <w:rFonts w:ascii="Times New Roman" w:hAnsi="Times New Roman"/>
                <w:sz w:val="24"/>
                <w:szCs w:val="24"/>
                <w:lang w:val="ky-KG"/>
              </w:rPr>
              <w:t>үн жол картасын</w:t>
            </w:r>
            <w:r w:rsidRPr="00CC3D16">
              <w:rPr>
                <w:rFonts w:ascii="Times New Roman" w:hAnsi="Times New Roman"/>
                <w:sz w:val="24"/>
                <w:szCs w:val="24"/>
              </w:rPr>
              <w:t xml:space="preserve"> иштеп чыгуу </w:t>
            </w:r>
          </w:p>
        </w:tc>
        <w:tc>
          <w:tcPr>
            <w:tcW w:w="472" w:type="pct"/>
            <w:tcMar>
              <w:top w:w="0" w:type="dxa"/>
              <w:left w:w="108" w:type="dxa"/>
              <w:bottom w:w="0" w:type="dxa"/>
              <w:right w:w="108" w:type="dxa"/>
            </w:tcMar>
          </w:tcPr>
          <w:p w14:paraId="7C51EEC1" w14:textId="6F1B5028" w:rsidR="00A64A54" w:rsidRPr="00CC3D16" w:rsidRDefault="00A64A54" w:rsidP="00A64A54">
            <w:pPr>
              <w:pStyle w:val="a5"/>
              <w:jc w:val="center"/>
              <w:rPr>
                <w:rFonts w:ascii="Times New Roman" w:hAnsi="Times New Roman"/>
                <w:sz w:val="24"/>
                <w:szCs w:val="24"/>
              </w:rPr>
            </w:pPr>
            <w:r w:rsidRPr="00CC3D16">
              <w:rPr>
                <w:rFonts w:ascii="Times New Roman" w:hAnsi="Times New Roman"/>
                <w:sz w:val="24"/>
                <w:szCs w:val="24"/>
                <w:lang w:val="ky-KG"/>
              </w:rPr>
              <w:t>30-сентябрь</w:t>
            </w:r>
          </w:p>
        </w:tc>
        <w:tc>
          <w:tcPr>
            <w:tcW w:w="974" w:type="pct"/>
            <w:tcMar>
              <w:top w:w="0" w:type="dxa"/>
              <w:left w:w="108" w:type="dxa"/>
              <w:bottom w:w="0" w:type="dxa"/>
              <w:right w:w="108" w:type="dxa"/>
            </w:tcMar>
          </w:tcPr>
          <w:p w14:paraId="6E415B59" w14:textId="05DEEEBE" w:rsidR="00A64A54" w:rsidRPr="00CC3D16" w:rsidRDefault="00A64A54" w:rsidP="00A64A54">
            <w:pPr>
              <w:pStyle w:val="a5"/>
              <w:rPr>
                <w:rFonts w:ascii="Times New Roman" w:hAnsi="Times New Roman"/>
                <w:sz w:val="24"/>
                <w:szCs w:val="24"/>
              </w:rPr>
            </w:pPr>
            <w:r w:rsidRPr="00CC3D16">
              <w:rPr>
                <w:rFonts w:ascii="Times New Roman" w:hAnsi="Times New Roman"/>
                <w:sz w:val="24"/>
                <w:szCs w:val="24"/>
              </w:rPr>
              <w:t>КР Министрлер Кабинетинин чечими менен 2030-жыл</w:t>
            </w:r>
            <w:r w:rsidRPr="00CC3D16">
              <w:rPr>
                <w:rFonts w:ascii="Times New Roman" w:hAnsi="Times New Roman"/>
                <w:sz w:val="24"/>
                <w:szCs w:val="24"/>
                <w:lang w:val="ky-KG"/>
              </w:rPr>
              <w:t>г</w:t>
            </w:r>
            <w:r w:rsidRPr="00CC3D16">
              <w:rPr>
                <w:rFonts w:ascii="Times New Roman" w:hAnsi="Times New Roman"/>
                <w:sz w:val="24"/>
                <w:szCs w:val="24"/>
              </w:rPr>
              <w:t xml:space="preserve">а чейинки КР </w:t>
            </w:r>
            <w:r>
              <w:rPr>
                <w:rFonts w:ascii="Times New Roman" w:hAnsi="Times New Roman"/>
                <w:sz w:val="24"/>
                <w:szCs w:val="24"/>
              </w:rPr>
              <w:t xml:space="preserve">регионалдык хабын өнүктүрүүнүн жол картасы </w:t>
            </w:r>
            <w:r w:rsidRPr="00CC3D16">
              <w:rPr>
                <w:rFonts w:ascii="Times New Roman" w:hAnsi="Times New Roman"/>
                <w:sz w:val="24"/>
                <w:szCs w:val="24"/>
              </w:rPr>
              <w:t>бекитилди</w:t>
            </w:r>
          </w:p>
        </w:tc>
        <w:tc>
          <w:tcPr>
            <w:tcW w:w="648" w:type="pct"/>
            <w:tcMar>
              <w:top w:w="0" w:type="dxa"/>
              <w:left w:w="108" w:type="dxa"/>
              <w:bottom w:w="0" w:type="dxa"/>
              <w:right w:w="108" w:type="dxa"/>
            </w:tcMar>
          </w:tcPr>
          <w:p w14:paraId="5C5A4982" w14:textId="5479AB31" w:rsidR="00A64A54" w:rsidRPr="00CC3D16" w:rsidRDefault="00A64A54" w:rsidP="00A64A54">
            <w:pPr>
              <w:pStyle w:val="a5"/>
              <w:jc w:val="center"/>
              <w:rPr>
                <w:rStyle w:val="a9"/>
                <w:rFonts w:ascii="Times New Roman" w:hAnsi="Times New Roman"/>
                <w:b w:val="0"/>
                <w:sz w:val="24"/>
                <w:szCs w:val="24"/>
                <w:shd w:val="clear" w:color="auto" w:fill="FFFFFF"/>
                <w:lang w:val="ky-KG"/>
              </w:rPr>
            </w:pPr>
            <w:r w:rsidRPr="00CC3D16">
              <w:rPr>
                <w:rFonts w:ascii="Times New Roman" w:hAnsi="Times New Roman"/>
                <w:bCs/>
                <w:sz w:val="24"/>
                <w:szCs w:val="24"/>
              </w:rPr>
              <w:t>ЭКМ, СДУИ,</w:t>
            </w:r>
            <w:r w:rsidRPr="00CC3D16">
              <w:rPr>
                <w:rFonts w:ascii="Times New Roman" w:hAnsi="Times New Roman"/>
                <w:bCs/>
                <w:sz w:val="24"/>
                <w:szCs w:val="24"/>
                <w:lang w:val="ky-KG"/>
              </w:rPr>
              <w:t xml:space="preserve"> </w:t>
            </w:r>
            <w:r w:rsidRPr="00CC3D16">
              <w:rPr>
                <w:rFonts w:ascii="Times New Roman" w:hAnsi="Times New Roman"/>
                <w:bCs/>
                <w:sz w:val="24"/>
                <w:szCs w:val="24"/>
              </w:rPr>
              <w:t>ТКМ</w:t>
            </w:r>
            <w:r w:rsidRPr="00CC3D16">
              <w:rPr>
                <w:rFonts w:ascii="Times New Roman" w:hAnsi="Times New Roman"/>
                <w:bCs/>
                <w:sz w:val="24"/>
                <w:szCs w:val="24"/>
                <w:lang w:val="ky-KG"/>
              </w:rPr>
              <w:t>,</w:t>
            </w:r>
            <w:r w:rsidRPr="00CC3D16">
              <w:rPr>
                <w:rFonts w:ascii="Times New Roman" w:hAnsi="Times New Roman"/>
                <w:bCs/>
                <w:sz w:val="24"/>
                <w:szCs w:val="24"/>
              </w:rPr>
              <w:t xml:space="preserve"> МБК</w:t>
            </w:r>
            <w:r w:rsidRPr="00CC3D16">
              <w:rPr>
                <w:rFonts w:ascii="Times New Roman" w:hAnsi="Times New Roman"/>
                <w:bCs/>
                <w:sz w:val="24"/>
                <w:szCs w:val="24"/>
                <w:lang w:val="ky-KG"/>
              </w:rPr>
              <w:t>,</w:t>
            </w:r>
            <w:r w:rsidRPr="00CC3D16">
              <w:rPr>
                <w:rFonts w:ascii="Times New Roman" w:hAnsi="Times New Roman"/>
                <w:bCs/>
                <w:sz w:val="24"/>
                <w:szCs w:val="24"/>
              </w:rPr>
              <w:t xml:space="preserve"> </w:t>
            </w:r>
            <w:r w:rsidRPr="00CC3D16">
              <w:rPr>
                <w:rFonts w:ascii="Times New Roman" w:hAnsi="Times New Roman"/>
                <w:color w:val="000000"/>
                <w:sz w:val="24"/>
                <w:szCs w:val="24"/>
              </w:rPr>
              <w:t>ЖАМА</w:t>
            </w:r>
            <w:r w:rsidRPr="00CC3D16">
              <w:rPr>
                <w:rFonts w:ascii="Times New Roman" w:hAnsi="Times New Roman"/>
                <w:color w:val="000000"/>
                <w:sz w:val="24"/>
                <w:szCs w:val="24"/>
                <w:lang w:val="ky-KG"/>
              </w:rPr>
              <w:t>,</w:t>
            </w:r>
            <w:r w:rsidRPr="00CC3D16">
              <w:rPr>
                <w:rFonts w:ascii="Times New Roman" w:hAnsi="Times New Roman"/>
                <w:color w:val="000000"/>
                <w:sz w:val="24"/>
                <w:szCs w:val="24"/>
              </w:rPr>
              <w:t xml:space="preserve"> макулдашуу боюнча</w:t>
            </w:r>
            <w:r w:rsidRPr="00CC3D16">
              <w:rPr>
                <w:rFonts w:ascii="Times New Roman" w:hAnsi="Times New Roman"/>
                <w:color w:val="000000"/>
                <w:sz w:val="24"/>
                <w:szCs w:val="24"/>
                <w:lang w:val="ky-KG"/>
              </w:rPr>
              <w:t xml:space="preserve">: </w:t>
            </w:r>
            <w:r w:rsidRPr="00CC3D16">
              <w:rPr>
                <w:rFonts w:ascii="Times New Roman" w:hAnsi="Times New Roman"/>
                <w:color w:val="000000"/>
                <w:sz w:val="24"/>
                <w:szCs w:val="24"/>
              </w:rPr>
              <w:t>“КТЖ” УК” МИ</w:t>
            </w:r>
            <w:r w:rsidRPr="00CC3D16">
              <w:rPr>
                <w:rFonts w:ascii="Times New Roman" w:hAnsi="Times New Roman"/>
                <w:color w:val="000000"/>
                <w:sz w:val="24"/>
                <w:szCs w:val="24"/>
                <w:lang w:val="ky-KG"/>
              </w:rPr>
              <w:t xml:space="preserve">, “Кыргызстан </w:t>
            </w:r>
            <w:r w:rsidRPr="00CC3D16">
              <w:rPr>
                <w:rFonts w:ascii="Times New Roman" w:hAnsi="Times New Roman"/>
                <w:color w:val="000000"/>
                <w:sz w:val="24"/>
                <w:szCs w:val="24"/>
                <w:lang w:val="ky-KG"/>
              </w:rPr>
              <w:lastRenderedPageBreak/>
              <w:t xml:space="preserve">Аэропорттору” ААК </w:t>
            </w:r>
          </w:p>
        </w:tc>
        <w:tc>
          <w:tcPr>
            <w:tcW w:w="652" w:type="pct"/>
          </w:tcPr>
          <w:p w14:paraId="5AA94B2B" w14:textId="77777777" w:rsidR="00A64A54" w:rsidRPr="00CC3D16" w:rsidRDefault="00A64A54" w:rsidP="00A64A54">
            <w:pPr>
              <w:pStyle w:val="a5"/>
              <w:jc w:val="center"/>
              <w:rPr>
                <w:rFonts w:ascii="Times New Roman" w:hAnsi="Times New Roman"/>
                <w:bCs/>
                <w:sz w:val="24"/>
                <w:szCs w:val="24"/>
                <w:u w:color="FFFFFF"/>
                <w:lang w:val="ky-KG"/>
              </w:rPr>
            </w:pPr>
            <w:r w:rsidRPr="00CC3D16">
              <w:rPr>
                <w:rFonts w:ascii="Times New Roman" w:hAnsi="Times New Roman"/>
                <w:bCs/>
                <w:sz w:val="24"/>
                <w:szCs w:val="24"/>
                <w:u w:color="FFFFFF"/>
                <w:lang w:val="ky-KG"/>
              </w:rPr>
              <w:lastRenderedPageBreak/>
              <w:t>Республикалык бюджеттин,</w:t>
            </w:r>
          </w:p>
          <w:p w14:paraId="0EC2FAE3" w14:textId="2BB59EB1" w:rsidR="00A64A54" w:rsidRPr="00CC3D16" w:rsidRDefault="00A64A54" w:rsidP="00A64A54">
            <w:pPr>
              <w:pStyle w:val="a5"/>
              <w:jc w:val="center"/>
              <w:rPr>
                <w:rFonts w:ascii="Times New Roman" w:hAnsi="Times New Roman"/>
                <w:bCs/>
                <w:sz w:val="24"/>
                <w:szCs w:val="24"/>
                <w:u w:color="FFFFFF"/>
                <w:lang w:val="ky-KG"/>
              </w:rPr>
            </w:pPr>
            <w:r w:rsidRPr="00CC3D16">
              <w:rPr>
                <w:rFonts w:ascii="Times New Roman" w:hAnsi="Times New Roman"/>
                <w:bCs/>
                <w:sz w:val="24"/>
                <w:szCs w:val="24"/>
                <w:u w:color="FFFFFF"/>
                <w:lang w:val="ky-KG"/>
              </w:rPr>
              <w:t>өнүктүрүү боюнча өнөктөштөрдүн каражаттарынын алкагында</w:t>
            </w:r>
          </w:p>
        </w:tc>
      </w:tr>
      <w:tr w:rsidR="00A64A54" w:rsidRPr="005570D1" w14:paraId="1A9CE70F" w14:textId="77777777" w:rsidTr="00900446">
        <w:trPr>
          <w:trHeight w:val="20"/>
        </w:trPr>
        <w:tc>
          <w:tcPr>
            <w:tcW w:w="183" w:type="pct"/>
            <w:tcMar>
              <w:top w:w="0" w:type="dxa"/>
              <w:left w:w="108" w:type="dxa"/>
              <w:bottom w:w="0" w:type="dxa"/>
              <w:right w:w="108" w:type="dxa"/>
            </w:tcMar>
          </w:tcPr>
          <w:p w14:paraId="3E3AD77D" w14:textId="77777777" w:rsidR="00A64A54" w:rsidRPr="007F001F"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269AD40" w14:textId="6621CC86"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B285E18" w14:textId="7195BF9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Өлкөнү региондук жана глобалдык жеткирүү чынжырчаларына интеграциялоону камсыз кылуучу транспорттук-логистикалык инфраструктуранын негизги элементтерин аныктоо менен КР илимий жактан негизделген логистикалык каркасын даярдоо</w:t>
            </w:r>
          </w:p>
        </w:tc>
        <w:tc>
          <w:tcPr>
            <w:tcW w:w="472" w:type="pct"/>
            <w:tcMar>
              <w:top w:w="0" w:type="dxa"/>
              <w:left w:w="108" w:type="dxa"/>
              <w:bottom w:w="0" w:type="dxa"/>
              <w:right w:w="108" w:type="dxa"/>
            </w:tcMar>
          </w:tcPr>
          <w:p w14:paraId="36AEA3A6" w14:textId="18E5100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30-август</w:t>
            </w:r>
          </w:p>
        </w:tc>
        <w:tc>
          <w:tcPr>
            <w:tcW w:w="974" w:type="pct"/>
            <w:tcMar>
              <w:top w:w="0" w:type="dxa"/>
              <w:left w:w="108" w:type="dxa"/>
              <w:bottom w:w="0" w:type="dxa"/>
              <w:right w:w="108" w:type="dxa"/>
            </w:tcMar>
          </w:tcPr>
          <w:p w14:paraId="64C8E47B" w14:textId="26A3B6B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w:t>
            </w:r>
            <w:r w:rsidRPr="005570D1">
              <w:rPr>
                <w:rFonts w:ascii="Times New Roman" w:hAnsi="Times New Roman"/>
                <w:sz w:val="24"/>
                <w:szCs w:val="24"/>
              </w:rPr>
              <w:t xml:space="preserve">аяныч </w:t>
            </w:r>
            <w:r w:rsidRPr="005570D1">
              <w:rPr>
                <w:rFonts w:ascii="Times New Roman" w:hAnsi="Times New Roman"/>
                <w:sz w:val="24"/>
                <w:szCs w:val="24"/>
                <w:lang w:val="ky-KG"/>
              </w:rPr>
              <w:t>маршруттарды</w:t>
            </w:r>
            <w:r w:rsidRPr="005570D1">
              <w:rPr>
                <w:rFonts w:ascii="Times New Roman" w:hAnsi="Times New Roman"/>
                <w:sz w:val="24"/>
                <w:szCs w:val="24"/>
              </w:rPr>
              <w:t>, транспорттук түйүндөр</w:t>
            </w:r>
            <w:r w:rsidRPr="005570D1">
              <w:rPr>
                <w:rFonts w:ascii="Times New Roman" w:hAnsi="Times New Roman"/>
                <w:sz w:val="24"/>
                <w:szCs w:val="24"/>
                <w:lang w:val="ky-KG"/>
              </w:rPr>
              <w:t>дү</w:t>
            </w:r>
            <w:r w:rsidRPr="005570D1">
              <w:rPr>
                <w:rFonts w:ascii="Times New Roman" w:hAnsi="Times New Roman"/>
                <w:sz w:val="24"/>
                <w:szCs w:val="24"/>
              </w:rPr>
              <w:t xml:space="preserve"> жана логистикалык кластерлер</w:t>
            </w:r>
            <w:r w:rsidRPr="005570D1">
              <w:rPr>
                <w:rFonts w:ascii="Times New Roman" w:hAnsi="Times New Roman"/>
                <w:sz w:val="24"/>
                <w:szCs w:val="24"/>
                <w:lang w:val="ky-KG"/>
              </w:rPr>
              <w:t>ди</w:t>
            </w:r>
            <w:r w:rsidRPr="005570D1">
              <w:rPr>
                <w:rFonts w:ascii="Times New Roman" w:hAnsi="Times New Roman"/>
                <w:sz w:val="24"/>
                <w:szCs w:val="24"/>
              </w:rPr>
              <w:t xml:space="preserve"> бөлү</w:t>
            </w:r>
            <w:r w:rsidRPr="005570D1">
              <w:rPr>
                <w:rFonts w:ascii="Times New Roman" w:hAnsi="Times New Roman"/>
                <w:sz w:val="24"/>
                <w:szCs w:val="24"/>
                <w:lang w:val="ky-KG"/>
              </w:rPr>
              <w:t>ү менен</w:t>
            </w:r>
            <w:r w:rsidRPr="005570D1">
              <w:rPr>
                <w:rFonts w:ascii="Times New Roman" w:hAnsi="Times New Roman"/>
                <w:sz w:val="24"/>
                <w:szCs w:val="24"/>
              </w:rPr>
              <w:t xml:space="preserve"> КР логистикалык каркасынын картасы</w:t>
            </w:r>
            <w:r w:rsidRPr="005570D1">
              <w:rPr>
                <w:rFonts w:ascii="Times New Roman" w:hAnsi="Times New Roman"/>
                <w:sz w:val="24"/>
                <w:szCs w:val="24"/>
                <w:lang w:val="ky-KG"/>
              </w:rPr>
              <w:t>нын долбоору</w:t>
            </w:r>
            <w:r w:rsidRPr="005570D1">
              <w:rPr>
                <w:rFonts w:ascii="Times New Roman" w:hAnsi="Times New Roman"/>
                <w:sz w:val="24"/>
                <w:szCs w:val="24"/>
              </w:rPr>
              <w:t xml:space="preserve"> даярдал</w:t>
            </w:r>
            <w:r w:rsidRPr="005570D1">
              <w:rPr>
                <w:rFonts w:ascii="Times New Roman" w:hAnsi="Times New Roman"/>
                <w:sz w:val="24"/>
                <w:szCs w:val="24"/>
                <w:lang w:val="ky-KG"/>
              </w:rPr>
              <w:t>ды</w:t>
            </w:r>
            <w:r w:rsidRPr="005570D1">
              <w:rPr>
                <w:rFonts w:ascii="Times New Roman" w:hAnsi="Times New Roman"/>
                <w:sz w:val="24"/>
                <w:szCs w:val="24"/>
              </w:rPr>
              <w:t xml:space="preserve"> </w:t>
            </w:r>
            <w:r w:rsidRPr="005570D1">
              <w:rPr>
                <w:rFonts w:ascii="Times New Roman" w:hAnsi="Times New Roman"/>
                <w:sz w:val="24"/>
                <w:szCs w:val="24"/>
                <w:lang w:val="ky-KG"/>
              </w:rPr>
              <w:t>жана коомдук талкууга чыгарылды</w:t>
            </w:r>
          </w:p>
        </w:tc>
        <w:tc>
          <w:tcPr>
            <w:tcW w:w="648" w:type="pct"/>
            <w:tcMar>
              <w:top w:w="0" w:type="dxa"/>
              <w:left w:w="108" w:type="dxa"/>
              <w:bottom w:w="0" w:type="dxa"/>
              <w:right w:w="108" w:type="dxa"/>
            </w:tcMar>
          </w:tcPr>
          <w:p w14:paraId="71A5D888" w14:textId="77777777" w:rsidR="00A64A54" w:rsidRPr="005570D1" w:rsidRDefault="00A64A54" w:rsidP="00A64A54">
            <w:pPr>
              <w:widowControl w:val="0"/>
              <w:spacing w:after="0" w:line="240" w:lineRule="auto"/>
              <w:jc w:val="center"/>
              <w:rPr>
                <w:rFonts w:ascii="Times New Roman" w:eastAsia="Times New Roman" w:hAnsi="Times New Roman" w:cs="Times New Roman"/>
                <w:sz w:val="24"/>
                <w:szCs w:val="24"/>
              </w:rPr>
            </w:pPr>
            <w:bookmarkStart w:id="9" w:name="_Hlk213491959"/>
            <w:r w:rsidRPr="005570D1">
              <w:rPr>
                <w:rFonts w:ascii="Times New Roman" w:eastAsia="Times New Roman" w:hAnsi="Times New Roman" w:cs="Times New Roman"/>
                <w:sz w:val="24"/>
                <w:szCs w:val="24"/>
              </w:rPr>
              <w:t>С</w:t>
            </w:r>
            <w:r w:rsidRPr="005570D1">
              <w:rPr>
                <w:rFonts w:ascii="Times New Roman" w:eastAsia="Times New Roman" w:hAnsi="Times New Roman" w:cs="Times New Roman"/>
                <w:sz w:val="24"/>
                <w:szCs w:val="24"/>
                <w:lang w:val="ky-KG"/>
              </w:rPr>
              <w:t>Д</w:t>
            </w:r>
            <w:r w:rsidRPr="005570D1">
              <w:rPr>
                <w:rFonts w:ascii="Times New Roman" w:eastAsia="Times New Roman" w:hAnsi="Times New Roman" w:cs="Times New Roman"/>
                <w:sz w:val="24"/>
                <w:szCs w:val="24"/>
              </w:rPr>
              <w:t xml:space="preserve">УИ, </w:t>
            </w:r>
            <w:r w:rsidRPr="005570D1">
              <w:rPr>
                <w:rFonts w:ascii="Times New Roman" w:eastAsia="Times New Roman" w:hAnsi="Times New Roman" w:cs="Times New Roman"/>
                <w:sz w:val="24"/>
                <w:szCs w:val="24"/>
                <w:lang w:val="ky-KG"/>
              </w:rPr>
              <w:t xml:space="preserve">УИА, </w:t>
            </w:r>
            <w:bookmarkEnd w:id="9"/>
            <w:r w:rsidRPr="005570D1">
              <w:rPr>
                <w:rFonts w:ascii="Times New Roman" w:eastAsia="Times New Roman" w:hAnsi="Times New Roman" w:cs="Times New Roman"/>
                <w:sz w:val="24"/>
                <w:szCs w:val="24"/>
                <w:lang w:val="ky-KG"/>
              </w:rPr>
              <w:t xml:space="preserve">ТКМ, </w:t>
            </w:r>
            <w:r w:rsidRPr="005570D1">
              <w:rPr>
                <w:rFonts w:ascii="Times New Roman" w:eastAsia="Times New Roman" w:hAnsi="Times New Roman" w:cs="Times New Roman"/>
                <w:sz w:val="24"/>
                <w:szCs w:val="24"/>
              </w:rPr>
              <w:t xml:space="preserve">ЭКМ, МБК  </w:t>
            </w:r>
          </w:p>
          <w:p w14:paraId="09F21FF9"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28C14C67" w14:textId="0270C6E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3F961AF2" w14:textId="77777777" w:rsidTr="00900446">
        <w:trPr>
          <w:trHeight w:val="20"/>
        </w:trPr>
        <w:tc>
          <w:tcPr>
            <w:tcW w:w="183" w:type="pct"/>
            <w:tcMar>
              <w:top w:w="0" w:type="dxa"/>
              <w:left w:w="108" w:type="dxa"/>
              <w:bottom w:w="0" w:type="dxa"/>
              <w:right w:w="108" w:type="dxa"/>
            </w:tcMar>
          </w:tcPr>
          <w:p w14:paraId="73FE888A"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6C9014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842F767" w14:textId="3B8A67C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Артыкчылыктуу транспорттук коридорлорду, кургак портторду жана мультимодалдык логистикалык түйүндөрдү аныктоо жана болжолдуу моделдөөнүн илимий методдорун колдонуу менен жүктүн агымына талдоо жана моделдөө жүргүзүү</w:t>
            </w:r>
          </w:p>
        </w:tc>
        <w:tc>
          <w:tcPr>
            <w:tcW w:w="472" w:type="pct"/>
            <w:tcMar>
              <w:top w:w="0" w:type="dxa"/>
              <w:left w:w="108" w:type="dxa"/>
              <w:bottom w:w="0" w:type="dxa"/>
              <w:right w:w="108" w:type="dxa"/>
            </w:tcMar>
          </w:tcPr>
          <w:p w14:paraId="6C1A18DC" w14:textId="47BB0B9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w:t>
            </w:r>
            <w:r w:rsidRPr="005570D1">
              <w:rPr>
                <w:rFonts w:ascii="Times New Roman" w:hAnsi="Times New Roman"/>
                <w:sz w:val="24"/>
                <w:szCs w:val="24"/>
                <w:lang w:val="ky-KG"/>
              </w:rPr>
              <w:t>июнь</w:t>
            </w:r>
          </w:p>
        </w:tc>
        <w:tc>
          <w:tcPr>
            <w:tcW w:w="974" w:type="pct"/>
            <w:tcMar>
              <w:top w:w="0" w:type="dxa"/>
              <w:left w:w="108" w:type="dxa"/>
              <w:bottom w:w="0" w:type="dxa"/>
              <w:right w:w="108" w:type="dxa"/>
            </w:tcMar>
          </w:tcPr>
          <w:p w14:paraId="4038A616" w14:textId="6DB789D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Жүк агымдары боюнча  илимий негизделген аналитикалык кат иштелип чыкты, артыкчылыктуу эл аралык жана улуттук коридорлор, кургак порттор жана мультимодалдык борборлор аныкталды</w:t>
            </w:r>
          </w:p>
        </w:tc>
        <w:tc>
          <w:tcPr>
            <w:tcW w:w="648" w:type="pct"/>
            <w:tcMar>
              <w:top w:w="0" w:type="dxa"/>
              <w:left w:w="108" w:type="dxa"/>
              <w:bottom w:w="0" w:type="dxa"/>
              <w:right w:w="108" w:type="dxa"/>
            </w:tcMar>
          </w:tcPr>
          <w:p w14:paraId="3530314F" w14:textId="77777777" w:rsidR="00A64A54" w:rsidRPr="005570D1" w:rsidRDefault="00A64A54" w:rsidP="00A64A54">
            <w:pPr>
              <w:widowControl w:val="0"/>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С</w:t>
            </w:r>
            <w:r w:rsidRPr="005570D1">
              <w:rPr>
                <w:rFonts w:ascii="Times New Roman" w:eastAsia="Times New Roman" w:hAnsi="Times New Roman" w:cs="Times New Roman"/>
                <w:sz w:val="24"/>
                <w:szCs w:val="24"/>
                <w:lang w:val="ky-KG"/>
              </w:rPr>
              <w:t>Д</w:t>
            </w:r>
            <w:r w:rsidRPr="005570D1">
              <w:rPr>
                <w:rFonts w:ascii="Times New Roman" w:eastAsia="Times New Roman" w:hAnsi="Times New Roman" w:cs="Times New Roman"/>
                <w:sz w:val="24"/>
                <w:szCs w:val="24"/>
              </w:rPr>
              <w:t xml:space="preserve">УИ, </w:t>
            </w:r>
            <w:r w:rsidRPr="005570D1">
              <w:rPr>
                <w:rFonts w:ascii="Times New Roman" w:hAnsi="Times New Roman" w:cs="Times New Roman"/>
                <w:bCs/>
                <w:sz w:val="24"/>
                <w:szCs w:val="24"/>
                <w:lang w:val="ky-KG"/>
              </w:rPr>
              <w:t>УИА</w:t>
            </w:r>
            <w:r w:rsidRPr="005570D1">
              <w:rPr>
                <w:rFonts w:ascii="Times New Roman" w:eastAsia="Times New Roman" w:hAnsi="Times New Roman" w:cs="Times New Roman"/>
                <w:sz w:val="24"/>
                <w:szCs w:val="24"/>
                <w:lang w:val="ky-KG"/>
              </w:rPr>
              <w:t xml:space="preserve">, ТКМ, </w:t>
            </w:r>
            <w:r w:rsidRPr="005570D1">
              <w:rPr>
                <w:rFonts w:ascii="Times New Roman" w:eastAsia="Times New Roman" w:hAnsi="Times New Roman" w:cs="Times New Roman"/>
                <w:sz w:val="24"/>
                <w:szCs w:val="24"/>
              </w:rPr>
              <w:t>ЭКМ, МБК</w:t>
            </w:r>
          </w:p>
          <w:p w14:paraId="14E077B2" w14:textId="77777777" w:rsidR="00A64A54" w:rsidRPr="005570D1" w:rsidRDefault="00A64A54" w:rsidP="00A64A54">
            <w:pPr>
              <w:widowControl w:val="0"/>
              <w:spacing w:after="0" w:line="240" w:lineRule="auto"/>
              <w:jc w:val="center"/>
              <w:rPr>
                <w:rFonts w:ascii="Times New Roman" w:eastAsia="Times New Roman" w:hAnsi="Times New Roman" w:cs="Times New Roman"/>
                <w:sz w:val="24"/>
                <w:szCs w:val="24"/>
              </w:rPr>
            </w:pPr>
          </w:p>
          <w:p w14:paraId="58485EB3"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6B65E885" w14:textId="025CB2E5"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0384DB81" w14:textId="77777777" w:rsidTr="00A43618">
        <w:trPr>
          <w:trHeight w:val="20"/>
        </w:trPr>
        <w:tc>
          <w:tcPr>
            <w:tcW w:w="5000" w:type="pct"/>
            <w:gridSpan w:val="7"/>
            <w:tcMar>
              <w:top w:w="0" w:type="dxa"/>
              <w:left w:w="108" w:type="dxa"/>
              <w:bottom w:w="0" w:type="dxa"/>
              <w:right w:w="108" w:type="dxa"/>
            </w:tcMar>
          </w:tcPr>
          <w:p w14:paraId="6006E4D0" w14:textId="10210F7C" w:rsidR="00A64A54" w:rsidRPr="005570D1" w:rsidRDefault="00A64A54" w:rsidP="00A64A54">
            <w:pPr>
              <w:pStyle w:val="a5"/>
              <w:jc w:val="center"/>
              <w:rPr>
                <w:rFonts w:ascii="Times New Roman" w:hAnsi="Times New Roman"/>
                <w:sz w:val="24"/>
                <w:szCs w:val="24"/>
              </w:rPr>
            </w:pPr>
            <w:bookmarkStart w:id="10" w:name="_Toc207774190"/>
            <w:r w:rsidRPr="005570D1">
              <w:rPr>
                <w:rFonts w:ascii="Times New Roman" w:hAnsi="Times New Roman"/>
                <w:b/>
                <w:bCs/>
                <w:sz w:val="24"/>
                <w:szCs w:val="24"/>
              </w:rPr>
              <w:t>Айыл чарба жана туризм</w:t>
            </w:r>
            <w:bookmarkEnd w:id="10"/>
          </w:p>
        </w:tc>
      </w:tr>
      <w:tr w:rsidR="00A64A54" w:rsidRPr="005570D1" w14:paraId="33565C02" w14:textId="77777777" w:rsidTr="00A43618">
        <w:trPr>
          <w:trHeight w:val="20"/>
        </w:trPr>
        <w:tc>
          <w:tcPr>
            <w:tcW w:w="5000" w:type="pct"/>
            <w:gridSpan w:val="7"/>
            <w:tcMar>
              <w:top w:w="0" w:type="dxa"/>
              <w:left w:w="108" w:type="dxa"/>
              <w:bottom w:w="0" w:type="dxa"/>
              <w:right w:w="108" w:type="dxa"/>
            </w:tcMar>
          </w:tcPr>
          <w:p w14:paraId="5165395C" w14:textId="3DB5EB8F" w:rsidR="00A64A54" w:rsidRPr="005570D1" w:rsidRDefault="00A64A54" w:rsidP="00A64A54">
            <w:pPr>
              <w:pStyle w:val="a5"/>
              <w:jc w:val="center"/>
              <w:rPr>
                <w:rFonts w:ascii="Times New Roman" w:hAnsi="Times New Roman"/>
                <w:sz w:val="24"/>
                <w:szCs w:val="24"/>
              </w:rPr>
            </w:pPr>
            <w:r w:rsidRPr="005570D1">
              <w:rPr>
                <w:rFonts w:ascii="Times New Roman" w:hAnsi="Times New Roman"/>
                <w:b/>
                <w:sz w:val="24"/>
                <w:szCs w:val="24"/>
              </w:rPr>
              <w:t>Айыл чарба</w:t>
            </w:r>
          </w:p>
        </w:tc>
      </w:tr>
      <w:tr w:rsidR="00A64A54" w:rsidRPr="005570D1" w14:paraId="1E97D1CD" w14:textId="77777777" w:rsidTr="00900446">
        <w:trPr>
          <w:trHeight w:val="20"/>
        </w:trPr>
        <w:tc>
          <w:tcPr>
            <w:tcW w:w="183" w:type="pct"/>
            <w:tcMar>
              <w:top w:w="0" w:type="dxa"/>
              <w:left w:w="108" w:type="dxa"/>
              <w:bottom w:w="0" w:type="dxa"/>
              <w:right w:w="108" w:type="dxa"/>
            </w:tcMar>
          </w:tcPr>
          <w:p w14:paraId="6DB78DBB"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35C5358C" w14:textId="27745F4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w:t>
            </w:r>
            <w:r w:rsidRPr="005570D1">
              <w:rPr>
                <w:rFonts w:ascii="Times New Roman" w:hAnsi="Times New Roman"/>
                <w:sz w:val="24"/>
                <w:szCs w:val="24"/>
              </w:rPr>
              <w:t>ал чарбасын, анын ичинде асыл тукум базасын жакшыртуу жана өнүктүрүү, интенсивдүү бор</w:t>
            </w:r>
            <w:r w:rsidRPr="005570D1">
              <w:rPr>
                <w:rFonts w:ascii="Times New Roman" w:hAnsi="Times New Roman"/>
                <w:sz w:val="24"/>
                <w:szCs w:val="24"/>
                <w:lang w:val="ky-KG"/>
              </w:rPr>
              <w:t>доп</w:t>
            </w:r>
            <w:r w:rsidRPr="005570D1">
              <w:rPr>
                <w:rFonts w:ascii="Times New Roman" w:hAnsi="Times New Roman"/>
                <w:sz w:val="24"/>
                <w:szCs w:val="24"/>
              </w:rPr>
              <w:t xml:space="preserve"> семиртүү технологияларын киргизүү</w:t>
            </w:r>
            <w:r w:rsidRPr="005570D1">
              <w:rPr>
                <w:rFonts w:ascii="Times New Roman" w:hAnsi="Times New Roman"/>
                <w:sz w:val="24"/>
                <w:szCs w:val="24"/>
                <w:lang w:val="ky-KG"/>
              </w:rPr>
              <w:t>,</w:t>
            </w:r>
            <w:r w:rsidRPr="005570D1">
              <w:rPr>
                <w:rFonts w:ascii="Times New Roman" w:hAnsi="Times New Roman"/>
                <w:sz w:val="24"/>
                <w:szCs w:val="24"/>
              </w:rPr>
              <w:t xml:space="preserve"> ошондой эле канаттууларды </w:t>
            </w:r>
            <w:r w:rsidRPr="005570D1">
              <w:rPr>
                <w:rFonts w:ascii="Times New Roman" w:hAnsi="Times New Roman"/>
                <w:sz w:val="24"/>
                <w:szCs w:val="24"/>
                <w:lang w:val="ky-KG"/>
              </w:rPr>
              <w:lastRenderedPageBreak/>
              <w:t>өстүрүүнү</w:t>
            </w:r>
            <w:r w:rsidRPr="005570D1">
              <w:rPr>
                <w:rFonts w:ascii="Times New Roman" w:hAnsi="Times New Roman"/>
                <w:sz w:val="24"/>
                <w:szCs w:val="24"/>
              </w:rPr>
              <w:t xml:space="preserve"> жана уяң жүндүү кой багуу</w:t>
            </w:r>
            <w:r w:rsidRPr="005570D1">
              <w:rPr>
                <w:rFonts w:ascii="Times New Roman" w:hAnsi="Times New Roman"/>
                <w:sz w:val="24"/>
                <w:szCs w:val="24"/>
                <w:lang w:val="ky-KG"/>
              </w:rPr>
              <w:t>ну</w:t>
            </w:r>
            <w:r w:rsidRPr="005570D1">
              <w:rPr>
                <w:rFonts w:ascii="Times New Roman" w:hAnsi="Times New Roman"/>
                <w:sz w:val="24"/>
                <w:szCs w:val="24"/>
              </w:rPr>
              <w:t xml:space="preserve"> колдоо аркылуу</w:t>
            </w:r>
            <w:r w:rsidRPr="005570D1">
              <w:rPr>
                <w:rFonts w:ascii="Times New Roman" w:hAnsi="Times New Roman"/>
                <w:sz w:val="24"/>
                <w:szCs w:val="24"/>
                <w:lang w:val="ky-KG"/>
              </w:rPr>
              <w:t xml:space="preserve"> өнүктүрүү</w:t>
            </w:r>
          </w:p>
        </w:tc>
        <w:tc>
          <w:tcPr>
            <w:tcW w:w="1182" w:type="pct"/>
            <w:tcMar>
              <w:top w:w="0" w:type="dxa"/>
              <w:left w:w="108" w:type="dxa"/>
              <w:bottom w:w="0" w:type="dxa"/>
              <w:right w:w="108" w:type="dxa"/>
            </w:tcMar>
          </w:tcPr>
          <w:p w14:paraId="69A40403" w14:textId="36792A5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“М</w:t>
            </w:r>
            <w:r w:rsidRPr="005570D1">
              <w:rPr>
                <w:rFonts w:ascii="Times New Roman" w:hAnsi="Times New Roman"/>
                <w:bCs/>
                <w:sz w:val="24"/>
                <w:szCs w:val="24"/>
                <w:lang w:val="ky-KG"/>
              </w:rPr>
              <w:t>ал чарбасындагы асылдандыруу иши жөнүндө</w:t>
            </w:r>
            <w:r w:rsidRPr="005570D1">
              <w:rPr>
                <w:rFonts w:ascii="Times New Roman" w:hAnsi="Times New Roman"/>
                <w:sz w:val="24"/>
                <w:szCs w:val="24"/>
                <w:lang w:val="ky-KG"/>
              </w:rPr>
              <w:t>” КР Мыйзамынын долбоорун иштеп чыгуу</w:t>
            </w:r>
          </w:p>
        </w:tc>
        <w:tc>
          <w:tcPr>
            <w:tcW w:w="472" w:type="pct"/>
            <w:tcMar>
              <w:top w:w="0" w:type="dxa"/>
              <w:left w:w="108" w:type="dxa"/>
              <w:bottom w:w="0" w:type="dxa"/>
              <w:right w:w="108" w:type="dxa"/>
            </w:tcMar>
          </w:tcPr>
          <w:p w14:paraId="543AE438" w14:textId="615976B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72521F38" w14:textId="402C05A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КР Мыйзам долбоорунун пакети КР Жогорку Кеңешинин кароосуна киргизилди</w:t>
            </w:r>
          </w:p>
        </w:tc>
        <w:tc>
          <w:tcPr>
            <w:tcW w:w="648" w:type="pct"/>
            <w:tcMar>
              <w:top w:w="0" w:type="dxa"/>
              <w:left w:w="108" w:type="dxa"/>
              <w:bottom w:w="0" w:type="dxa"/>
              <w:right w:w="108" w:type="dxa"/>
            </w:tcMar>
          </w:tcPr>
          <w:p w14:paraId="5384903E" w14:textId="73E2845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F9E7FC1" w14:textId="53FC6DF9"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22F5455E" w14:textId="77777777" w:rsidTr="00900446">
        <w:trPr>
          <w:trHeight w:val="20"/>
        </w:trPr>
        <w:tc>
          <w:tcPr>
            <w:tcW w:w="183" w:type="pct"/>
            <w:tcMar>
              <w:top w:w="0" w:type="dxa"/>
              <w:left w:w="108" w:type="dxa"/>
              <w:bottom w:w="0" w:type="dxa"/>
              <w:right w:w="108" w:type="dxa"/>
            </w:tcMar>
          </w:tcPr>
          <w:p w14:paraId="6831F6FE"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FDD685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BF85A99" w14:textId="1613DE4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Асыл тукум чарбаларынын статусун алууну автоматташтыруу жана документтерди онлайн форматта </w:t>
            </w:r>
            <w:r w:rsidRPr="005570D1">
              <w:rPr>
                <w:rFonts w:ascii="Times New Roman" w:hAnsi="Times New Roman"/>
                <w:sz w:val="24"/>
                <w:szCs w:val="24"/>
                <w:lang w:val="ky-KG"/>
              </w:rPr>
              <w:lastRenderedPageBreak/>
              <w:t>берүү жана каттоо үчүн порталды иштеп чыгуу</w:t>
            </w:r>
          </w:p>
        </w:tc>
        <w:tc>
          <w:tcPr>
            <w:tcW w:w="472" w:type="pct"/>
            <w:tcMar>
              <w:top w:w="0" w:type="dxa"/>
              <w:left w:w="108" w:type="dxa"/>
              <w:bottom w:w="0" w:type="dxa"/>
              <w:right w:w="108" w:type="dxa"/>
            </w:tcMar>
          </w:tcPr>
          <w:p w14:paraId="11B871A2" w14:textId="1342DDB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lastRenderedPageBreak/>
              <w:t>30-октябрь</w:t>
            </w:r>
          </w:p>
        </w:tc>
        <w:tc>
          <w:tcPr>
            <w:tcW w:w="974" w:type="pct"/>
            <w:tcMar>
              <w:top w:w="0" w:type="dxa"/>
              <w:left w:w="108" w:type="dxa"/>
              <w:bottom w:w="0" w:type="dxa"/>
              <w:right w:w="108" w:type="dxa"/>
            </w:tcMar>
          </w:tcPr>
          <w:p w14:paraId="6BEC035B" w14:textId="0740E83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сыл тукум</w:t>
            </w:r>
            <w:r w:rsidRPr="005570D1">
              <w:rPr>
                <w:rFonts w:ascii="Times New Roman" w:hAnsi="Times New Roman"/>
                <w:sz w:val="24"/>
                <w:szCs w:val="24"/>
                <w:lang w:val="ky-KG"/>
              </w:rPr>
              <w:t xml:space="preserve"> ма</w:t>
            </w:r>
            <w:r w:rsidRPr="005570D1">
              <w:rPr>
                <w:rFonts w:ascii="Times New Roman" w:hAnsi="Times New Roman"/>
                <w:sz w:val="24"/>
                <w:szCs w:val="24"/>
              </w:rPr>
              <w:t xml:space="preserve">лды эсепке алуунун жана асыл тукум субъекти </w:t>
            </w:r>
            <w:r w:rsidRPr="005570D1">
              <w:rPr>
                <w:rFonts w:ascii="Times New Roman" w:hAnsi="Times New Roman"/>
                <w:sz w:val="24"/>
                <w:szCs w:val="24"/>
                <w:lang w:val="ky-KG"/>
              </w:rPr>
              <w:t>статусун</w:t>
            </w:r>
            <w:r w:rsidRPr="005570D1">
              <w:rPr>
                <w:rFonts w:ascii="Times New Roman" w:hAnsi="Times New Roman"/>
                <w:sz w:val="24"/>
                <w:szCs w:val="24"/>
              </w:rPr>
              <w:t xml:space="preserve"> </w:t>
            </w:r>
            <w:r w:rsidRPr="005570D1">
              <w:rPr>
                <w:rFonts w:ascii="Times New Roman" w:hAnsi="Times New Roman"/>
                <w:sz w:val="24"/>
                <w:szCs w:val="24"/>
                <w:lang w:val="ky-KG"/>
              </w:rPr>
              <w:t xml:space="preserve">ыйгаруу </w:t>
            </w:r>
            <w:r w:rsidRPr="005570D1">
              <w:rPr>
                <w:rFonts w:ascii="Times New Roman" w:hAnsi="Times New Roman"/>
                <w:sz w:val="24"/>
                <w:szCs w:val="24"/>
              </w:rPr>
              <w:t>жөнүндө күбөлүктөрдү</w:t>
            </w:r>
            <w:r w:rsidRPr="005570D1">
              <w:rPr>
                <w:rFonts w:ascii="Times New Roman" w:hAnsi="Times New Roman"/>
                <w:sz w:val="24"/>
                <w:szCs w:val="24"/>
                <w:lang w:val="ky-KG"/>
              </w:rPr>
              <w:t xml:space="preserve"> </w:t>
            </w:r>
            <w:r w:rsidRPr="005570D1">
              <w:rPr>
                <w:rFonts w:ascii="Times New Roman" w:hAnsi="Times New Roman"/>
                <w:sz w:val="24"/>
                <w:szCs w:val="24"/>
              </w:rPr>
              <w:t xml:space="preserve">берүүнүн </w:t>
            </w:r>
            <w:r w:rsidRPr="005570D1">
              <w:rPr>
                <w:rFonts w:ascii="Times New Roman" w:hAnsi="Times New Roman"/>
                <w:sz w:val="24"/>
                <w:szCs w:val="24"/>
              </w:rPr>
              <w:lastRenderedPageBreak/>
              <w:t xml:space="preserve">бирдиктүү автоматташтырылган маалымат базасы </w:t>
            </w:r>
            <w:r w:rsidRPr="005570D1">
              <w:rPr>
                <w:rFonts w:ascii="Times New Roman" w:hAnsi="Times New Roman"/>
                <w:sz w:val="24"/>
                <w:szCs w:val="24"/>
                <w:lang w:val="ky-KG"/>
              </w:rPr>
              <w:t>пилоттук режимде ишке киргизилди</w:t>
            </w:r>
          </w:p>
        </w:tc>
        <w:tc>
          <w:tcPr>
            <w:tcW w:w="648" w:type="pct"/>
            <w:tcMar>
              <w:top w:w="0" w:type="dxa"/>
              <w:left w:w="108" w:type="dxa"/>
              <w:bottom w:w="0" w:type="dxa"/>
              <w:right w:w="108" w:type="dxa"/>
            </w:tcMar>
          </w:tcPr>
          <w:p w14:paraId="58499A0A" w14:textId="6018351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AA765B3" w14:textId="1BB9309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D74E46" w14:paraId="04E5139A" w14:textId="77777777" w:rsidTr="00900446">
        <w:trPr>
          <w:trHeight w:val="20"/>
        </w:trPr>
        <w:tc>
          <w:tcPr>
            <w:tcW w:w="183" w:type="pct"/>
            <w:tcMar>
              <w:top w:w="0" w:type="dxa"/>
              <w:left w:w="108" w:type="dxa"/>
              <w:bottom w:w="0" w:type="dxa"/>
              <w:right w:w="108" w:type="dxa"/>
            </w:tcMar>
          </w:tcPr>
          <w:p w14:paraId="69CD492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37BFED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6EB3A65" w14:textId="55B4809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Жаныбарларды жасалма жол менен уруктандыруунун жана жасалма жол менен уруктандыруу пункттарынын бирдиктүү санариптик реестрин иштеп чыгуу, аны асыл тукум малдын башын электрондук эсепке алуу системасы менен интеграциялоону камсыз кылуу жана жүргүзүлгөн жол-жоболорго автоматташтырылган мониторингди жана алар жөнүндө отч</w:t>
            </w:r>
            <w:r>
              <w:rPr>
                <w:rFonts w:ascii="Times New Roman" w:hAnsi="Times New Roman"/>
                <w:sz w:val="24"/>
                <w:szCs w:val="24"/>
                <w:lang w:val="ky-KG"/>
              </w:rPr>
              <w:t>е</w:t>
            </w:r>
            <w:r w:rsidRPr="005570D1">
              <w:rPr>
                <w:rFonts w:ascii="Times New Roman" w:hAnsi="Times New Roman"/>
                <w:sz w:val="24"/>
                <w:szCs w:val="24"/>
                <w:lang w:val="ky-KG"/>
              </w:rPr>
              <w:t>ттуулукту киргизүү</w:t>
            </w:r>
          </w:p>
        </w:tc>
        <w:tc>
          <w:tcPr>
            <w:tcW w:w="472" w:type="pct"/>
            <w:tcMar>
              <w:top w:w="0" w:type="dxa"/>
              <w:left w:w="108" w:type="dxa"/>
              <w:bottom w:w="0" w:type="dxa"/>
              <w:right w:w="108" w:type="dxa"/>
            </w:tcMar>
          </w:tcPr>
          <w:p w14:paraId="492BFD72" w14:textId="08B5F394"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20-ноябрь</w:t>
            </w:r>
          </w:p>
        </w:tc>
        <w:tc>
          <w:tcPr>
            <w:tcW w:w="974" w:type="pct"/>
            <w:tcMar>
              <w:top w:w="0" w:type="dxa"/>
              <w:left w:w="108" w:type="dxa"/>
              <w:bottom w:w="0" w:type="dxa"/>
              <w:right w:w="108" w:type="dxa"/>
            </w:tcMar>
          </w:tcPr>
          <w:p w14:paraId="37A6E691" w14:textId="474E3C9F"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rPr>
              <w:t xml:space="preserve">Жаныбарларды </w:t>
            </w:r>
            <w:r w:rsidRPr="005570D1">
              <w:rPr>
                <w:rFonts w:ascii="Times New Roman" w:hAnsi="Times New Roman"/>
                <w:sz w:val="24"/>
                <w:szCs w:val="24"/>
              </w:rPr>
              <w:t xml:space="preserve">идентификациялоо жана </w:t>
            </w:r>
            <w:r w:rsidRPr="005570D1">
              <w:rPr>
                <w:rFonts w:ascii="Times New Roman" w:hAnsi="Times New Roman"/>
                <w:sz w:val="24"/>
                <w:szCs w:val="24"/>
                <w:lang w:val="ky-KG"/>
              </w:rPr>
              <w:t xml:space="preserve">байкоо жүргүзүү </w:t>
            </w:r>
            <w:r w:rsidRPr="005570D1">
              <w:rPr>
                <w:rFonts w:ascii="Times New Roman" w:hAnsi="Times New Roman"/>
                <w:sz w:val="24"/>
                <w:szCs w:val="24"/>
              </w:rPr>
              <w:t xml:space="preserve">максатында </w:t>
            </w:r>
            <w:r w:rsidRPr="005570D1">
              <w:rPr>
                <w:rFonts w:ascii="Times New Roman" w:hAnsi="Times New Roman"/>
                <w:sz w:val="24"/>
                <w:szCs w:val="24"/>
                <w:lang w:val="ky-KG"/>
              </w:rPr>
              <w:t xml:space="preserve">контролдоо жана көзөмөлдөө </w:t>
            </w:r>
            <w:r w:rsidRPr="005570D1">
              <w:rPr>
                <w:rFonts w:ascii="Times New Roman" w:hAnsi="Times New Roman"/>
                <w:sz w:val="24"/>
                <w:szCs w:val="24"/>
              </w:rPr>
              <w:t>системаларын чарба жүргүзүүчү субъекттердин бизнес</w:t>
            </w:r>
            <w:r w:rsidRPr="005570D1">
              <w:rPr>
                <w:rFonts w:ascii="Times New Roman" w:hAnsi="Times New Roman"/>
                <w:sz w:val="24"/>
                <w:szCs w:val="24"/>
                <w:lang w:val="ky-KG"/>
              </w:rPr>
              <w:t>ти</w:t>
            </w:r>
            <w:r w:rsidRPr="005570D1">
              <w:rPr>
                <w:rFonts w:ascii="Times New Roman" w:hAnsi="Times New Roman"/>
                <w:sz w:val="24"/>
                <w:szCs w:val="24"/>
              </w:rPr>
              <w:t xml:space="preserve"> башкаруу системас</w:t>
            </w:r>
            <w:r w:rsidRPr="005570D1">
              <w:rPr>
                <w:rFonts w:ascii="Times New Roman" w:hAnsi="Times New Roman"/>
                <w:sz w:val="24"/>
                <w:szCs w:val="24"/>
                <w:lang w:val="ky-KG"/>
              </w:rPr>
              <w:t>ы менен</w:t>
            </w:r>
            <w:r w:rsidRPr="005570D1">
              <w:rPr>
                <w:rFonts w:ascii="Times New Roman" w:hAnsi="Times New Roman"/>
                <w:sz w:val="24"/>
                <w:szCs w:val="24"/>
              </w:rPr>
              <w:t xml:space="preserve"> тыгыз байланыштыруу максатында </w:t>
            </w:r>
            <w:r>
              <w:rPr>
                <w:rFonts w:ascii="Times New Roman" w:hAnsi="Times New Roman"/>
                <w:sz w:val="24"/>
                <w:szCs w:val="24"/>
                <w:lang w:val="ky-KG"/>
              </w:rPr>
              <w:t>м</w:t>
            </w:r>
            <w:r w:rsidRPr="005570D1">
              <w:rPr>
                <w:rFonts w:ascii="Times New Roman" w:hAnsi="Times New Roman"/>
                <w:sz w:val="24"/>
                <w:szCs w:val="24"/>
              </w:rPr>
              <w:t>аалыматтык системаларды мамлекеттик-жеке санарип платформасына интеграциялоо башталды</w:t>
            </w:r>
          </w:p>
        </w:tc>
        <w:tc>
          <w:tcPr>
            <w:tcW w:w="648" w:type="pct"/>
            <w:tcMar>
              <w:top w:w="0" w:type="dxa"/>
              <w:left w:w="108" w:type="dxa"/>
              <w:bottom w:w="0" w:type="dxa"/>
              <w:right w:w="108" w:type="dxa"/>
            </w:tcMar>
          </w:tcPr>
          <w:p w14:paraId="18E80E96" w14:textId="1F78810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CFA6DD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E53ABF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9845607"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64CF43B9" w14:textId="77777777" w:rsidTr="00900446">
        <w:trPr>
          <w:trHeight w:val="20"/>
        </w:trPr>
        <w:tc>
          <w:tcPr>
            <w:tcW w:w="183" w:type="pct"/>
            <w:tcMar>
              <w:top w:w="0" w:type="dxa"/>
              <w:left w:w="108" w:type="dxa"/>
              <w:bottom w:w="0" w:type="dxa"/>
              <w:right w:w="108" w:type="dxa"/>
            </w:tcMar>
          </w:tcPr>
          <w:p w14:paraId="34F4F7C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4D2A9AB"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C3E22F" w14:textId="1AC219D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Кайра иштетүүнүн сапатын жогорулатуу, кошумча наркты көбөйтүү жана региондун экспорттук потенциалын өнүктүрүү максатында мал чарба продукциясын, анын ичинде терини, жүндү жана мал чарбасынын башка кошумча продукттарын кайра иштетүү боюнча Чүй агроөнөр жай зонасын ишке киргизүүгө көмөктөшүү  </w:t>
            </w:r>
          </w:p>
        </w:tc>
        <w:tc>
          <w:tcPr>
            <w:tcW w:w="472" w:type="pct"/>
            <w:tcMar>
              <w:top w:w="0" w:type="dxa"/>
              <w:left w:w="108" w:type="dxa"/>
              <w:bottom w:w="0" w:type="dxa"/>
              <w:right w:w="108" w:type="dxa"/>
            </w:tcMar>
          </w:tcPr>
          <w:p w14:paraId="45C8EF7A" w14:textId="236662B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8980352" w14:textId="29E6BC6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Ички рынок жана экспорттоо үчүн канаттуулардын этин өндүрүүнүн жана кайра иштетүүнүн көлөмүнүн өсүшүн камсыз кылуучу, </w:t>
            </w:r>
            <w:r w:rsidRPr="00DF4611">
              <w:rPr>
                <w:rFonts w:ascii="Times New Roman" w:hAnsi="Times New Roman"/>
                <w:sz w:val="24"/>
                <w:szCs w:val="24"/>
                <w:lang w:val="ky-KG"/>
              </w:rPr>
              <w:t>электрондук эсепке алуу менен иштеген</w:t>
            </w:r>
            <w:r w:rsidRPr="005570D1">
              <w:rPr>
                <w:rFonts w:ascii="Times New Roman" w:hAnsi="Times New Roman"/>
                <w:sz w:val="24"/>
                <w:szCs w:val="24"/>
                <w:lang w:val="ky-KG"/>
              </w:rPr>
              <w:t>, аянты 103,7 гектар болгон Чүй агроөнөр жай зонасын куруу башталды</w:t>
            </w:r>
          </w:p>
        </w:tc>
        <w:tc>
          <w:tcPr>
            <w:tcW w:w="648" w:type="pct"/>
            <w:tcMar>
              <w:top w:w="0" w:type="dxa"/>
              <w:left w:w="108" w:type="dxa"/>
              <w:bottom w:w="0" w:type="dxa"/>
              <w:right w:w="108" w:type="dxa"/>
            </w:tcMar>
          </w:tcPr>
          <w:p w14:paraId="13D5DFA2" w14:textId="77777777" w:rsidR="00A64A54" w:rsidRPr="00102B01" w:rsidRDefault="00A64A54" w:rsidP="00A64A54">
            <w:pPr>
              <w:widowControl w:val="0"/>
              <w:autoSpaceDE w:val="0"/>
              <w:autoSpaceDN w:val="0"/>
              <w:spacing w:after="0" w:line="240" w:lineRule="auto"/>
              <w:jc w:val="center"/>
              <w:rPr>
                <w:rFonts w:ascii="Times New Roman" w:eastAsia="Times New Roman" w:hAnsi="Times New Roman" w:cs="Times New Roman"/>
                <w:sz w:val="24"/>
                <w:szCs w:val="24"/>
                <w:lang w:val="ky-KG" w:eastAsia="ru-RU"/>
              </w:rPr>
            </w:pPr>
            <w:r w:rsidRPr="00102B01">
              <w:rPr>
                <w:rFonts w:ascii="Times New Roman" w:hAnsi="Times New Roman" w:cs="Times New Roman"/>
                <w:sz w:val="24"/>
                <w:szCs w:val="24"/>
                <w:lang w:val="ky-KG"/>
              </w:rPr>
              <w:t>САЧК</w:t>
            </w:r>
            <w:r w:rsidRPr="005570D1">
              <w:rPr>
                <w:rFonts w:ascii="Times New Roman" w:hAnsi="Times New Roman" w:cs="Times New Roman"/>
                <w:sz w:val="24"/>
                <w:szCs w:val="24"/>
                <w:lang w:val="ky-KG"/>
              </w:rPr>
              <w:t>Ө</w:t>
            </w:r>
            <w:r w:rsidRPr="00102B01">
              <w:rPr>
                <w:rFonts w:ascii="Times New Roman" w:hAnsi="Times New Roman" w:cs="Times New Roman"/>
                <w:sz w:val="24"/>
                <w:szCs w:val="24"/>
                <w:lang w:val="ky-KG"/>
              </w:rPr>
              <w:t>М</w:t>
            </w:r>
            <w:r w:rsidRPr="00102B01">
              <w:rPr>
                <w:rFonts w:ascii="Times New Roman" w:eastAsia="Times New Roman" w:hAnsi="Times New Roman" w:cs="Times New Roman"/>
                <w:sz w:val="24"/>
                <w:szCs w:val="24"/>
                <w:lang w:val="ky-KG" w:eastAsia="ru-RU"/>
              </w:rPr>
              <w:t xml:space="preserve">, </w:t>
            </w:r>
            <w:r w:rsidRPr="00102B01">
              <w:rPr>
                <w:rFonts w:ascii="Times New Roman" w:hAnsi="Times New Roman" w:cs="Times New Roman"/>
                <w:sz w:val="24"/>
                <w:szCs w:val="24"/>
                <w:lang w:val="ky-KG"/>
              </w:rPr>
              <w:t>КРП</w:t>
            </w:r>
            <w:r w:rsidRPr="00102B01">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КР </w:t>
            </w:r>
            <w:r w:rsidRPr="00102B01">
              <w:rPr>
                <w:rFonts w:ascii="Times New Roman" w:eastAsia="Times New Roman" w:hAnsi="Times New Roman" w:cs="Times New Roman"/>
                <w:sz w:val="24"/>
                <w:szCs w:val="24"/>
                <w:lang w:val="ky-KG" w:eastAsia="ru-RU"/>
              </w:rPr>
              <w:t>Чүй облусундагы ЫУӨ</w:t>
            </w:r>
          </w:p>
          <w:p w14:paraId="0AC43F21"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0EF1102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104D0B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0C84A62" w14:textId="77777777" w:rsidR="00A64A54" w:rsidRPr="005570D1" w:rsidRDefault="00A64A54" w:rsidP="00A64A54">
            <w:pPr>
              <w:pStyle w:val="a5"/>
              <w:jc w:val="center"/>
              <w:rPr>
                <w:rFonts w:ascii="Times New Roman" w:hAnsi="Times New Roman"/>
                <w:bCs/>
                <w:sz w:val="24"/>
                <w:szCs w:val="24"/>
                <w:u w:color="FFFFFF"/>
                <w:lang w:val="ky-KG"/>
              </w:rPr>
            </w:pPr>
          </w:p>
          <w:p w14:paraId="5EDA7122" w14:textId="77777777" w:rsidR="00A64A54" w:rsidRPr="005570D1" w:rsidRDefault="00A64A54" w:rsidP="00A64A54">
            <w:pPr>
              <w:pStyle w:val="a5"/>
              <w:jc w:val="center"/>
              <w:rPr>
                <w:rFonts w:ascii="Times New Roman" w:hAnsi="Times New Roman"/>
                <w:bCs/>
                <w:sz w:val="24"/>
                <w:szCs w:val="24"/>
                <w:u w:color="FFFFFF"/>
                <w:lang w:val="ky-KG"/>
              </w:rPr>
            </w:pPr>
          </w:p>
          <w:p w14:paraId="25B67C67"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18E2D238" w14:textId="77777777" w:rsidTr="00900446">
        <w:trPr>
          <w:trHeight w:val="20"/>
        </w:trPr>
        <w:tc>
          <w:tcPr>
            <w:tcW w:w="183" w:type="pct"/>
            <w:tcMar>
              <w:top w:w="0" w:type="dxa"/>
              <w:left w:w="108" w:type="dxa"/>
              <w:bottom w:w="0" w:type="dxa"/>
              <w:right w:w="108" w:type="dxa"/>
            </w:tcMar>
          </w:tcPr>
          <w:p w14:paraId="48F9DD2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4A6995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551C21" w14:textId="7D3315E4"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w:t>
            </w:r>
            <w:r w:rsidRPr="005570D1">
              <w:rPr>
                <w:rFonts w:ascii="Times New Roman" w:hAnsi="Times New Roman"/>
                <w:sz w:val="24"/>
                <w:szCs w:val="24"/>
                <w:lang w:val="ky-KG"/>
              </w:rPr>
              <w:t>Фидлот</w:t>
            </w:r>
            <w:r>
              <w:rPr>
                <w:rFonts w:ascii="Times New Roman" w:hAnsi="Times New Roman"/>
                <w:sz w:val="24"/>
                <w:szCs w:val="24"/>
                <w:lang w:val="ky-KG"/>
              </w:rPr>
              <w:t>”</w:t>
            </w:r>
            <w:r w:rsidRPr="005570D1">
              <w:rPr>
                <w:rFonts w:ascii="Times New Roman" w:hAnsi="Times New Roman"/>
                <w:sz w:val="24"/>
                <w:szCs w:val="24"/>
                <w:lang w:val="ky-KG"/>
              </w:rPr>
              <w:t xml:space="preserve"> түрүндө өстүрүү технологиясын колдонуу аркылуу андан ары өстүрүлгөн малды мыктылап кайра иштетүү менен мал чарбасы чөйрөсүндө толук циклдүү ишкананы түзүү боюнча ТЭН иштеп чыгуу</w:t>
            </w:r>
          </w:p>
        </w:tc>
        <w:tc>
          <w:tcPr>
            <w:tcW w:w="472" w:type="pct"/>
            <w:tcMar>
              <w:top w:w="0" w:type="dxa"/>
              <w:left w:w="108" w:type="dxa"/>
              <w:bottom w:w="0" w:type="dxa"/>
              <w:right w:w="108" w:type="dxa"/>
            </w:tcMar>
          </w:tcPr>
          <w:p w14:paraId="3A251E6B" w14:textId="2BDBC54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15-октябрь</w:t>
            </w:r>
          </w:p>
        </w:tc>
        <w:tc>
          <w:tcPr>
            <w:tcW w:w="974" w:type="pct"/>
            <w:tcMar>
              <w:top w:w="0" w:type="dxa"/>
              <w:left w:w="108" w:type="dxa"/>
              <w:bottom w:w="0" w:type="dxa"/>
              <w:right w:w="108" w:type="dxa"/>
            </w:tcMar>
          </w:tcPr>
          <w:p w14:paraId="3D0CAF3C" w14:textId="292C6C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Пилоттук ишкана түзүл</w:t>
            </w:r>
            <w:r w:rsidRPr="005570D1">
              <w:rPr>
                <w:rFonts w:ascii="Times New Roman" w:hAnsi="Times New Roman"/>
                <w:sz w:val="24"/>
                <w:szCs w:val="24"/>
                <w:lang w:val="ky-KG"/>
              </w:rPr>
              <w:t>дү</w:t>
            </w:r>
            <w:r w:rsidRPr="005570D1">
              <w:rPr>
                <w:rFonts w:ascii="Times New Roman" w:hAnsi="Times New Roman"/>
                <w:sz w:val="24"/>
                <w:szCs w:val="24"/>
              </w:rPr>
              <w:t xml:space="preserve"> </w:t>
            </w:r>
          </w:p>
        </w:tc>
        <w:tc>
          <w:tcPr>
            <w:tcW w:w="648" w:type="pct"/>
            <w:tcMar>
              <w:top w:w="0" w:type="dxa"/>
              <w:left w:w="108" w:type="dxa"/>
              <w:bottom w:w="0" w:type="dxa"/>
              <w:right w:w="108" w:type="dxa"/>
            </w:tcMar>
          </w:tcPr>
          <w:p w14:paraId="2AAB6BC3" w14:textId="28434CD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8E8AF6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D51DEF3" w14:textId="519DB23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r w:rsidRPr="005570D1">
              <w:rPr>
                <w:rFonts w:ascii="Times New Roman" w:hAnsi="Times New Roman"/>
                <w:sz w:val="24"/>
                <w:szCs w:val="24"/>
                <w:lang w:val="ky-KG"/>
              </w:rPr>
              <w:t xml:space="preserve"> </w:t>
            </w:r>
          </w:p>
        </w:tc>
      </w:tr>
      <w:tr w:rsidR="00A64A54" w:rsidRPr="00D74E46" w14:paraId="7407AB0A" w14:textId="77777777" w:rsidTr="00900446">
        <w:trPr>
          <w:trHeight w:val="20"/>
        </w:trPr>
        <w:tc>
          <w:tcPr>
            <w:tcW w:w="183" w:type="pct"/>
            <w:tcMar>
              <w:top w:w="0" w:type="dxa"/>
              <w:left w:w="108" w:type="dxa"/>
              <w:bottom w:w="0" w:type="dxa"/>
              <w:right w:w="108" w:type="dxa"/>
            </w:tcMar>
          </w:tcPr>
          <w:p w14:paraId="013EB31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D69493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2B280A" w14:textId="29CB0A3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Эпизоотиялык бакубаттыкты камсыз кылуу боюнча иш-чараларга мониторинг жүргүзүүнү жана аткарылышын камсыз кылуу, ал кооптуу ылаңдарга каршы үзгүлтүксүз вакцинациялоону, малды эпизоотологиялык изилдөөлөрдү, малдын импортун контролдоону, мал ылаңдарын туруктуу эсепке алууну жана талдоону, кичине эле коркунуч болсо, анын ичинде коңшу өлкөлөрдөгү жугуштуу оорулардын чыгышына оперативдүү чара көрүүнү камтыйт</w:t>
            </w:r>
          </w:p>
        </w:tc>
        <w:tc>
          <w:tcPr>
            <w:tcW w:w="472" w:type="pct"/>
            <w:tcMar>
              <w:top w:w="0" w:type="dxa"/>
              <w:left w:w="108" w:type="dxa"/>
              <w:bottom w:w="0" w:type="dxa"/>
              <w:right w:w="108" w:type="dxa"/>
            </w:tcMar>
          </w:tcPr>
          <w:p w14:paraId="31ABD123" w14:textId="6D532A08"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2A805724" w14:textId="77777777" w:rsidR="00A64A54" w:rsidRPr="005570D1" w:rsidRDefault="00A64A54" w:rsidP="00A64A54">
            <w:pPr>
              <w:pStyle w:val="a5"/>
              <w:rPr>
                <w:rFonts w:ascii="Times New Roman" w:hAnsi="Times New Roman"/>
                <w:sz w:val="24"/>
                <w:szCs w:val="24"/>
                <w:shd w:val="clear" w:color="auto" w:fill="FFFFFF"/>
                <w:lang w:val="ky-KG"/>
              </w:rPr>
            </w:pPr>
            <w:r w:rsidRPr="005570D1">
              <w:rPr>
                <w:rFonts w:ascii="Times New Roman" w:hAnsi="Times New Roman"/>
                <w:sz w:val="24"/>
                <w:szCs w:val="24"/>
                <w:shd w:val="clear" w:color="auto" w:fill="FFFFFF"/>
              </w:rPr>
              <w:t>Жугуштуу оорулардын пайда болушу жана жайылышы алдын алынды</w:t>
            </w:r>
            <w:r w:rsidRPr="005570D1">
              <w:rPr>
                <w:rFonts w:ascii="Times New Roman" w:hAnsi="Times New Roman"/>
                <w:sz w:val="24"/>
                <w:szCs w:val="24"/>
                <w:shd w:val="clear" w:color="auto" w:fill="FFFFFF"/>
                <w:lang w:val="ky-KG"/>
              </w:rPr>
              <w:t>.</w:t>
            </w:r>
          </w:p>
          <w:p w14:paraId="27830CD3" w14:textId="189BB8A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Жаныбарларга кооптуу ылаңдарга каршы 100 % вакцинациялоо жүргүзүлдү</w:t>
            </w:r>
          </w:p>
        </w:tc>
        <w:tc>
          <w:tcPr>
            <w:tcW w:w="648" w:type="pct"/>
            <w:tcMar>
              <w:top w:w="0" w:type="dxa"/>
              <w:left w:w="108" w:type="dxa"/>
              <w:bottom w:w="0" w:type="dxa"/>
              <w:right w:w="108" w:type="dxa"/>
            </w:tcMar>
          </w:tcPr>
          <w:p w14:paraId="698FBDB6" w14:textId="29079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234A7DE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BCDFB2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A6DDEC3" w14:textId="28293CB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u w:color="FFFFFF"/>
                <w:lang w:val="ky-KG"/>
              </w:rPr>
              <w:t xml:space="preserve"> </w:t>
            </w:r>
          </w:p>
        </w:tc>
      </w:tr>
      <w:tr w:rsidR="00A64A54" w:rsidRPr="00D74E46" w14:paraId="5FB2505B" w14:textId="77777777" w:rsidTr="00900446">
        <w:trPr>
          <w:trHeight w:val="20"/>
        </w:trPr>
        <w:tc>
          <w:tcPr>
            <w:tcW w:w="183" w:type="pct"/>
            <w:tcMar>
              <w:top w:w="0" w:type="dxa"/>
              <w:left w:w="108" w:type="dxa"/>
              <w:bottom w:w="0" w:type="dxa"/>
              <w:right w:w="108" w:type="dxa"/>
            </w:tcMar>
          </w:tcPr>
          <w:p w14:paraId="4A85395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3F5B2D1" w14:textId="3C78CF8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Мал чарбасы менен байланышкан метандын, парник газдарынын бөлүнүп чыгышын азайтуу үчүн механизмдерди иштеп чыгуу, анын ичинде малдын тукумун </w:t>
            </w:r>
            <w:r w:rsidRPr="005570D1">
              <w:rPr>
                <w:rFonts w:ascii="Times New Roman" w:hAnsi="Times New Roman"/>
                <w:sz w:val="24"/>
                <w:szCs w:val="24"/>
                <w:lang w:val="ky-KG"/>
              </w:rPr>
              <w:lastRenderedPageBreak/>
              <w:t>жакшыртуу жана калдыктарды натыйжалуу башкаруу</w:t>
            </w:r>
          </w:p>
        </w:tc>
        <w:tc>
          <w:tcPr>
            <w:tcW w:w="1182" w:type="pct"/>
            <w:tcMar>
              <w:top w:w="0" w:type="dxa"/>
              <w:left w:w="108" w:type="dxa"/>
              <w:bottom w:w="0" w:type="dxa"/>
              <w:right w:w="108" w:type="dxa"/>
            </w:tcMar>
          </w:tcPr>
          <w:p w14:paraId="33D9F190" w14:textId="01BF4E23"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rPr>
              <w:lastRenderedPageBreak/>
              <w:t xml:space="preserve">КР Министрлер Кабинетинин “Мал чарба жана жайыт системаларын туруктуу башкаруунун </w:t>
            </w:r>
            <w:r>
              <w:rPr>
                <w:rFonts w:ascii="Times New Roman" w:eastAsia="Calibri" w:hAnsi="Times New Roman"/>
                <w:sz w:val="24"/>
                <w:szCs w:val="24"/>
                <w:lang w:val="ky-KG"/>
              </w:rPr>
              <w:t>эсебинен</w:t>
            </w:r>
            <w:r w:rsidRPr="005570D1">
              <w:rPr>
                <w:rFonts w:ascii="Times New Roman" w:eastAsia="Calibri" w:hAnsi="Times New Roman"/>
                <w:sz w:val="24"/>
                <w:szCs w:val="24"/>
                <w:lang w:val="ky-KG"/>
              </w:rPr>
              <w:t xml:space="preserve"> парник газдарын</w:t>
            </w:r>
            <w:r>
              <w:rPr>
                <w:rFonts w:ascii="Times New Roman" w:eastAsia="Calibri" w:hAnsi="Times New Roman"/>
                <w:sz w:val="24"/>
                <w:szCs w:val="24"/>
                <w:lang w:val="ky-KG"/>
              </w:rPr>
              <w:t>ын чыгуусун азайтуу</w:t>
            </w:r>
            <w:r w:rsidRPr="005570D1">
              <w:rPr>
                <w:rFonts w:ascii="Times New Roman" w:eastAsia="Calibri" w:hAnsi="Times New Roman"/>
                <w:sz w:val="24"/>
                <w:szCs w:val="24"/>
                <w:lang w:val="ky-KG"/>
              </w:rPr>
              <w:t xml:space="preserve"> концепциясын бекитүү жөнүндө” токтомунун долбоорун иштеп чыгуу</w:t>
            </w:r>
          </w:p>
        </w:tc>
        <w:tc>
          <w:tcPr>
            <w:tcW w:w="472" w:type="pct"/>
            <w:tcMar>
              <w:top w:w="0" w:type="dxa"/>
              <w:left w:w="108" w:type="dxa"/>
              <w:bottom w:w="0" w:type="dxa"/>
              <w:right w:w="108" w:type="dxa"/>
            </w:tcMar>
          </w:tcPr>
          <w:p w14:paraId="4B15020B" w14:textId="2325362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1-октябрь</w:t>
            </w:r>
          </w:p>
        </w:tc>
        <w:tc>
          <w:tcPr>
            <w:tcW w:w="974" w:type="pct"/>
            <w:tcMar>
              <w:top w:w="0" w:type="dxa"/>
              <w:left w:w="108" w:type="dxa"/>
              <w:bottom w:w="0" w:type="dxa"/>
              <w:right w:w="108" w:type="dxa"/>
            </w:tcMar>
          </w:tcPr>
          <w:p w14:paraId="659A90A4" w14:textId="77777777" w:rsidR="00A64A54" w:rsidRPr="005570D1" w:rsidRDefault="00A64A54" w:rsidP="00A64A54">
            <w:pPr>
              <w:pStyle w:val="a5"/>
              <w:rPr>
                <w:rFonts w:ascii="Times New Roman" w:hAnsi="Times New Roman"/>
                <w:bCs/>
                <w:sz w:val="24"/>
                <w:szCs w:val="24"/>
              </w:rPr>
            </w:pPr>
            <w:r w:rsidRPr="005570D1">
              <w:rPr>
                <w:rFonts w:ascii="Times New Roman" w:hAnsi="Times New Roman"/>
                <w:bCs/>
                <w:sz w:val="24"/>
                <w:szCs w:val="24"/>
              </w:rPr>
              <w:t>КР Министрлер Кабинетинин токтому кабыл алынды</w:t>
            </w:r>
          </w:p>
          <w:p w14:paraId="7FFC4CF0"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0D209770" w14:textId="75ABCFB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5B4BE3F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976325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65E6E18" w14:textId="1676B7E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5570D1" w14:paraId="0E6F5050" w14:textId="77777777" w:rsidTr="00900446">
        <w:trPr>
          <w:trHeight w:val="20"/>
        </w:trPr>
        <w:tc>
          <w:tcPr>
            <w:tcW w:w="183" w:type="pct"/>
            <w:tcMar>
              <w:top w:w="0" w:type="dxa"/>
              <w:left w:w="108" w:type="dxa"/>
              <w:bottom w:w="0" w:type="dxa"/>
              <w:right w:w="108" w:type="dxa"/>
            </w:tcMar>
          </w:tcPr>
          <w:p w14:paraId="171B5F3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02159BD" w14:textId="637A19D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Фермерлердин жана керектөөчүлөрдүн коопсуз жана туура тамактануу принциптери жөнүндө, ошондой эле продукттарды өндүрүү жана кайра иштетүү жаатындагы мыкты практикалар жөнүндө маалымдуулугун жогорулатуу үчүн программаны иштеп чыгуу</w:t>
            </w:r>
          </w:p>
        </w:tc>
        <w:tc>
          <w:tcPr>
            <w:tcW w:w="1182" w:type="pct"/>
            <w:tcMar>
              <w:top w:w="0" w:type="dxa"/>
              <w:left w:w="108" w:type="dxa"/>
              <w:bottom w:w="0" w:type="dxa"/>
              <w:right w:w="108" w:type="dxa"/>
            </w:tcMar>
          </w:tcPr>
          <w:p w14:paraId="6A7C7270" w14:textId="5E3F4AA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Азык-түлүк коопсуздугунун ченемдерин регламенттөө, калктын негизги тамак-аш азыктары менен камсыз болуу деңгээлин жана критерийлерин аныктоо, ошондой эле импортту алмаштырууга дем берүү үчүн “Азык-түлүк коопсуздугу жөнүндө” КР Мыйзамына өзгөртүүлөрдү киргизүү тууралуу” КР Мыйзамынын долбоорун иштеп чыгуу</w:t>
            </w:r>
          </w:p>
        </w:tc>
        <w:tc>
          <w:tcPr>
            <w:tcW w:w="472" w:type="pct"/>
            <w:tcMar>
              <w:top w:w="0" w:type="dxa"/>
              <w:left w:w="108" w:type="dxa"/>
              <w:bottom w:w="0" w:type="dxa"/>
              <w:right w:w="108" w:type="dxa"/>
            </w:tcMar>
          </w:tcPr>
          <w:p w14:paraId="433F172B" w14:textId="3D1F4C1F"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66689659" w14:textId="74B8133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Мыйзам кабыл алынды</w:t>
            </w:r>
            <w:r w:rsidRPr="005570D1">
              <w:rPr>
                <w:rFonts w:ascii="Times New Roman" w:hAnsi="Times New Roman"/>
                <w:sz w:val="24"/>
                <w:szCs w:val="24"/>
                <w:lang w:val="ky-KG"/>
              </w:rPr>
              <w:t>,</w:t>
            </w:r>
            <w:r w:rsidRPr="005570D1">
              <w:rPr>
                <w:rFonts w:ascii="Times New Roman" w:hAnsi="Times New Roman"/>
                <w:sz w:val="24"/>
                <w:szCs w:val="24"/>
              </w:rPr>
              <w:t xml:space="preserve"> </w:t>
            </w:r>
            <w:r w:rsidRPr="005570D1">
              <w:rPr>
                <w:rFonts w:ascii="Times New Roman" w:hAnsi="Times New Roman"/>
                <w:sz w:val="24"/>
                <w:szCs w:val="24"/>
                <w:lang w:val="ky-KG"/>
              </w:rPr>
              <w:t>а</w:t>
            </w:r>
            <w:r w:rsidRPr="005570D1">
              <w:rPr>
                <w:rFonts w:ascii="Times New Roman" w:hAnsi="Times New Roman"/>
                <w:sz w:val="24"/>
                <w:szCs w:val="24"/>
              </w:rPr>
              <w:t>зык-түлүк коопсуздугунун</w:t>
            </w:r>
            <w:r w:rsidRPr="005570D1">
              <w:rPr>
                <w:rFonts w:ascii="Times New Roman" w:hAnsi="Times New Roman"/>
                <w:sz w:val="24"/>
                <w:szCs w:val="24"/>
                <w:lang w:val="ky-KG"/>
              </w:rPr>
              <w:t xml:space="preserve"> жана </w:t>
            </w:r>
            <w:r w:rsidRPr="005570D1">
              <w:rPr>
                <w:rFonts w:ascii="Times New Roman" w:hAnsi="Times New Roman"/>
                <w:sz w:val="24"/>
                <w:szCs w:val="24"/>
              </w:rPr>
              <w:t xml:space="preserve"> импортту алмаштыруунун ченемдери, өлкөнүн калкын</w:t>
            </w:r>
            <w:r w:rsidRPr="005570D1">
              <w:rPr>
                <w:rFonts w:ascii="Times New Roman" w:hAnsi="Times New Roman"/>
                <w:sz w:val="24"/>
                <w:szCs w:val="24"/>
                <w:lang w:val="ky-KG"/>
              </w:rPr>
              <w:t>ын</w:t>
            </w:r>
            <w:r w:rsidRPr="005570D1">
              <w:rPr>
                <w:rFonts w:ascii="Times New Roman" w:hAnsi="Times New Roman"/>
                <w:sz w:val="24"/>
                <w:szCs w:val="24"/>
              </w:rPr>
              <w:t xml:space="preserve"> негизги </w:t>
            </w:r>
            <w:r w:rsidRPr="005570D1">
              <w:rPr>
                <w:rFonts w:ascii="Times New Roman" w:hAnsi="Times New Roman"/>
                <w:sz w:val="24"/>
                <w:szCs w:val="24"/>
                <w:lang w:val="ky-KG"/>
              </w:rPr>
              <w:t>тамак-аш азыктары</w:t>
            </w:r>
            <w:r w:rsidRPr="005570D1">
              <w:rPr>
                <w:rFonts w:ascii="Times New Roman" w:hAnsi="Times New Roman"/>
                <w:sz w:val="24"/>
                <w:szCs w:val="24"/>
              </w:rPr>
              <w:t xml:space="preserve"> менен камсыз </w:t>
            </w:r>
            <w:r w:rsidRPr="005570D1">
              <w:rPr>
                <w:rFonts w:ascii="Times New Roman" w:hAnsi="Times New Roman"/>
                <w:sz w:val="24"/>
                <w:szCs w:val="24"/>
                <w:lang w:val="ky-KG"/>
              </w:rPr>
              <w:t>болуу</w:t>
            </w:r>
            <w:r w:rsidRPr="005570D1">
              <w:rPr>
                <w:rFonts w:ascii="Times New Roman" w:hAnsi="Times New Roman"/>
                <w:sz w:val="24"/>
                <w:szCs w:val="24"/>
              </w:rPr>
              <w:t xml:space="preserve"> деңгээлдери жана критерийлери регламенттелди</w:t>
            </w:r>
          </w:p>
        </w:tc>
        <w:tc>
          <w:tcPr>
            <w:tcW w:w="648" w:type="pct"/>
            <w:tcMar>
              <w:top w:w="0" w:type="dxa"/>
              <w:left w:w="108" w:type="dxa"/>
              <w:bottom w:w="0" w:type="dxa"/>
              <w:right w:w="108" w:type="dxa"/>
            </w:tcMar>
          </w:tcPr>
          <w:p w14:paraId="555CCA58" w14:textId="54C6B3B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 xml:space="preserve">М, </w:t>
            </w:r>
            <w:r w:rsidRPr="005570D1">
              <w:rPr>
                <w:rFonts w:ascii="Times New Roman" w:hAnsi="Times New Roman"/>
                <w:sz w:val="24"/>
                <w:szCs w:val="24"/>
                <w:lang w:val="ky-KG"/>
              </w:rPr>
              <w:t>СС</w:t>
            </w:r>
            <w:r w:rsidRPr="005570D1">
              <w:rPr>
                <w:rFonts w:ascii="Times New Roman" w:hAnsi="Times New Roman"/>
                <w:sz w:val="24"/>
                <w:szCs w:val="24"/>
              </w:rPr>
              <w:t>М</w:t>
            </w:r>
          </w:p>
        </w:tc>
        <w:tc>
          <w:tcPr>
            <w:tcW w:w="652" w:type="pct"/>
          </w:tcPr>
          <w:p w14:paraId="63CB6F07" w14:textId="65E897D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4127AC8B" w14:textId="77777777" w:rsidTr="00900446">
        <w:trPr>
          <w:trHeight w:val="20"/>
        </w:trPr>
        <w:tc>
          <w:tcPr>
            <w:tcW w:w="183" w:type="pct"/>
            <w:tcMar>
              <w:top w:w="0" w:type="dxa"/>
              <w:left w:w="108" w:type="dxa"/>
              <w:bottom w:w="0" w:type="dxa"/>
              <w:right w:w="108" w:type="dxa"/>
            </w:tcMar>
          </w:tcPr>
          <w:p w14:paraId="73339312"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C9E18B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8262194" w14:textId="27160DB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Социалдык маанилүү азык-түлүк товарларынын тизмегин кеңейтүү үчүн КР </w:t>
            </w:r>
            <w:r>
              <w:rPr>
                <w:rFonts w:ascii="Times New Roman" w:hAnsi="Times New Roman"/>
                <w:sz w:val="24"/>
                <w:szCs w:val="24"/>
                <w:lang w:val="ky-KG"/>
              </w:rPr>
              <w:t xml:space="preserve">Өкмөтүнүн </w:t>
            </w:r>
            <w:r w:rsidRPr="005570D1">
              <w:rPr>
                <w:rFonts w:ascii="Times New Roman" w:hAnsi="Times New Roman"/>
                <w:sz w:val="24"/>
                <w:szCs w:val="24"/>
                <w:lang w:val="ky-KG"/>
              </w:rPr>
              <w:t xml:space="preserve">“Кыргыз Республикасынын азык-түлүк коопсуздугуна мониторинг жүргүзүү жана индикаторлору жөнүндө жобону бекитүү тууралуу” токтомунун долбооруна өзгөртүүлөрдү киргизүү жөнүндө” </w:t>
            </w:r>
            <w:r>
              <w:rPr>
                <w:rFonts w:ascii="Times New Roman" w:hAnsi="Times New Roman"/>
                <w:sz w:val="24"/>
                <w:szCs w:val="24"/>
                <w:lang w:val="ky-KG"/>
              </w:rPr>
              <w:t xml:space="preserve">КР Министрлер Кабинетинин </w:t>
            </w:r>
            <w:r w:rsidRPr="005570D1">
              <w:rPr>
                <w:rFonts w:ascii="Times New Roman" w:hAnsi="Times New Roman"/>
                <w:sz w:val="24"/>
                <w:szCs w:val="24"/>
                <w:lang w:val="ky-KG"/>
              </w:rPr>
              <w:t>токтомунун долбоорун иштеп чыгуу</w:t>
            </w:r>
          </w:p>
        </w:tc>
        <w:tc>
          <w:tcPr>
            <w:tcW w:w="472" w:type="pct"/>
            <w:tcMar>
              <w:top w:w="0" w:type="dxa"/>
              <w:left w:w="108" w:type="dxa"/>
              <w:bottom w:w="0" w:type="dxa"/>
              <w:right w:w="108" w:type="dxa"/>
            </w:tcMar>
          </w:tcPr>
          <w:p w14:paraId="69E31E74" w14:textId="1417F91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6BB0319"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Социалдык маанилүү азык-түлүк</w:t>
            </w:r>
            <w:r>
              <w:rPr>
                <w:rFonts w:ascii="Times New Roman" w:hAnsi="Times New Roman"/>
                <w:sz w:val="24"/>
                <w:szCs w:val="24"/>
                <w:lang w:val="ky-KG"/>
              </w:rPr>
              <w:t xml:space="preserve"> товарларынын</w:t>
            </w:r>
            <w:r w:rsidRPr="005570D1">
              <w:rPr>
                <w:rFonts w:ascii="Times New Roman" w:hAnsi="Times New Roman"/>
                <w:sz w:val="24"/>
                <w:szCs w:val="24"/>
              </w:rPr>
              <w:t xml:space="preserve"> тизме</w:t>
            </w:r>
            <w:r w:rsidRPr="005570D1">
              <w:rPr>
                <w:rFonts w:ascii="Times New Roman" w:hAnsi="Times New Roman"/>
                <w:sz w:val="24"/>
                <w:szCs w:val="24"/>
                <w:lang w:val="ky-KG"/>
              </w:rPr>
              <w:t>г</w:t>
            </w:r>
            <w:r w:rsidRPr="005570D1">
              <w:rPr>
                <w:rFonts w:ascii="Times New Roman" w:hAnsi="Times New Roman"/>
                <w:sz w:val="24"/>
                <w:szCs w:val="24"/>
              </w:rPr>
              <w:t>и кеңейтил</w:t>
            </w:r>
            <w:r>
              <w:rPr>
                <w:rFonts w:ascii="Times New Roman" w:hAnsi="Times New Roman"/>
                <w:sz w:val="24"/>
                <w:szCs w:val="24"/>
                <w:lang w:val="ky-KG"/>
              </w:rPr>
              <w:t>ди</w:t>
            </w:r>
            <w:r w:rsidRPr="005570D1">
              <w:rPr>
                <w:rFonts w:ascii="Times New Roman" w:hAnsi="Times New Roman"/>
                <w:sz w:val="24"/>
                <w:szCs w:val="24"/>
              </w:rPr>
              <w:t xml:space="preserve">, калктын </w:t>
            </w:r>
            <w:r w:rsidRPr="005570D1">
              <w:rPr>
                <w:rFonts w:ascii="Times New Roman" w:hAnsi="Times New Roman"/>
                <w:sz w:val="24"/>
                <w:szCs w:val="24"/>
                <w:lang w:val="ky-KG"/>
              </w:rPr>
              <w:t>тамак-аш азыктарына</w:t>
            </w:r>
            <w:r w:rsidRPr="005570D1">
              <w:rPr>
                <w:rFonts w:ascii="Times New Roman" w:hAnsi="Times New Roman"/>
                <w:sz w:val="24"/>
                <w:szCs w:val="24"/>
              </w:rPr>
              <w:t xml:space="preserve"> болгон </w:t>
            </w:r>
            <w:r>
              <w:rPr>
                <w:rFonts w:ascii="Times New Roman" w:hAnsi="Times New Roman"/>
                <w:sz w:val="24"/>
                <w:szCs w:val="24"/>
                <w:lang w:val="ky-KG"/>
              </w:rPr>
              <w:t>керектөөлөрүн</w:t>
            </w:r>
            <w:r w:rsidRPr="005570D1">
              <w:rPr>
                <w:rFonts w:ascii="Times New Roman" w:hAnsi="Times New Roman"/>
                <w:sz w:val="24"/>
                <w:szCs w:val="24"/>
              </w:rPr>
              <w:t xml:space="preserve"> камсыз кылуу </w:t>
            </w:r>
            <w:r w:rsidRPr="005570D1">
              <w:rPr>
                <w:rFonts w:ascii="Times New Roman" w:hAnsi="Times New Roman"/>
                <w:sz w:val="24"/>
                <w:szCs w:val="24"/>
                <w:lang w:val="ky-KG"/>
              </w:rPr>
              <w:t xml:space="preserve">боюнча </w:t>
            </w:r>
            <w:r w:rsidRPr="005570D1">
              <w:rPr>
                <w:rFonts w:ascii="Times New Roman" w:hAnsi="Times New Roman"/>
                <w:sz w:val="24"/>
                <w:szCs w:val="24"/>
              </w:rPr>
              <w:t>шарт түзүлдү</w:t>
            </w:r>
          </w:p>
          <w:p w14:paraId="4914335D"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27034DDB" w14:textId="7F72D4EF" w:rsidR="00A64A54" w:rsidRPr="0034362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r>
              <w:rPr>
                <w:rFonts w:ascii="Times New Roman" w:hAnsi="Times New Roman"/>
                <w:sz w:val="24"/>
                <w:szCs w:val="24"/>
                <w:lang w:val="ky-KG"/>
              </w:rPr>
              <w:t>, ЭКМ</w:t>
            </w:r>
          </w:p>
        </w:tc>
        <w:tc>
          <w:tcPr>
            <w:tcW w:w="652" w:type="pct"/>
          </w:tcPr>
          <w:p w14:paraId="44CE8095" w14:textId="735FC29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74EA5144" w14:textId="77777777" w:rsidTr="00900446">
        <w:trPr>
          <w:trHeight w:val="20"/>
        </w:trPr>
        <w:tc>
          <w:tcPr>
            <w:tcW w:w="183" w:type="pct"/>
            <w:tcMar>
              <w:top w:w="0" w:type="dxa"/>
              <w:left w:w="108" w:type="dxa"/>
              <w:bottom w:w="0" w:type="dxa"/>
              <w:right w:w="108" w:type="dxa"/>
            </w:tcMar>
          </w:tcPr>
          <w:p w14:paraId="321B24B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65C95E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8EF1DA7" w14:textId="3BB91F1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Өлкөнүн ар бир районунун кыртышына талдоо жүргүзүү жана талдоонун жыйынтыгы боюнча ар бир райондун </w:t>
            </w:r>
            <w:r w:rsidRPr="005570D1">
              <w:rPr>
                <w:rFonts w:ascii="Times New Roman" w:hAnsi="Times New Roman"/>
                <w:sz w:val="24"/>
                <w:szCs w:val="24"/>
                <w:lang w:val="ky-KG"/>
              </w:rPr>
              <w:lastRenderedPageBreak/>
              <w:t xml:space="preserve">өзгөчөлүктөрүн эске алуу менен жер айдоо, </w:t>
            </w:r>
            <w:r>
              <w:rPr>
                <w:rFonts w:ascii="Times New Roman" w:hAnsi="Times New Roman"/>
                <w:sz w:val="24"/>
                <w:szCs w:val="24"/>
                <w:lang w:val="ky-KG"/>
              </w:rPr>
              <w:t>кыртышты</w:t>
            </w:r>
            <w:r w:rsidRPr="005570D1">
              <w:rPr>
                <w:rFonts w:ascii="Times New Roman" w:hAnsi="Times New Roman"/>
                <w:sz w:val="24"/>
                <w:szCs w:val="24"/>
                <w:lang w:val="ky-KG"/>
              </w:rPr>
              <w:t xml:space="preserve"> иштетүү, экспорттук жана кайра иштетүү мүмкүнчүлүктөрү боюнча сунуштарды берүү</w:t>
            </w:r>
          </w:p>
        </w:tc>
        <w:tc>
          <w:tcPr>
            <w:tcW w:w="472" w:type="pct"/>
            <w:tcMar>
              <w:top w:w="0" w:type="dxa"/>
              <w:left w:w="108" w:type="dxa"/>
              <w:bottom w:w="0" w:type="dxa"/>
              <w:right w:w="108" w:type="dxa"/>
            </w:tcMar>
          </w:tcPr>
          <w:p w14:paraId="485150A1" w14:textId="47EB1936"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lastRenderedPageBreak/>
              <w:t>30-март</w:t>
            </w:r>
          </w:p>
        </w:tc>
        <w:tc>
          <w:tcPr>
            <w:tcW w:w="974" w:type="pct"/>
            <w:tcMar>
              <w:top w:w="0" w:type="dxa"/>
              <w:left w:w="108" w:type="dxa"/>
              <w:bottom w:w="0" w:type="dxa"/>
              <w:right w:w="108" w:type="dxa"/>
            </w:tcMar>
          </w:tcPr>
          <w:p w14:paraId="728F1CD5" w14:textId="2133149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Райондук агрардык өнүктүрүү башкармалыктары райондун өзгөчөлүктөрүн </w:t>
            </w:r>
            <w:r w:rsidRPr="005570D1">
              <w:rPr>
                <w:rFonts w:ascii="Times New Roman" w:hAnsi="Times New Roman"/>
                <w:sz w:val="24"/>
                <w:szCs w:val="24"/>
                <w:lang w:val="ky-KG"/>
              </w:rPr>
              <w:lastRenderedPageBreak/>
              <w:t xml:space="preserve">эске алуу менен жерди натыйжалуу пайдалануу боюнча кеңири маалыматтык өнөктүктү жүргүздү, анын ичинде фермерлер үчүн </w:t>
            </w:r>
            <w:r w:rsidRPr="008F200F">
              <w:rPr>
                <w:rFonts w:ascii="Times New Roman" w:hAnsi="Times New Roman"/>
                <w:sz w:val="24"/>
                <w:szCs w:val="24"/>
                <w:lang w:val="ky-KG"/>
              </w:rPr>
              <w:t>тренингдердин</w:t>
            </w:r>
            <w:r w:rsidRPr="005570D1">
              <w:rPr>
                <w:rFonts w:ascii="Times New Roman" w:hAnsi="Times New Roman"/>
                <w:sz w:val="24"/>
                <w:szCs w:val="24"/>
                <w:lang w:val="ky-KG"/>
              </w:rPr>
              <w:t xml:space="preserve"> сериясы өткөрүлдү</w:t>
            </w:r>
          </w:p>
        </w:tc>
        <w:tc>
          <w:tcPr>
            <w:tcW w:w="648" w:type="pct"/>
            <w:tcMar>
              <w:top w:w="0" w:type="dxa"/>
              <w:left w:w="108" w:type="dxa"/>
              <w:bottom w:w="0" w:type="dxa"/>
              <w:right w:w="108" w:type="dxa"/>
            </w:tcMar>
          </w:tcPr>
          <w:p w14:paraId="77520A3E" w14:textId="3FAACFB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215FD7E6" w14:textId="16F02D1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ED2537" w14:paraId="6F5E1D8D" w14:textId="77777777" w:rsidTr="00900446">
        <w:trPr>
          <w:trHeight w:val="20"/>
        </w:trPr>
        <w:tc>
          <w:tcPr>
            <w:tcW w:w="183" w:type="pct"/>
            <w:tcMar>
              <w:top w:w="0" w:type="dxa"/>
              <w:left w:w="108" w:type="dxa"/>
              <w:bottom w:w="0" w:type="dxa"/>
              <w:right w:w="108" w:type="dxa"/>
            </w:tcMar>
          </w:tcPr>
          <w:p w14:paraId="494902F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1103E918" w14:textId="7B7CE17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П</w:t>
            </w:r>
            <w:r w:rsidRPr="005570D1">
              <w:rPr>
                <w:rFonts w:ascii="Times New Roman" w:hAnsi="Times New Roman"/>
                <w:sz w:val="24"/>
                <w:szCs w:val="24"/>
              </w:rPr>
              <w:t>родукциянын айрым категориялары боюнча органикалык айыл чарба</w:t>
            </w:r>
            <w:r>
              <w:rPr>
                <w:rFonts w:ascii="Times New Roman" w:hAnsi="Times New Roman"/>
                <w:sz w:val="24"/>
                <w:szCs w:val="24"/>
                <w:lang w:val="ky-KG"/>
              </w:rPr>
              <w:t>сын</w:t>
            </w:r>
            <w:r w:rsidRPr="005570D1">
              <w:rPr>
                <w:rFonts w:ascii="Times New Roman" w:hAnsi="Times New Roman"/>
                <w:sz w:val="24"/>
                <w:szCs w:val="24"/>
              </w:rPr>
              <w:t xml:space="preserve"> өнүктүрүү боюнча программаларды киргизүү, анын ичинде экологиялык таза продукт</w:t>
            </w:r>
            <w:r w:rsidRPr="005570D1">
              <w:rPr>
                <w:rFonts w:ascii="Times New Roman" w:hAnsi="Times New Roman"/>
                <w:sz w:val="24"/>
                <w:szCs w:val="24"/>
                <w:lang w:val="ky-KG"/>
              </w:rPr>
              <w:t>т</w:t>
            </w:r>
            <w:r w:rsidRPr="005570D1">
              <w:rPr>
                <w:rFonts w:ascii="Times New Roman" w:hAnsi="Times New Roman"/>
                <w:sz w:val="24"/>
                <w:szCs w:val="24"/>
              </w:rPr>
              <w:t>арды өндүрүүгө дем берүү жана сертификациялык борборлорду түзүү</w:t>
            </w:r>
          </w:p>
        </w:tc>
        <w:tc>
          <w:tcPr>
            <w:tcW w:w="1182" w:type="pct"/>
            <w:tcMar>
              <w:top w:w="0" w:type="dxa"/>
              <w:left w:w="108" w:type="dxa"/>
              <w:bottom w:w="0" w:type="dxa"/>
              <w:right w:w="108" w:type="dxa"/>
            </w:tcMar>
          </w:tcPr>
          <w:p w14:paraId="5E120101" w14:textId="00E3381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Органикалык айыл чарбасынын айдоо аянттарын 100 миң гектарга чейин кеңейтүү</w:t>
            </w:r>
          </w:p>
        </w:tc>
        <w:tc>
          <w:tcPr>
            <w:tcW w:w="472" w:type="pct"/>
            <w:tcMar>
              <w:top w:w="0" w:type="dxa"/>
              <w:left w:w="108" w:type="dxa"/>
              <w:bottom w:w="0" w:type="dxa"/>
              <w:right w:w="108" w:type="dxa"/>
            </w:tcMar>
          </w:tcPr>
          <w:p w14:paraId="73BD618C" w14:textId="27EC0035"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30-март</w:t>
            </w:r>
          </w:p>
        </w:tc>
        <w:tc>
          <w:tcPr>
            <w:tcW w:w="974" w:type="pct"/>
            <w:tcMar>
              <w:top w:w="0" w:type="dxa"/>
              <w:left w:w="108" w:type="dxa"/>
              <w:bottom w:w="0" w:type="dxa"/>
              <w:right w:w="108" w:type="dxa"/>
            </w:tcMar>
          </w:tcPr>
          <w:p w14:paraId="23D0C507" w14:textId="77777777" w:rsidR="00A64A54" w:rsidRPr="005570D1" w:rsidRDefault="00A64A54" w:rsidP="00A64A54">
            <w:pPr>
              <w:spacing w:after="0" w:line="240" w:lineRule="auto"/>
              <w:jc w:val="both"/>
              <w:rPr>
                <w:rFonts w:ascii="Times New Roman" w:eastAsia="Times New Roman" w:hAnsi="Times New Roman" w:cs="Times New Roman"/>
                <w:sz w:val="24"/>
                <w:szCs w:val="24"/>
                <w:lang w:eastAsia="ru-RU"/>
              </w:rPr>
            </w:pPr>
            <w:r w:rsidRPr="005570D1">
              <w:rPr>
                <w:rFonts w:ascii="Times New Roman" w:eastAsia="Times New Roman" w:hAnsi="Times New Roman" w:cs="Times New Roman"/>
                <w:sz w:val="24"/>
                <w:szCs w:val="24"/>
                <w:lang w:eastAsia="ru-RU"/>
              </w:rPr>
              <w:t xml:space="preserve">Органикалык айыл чарбасынын айдоо аянттары 67,3 миң гектардан </w:t>
            </w:r>
            <w:r w:rsidRPr="005570D1">
              <w:rPr>
                <w:rFonts w:ascii="Times New Roman" w:eastAsia="Times New Roman" w:hAnsi="Times New Roman" w:cs="Times New Roman"/>
                <w:sz w:val="24"/>
                <w:szCs w:val="24"/>
                <w:lang w:val="ky-KG" w:eastAsia="ru-RU"/>
              </w:rPr>
              <w:t>100</w:t>
            </w:r>
            <w:r w:rsidRPr="005570D1">
              <w:rPr>
                <w:rFonts w:ascii="Times New Roman" w:eastAsia="Times New Roman" w:hAnsi="Times New Roman" w:cs="Times New Roman"/>
                <w:sz w:val="24"/>
                <w:szCs w:val="24"/>
                <w:lang w:eastAsia="ru-RU"/>
              </w:rPr>
              <w:t xml:space="preserve"> миң гектарга чейин көбөйтүлдү </w:t>
            </w:r>
          </w:p>
          <w:p w14:paraId="43541E10"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1B235F5F" w14:textId="77777777" w:rsidR="00A64A54" w:rsidRPr="005570D1" w:rsidRDefault="00A64A54" w:rsidP="00A64A54">
            <w:pPr>
              <w:widowControl w:val="0"/>
              <w:autoSpaceDE w:val="0"/>
              <w:autoSpaceDN w:val="0"/>
              <w:spacing w:after="0" w:line="240" w:lineRule="auto"/>
              <w:jc w:val="center"/>
              <w:rPr>
                <w:rFonts w:ascii="Times New Roman" w:eastAsia="Calibri" w:hAnsi="Times New Roman" w:cs="Times New Roman"/>
                <w:sz w:val="24"/>
                <w:szCs w:val="24"/>
                <w:lang w:val="ky-KG"/>
              </w:rPr>
            </w:pPr>
            <w:r w:rsidRPr="005570D1">
              <w:rPr>
                <w:rFonts w:ascii="Times New Roman" w:hAnsi="Times New Roman" w:cs="Times New Roman"/>
                <w:sz w:val="24"/>
                <w:szCs w:val="24"/>
                <w:lang w:val="ky-KG"/>
              </w:rPr>
              <w:t>САЧКӨМ</w:t>
            </w:r>
            <w:r w:rsidRPr="005570D1">
              <w:rPr>
                <w:rFonts w:ascii="Times New Roman" w:eastAsia="Calibri" w:hAnsi="Times New Roman" w:cs="Times New Roman"/>
                <w:sz w:val="24"/>
                <w:szCs w:val="24"/>
                <w:lang w:val="ky-KG"/>
              </w:rPr>
              <w:t>,</w:t>
            </w:r>
          </w:p>
          <w:p w14:paraId="370E75B9" w14:textId="77777777" w:rsidR="00A64A54" w:rsidRDefault="00A64A54" w:rsidP="00A64A54">
            <w:pPr>
              <w:widowControl w:val="0"/>
              <w:autoSpaceDE w:val="0"/>
              <w:autoSpaceDN w:val="0"/>
              <w:spacing w:after="0" w:line="240" w:lineRule="auto"/>
              <w:jc w:val="center"/>
              <w:rPr>
                <w:rFonts w:ascii="Times New Roman" w:eastAsia="Calibri" w:hAnsi="Times New Roman" w:cs="Times New Roman"/>
                <w:sz w:val="24"/>
                <w:szCs w:val="24"/>
                <w:lang w:val="ky-KG"/>
              </w:rPr>
            </w:pPr>
            <w:r w:rsidRPr="005570D1">
              <w:rPr>
                <w:rFonts w:ascii="Times New Roman" w:hAnsi="Times New Roman" w:cs="Times New Roman"/>
                <w:sz w:val="24"/>
                <w:szCs w:val="24"/>
                <w:lang w:val="ky-KG"/>
              </w:rPr>
              <w:t>КРП</w:t>
            </w:r>
            <w:r w:rsidRPr="005570D1">
              <w:rPr>
                <w:rFonts w:ascii="Times New Roman" w:eastAsia="Calibri" w:hAnsi="Times New Roman" w:cs="Times New Roman"/>
                <w:sz w:val="24"/>
                <w:szCs w:val="24"/>
                <w:lang w:val="ky-KG"/>
              </w:rPr>
              <w:t xml:space="preserve"> облустардагы ЫУӨ, макулдашуу боюнча:</w:t>
            </w:r>
          </w:p>
          <w:p w14:paraId="40C710DD" w14:textId="77777777" w:rsidR="00A64A54" w:rsidRDefault="00A64A54" w:rsidP="00A64A54">
            <w:pPr>
              <w:widowControl w:val="0"/>
              <w:autoSpaceDE w:val="0"/>
              <w:autoSpaceDN w:val="0"/>
              <w:spacing w:after="0" w:line="240" w:lineRule="auto"/>
              <w:jc w:val="center"/>
              <w:rPr>
                <w:rFonts w:ascii="Times New Roman" w:eastAsia="Calibri" w:hAnsi="Times New Roman" w:cs="Times New Roman"/>
                <w:sz w:val="24"/>
                <w:szCs w:val="24"/>
                <w:lang w:val="ky-KG"/>
              </w:rPr>
            </w:pPr>
            <w:r w:rsidRPr="005570D1">
              <w:rPr>
                <w:rFonts w:ascii="Times New Roman" w:eastAsia="Calibri" w:hAnsi="Times New Roman" w:cs="Times New Roman"/>
                <w:sz w:val="24"/>
                <w:szCs w:val="24"/>
                <w:lang w:val="ky-KG"/>
              </w:rPr>
              <w:t xml:space="preserve"> “Айыл Банк” ААК, </w:t>
            </w:r>
          </w:p>
          <w:p w14:paraId="2FDEB791" w14:textId="77777777" w:rsidR="00A64A54" w:rsidRPr="005570D1" w:rsidRDefault="00A64A54" w:rsidP="00A64A54">
            <w:pPr>
              <w:widowControl w:val="0"/>
              <w:autoSpaceDE w:val="0"/>
              <w:autoSpaceDN w:val="0"/>
              <w:spacing w:after="0" w:line="240" w:lineRule="auto"/>
              <w:jc w:val="center"/>
              <w:rPr>
                <w:rFonts w:ascii="Times New Roman" w:eastAsia="Calibri" w:hAnsi="Times New Roman" w:cs="Times New Roman"/>
                <w:sz w:val="24"/>
                <w:szCs w:val="24"/>
                <w:lang w:val="ky-KG"/>
              </w:rPr>
            </w:pPr>
            <w:r w:rsidRPr="005570D1">
              <w:rPr>
                <w:rFonts w:ascii="Times New Roman" w:eastAsia="Calibri" w:hAnsi="Times New Roman" w:cs="Times New Roman"/>
                <w:sz w:val="24"/>
                <w:szCs w:val="24"/>
                <w:lang w:val="ky-KG"/>
              </w:rPr>
              <w:t>“Элдик Банк” ААК</w:t>
            </w:r>
          </w:p>
          <w:p w14:paraId="0D121C5D"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0E3501E2"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 xml:space="preserve">Республикалык бюджеттин жана банктардын </w:t>
            </w:r>
            <w:r w:rsidRPr="005570D1">
              <w:rPr>
                <w:rFonts w:ascii="Times New Roman" w:hAnsi="Times New Roman"/>
                <w:sz w:val="24"/>
                <w:szCs w:val="24"/>
                <w:lang w:val="ky-KG"/>
              </w:rPr>
              <w:t>каражаттарынын алкагында</w:t>
            </w:r>
          </w:p>
          <w:p w14:paraId="0AD6D961" w14:textId="6F72A82E" w:rsidR="00A64A54" w:rsidRPr="00ED2537" w:rsidRDefault="00A64A54" w:rsidP="00A64A54">
            <w:pPr>
              <w:pStyle w:val="a5"/>
              <w:jc w:val="center"/>
              <w:rPr>
                <w:rFonts w:ascii="Times New Roman" w:hAnsi="Times New Roman"/>
                <w:sz w:val="24"/>
                <w:szCs w:val="24"/>
                <w:lang w:val="ky-KG"/>
              </w:rPr>
            </w:pPr>
          </w:p>
        </w:tc>
      </w:tr>
      <w:tr w:rsidR="00A64A54" w:rsidRPr="00D74E46" w14:paraId="0EDF1467" w14:textId="77777777" w:rsidTr="00900446">
        <w:trPr>
          <w:trHeight w:val="20"/>
        </w:trPr>
        <w:tc>
          <w:tcPr>
            <w:tcW w:w="183" w:type="pct"/>
            <w:tcMar>
              <w:top w:w="0" w:type="dxa"/>
              <w:left w:w="108" w:type="dxa"/>
              <w:bottom w:w="0" w:type="dxa"/>
              <w:right w:w="108" w:type="dxa"/>
            </w:tcMar>
          </w:tcPr>
          <w:p w14:paraId="5FCEE217" w14:textId="3260F91C" w:rsidR="00A64A54" w:rsidRPr="00ED2537"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EC47E19" w14:textId="2295E42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Түшүмдүүлүктү жогорулатуу, заманбап агротехнологияларды киргизүү жана үрөнчүлүктү колдоо жолу менен өсүмдүк өстүрүүнү өнүктүрүү</w:t>
            </w:r>
          </w:p>
        </w:tc>
        <w:tc>
          <w:tcPr>
            <w:tcW w:w="1182" w:type="pct"/>
            <w:tcMar>
              <w:top w:w="0" w:type="dxa"/>
              <w:left w:w="108" w:type="dxa"/>
              <w:bottom w:w="0" w:type="dxa"/>
              <w:right w:w="108" w:type="dxa"/>
            </w:tcMar>
          </w:tcPr>
          <w:p w14:paraId="73265494" w14:textId="6B5EE76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Үрөндөрдү жаңыртууга жана сапатын камсыздоого, селекция жана үрөнчүлүк чөйрөсүндө илимий изилдөөлөрдү өнүктүрүүгө жана инновациялык технологияларды киргизүүгө, ошондой эле үрөн материалдарын контролдоо жана сертификациялоо системасын түзүүгө басым жасоо менен “Үрөн жана үрөнчүлүк жөнүндө” </w:t>
            </w:r>
            <w:r w:rsidRPr="005570D1">
              <w:rPr>
                <w:rFonts w:ascii="Times New Roman" w:hAnsi="Times New Roman"/>
                <w:sz w:val="24"/>
                <w:szCs w:val="24"/>
                <w:lang w:val="ky-KG"/>
              </w:rPr>
              <w:lastRenderedPageBreak/>
              <w:t>КР Мыйзамынын жаңы редакциясын иштеп чыгуу</w:t>
            </w:r>
          </w:p>
        </w:tc>
        <w:tc>
          <w:tcPr>
            <w:tcW w:w="472" w:type="pct"/>
            <w:tcMar>
              <w:top w:w="0" w:type="dxa"/>
              <w:left w:w="108" w:type="dxa"/>
              <w:bottom w:w="0" w:type="dxa"/>
              <w:right w:w="108" w:type="dxa"/>
            </w:tcMar>
          </w:tcPr>
          <w:p w14:paraId="2087A741" w14:textId="32E0A44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lastRenderedPageBreak/>
              <w:t>30-сентябрь</w:t>
            </w:r>
          </w:p>
        </w:tc>
        <w:tc>
          <w:tcPr>
            <w:tcW w:w="974" w:type="pct"/>
            <w:tcMar>
              <w:top w:w="0" w:type="dxa"/>
              <w:left w:w="108" w:type="dxa"/>
              <w:bottom w:w="0" w:type="dxa"/>
              <w:right w:w="108" w:type="dxa"/>
            </w:tcMar>
          </w:tcPr>
          <w:p w14:paraId="0F283B43" w14:textId="6F0AF87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КР Мыйзам</w:t>
            </w:r>
            <w:r w:rsidRPr="005570D1">
              <w:rPr>
                <w:rFonts w:ascii="Times New Roman" w:hAnsi="Times New Roman"/>
                <w:sz w:val="24"/>
                <w:szCs w:val="24"/>
                <w:lang w:val="ky-KG"/>
              </w:rPr>
              <w:t>ынын</w:t>
            </w:r>
            <w:r w:rsidRPr="005570D1">
              <w:rPr>
                <w:rFonts w:ascii="Times New Roman" w:hAnsi="Times New Roman"/>
                <w:sz w:val="24"/>
                <w:szCs w:val="24"/>
              </w:rPr>
              <w:t xml:space="preserve"> долбоору КР Жогорку Кеңешинин кароосуна киргизилди</w:t>
            </w:r>
          </w:p>
        </w:tc>
        <w:tc>
          <w:tcPr>
            <w:tcW w:w="648" w:type="pct"/>
            <w:tcMar>
              <w:top w:w="0" w:type="dxa"/>
              <w:left w:w="108" w:type="dxa"/>
              <w:bottom w:w="0" w:type="dxa"/>
              <w:right w:w="108" w:type="dxa"/>
            </w:tcMar>
          </w:tcPr>
          <w:p w14:paraId="15763A3B" w14:textId="12EA70F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6FD03F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38D9F6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3A4A872" w14:textId="1B2809C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D74E46" w14:paraId="6B81C399" w14:textId="77777777" w:rsidTr="00900446">
        <w:trPr>
          <w:trHeight w:val="20"/>
        </w:trPr>
        <w:tc>
          <w:tcPr>
            <w:tcW w:w="183" w:type="pct"/>
            <w:tcMar>
              <w:top w:w="0" w:type="dxa"/>
              <w:left w:w="108" w:type="dxa"/>
              <w:bottom w:w="0" w:type="dxa"/>
              <w:right w:w="108" w:type="dxa"/>
            </w:tcMar>
          </w:tcPr>
          <w:p w14:paraId="3FCEADC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6EEC1A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08718C0" w14:textId="6A0B0FE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2026–2030-жылдардын мезгилине ата мекендик селекцияны, КР агроөнөр жай комплексинин үрөнчүлүк жана питомник тармактарын өнүктүрүүнүн комплекстүү программасын иштеп чыгуу </w:t>
            </w:r>
          </w:p>
        </w:tc>
        <w:tc>
          <w:tcPr>
            <w:tcW w:w="472" w:type="pct"/>
            <w:tcMar>
              <w:top w:w="0" w:type="dxa"/>
              <w:left w:w="108" w:type="dxa"/>
              <w:bottom w:w="0" w:type="dxa"/>
              <w:right w:w="108" w:type="dxa"/>
            </w:tcMar>
          </w:tcPr>
          <w:p w14:paraId="19CD60E2" w14:textId="456DBBC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770A7D7D" w14:textId="1DC9973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Программа кабыл алынды</w:t>
            </w:r>
          </w:p>
        </w:tc>
        <w:tc>
          <w:tcPr>
            <w:tcW w:w="648" w:type="pct"/>
            <w:tcMar>
              <w:top w:w="0" w:type="dxa"/>
              <w:left w:w="108" w:type="dxa"/>
              <w:bottom w:w="0" w:type="dxa"/>
              <w:right w:w="108" w:type="dxa"/>
            </w:tcMar>
          </w:tcPr>
          <w:p w14:paraId="687D17DF" w14:textId="59BBBFB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2B7F24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5D588B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209C2C5" w14:textId="5BEAE44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D74E46" w14:paraId="3CCF36D9" w14:textId="77777777" w:rsidTr="00900446">
        <w:trPr>
          <w:trHeight w:val="20"/>
        </w:trPr>
        <w:tc>
          <w:tcPr>
            <w:tcW w:w="183" w:type="pct"/>
            <w:tcMar>
              <w:top w:w="0" w:type="dxa"/>
              <w:left w:w="108" w:type="dxa"/>
              <w:bottom w:w="0" w:type="dxa"/>
              <w:right w:w="108" w:type="dxa"/>
            </w:tcMar>
          </w:tcPr>
          <w:p w14:paraId="3519CB6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99E0B6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F297E4F" w14:textId="5D43F45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Сортторду жаңыртуу үчүн КРнын аймагында пайдаланууга жол берилген дан өсүмдүктөрүнүн үрөндөрүнүн жогорку репродукциядагы питомнигин түзүү боюнча иштерди жүргүзүү</w:t>
            </w:r>
          </w:p>
        </w:tc>
        <w:tc>
          <w:tcPr>
            <w:tcW w:w="472" w:type="pct"/>
            <w:tcMar>
              <w:top w:w="0" w:type="dxa"/>
              <w:left w:w="108" w:type="dxa"/>
              <w:bottom w:w="0" w:type="dxa"/>
              <w:right w:w="108" w:type="dxa"/>
            </w:tcMar>
          </w:tcPr>
          <w:p w14:paraId="75DF867F" w14:textId="1301C68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1B37A243" w14:textId="462A453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60 тонна буудай, арпа, жүгөрү боюнча баштапкы үрөнчүлүктү өстүрүү уюштурулду</w:t>
            </w:r>
          </w:p>
        </w:tc>
        <w:tc>
          <w:tcPr>
            <w:tcW w:w="648" w:type="pct"/>
            <w:tcMar>
              <w:top w:w="0" w:type="dxa"/>
              <w:left w:w="108" w:type="dxa"/>
              <w:bottom w:w="0" w:type="dxa"/>
              <w:right w:w="108" w:type="dxa"/>
            </w:tcMar>
          </w:tcPr>
          <w:p w14:paraId="40589C03" w14:textId="5EAD575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AFBBB8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6571D7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265F75C"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2ADEEB18" w14:textId="77777777" w:rsidTr="00900446">
        <w:trPr>
          <w:trHeight w:val="20"/>
        </w:trPr>
        <w:tc>
          <w:tcPr>
            <w:tcW w:w="183" w:type="pct"/>
            <w:tcMar>
              <w:top w:w="0" w:type="dxa"/>
              <w:left w:w="108" w:type="dxa"/>
              <w:bottom w:w="0" w:type="dxa"/>
              <w:right w:w="108" w:type="dxa"/>
            </w:tcMar>
          </w:tcPr>
          <w:p w14:paraId="039831B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0B81CE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239F1E9" w14:textId="5C04A92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Кыртыштын абалына туруктуу мониторинг жүргүзүү үчүн Айыл чарба жерлеринин мамлекеттик фондунун жерлеринин айыл чарба жерлериндеги кыртышттарга талдоо жүргүзүүнүн наркын субсидиялоо механизмин иште чыгуу</w:t>
            </w:r>
          </w:p>
        </w:tc>
        <w:tc>
          <w:tcPr>
            <w:tcW w:w="472" w:type="pct"/>
            <w:tcMar>
              <w:top w:w="0" w:type="dxa"/>
              <w:left w:w="108" w:type="dxa"/>
              <w:bottom w:w="0" w:type="dxa"/>
              <w:right w:w="108" w:type="dxa"/>
            </w:tcMar>
          </w:tcPr>
          <w:p w14:paraId="74023443" w14:textId="39D9488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139BD1A9" w14:textId="5FBF5DD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Субсидиялоо механизми  боюнча варианттар иштелип чыкты жана жерлерди пайдалануунун натыйжалуулугу жогорулатылды</w:t>
            </w:r>
          </w:p>
        </w:tc>
        <w:tc>
          <w:tcPr>
            <w:tcW w:w="648" w:type="pct"/>
            <w:tcMar>
              <w:top w:w="0" w:type="dxa"/>
              <w:left w:w="108" w:type="dxa"/>
              <w:bottom w:w="0" w:type="dxa"/>
              <w:right w:w="108" w:type="dxa"/>
            </w:tcMar>
          </w:tcPr>
          <w:p w14:paraId="5BC6FE0F" w14:textId="4B7F1CC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 Ф</w:t>
            </w:r>
            <w:r w:rsidRPr="005570D1">
              <w:rPr>
                <w:rFonts w:ascii="Times New Roman" w:hAnsi="Times New Roman"/>
                <w:sz w:val="24"/>
                <w:szCs w:val="24"/>
                <w:lang w:val="ky-KG"/>
              </w:rPr>
              <w:t>М</w:t>
            </w:r>
          </w:p>
        </w:tc>
        <w:tc>
          <w:tcPr>
            <w:tcW w:w="652" w:type="pct"/>
          </w:tcPr>
          <w:p w14:paraId="7C0D7218" w14:textId="667FCFD0"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3F0B9D43" w14:textId="77777777" w:rsidTr="00900446">
        <w:trPr>
          <w:trHeight w:val="20"/>
        </w:trPr>
        <w:tc>
          <w:tcPr>
            <w:tcW w:w="183" w:type="pct"/>
            <w:tcMar>
              <w:top w:w="0" w:type="dxa"/>
              <w:left w:w="108" w:type="dxa"/>
              <w:bottom w:w="0" w:type="dxa"/>
              <w:right w:w="108" w:type="dxa"/>
            </w:tcMar>
          </w:tcPr>
          <w:p w14:paraId="76A7F9FD"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52E5B5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73F3BF" w14:textId="5054506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Өндүрүштү андан ары чоңойтуу үчүн фермердик чарбаларды тартуу жана адистештирилген демонстрациялык участокторду түзүү менен жогорку маржалуу айыл чарба продуктуларынын (сарымсак, ферула) үрөнүн </w:t>
            </w:r>
            <w:r w:rsidRPr="005570D1">
              <w:rPr>
                <w:rFonts w:ascii="Times New Roman" w:hAnsi="Times New Roman"/>
                <w:sz w:val="24"/>
                <w:szCs w:val="24"/>
                <w:lang w:val="ky-KG"/>
              </w:rPr>
              <w:lastRenderedPageBreak/>
              <w:t xml:space="preserve">өстүрүү боюнча долбоорду ишке ашыруу </w:t>
            </w:r>
          </w:p>
        </w:tc>
        <w:tc>
          <w:tcPr>
            <w:tcW w:w="472" w:type="pct"/>
            <w:tcMar>
              <w:top w:w="0" w:type="dxa"/>
              <w:left w:w="108" w:type="dxa"/>
              <w:bottom w:w="0" w:type="dxa"/>
              <w:right w:w="108" w:type="dxa"/>
            </w:tcMar>
          </w:tcPr>
          <w:p w14:paraId="415AD4FB" w14:textId="4D9C6FB4"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lastRenderedPageBreak/>
              <w:t>30-октябрь</w:t>
            </w:r>
          </w:p>
        </w:tc>
        <w:tc>
          <w:tcPr>
            <w:tcW w:w="974" w:type="pct"/>
            <w:tcMar>
              <w:top w:w="0" w:type="dxa"/>
              <w:left w:w="108" w:type="dxa"/>
              <w:bottom w:w="0" w:type="dxa"/>
              <w:right w:w="108" w:type="dxa"/>
            </w:tcMar>
          </w:tcPr>
          <w:p w14:paraId="54A97EEB" w14:textId="05763DC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Ата мекендик өндүрүштөгү жогорку маржалуу өсүмдүктөрдүн үрөнүн өстүрүү боюнча 2ден кем эмес демонстрациялык участок түзүлдү</w:t>
            </w:r>
          </w:p>
        </w:tc>
        <w:tc>
          <w:tcPr>
            <w:tcW w:w="648" w:type="pct"/>
            <w:tcMar>
              <w:top w:w="0" w:type="dxa"/>
              <w:left w:w="108" w:type="dxa"/>
              <w:bottom w:w="0" w:type="dxa"/>
              <w:right w:w="108" w:type="dxa"/>
            </w:tcMar>
          </w:tcPr>
          <w:p w14:paraId="242C0E80"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САЧКӨМ,</w:t>
            </w:r>
          </w:p>
          <w:p w14:paraId="493501DE"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КРП облустардагы ЫУӨ, макулдашуу боюнча: </w:t>
            </w:r>
          </w:p>
          <w:p w14:paraId="1195726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“Айыл Банк” ААК, </w:t>
            </w:r>
          </w:p>
          <w:p w14:paraId="0576E021" w14:textId="2D536BB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“Элдик Банк” ААК</w:t>
            </w:r>
          </w:p>
        </w:tc>
        <w:tc>
          <w:tcPr>
            <w:tcW w:w="652" w:type="pct"/>
          </w:tcPr>
          <w:p w14:paraId="3C8114E6" w14:textId="7458BE3F"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lastRenderedPageBreak/>
              <w:t>Республикалык бюджеттин каражаттарынын алкагында</w:t>
            </w:r>
          </w:p>
        </w:tc>
      </w:tr>
      <w:tr w:rsidR="00A64A54" w:rsidRPr="00D74E46" w14:paraId="1A099336" w14:textId="77777777" w:rsidTr="00900446">
        <w:trPr>
          <w:trHeight w:val="20"/>
        </w:trPr>
        <w:tc>
          <w:tcPr>
            <w:tcW w:w="183" w:type="pct"/>
            <w:tcMar>
              <w:top w:w="0" w:type="dxa"/>
              <w:left w:w="108" w:type="dxa"/>
              <w:bottom w:w="0" w:type="dxa"/>
              <w:right w:w="108" w:type="dxa"/>
            </w:tcMar>
          </w:tcPr>
          <w:p w14:paraId="4BCB687D"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5746C8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E749789" w14:textId="0B87648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Invitro илимий-өндүрүштүк лабораториясынын базасында өсүмдүктөрдү микроклоналдык көбөйтүү технологиясын колдонуу аркылуу мөмө-жемиш, жер-жемиш өсүмдүктөрүнүн, жалбырактуу жана ийне жалбырактуу дарактардын кургакчылыкка жана суукка чыдамдуу сортторунун көчөт материалдарын өстүрүүнү уюштуруу</w:t>
            </w:r>
          </w:p>
        </w:tc>
        <w:tc>
          <w:tcPr>
            <w:tcW w:w="472" w:type="pct"/>
            <w:tcMar>
              <w:top w:w="0" w:type="dxa"/>
              <w:left w:w="108" w:type="dxa"/>
              <w:bottom w:w="0" w:type="dxa"/>
              <w:right w:w="108" w:type="dxa"/>
            </w:tcMar>
          </w:tcPr>
          <w:p w14:paraId="09E665D3" w14:textId="64279F2C"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66DCF74A" w14:textId="5F1253E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К.И. Скрябин атындагы КУАУ базасында мөмө-жемиш, жер-жемиш өсүмдүктөрүнүн, жалбырактуу жана ийне жалбырактуу дарактардын ар кандай түрлөрүнүн сапаттуу, сорттук, вирусу жок көчөттөрүн өстүрүү уюштурулду</w:t>
            </w:r>
          </w:p>
        </w:tc>
        <w:tc>
          <w:tcPr>
            <w:tcW w:w="648" w:type="pct"/>
            <w:tcMar>
              <w:top w:w="0" w:type="dxa"/>
              <w:left w:w="108" w:type="dxa"/>
              <w:bottom w:w="0" w:type="dxa"/>
              <w:right w:w="108" w:type="dxa"/>
            </w:tcMar>
          </w:tcPr>
          <w:p w14:paraId="5D2A3EA7"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САЧКӨМ, </w:t>
            </w:r>
          </w:p>
          <w:p w14:paraId="4607AF18" w14:textId="38B2762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К.И. Скрябин атындагы КУАУ (макулдашуу боюнча)</w:t>
            </w:r>
          </w:p>
        </w:tc>
        <w:tc>
          <w:tcPr>
            <w:tcW w:w="652" w:type="pct"/>
          </w:tcPr>
          <w:p w14:paraId="316C1FD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C0F761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FD5040F"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7F3563F0" w14:textId="77777777" w:rsidTr="00900446">
        <w:trPr>
          <w:trHeight w:val="20"/>
        </w:trPr>
        <w:tc>
          <w:tcPr>
            <w:tcW w:w="183" w:type="pct"/>
            <w:tcMar>
              <w:top w:w="0" w:type="dxa"/>
              <w:left w:w="108" w:type="dxa"/>
              <w:bottom w:w="0" w:type="dxa"/>
              <w:right w:w="108" w:type="dxa"/>
            </w:tcMar>
          </w:tcPr>
          <w:p w14:paraId="5DB36C8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7570D85" w14:textId="6BE87F7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Балыкчылыкты жана аквакультураны, анын ичинде индустриялык балык өстүрүүчүлүктү өнүктүрүү, адистештирилген питомниктерди түзүү жана кайра иштетүү кубаттуулуктарын кеңейтүү</w:t>
            </w:r>
          </w:p>
        </w:tc>
        <w:tc>
          <w:tcPr>
            <w:tcW w:w="1182" w:type="pct"/>
            <w:tcMar>
              <w:top w:w="0" w:type="dxa"/>
              <w:left w:w="108" w:type="dxa"/>
              <w:bottom w:w="0" w:type="dxa"/>
              <w:right w:w="108" w:type="dxa"/>
            </w:tcMar>
          </w:tcPr>
          <w:p w14:paraId="71AE9409" w14:textId="516E435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Балык ресурстарын башкаруунун ачык</w:t>
            </w:r>
            <w:r>
              <w:rPr>
                <w:rFonts w:ascii="Times New Roman" w:hAnsi="Times New Roman"/>
                <w:sz w:val="24"/>
                <w:szCs w:val="24"/>
                <w:lang w:val="ky-KG"/>
              </w:rPr>
              <w:t>-айкындуулугун</w:t>
            </w:r>
            <w:r w:rsidRPr="005570D1">
              <w:rPr>
                <w:rFonts w:ascii="Times New Roman" w:hAnsi="Times New Roman"/>
                <w:sz w:val="24"/>
                <w:szCs w:val="24"/>
                <w:lang w:val="ky-KG"/>
              </w:rPr>
              <w:t>, жеткиликтүүлүгүн жана натыйжалуулугун жогорулатуу максатында балык чарба багыты үчүн суу объекттерин жана (же) жер тилкелерин берүү процессин санариптештирүү</w:t>
            </w:r>
          </w:p>
        </w:tc>
        <w:tc>
          <w:tcPr>
            <w:tcW w:w="472" w:type="pct"/>
            <w:tcMar>
              <w:top w:w="0" w:type="dxa"/>
              <w:left w:w="108" w:type="dxa"/>
              <w:bottom w:w="0" w:type="dxa"/>
              <w:right w:w="108" w:type="dxa"/>
            </w:tcMar>
          </w:tcPr>
          <w:p w14:paraId="51720C9D" w14:textId="0E19E4BB"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1F5AB9E1" w14:textId="12688D0A" w:rsidR="00A64A54" w:rsidRPr="005570D1" w:rsidRDefault="00A64A54" w:rsidP="00A64A54">
            <w:pPr>
              <w:pStyle w:val="a5"/>
              <w:rPr>
                <w:rFonts w:ascii="Times New Roman" w:hAnsi="Times New Roman"/>
                <w:sz w:val="24"/>
                <w:szCs w:val="24"/>
                <w:lang w:val="ky-KG"/>
              </w:rPr>
            </w:pPr>
            <w:r w:rsidRPr="005570D1">
              <w:rPr>
                <w:rFonts w:ascii="Times New Roman" w:hAnsi="Times New Roman"/>
                <w:bCs/>
                <w:kern w:val="2"/>
                <w:sz w:val="24"/>
                <w:szCs w:val="24"/>
                <w:lang w:val="ky-KG"/>
              </w:rPr>
              <w:t>Суу көлмөлөрүн жана жер тилкелерин берүү мөөнөтү кыскарды, суу көлмөлөрүнүн  бирдиктүү базасын түзүүнүн эсебинен суу ресурстарын сарамжалдуу пайдалануу үчүн эсепке алуу жакшырды</w:t>
            </w:r>
          </w:p>
        </w:tc>
        <w:tc>
          <w:tcPr>
            <w:tcW w:w="648" w:type="pct"/>
            <w:tcMar>
              <w:top w:w="0" w:type="dxa"/>
              <w:left w:w="108" w:type="dxa"/>
              <w:bottom w:w="0" w:type="dxa"/>
              <w:right w:w="108" w:type="dxa"/>
            </w:tcMar>
          </w:tcPr>
          <w:p w14:paraId="7699B438" w14:textId="4FF7677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01A3AD20" w14:textId="614907DC"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4A71A398" w14:textId="77777777" w:rsidTr="00900446">
        <w:trPr>
          <w:trHeight w:val="20"/>
        </w:trPr>
        <w:tc>
          <w:tcPr>
            <w:tcW w:w="183" w:type="pct"/>
            <w:tcMar>
              <w:top w:w="0" w:type="dxa"/>
              <w:left w:w="108" w:type="dxa"/>
              <w:bottom w:w="0" w:type="dxa"/>
              <w:right w:w="108" w:type="dxa"/>
            </w:tcMar>
          </w:tcPr>
          <w:p w14:paraId="22283402"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B5FF15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AB979EF" w14:textId="49BF75A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Түрк кызматташтык жана координация боюнча агенттигинин (TIKA) финансылык колдоосу менен “Өзгөн балык чарбасы” МИде инкубация цехин ишке киргизүү</w:t>
            </w:r>
          </w:p>
        </w:tc>
        <w:tc>
          <w:tcPr>
            <w:tcW w:w="472" w:type="pct"/>
            <w:tcMar>
              <w:top w:w="0" w:type="dxa"/>
              <w:left w:w="108" w:type="dxa"/>
              <w:bottom w:w="0" w:type="dxa"/>
              <w:right w:w="108" w:type="dxa"/>
            </w:tcMar>
          </w:tcPr>
          <w:p w14:paraId="288780A5" w14:textId="5110CB9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0C5EACAF" w14:textId="77777777" w:rsidR="00A64A54" w:rsidRPr="005570D1" w:rsidRDefault="00A64A54" w:rsidP="00A64A54">
            <w:pPr>
              <w:pStyle w:val="a5"/>
              <w:rPr>
                <w:rFonts w:ascii="Times New Roman" w:hAnsi="Times New Roman"/>
                <w:bCs/>
                <w:kern w:val="2"/>
                <w:sz w:val="24"/>
                <w:szCs w:val="24"/>
                <w:lang w:val="ky-KG"/>
              </w:rPr>
            </w:pPr>
            <w:r w:rsidRPr="005570D1">
              <w:rPr>
                <w:rFonts w:ascii="Times New Roman" w:hAnsi="Times New Roman"/>
                <w:bCs/>
                <w:kern w:val="2"/>
                <w:sz w:val="24"/>
                <w:szCs w:val="24"/>
                <w:lang w:val="ky-KG"/>
              </w:rPr>
              <w:t xml:space="preserve">КР </w:t>
            </w:r>
            <w:r>
              <w:rPr>
                <w:rFonts w:ascii="Times New Roman" w:hAnsi="Times New Roman"/>
                <w:bCs/>
                <w:kern w:val="2"/>
                <w:sz w:val="24"/>
                <w:szCs w:val="24"/>
                <w:lang w:val="ky-KG"/>
              </w:rPr>
              <w:t xml:space="preserve">Ош, Жалал-Абад, </w:t>
            </w:r>
            <w:r w:rsidRPr="005570D1">
              <w:rPr>
                <w:rFonts w:ascii="Times New Roman" w:hAnsi="Times New Roman"/>
                <w:bCs/>
                <w:kern w:val="2"/>
                <w:sz w:val="24"/>
                <w:szCs w:val="24"/>
                <w:lang w:val="ky-KG"/>
              </w:rPr>
              <w:t xml:space="preserve"> облустарынын балык өстүрүү чарбаларын балык </w:t>
            </w:r>
            <w:r>
              <w:rPr>
                <w:rFonts w:ascii="Times New Roman" w:hAnsi="Times New Roman"/>
                <w:bCs/>
                <w:kern w:val="2"/>
                <w:sz w:val="24"/>
                <w:szCs w:val="24"/>
                <w:lang w:val="ky-KG"/>
              </w:rPr>
              <w:t xml:space="preserve">көбөйтүү </w:t>
            </w:r>
            <w:r w:rsidRPr="005570D1">
              <w:rPr>
                <w:rFonts w:ascii="Times New Roman" w:hAnsi="Times New Roman"/>
                <w:bCs/>
                <w:kern w:val="2"/>
                <w:sz w:val="24"/>
                <w:szCs w:val="24"/>
                <w:lang w:val="ky-KG"/>
              </w:rPr>
              <w:t>материалдар</w:t>
            </w:r>
            <w:r>
              <w:rPr>
                <w:rFonts w:ascii="Times New Roman" w:hAnsi="Times New Roman"/>
                <w:bCs/>
                <w:kern w:val="2"/>
                <w:sz w:val="24"/>
                <w:szCs w:val="24"/>
                <w:lang w:val="ky-KG"/>
              </w:rPr>
              <w:t>ы</w:t>
            </w:r>
            <w:r w:rsidRPr="005570D1">
              <w:rPr>
                <w:rFonts w:ascii="Times New Roman" w:hAnsi="Times New Roman"/>
                <w:bCs/>
                <w:kern w:val="2"/>
                <w:sz w:val="24"/>
                <w:szCs w:val="24"/>
                <w:lang w:val="ky-KG"/>
              </w:rPr>
              <w:t xml:space="preserve"> менен камсыздоо үчүн инкубациялык цех ишке кирди.</w:t>
            </w:r>
          </w:p>
          <w:p w14:paraId="715F03F8" w14:textId="271366BB" w:rsidR="00A64A54" w:rsidRPr="000F1663" w:rsidRDefault="00A64A54" w:rsidP="00A64A54">
            <w:pPr>
              <w:pStyle w:val="a5"/>
              <w:rPr>
                <w:rFonts w:ascii="Times New Roman" w:hAnsi="Times New Roman"/>
                <w:bCs/>
                <w:kern w:val="2"/>
                <w:sz w:val="24"/>
                <w:szCs w:val="24"/>
                <w:lang w:val="ky-KG"/>
              </w:rPr>
            </w:pPr>
            <w:r w:rsidRPr="005570D1">
              <w:rPr>
                <w:rFonts w:ascii="Times New Roman" w:hAnsi="Times New Roman"/>
                <w:bCs/>
                <w:kern w:val="2"/>
                <w:sz w:val="24"/>
                <w:szCs w:val="24"/>
                <w:lang w:val="ky-KG"/>
              </w:rPr>
              <w:lastRenderedPageBreak/>
              <w:t>6</w:t>
            </w:r>
            <w:r>
              <w:rPr>
                <w:rFonts w:ascii="Times New Roman" w:hAnsi="Times New Roman"/>
                <w:bCs/>
                <w:kern w:val="2"/>
                <w:sz w:val="24"/>
                <w:szCs w:val="24"/>
                <w:lang w:val="ky-KG"/>
              </w:rPr>
              <w:t xml:space="preserve"> млн даана икра өндүрүлдү</w:t>
            </w:r>
          </w:p>
        </w:tc>
        <w:tc>
          <w:tcPr>
            <w:tcW w:w="648" w:type="pct"/>
            <w:tcMar>
              <w:top w:w="0" w:type="dxa"/>
              <w:left w:w="108" w:type="dxa"/>
              <w:bottom w:w="0" w:type="dxa"/>
              <w:right w:w="108" w:type="dxa"/>
            </w:tcMar>
          </w:tcPr>
          <w:p w14:paraId="2E58CD68" w14:textId="77777777" w:rsidR="00A64A54" w:rsidRDefault="00A64A54" w:rsidP="00A64A54">
            <w:pPr>
              <w:pStyle w:val="a5"/>
              <w:jc w:val="center"/>
              <w:rPr>
                <w:rFonts w:ascii="Times New Roman" w:hAnsi="Times New Roman"/>
                <w:bCs/>
                <w:sz w:val="24"/>
                <w:szCs w:val="24"/>
                <w:lang w:val="ky-KG"/>
              </w:rPr>
            </w:pPr>
            <w:r w:rsidRPr="005570D1">
              <w:rPr>
                <w:rFonts w:ascii="Times New Roman" w:hAnsi="Times New Roman"/>
                <w:sz w:val="24"/>
                <w:szCs w:val="24"/>
                <w:lang w:val="ky-KG"/>
              </w:rPr>
              <w:lastRenderedPageBreak/>
              <w:t>САЧКӨМ</w:t>
            </w:r>
            <w:r w:rsidRPr="005570D1">
              <w:rPr>
                <w:rFonts w:ascii="Times New Roman" w:hAnsi="Times New Roman"/>
                <w:bCs/>
                <w:sz w:val="24"/>
                <w:szCs w:val="24"/>
                <w:lang w:val="ky-KG"/>
              </w:rPr>
              <w:t xml:space="preserve">, </w:t>
            </w:r>
          </w:p>
          <w:p w14:paraId="65282C9D" w14:textId="1FCCCE7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КРП</w:t>
            </w:r>
            <w:r w:rsidRPr="005570D1">
              <w:rPr>
                <w:rFonts w:ascii="Times New Roman" w:hAnsi="Times New Roman"/>
                <w:bCs/>
                <w:sz w:val="24"/>
                <w:szCs w:val="24"/>
                <w:lang w:val="ky-KG"/>
              </w:rPr>
              <w:t xml:space="preserve"> </w:t>
            </w:r>
            <w:r>
              <w:rPr>
                <w:rFonts w:ascii="Times New Roman" w:hAnsi="Times New Roman"/>
                <w:bCs/>
                <w:sz w:val="24"/>
                <w:szCs w:val="24"/>
                <w:lang w:val="ky-KG"/>
              </w:rPr>
              <w:t xml:space="preserve">КР </w:t>
            </w:r>
            <w:r w:rsidRPr="005570D1">
              <w:rPr>
                <w:rFonts w:ascii="Times New Roman" w:hAnsi="Times New Roman"/>
                <w:bCs/>
                <w:sz w:val="24"/>
                <w:szCs w:val="24"/>
                <w:lang w:val="ky-KG"/>
              </w:rPr>
              <w:t xml:space="preserve">Ош, </w:t>
            </w:r>
            <w:r w:rsidRPr="005570D1">
              <w:rPr>
                <w:rFonts w:ascii="Times New Roman" w:hAnsi="Times New Roman"/>
                <w:bCs/>
                <w:kern w:val="2"/>
                <w:sz w:val="24"/>
                <w:szCs w:val="24"/>
                <w:lang w:val="ky-KG"/>
              </w:rPr>
              <w:t>Жалал-</w:t>
            </w:r>
            <w:r w:rsidRPr="008F200F">
              <w:rPr>
                <w:rFonts w:ascii="Times New Roman" w:hAnsi="Times New Roman"/>
                <w:bCs/>
                <w:kern w:val="2"/>
                <w:sz w:val="24"/>
                <w:szCs w:val="24"/>
                <w:lang w:val="ky-KG"/>
              </w:rPr>
              <w:t>Абад</w:t>
            </w:r>
            <w:r>
              <w:rPr>
                <w:rFonts w:ascii="Times New Roman" w:hAnsi="Times New Roman"/>
                <w:bCs/>
                <w:kern w:val="2"/>
                <w:sz w:val="24"/>
                <w:szCs w:val="24"/>
                <w:lang w:val="ky-KG"/>
              </w:rPr>
              <w:t xml:space="preserve"> </w:t>
            </w:r>
            <w:r w:rsidRPr="008F200F">
              <w:rPr>
                <w:rFonts w:ascii="Times New Roman" w:hAnsi="Times New Roman"/>
                <w:bCs/>
                <w:kern w:val="2"/>
                <w:sz w:val="24"/>
                <w:szCs w:val="24"/>
                <w:lang w:val="ky-KG"/>
              </w:rPr>
              <w:t>обл</w:t>
            </w:r>
            <w:r w:rsidRPr="005570D1">
              <w:rPr>
                <w:rFonts w:ascii="Times New Roman" w:hAnsi="Times New Roman"/>
                <w:bCs/>
                <w:kern w:val="2"/>
                <w:sz w:val="24"/>
                <w:szCs w:val="24"/>
                <w:lang w:val="ky-KG"/>
              </w:rPr>
              <w:t>устарын-дагы ЫУӨ</w:t>
            </w:r>
          </w:p>
        </w:tc>
        <w:tc>
          <w:tcPr>
            <w:tcW w:w="652" w:type="pct"/>
          </w:tcPr>
          <w:p w14:paraId="5144760D" w14:textId="0F19BA92"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eastAsia="en-US"/>
              </w:rPr>
              <w:t xml:space="preserve">Түрк кызматташтык жана координация </w:t>
            </w:r>
            <w:r w:rsidRPr="005570D1">
              <w:rPr>
                <w:rFonts w:ascii="Times New Roman" w:hAnsi="Times New Roman"/>
                <w:bCs/>
                <w:sz w:val="24"/>
                <w:szCs w:val="24"/>
                <w:lang w:val="ky-KG" w:eastAsia="en-US"/>
              </w:rPr>
              <w:t xml:space="preserve">боюнча </w:t>
            </w:r>
            <w:r w:rsidRPr="005570D1">
              <w:rPr>
                <w:rFonts w:ascii="Times New Roman" w:hAnsi="Times New Roman"/>
                <w:bCs/>
                <w:sz w:val="24"/>
                <w:szCs w:val="24"/>
                <w:lang w:eastAsia="en-US"/>
              </w:rPr>
              <w:t>агенттигинин (TIKA</w:t>
            </w:r>
            <w:r w:rsidRPr="005570D1">
              <w:rPr>
                <w:rFonts w:ascii="Times New Roman" w:hAnsi="Times New Roman"/>
                <w:bCs/>
                <w:sz w:val="24"/>
                <w:szCs w:val="24"/>
                <w:lang w:val="ky-KG" w:eastAsia="en-US"/>
              </w:rPr>
              <w:t>,</w:t>
            </w:r>
            <w:r w:rsidRPr="005570D1">
              <w:rPr>
                <w:rFonts w:ascii="Times New Roman" w:hAnsi="Times New Roman"/>
                <w:bCs/>
                <w:sz w:val="24"/>
                <w:szCs w:val="24"/>
                <w:lang w:eastAsia="en-US"/>
              </w:rPr>
              <w:t xml:space="preserve"> Түркия </w:t>
            </w:r>
            <w:r w:rsidRPr="005570D1">
              <w:rPr>
                <w:rFonts w:ascii="Times New Roman" w:hAnsi="Times New Roman"/>
                <w:bCs/>
                <w:sz w:val="24"/>
                <w:szCs w:val="24"/>
                <w:lang w:eastAsia="en-US"/>
              </w:rPr>
              <w:lastRenderedPageBreak/>
              <w:t>Республикасы) каражаттары</w:t>
            </w:r>
          </w:p>
        </w:tc>
      </w:tr>
      <w:tr w:rsidR="00A64A54" w:rsidRPr="005570D1" w14:paraId="35F8D786" w14:textId="77777777" w:rsidTr="00900446">
        <w:trPr>
          <w:trHeight w:val="20"/>
        </w:trPr>
        <w:tc>
          <w:tcPr>
            <w:tcW w:w="183" w:type="pct"/>
            <w:tcMar>
              <w:top w:w="0" w:type="dxa"/>
              <w:left w:w="108" w:type="dxa"/>
              <w:bottom w:w="0" w:type="dxa"/>
              <w:right w:w="108" w:type="dxa"/>
            </w:tcMar>
          </w:tcPr>
          <w:p w14:paraId="469B3DC4"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C9D67F6" w14:textId="1138131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зык-түлүк чынжырчасынын бардык деңгээлдеринде жоготууларды жана калдыктарды кыскартуу</w:t>
            </w:r>
            <w:r w:rsidRPr="005570D1">
              <w:rPr>
                <w:rFonts w:ascii="Times New Roman" w:hAnsi="Times New Roman"/>
                <w:sz w:val="24"/>
                <w:szCs w:val="24"/>
                <w:lang w:val="ky-KG"/>
              </w:rPr>
              <w:t xml:space="preserve">, </w:t>
            </w:r>
            <w:r w:rsidRPr="005570D1">
              <w:rPr>
                <w:rFonts w:ascii="Times New Roman" w:hAnsi="Times New Roman"/>
                <w:sz w:val="24"/>
                <w:szCs w:val="24"/>
              </w:rPr>
              <w:t xml:space="preserve">анын ичинде кайра пайдаланылуучу продуктуларды түзүү үчүн тамак-аш калдыктарын кайра иштетүү жана утилдештирүү боюнча чаралардын </w:t>
            </w:r>
            <w:r w:rsidRPr="005570D1">
              <w:rPr>
                <w:rFonts w:ascii="Times New Roman" w:hAnsi="Times New Roman"/>
                <w:sz w:val="24"/>
                <w:szCs w:val="24"/>
                <w:lang w:val="ky-KG"/>
              </w:rPr>
              <w:t>комплексин</w:t>
            </w:r>
            <w:r w:rsidRPr="005570D1">
              <w:rPr>
                <w:rFonts w:ascii="Times New Roman" w:hAnsi="Times New Roman"/>
                <w:sz w:val="24"/>
                <w:szCs w:val="24"/>
              </w:rPr>
              <w:t xml:space="preserve"> көрүү</w:t>
            </w:r>
          </w:p>
        </w:tc>
        <w:tc>
          <w:tcPr>
            <w:tcW w:w="1182" w:type="pct"/>
            <w:tcMar>
              <w:top w:w="0" w:type="dxa"/>
              <w:left w:w="108" w:type="dxa"/>
              <w:bottom w:w="0" w:type="dxa"/>
              <w:right w:w="108" w:type="dxa"/>
            </w:tcMar>
          </w:tcPr>
          <w:p w14:paraId="4DAA2773" w14:textId="2F41DED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Чүй облусунун Ысык-Ата районундагы Чүй агроөнөр жай зонасынын аймагында булгаары заводун курууга көмөктөшүү</w:t>
            </w:r>
          </w:p>
        </w:tc>
        <w:tc>
          <w:tcPr>
            <w:tcW w:w="472" w:type="pct"/>
            <w:tcMar>
              <w:top w:w="0" w:type="dxa"/>
              <w:left w:w="108" w:type="dxa"/>
              <w:bottom w:w="0" w:type="dxa"/>
              <w:right w:w="108" w:type="dxa"/>
            </w:tcMar>
          </w:tcPr>
          <w:p w14:paraId="13B853E0" w14:textId="0D0F4E8E"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21767DD6" w14:textId="1F454CA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w:t>
            </w:r>
            <w:r w:rsidRPr="005570D1">
              <w:rPr>
                <w:rFonts w:ascii="Times New Roman" w:hAnsi="Times New Roman"/>
                <w:sz w:val="24"/>
                <w:szCs w:val="24"/>
              </w:rPr>
              <w:t xml:space="preserve">Чүй облусунун Ысык-Ата районунда булгаары заводу ишке киргизилди </w:t>
            </w:r>
          </w:p>
        </w:tc>
        <w:tc>
          <w:tcPr>
            <w:tcW w:w="648" w:type="pct"/>
            <w:tcMar>
              <w:top w:w="0" w:type="dxa"/>
              <w:left w:w="108" w:type="dxa"/>
              <w:bottom w:w="0" w:type="dxa"/>
              <w:right w:w="108" w:type="dxa"/>
            </w:tcMar>
          </w:tcPr>
          <w:p w14:paraId="409A0C1D"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САЧКӨМ, </w:t>
            </w:r>
          </w:p>
          <w:p w14:paraId="59C63CD4" w14:textId="70CF9AE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КРП</w:t>
            </w:r>
            <w:r w:rsidRPr="005570D1">
              <w:rPr>
                <w:rFonts w:ascii="Times New Roman" w:hAnsi="Times New Roman"/>
                <w:bCs/>
                <w:sz w:val="24"/>
                <w:szCs w:val="24"/>
                <w:lang w:val="ky-KG"/>
              </w:rPr>
              <w:t xml:space="preserve"> </w:t>
            </w:r>
            <w:r>
              <w:rPr>
                <w:rFonts w:ascii="Times New Roman" w:hAnsi="Times New Roman"/>
                <w:bCs/>
                <w:sz w:val="24"/>
                <w:szCs w:val="24"/>
                <w:lang w:val="ky-KG"/>
              </w:rPr>
              <w:t xml:space="preserve">КР </w:t>
            </w:r>
            <w:r w:rsidRPr="005570D1">
              <w:rPr>
                <w:rFonts w:ascii="Times New Roman" w:hAnsi="Times New Roman"/>
                <w:bCs/>
                <w:sz w:val="24"/>
                <w:szCs w:val="24"/>
                <w:lang w:val="ky-KG"/>
              </w:rPr>
              <w:t>Чүй облусундагы ЫУӨ</w:t>
            </w:r>
          </w:p>
        </w:tc>
        <w:tc>
          <w:tcPr>
            <w:tcW w:w="652" w:type="pct"/>
          </w:tcPr>
          <w:p w14:paraId="251872CD" w14:textId="6775D4F3" w:rsidR="00A64A54" w:rsidRPr="008F200F"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r>
              <w:rPr>
                <w:rFonts w:ascii="Times New Roman" w:hAnsi="Times New Roman"/>
                <w:bCs/>
                <w:sz w:val="24"/>
                <w:szCs w:val="24"/>
                <w:u w:color="FFFFFF"/>
                <w:lang w:val="ky-KG"/>
              </w:rPr>
              <w:t xml:space="preserve"> </w:t>
            </w:r>
          </w:p>
        </w:tc>
      </w:tr>
      <w:tr w:rsidR="00A64A54" w:rsidRPr="00D74E46" w14:paraId="020C1450" w14:textId="77777777" w:rsidTr="00900446">
        <w:trPr>
          <w:trHeight w:val="20"/>
        </w:trPr>
        <w:tc>
          <w:tcPr>
            <w:tcW w:w="183" w:type="pct"/>
            <w:tcMar>
              <w:top w:w="0" w:type="dxa"/>
              <w:left w:w="108" w:type="dxa"/>
              <w:bottom w:w="0" w:type="dxa"/>
              <w:right w:w="108" w:type="dxa"/>
            </w:tcMar>
          </w:tcPr>
          <w:p w14:paraId="10CC4F0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900353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805E32E" w14:textId="2E774A1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Чектеш тармактарда продукция өндүрүү үчүн кошумча продуктуларды натыйжалуу пайдалануу жана калдыктарды  азайтуу методу боюнча  фермердик чарбалар жана кайра иштетүүчү ишканалар үчүн маалыматтык-агартуу кампаниясын жана окутуучу семинарларды өткөрүү</w:t>
            </w:r>
          </w:p>
        </w:tc>
        <w:tc>
          <w:tcPr>
            <w:tcW w:w="472" w:type="pct"/>
            <w:tcMar>
              <w:top w:w="0" w:type="dxa"/>
              <w:left w:w="108" w:type="dxa"/>
              <w:bottom w:w="0" w:type="dxa"/>
              <w:right w:w="108" w:type="dxa"/>
            </w:tcMar>
          </w:tcPr>
          <w:p w14:paraId="44E94D01" w14:textId="31613536"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30-июнь</w:t>
            </w:r>
          </w:p>
        </w:tc>
        <w:tc>
          <w:tcPr>
            <w:tcW w:w="974" w:type="pct"/>
            <w:tcMar>
              <w:top w:w="0" w:type="dxa"/>
              <w:left w:w="108" w:type="dxa"/>
              <w:bottom w:w="0" w:type="dxa"/>
              <w:right w:w="108" w:type="dxa"/>
            </w:tcMar>
          </w:tcPr>
          <w:p w14:paraId="453BEB6A" w14:textId="79431395"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 xml:space="preserve">Дыйкандардын жана фермерлердин, кайра иштетүүчү ишканалардын кызматкерлеринин </w:t>
            </w:r>
            <w:r w:rsidRPr="005570D1">
              <w:rPr>
                <w:rFonts w:ascii="Times New Roman" w:hAnsi="Times New Roman"/>
                <w:sz w:val="24"/>
                <w:szCs w:val="24"/>
                <w:lang w:val="ky-KG"/>
              </w:rPr>
              <w:t xml:space="preserve">чектеш тармактарда продукция өндүрүү үчүн кошумча продуктуларды натыйжалуу пайдалануу жана калдыктарды азайтуу методу </w:t>
            </w:r>
            <w:r w:rsidRPr="005570D1">
              <w:rPr>
                <w:rFonts w:ascii="Times New Roman" w:hAnsi="Times New Roman"/>
                <w:bCs/>
                <w:sz w:val="24"/>
                <w:szCs w:val="24"/>
                <w:lang w:val="ky-KG"/>
              </w:rPr>
              <w:t>жөнүндө билимдерин жогорулатуу боюнча 4 семинар жана 2 маалыматтык кампания өткөрүлдү</w:t>
            </w:r>
          </w:p>
        </w:tc>
        <w:tc>
          <w:tcPr>
            <w:tcW w:w="648" w:type="pct"/>
            <w:tcMar>
              <w:top w:w="0" w:type="dxa"/>
              <w:left w:w="108" w:type="dxa"/>
              <w:bottom w:w="0" w:type="dxa"/>
              <w:right w:w="108" w:type="dxa"/>
            </w:tcMar>
          </w:tcPr>
          <w:p w14:paraId="26C3295C" w14:textId="1D53397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CD020F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78C4C1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8167ED2" w14:textId="5C4FCAF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A8567C" w14:paraId="3BE7C284" w14:textId="77777777" w:rsidTr="00900446">
        <w:trPr>
          <w:trHeight w:val="20"/>
        </w:trPr>
        <w:tc>
          <w:tcPr>
            <w:tcW w:w="183" w:type="pct"/>
            <w:tcMar>
              <w:top w:w="0" w:type="dxa"/>
              <w:left w:w="108" w:type="dxa"/>
              <w:bottom w:w="0" w:type="dxa"/>
              <w:right w:w="108" w:type="dxa"/>
            </w:tcMar>
          </w:tcPr>
          <w:p w14:paraId="674551D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960FD3E" w14:textId="7C2A8A5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Ишканаларды модернизациялоо, ата мекендик продукциянын сапатын жана атаандаштыкка жөндөмдүүлүгүн жогорулатуу үчүн сүттү, этти жана мөмө-жемиш продукциясын кайра иштетүүнүн көлөмүн көбөйтүү </w:t>
            </w:r>
            <w:r w:rsidRPr="005570D1">
              <w:rPr>
                <w:rFonts w:ascii="Times New Roman" w:hAnsi="Times New Roman"/>
                <w:sz w:val="24"/>
                <w:szCs w:val="24"/>
                <w:lang w:val="ky-KG"/>
              </w:rPr>
              <w:lastRenderedPageBreak/>
              <w:t>аркылуу тамак-аш өнөр жайын өнүктүрүү</w:t>
            </w:r>
          </w:p>
        </w:tc>
        <w:tc>
          <w:tcPr>
            <w:tcW w:w="1182" w:type="pct"/>
            <w:tcMar>
              <w:top w:w="0" w:type="dxa"/>
              <w:left w:w="108" w:type="dxa"/>
              <w:bottom w:w="0" w:type="dxa"/>
              <w:right w:w="108" w:type="dxa"/>
            </w:tcMar>
          </w:tcPr>
          <w:p w14:paraId="48E01B73" w14:textId="070A54A6"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rPr>
              <w:lastRenderedPageBreak/>
              <w:t>Мөмө-жемиш продукциясын сактоо жана сатуу боюнча 40 ишкана үчүн жабдууларды сатып алуу</w:t>
            </w:r>
          </w:p>
        </w:tc>
        <w:tc>
          <w:tcPr>
            <w:tcW w:w="472" w:type="pct"/>
            <w:tcMar>
              <w:top w:w="0" w:type="dxa"/>
              <w:left w:w="108" w:type="dxa"/>
              <w:bottom w:w="0" w:type="dxa"/>
              <w:right w:w="108" w:type="dxa"/>
            </w:tcMar>
          </w:tcPr>
          <w:p w14:paraId="5889E224" w14:textId="325E0F64"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3CB57757" w14:textId="5D8133D0"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rPr>
              <w:t>АӨБдин “Айыл чарбасында климаттын өзгөрүшүнө туруктуу кошумча нарк чынжырчаларын өнүктүрүү” долбоорунун алкагында жабдууларды сатып алуу уюштурулду</w:t>
            </w:r>
          </w:p>
        </w:tc>
        <w:tc>
          <w:tcPr>
            <w:tcW w:w="648" w:type="pct"/>
            <w:tcMar>
              <w:top w:w="0" w:type="dxa"/>
              <w:left w:w="108" w:type="dxa"/>
              <w:bottom w:w="0" w:type="dxa"/>
              <w:right w:w="108" w:type="dxa"/>
            </w:tcMar>
          </w:tcPr>
          <w:p w14:paraId="18B00C8A" w14:textId="40AD8D2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5D0CDBC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АӨБ, </w:t>
            </w:r>
          </w:p>
          <w:p w14:paraId="5158F7A7"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“Айыл Банк” ААК, “Э</w:t>
            </w:r>
            <w:r>
              <w:rPr>
                <w:rFonts w:ascii="Times New Roman" w:hAnsi="Times New Roman"/>
                <w:sz w:val="24"/>
                <w:szCs w:val="24"/>
                <w:lang w:val="ky-KG"/>
              </w:rPr>
              <w:t>лдик Банк” ААК каражаттарынын</w:t>
            </w:r>
          </w:p>
          <w:p w14:paraId="34DDCBFF" w14:textId="5D2193A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алкагында</w:t>
            </w:r>
          </w:p>
        </w:tc>
      </w:tr>
      <w:tr w:rsidR="00A64A54" w:rsidRPr="00D74E46" w14:paraId="10A645CF" w14:textId="77777777" w:rsidTr="00900446">
        <w:trPr>
          <w:trHeight w:val="20"/>
        </w:trPr>
        <w:tc>
          <w:tcPr>
            <w:tcW w:w="183" w:type="pct"/>
            <w:tcMar>
              <w:top w:w="0" w:type="dxa"/>
              <w:left w:w="108" w:type="dxa"/>
              <w:bottom w:w="0" w:type="dxa"/>
              <w:right w:w="108" w:type="dxa"/>
            </w:tcMar>
          </w:tcPr>
          <w:p w14:paraId="37AE3521" w14:textId="52B9BF8A"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3915E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09C309" w14:textId="6C29C97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Сүттү, этти жана мөмө-жемиш продукциясын кайра иштетүү үчүн багытталган заводдорду </w:t>
            </w:r>
            <w:r w:rsidRPr="005570D1">
              <w:rPr>
                <w:rFonts w:ascii="Times New Roman" w:hAnsi="Times New Roman"/>
                <w:sz w:val="24"/>
                <w:szCs w:val="24"/>
                <w:lang w:val="ky-KG"/>
              </w:rPr>
              <w:lastRenderedPageBreak/>
              <w:t>куруу боюнча инвестициялык долбоорлорду иштеп чыгуу</w:t>
            </w:r>
          </w:p>
        </w:tc>
        <w:tc>
          <w:tcPr>
            <w:tcW w:w="472" w:type="pct"/>
            <w:tcMar>
              <w:top w:w="0" w:type="dxa"/>
              <w:left w:w="108" w:type="dxa"/>
              <w:bottom w:w="0" w:type="dxa"/>
              <w:right w:w="108" w:type="dxa"/>
            </w:tcMar>
          </w:tcPr>
          <w:p w14:paraId="6F8C3018" w14:textId="1A23316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lastRenderedPageBreak/>
              <w:t>1-сентябрь</w:t>
            </w:r>
          </w:p>
        </w:tc>
        <w:tc>
          <w:tcPr>
            <w:tcW w:w="974" w:type="pct"/>
            <w:tcMar>
              <w:top w:w="0" w:type="dxa"/>
              <w:left w:w="108" w:type="dxa"/>
              <w:bottom w:w="0" w:type="dxa"/>
              <w:right w:w="108" w:type="dxa"/>
            </w:tcMar>
          </w:tcPr>
          <w:p w14:paraId="532BEFD9"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К</w:t>
            </w:r>
            <w:r w:rsidRPr="005570D1">
              <w:rPr>
                <w:rFonts w:ascii="Times New Roman" w:hAnsi="Times New Roman"/>
                <w:sz w:val="24"/>
                <w:szCs w:val="24"/>
                <w:lang w:val="ky-KG"/>
              </w:rPr>
              <w:t xml:space="preserve">айра иштетүү боюнча </w:t>
            </w:r>
            <w:r>
              <w:rPr>
                <w:rFonts w:ascii="Times New Roman" w:hAnsi="Times New Roman"/>
                <w:sz w:val="24"/>
                <w:szCs w:val="24"/>
                <w:lang w:val="ky-KG"/>
              </w:rPr>
              <w:t xml:space="preserve">төмөнкү </w:t>
            </w:r>
            <w:r w:rsidRPr="005570D1">
              <w:rPr>
                <w:rFonts w:ascii="Times New Roman" w:hAnsi="Times New Roman"/>
                <w:sz w:val="24"/>
                <w:szCs w:val="24"/>
                <w:lang w:val="ky-KG"/>
              </w:rPr>
              <w:t>долбоорлорду ишке ашыруу башталды</w:t>
            </w:r>
            <w:r>
              <w:rPr>
                <w:rFonts w:ascii="Times New Roman" w:hAnsi="Times New Roman"/>
                <w:sz w:val="24"/>
                <w:szCs w:val="24"/>
                <w:lang w:val="ky-KG"/>
              </w:rPr>
              <w:t>:</w:t>
            </w:r>
          </w:p>
          <w:p w14:paraId="579D3C16"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 сүттү 200 тоннага;</w:t>
            </w:r>
          </w:p>
          <w:p w14:paraId="4616F32E"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lastRenderedPageBreak/>
              <w:t>–</w:t>
            </w:r>
            <w:r w:rsidRPr="005570D1">
              <w:rPr>
                <w:rFonts w:ascii="Times New Roman" w:hAnsi="Times New Roman"/>
                <w:sz w:val="24"/>
                <w:szCs w:val="24"/>
                <w:lang w:val="ky-KG"/>
              </w:rPr>
              <w:t xml:space="preserve"> этти 750 тоннага</w:t>
            </w:r>
            <w:r>
              <w:rPr>
                <w:rFonts w:ascii="Times New Roman" w:hAnsi="Times New Roman"/>
                <w:sz w:val="24"/>
                <w:szCs w:val="24"/>
                <w:lang w:val="ky-KG"/>
              </w:rPr>
              <w:t>;</w:t>
            </w:r>
          </w:p>
          <w:p w14:paraId="701E046C" w14:textId="797C07B8"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 мөмө-жемиш продукциясын </w:t>
            </w:r>
            <w:r w:rsidRPr="005570D1">
              <w:rPr>
                <w:rFonts w:ascii="Times New Roman" w:hAnsi="Times New Roman"/>
                <w:sz w:val="24"/>
                <w:szCs w:val="24"/>
                <w:lang w:val="ky-KG"/>
              </w:rPr>
              <w:t xml:space="preserve">1000 тоннага </w:t>
            </w:r>
          </w:p>
        </w:tc>
        <w:tc>
          <w:tcPr>
            <w:tcW w:w="648" w:type="pct"/>
            <w:tcMar>
              <w:top w:w="0" w:type="dxa"/>
              <w:left w:w="108" w:type="dxa"/>
              <w:bottom w:w="0" w:type="dxa"/>
              <w:right w:w="108" w:type="dxa"/>
            </w:tcMar>
          </w:tcPr>
          <w:p w14:paraId="4A9C9F3E" w14:textId="2641202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 КРП</w:t>
            </w:r>
            <w:r w:rsidRPr="005570D1">
              <w:rPr>
                <w:rFonts w:ascii="Times New Roman" w:hAnsi="Times New Roman"/>
                <w:sz w:val="24"/>
                <w:szCs w:val="24"/>
                <w:lang w:val="ky-KG"/>
              </w:rPr>
              <w:t xml:space="preserve"> облустардагы </w:t>
            </w:r>
            <w:r w:rsidRPr="005570D1">
              <w:rPr>
                <w:rFonts w:ascii="Times New Roman" w:hAnsi="Times New Roman"/>
                <w:sz w:val="24"/>
                <w:szCs w:val="24"/>
              </w:rPr>
              <w:t>ЫУӨ</w:t>
            </w:r>
          </w:p>
        </w:tc>
        <w:tc>
          <w:tcPr>
            <w:tcW w:w="652" w:type="pct"/>
          </w:tcPr>
          <w:p w14:paraId="2B7B007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8CE751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өнүктүрүү боюнча өнөктөштөрдүн </w:t>
            </w:r>
            <w:r w:rsidRPr="005570D1">
              <w:rPr>
                <w:rFonts w:ascii="Times New Roman" w:hAnsi="Times New Roman"/>
                <w:sz w:val="24"/>
                <w:szCs w:val="24"/>
                <w:lang w:val="ky-KG"/>
              </w:rPr>
              <w:lastRenderedPageBreak/>
              <w:t>каражаттарынын алкагында</w:t>
            </w:r>
          </w:p>
          <w:p w14:paraId="7595D8AC" w14:textId="136F616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w:t>
            </w:r>
          </w:p>
        </w:tc>
      </w:tr>
      <w:tr w:rsidR="00A64A54" w:rsidRPr="005570D1" w14:paraId="65D4264E" w14:textId="77777777" w:rsidTr="00900446">
        <w:trPr>
          <w:trHeight w:val="20"/>
        </w:trPr>
        <w:tc>
          <w:tcPr>
            <w:tcW w:w="183" w:type="pct"/>
            <w:tcMar>
              <w:top w:w="0" w:type="dxa"/>
              <w:left w:w="108" w:type="dxa"/>
              <w:bottom w:w="0" w:type="dxa"/>
              <w:right w:w="108" w:type="dxa"/>
            </w:tcMar>
          </w:tcPr>
          <w:p w14:paraId="7CBDD10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908CFB7" w14:textId="6635BE0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Тандалган келе</w:t>
            </w:r>
            <w:r>
              <w:rPr>
                <w:rFonts w:ascii="Times New Roman" w:hAnsi="Times New Roman"/>
                <w:sz w:val="24"/>
                <w:szCs w:val="24"/>
                <w:lang w:val="ky-KG"/>
              </w:rPr>
              <w:t>чектүү органикалык продуктулар</w:t>
            </w:r>
            <w:r w:rsidRPr="005570D1">
              <w:rPr>
                <w:rFonts w:ascii="Times New Roman" w:hAnsi="Times New Roman"/>
                <w:sz w:val="24"/>
                <w:szCs w:val="24"/>
                <w:lang w:val="ky-KG"/>
              </w:rPr>
              <w:t xml:space="preserve"> жана</w:t>
            </w:r>
            <w:r>
              <w:rPr>
                <w:rFonts w:ascii="Times New Roman" w:hAnsi="Times New Roman"/>
                <w:sz w:val="24"/>
                <w:szCs w:val="24"/>
                <w:lang w:val="ky-KG"/>
              </w:rPr>
              <w:t xml:space="preserve"> адал-индустриянын продуктулары</w:t>
            </w:r>
            <w:r w:rsidRPr="005570D1">
              <w:rPr>
                <w:rFonts w:ascii="Times New Roman" w:hAnsi="Times New Roman"/>
                <w:sz w:val="24"/>
                <w:szCs w:val="24"/>
                <w:lang w:val="ky-KG"/>
              </w:rPr>
              <w:t xml:space="preserve"> бөлүгүндө органикалык айыл чарбаны колдоо, анын ичинде сертификацияланган өндүрүштөрдү кеңейтүү</w:t>
            </w:r>
          </w:p>
        </w:tc>
        <w:tc>
          <w:tcPr>
            <w:tcW w:w="1182" w:type="pct"/>
            <w:tcMar>
              <w:top w:w="0" w:type="dxa"/>
              <w:left w:w="108" w:type="dxa"/>
              <w:bottom w:w="0" w:type="dxa"/>
              <w:right w:w="108" w:type="dxa"/>
            </w:tcMar>
          </w:tcPr>
          <w:p w14:paraId="02154EC4" w14:textId="36C6FB6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Ата мекендик тамак-аш жана айыл чарба продукцияларын өндүрүүчүлөргө тандалып алынган продукциянын сапатын эл аралык жана адистештирилген стандарттарга (ISO 9001, ISO 22000, FSSC 22000, Global G.A.P., Органика (Organic), Халал (Halal) ж.б.) ылайык келтирүүгө көмөк көрсөтүү</w:t>
            </w:r>
          </w:p>
        </w:tc>
        <w:tc>
          <w:tcPr>
            <w:tcW w:w="472" w:type="pct"/>
            <w:tcMar>
              <w:top w:w="0" w:type="dxa"/>
              <w:left w:w="108" w:type="dxa"/>
              <w:bottom w:w="0" w:type="dxa"/>
              <w:right w:w="108" w:type="dxa"/>
            </w:tcMar>
          </w:tcPr>
          <w:p w14:paraId="067B59EC" w14:textId="0AA7DD30"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4535665D" w14:textId="64DD3F72"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eastAsia="en-US"/>
              </w:rPr>
              <w:t>Субсидияларды берүү үчүн механизмдер иштелип чыкты, экспорттук рынокторго чыгуу жеңилдеди</w:t>
            </w:r>
          </w:p>
        </w:tc>
        <w:tc>
          <w:tcPr>
            <w:tcW w:w="648" w:type="pct"/>
            <w:tcMar>
              <w:top w:w="0" w:type="dxa"/>
              <w:left w:w="108" w:type="dxa"/>
              <w:bottom w:w="0" w:type="dxa"/>
              <w:right w:w="108" w:type="dxa"/>
            </w:tcMar>
          </w:tcPr>
          <w:p w14:paraId="2CA4CE07" w14:textId="16D7DD6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 ЭК</w:t>
            </w:r>
            <w:r w:rsidRPr="005570D1">
              <w:rPr>
                <w:rFonts w:ascii="Times New Roman" w:hAnsi="Times New Roman"/>
                <w:sz w:val="24"/>
                <w:szCs w:val="24"/>
                <w:lang w:val="ky-KG"/>
              </w:rPr>
              <w:t>М</w:t>
            </w:r>
          </w:p>
        </w:tc>
        <w:tc>
          <w:tcPr>
            <w:tcW w:w="652" w:type="pct"/>
          </w:tcPr>
          <w:p w14:paraId="49809B57" w14:textId="7256260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0EB7769C" w14:textId="77777777" w:rsidTr="00900446">
        <w:trPr>
          <w:trHeight w:val="20"/>
        </w:trPr>
        <w:tc>
          <w:tcPr>
            <w:tcW w:w="183" w:type="pct"/>
            <w:tcMar>
              <w:top w:w="0" w:type="dxa"/>
              <w:left w:w="108" w:type="dxa"/>
              <w:bottom w:w="0" w:type="dxa"/>
              <w:right w:w="108" w:type="dxa"/>
            </w:tcMar>
          </w:tcPr>
          <w:p w14:paraId="61680A53"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6F61046A" w14:textId="6DFD409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Экономикалык механизмдерди колдонуу менен импорттоолуучу социалдык маанилүү (ун, өсүмдүк майы, макарон азыктары) жана башка азык-түлүк товарларын өндүрүүгө багытталган ишканалардын ишине дем берүү</w:t>
            </w:r>
          </w:p>
        </w:tc>
        <w:tc>
          <w:tcPr>
            <w:tcW w:w="1182" w:type="pct"/>
            <w:tcMar>
              <w:top w:w="0" w:type="dxa"/>
              <w:left w:w="108" w:type="dxa"/>
              <w:bottom w:w="0" w:type="dxa"/>
              <w:right w:w="108" w:type="dxa"/>
            </w:tcMar>
          </w:tcPr>
          <w:p w14:paraId="77F356C8" w14:textId="27A4CD3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Социалдык маанилүү азык-түлүк товарларын өндүрүүчү ишканалардын ишине дем берүү боюнча чаралардын пакетин иштеп чыгуу</w:t>
            </w:r>
          </w:p>
        </w:tc>
        <w:tc>
          <w:tcPr>
            <w:tcW w:w="472" w:type="pct"/>
            <w:tcMar>
              <w:top w:w="0" w:type="dxa"/>
              <w:left w:w="108" w:type="dxa"/>
              <w:bottom w:w="0" w:type="dxa"/>
              <w:right w:w="108" w:type="dxa"/>
            </w:tcMar>
          </w:tcPr>
          <w:p w14:paraId="7862368F" w14:textId="77777777" w:rsidR="00A64A54" w:rsidRPr="005570D1" w:rsidRDefault="00A64A54" w:rsidP="00A64A54">
            <w:pPr>
              <w:pStyle w:val="a5"/>
              <w:jc w:val="center"/>
              <w:rPr>
                <w:rFonts w:ascii="Times New Roman" w:hAnsi="Times New Roman"/>
                <w:bCs/>
                <w:sz w:val="24"/>
                <w:szCs w:val="24"/>
                <w:lang w:val="ky-KG"/>
              </w:rPr>
            </w:pPr>
            <w:r w:rsidRPr="005570D1">
              <w:rPr>
                <w:rFonts w:ascii="Times New Roman" w:hAnsi="Times New Roman"/>
                <w:bCs/>
                <w:sz w:val="24"/>
                <w:szCs w:val="24"/>
                <w:lang w:val="ky-KG"/>
              </w:rPr>
              <w:t>30-август</w:t>
            </w:r>
          </w:p>
          <w:p w14:paraId="4D5535A9" w14:textId="77777777" w:rsidR="00A64A54" w:rsidRPr="005570D1" w:rsidRDefault="00A64A54" w:rsidP="00A64A54">
            <w:pPr>
              <w:pStyle w:val="a5"/>
              <w:jc w:val="center"/>
              <w:rPr>
                <w:rFonts w:ascii="Times New Roman" w:hAnsi="Times New Roman"/>
                <w:sz w:val="24"/>
                <w:szCs w:val="24"/>
              </w:rPr>
            </w:pPr>
          </w:p>
        </w:tc>
        <w:tc>
          <w:tcPr>
            <w:tcW w:w="974" w:type="pct"/>
            <w:tcMar>
              <w:top w:w="0" w:type="dxa"/>
              <w:left w:w="108" w:type="dxa"/>
              <w:bottom w:w="0" w:type="dxa"/>
              <w:right w:w="108" w:type="dxa"/>
            </w:tcMar>
          </w:tcPr>
          <w:p w14:paraId="58F869BD" w14:textId="6AD3FBE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w:t>
            </w:r>
            <w:r w:rsidRPr="005570D1">
              <w:rPr>
                <w:rFonts w:ascii="Times New Roman" w:hAnsi="Times New Roman"/>
                <w:sz w:val="24"/>
                <w:szCs w:val="24"/>
              </w:rPr>
              <w:t>аралар</w:t>
            </w:r>
            <w:r w:rsidRPr="005570D1">
              <w:rPr>
                <w:rFonts w:ascii="Times New Roman" w:hAnsi="Times New Roman"/>
                <w:sz w:val="24"/>
                <w:szCs w:val="24"/>
                <w:lang w:val="ky-KG"/>
              </w:rPr>
              <w:t>дын</w:t>
            </w:r>
            <w:r w:rsidRPr="005570D1">
              <w:rPr>
                <w:rFonts w:ascii="Times New Roman" w:hAnsi="Times New Roman"/>
                <w:sz w:val="24"/>
                <w:szCs w:val="24"/>
              </w:rPr>
              <w:t xml:space="preserve"> пакети КР Министрлер Кабинетинин чечими менен бекитилди</w:t>
            </w:r>
          </w:p>
        </w:tc>
        <w:tc>
          <w:tcPr>
            <w:tcW w:w="648" w:type="pct"/>
            <w:tcMar>
              <w:top w:w="0" w:type="dxa"/>
              <w:left w:w="108" w:type="dxa"/>
              <w:bottom w:w="0" w:type="dxa"/>
              <w:right w:w="108" w:type="dxa"/>
            </w:tcMar>
          </w:tcPr>
          <w:p w14:paraId="4CFD4D3A" w14:textId="6173420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 ЭКМ</w:t>
            </w:r>
          </w:p>
        </w:tc>
        <w:tc>
          <w:tcPr>
            <w:tcW w:w="652" w:type="pct"/>
          </w:tcPr>
          <w:p w14:paraId="1DB9E00A" w14:textId="77777777" w:rsidR="00A64A54" w:rsidRPr="005570D1" w:rsidRDefault="00A64A54" w:rsidP="00A64A54">
            <w:pPr>
              <w:pStyle w:val="a5"/>
              <w:jc w:val="center"/>
              <w:rPr>
                <w:rFonts w:ascii="Times New Roman" w:eastAsia="Calibri" w:hAnsi="Times New Roman"/>
                <w:sz w:val="24"/>
                <w:szCs w:val="24"/>
              </w:rPr>
            </w:pPr>
            <w:r w:rsidRPr="005570D1">
              <w:rPr>
                <w:rFonts w:ascii="Times New Roman" w:eastAsia="Calibri" w:hAnsi="Times New Roman"/>
                <w:sz w:val="24"/>
                <w:szCs w:val="24"/>
              </w:rPr>
              <w:t>Республикалык жана жергиликтүү бюджеттин каражаттарынын</w:t>
            </w:r>
            <w:r w:rsidRPr="005570D1">
              <w:rPr>
                <w:rFonts w:ascii="Times New Roman" w:eastAsia="Calibri" w:hAnsi="Times New Roman"/>
                <w:sz w:val="24"/>
                <w:szCs w:val="24"/>
                <w:lang w:val="ky-KG"/>
              </w:rPr>
              <w:t xml:space="preserve"> алкагында</w:t>
            </w:r>
            <w:r w:rsidRPr="005570D1">
              <w:rPr>
                <w:rFonts w:ascii="Times New Roman" w:eastAsia="Calibri" w:hAnsi="Times New Roman"/>
                <w:sz w:val="24"/>
                <w:szCs w:val="24"/>
              </w:rPr>
              <w:t xml:space="preserve">, </w:t>
            </w:r>
          </w:p>
          <w:p w14:paraId="2C88948C" w14:textId="7ED4A803" w:rsidR="00A64A54" w:rsidRPr="005570D1" w:rsidRDefault="00A64A54" w:rsidP="00A64A54">
            <w:pPr>
              <w:pStyle w:val="a5"/>
              <w:jc w:val="center"/>
              <w:rPr>
                <w:rFonts w:ascii="Times New Roman" w:hAnsi="Times New Roman"/>
                <w:sz w:val="24"/>
                <w:szCs w:val="24"/>
              </w:rPr>
            </w:pPr>
            <w:r w:rsidRPr="005570D1">
              <w:rPr>
                <w:rFonts w:ascii="Times New Roman" w:eastAsia="Calibri" w:hAnsi="Times New Roman"/>
                <w:sz w:val="24"/>
                <w:szCs w:val="24"/>
              </w:rPr>
              <w:t>жеке инвестициялар</w:t>
            </w:r>
          </w:p>
        </w:tc>
      </w:tr>
      <w:tr w:rsidR="00A64A54" w:rsidRPr="005570D1" w14:paraId="0F210904" w14:textId="77777777" w:rsidTr="00900446">
        <w:trPr>
          <w:trHeight w:val="20"/>
        </w:trPr>
        <w:tc>
          <w:tcPr>
            <w:tcW w:w="183" w:type="pct"/>
            <w:tcMar>
              <w:top w:w="0" w:type="dxa"/>
              <w:left w:w="108" w:type="dxa"/>
              <w:bottom w:w="0" w:type="dxa"/>
              <w:right w:w="108" w:type="dxa"/>
            </w:tcMar>
          </w:tcPr>
          <w:p w14:paraId="475C7B13"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1EA6C2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94415B8" w14:textId="3F3E66C3"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rPr>
              <w:t>Өсүмдүк майын өндүрүүнү көбөйтүү максатында соянын, күн караманын данынын, рапстын, сафлордун импортун КНСтен бошотуу маселесин кароо</w:t>
            </w:r>
          </w:p>
        </w:tc>
        <w:tc>
          <w:tcPr>
            <w:tcW w:w="472" w:type="pct"/>
            <w:tcMar>
              <w:top w:w="0" w:type="dxa"/>
              <w:left w:w="108" w:type="dxa"/>
              <w:bottom w:w="0" w:type="dxa"/>
              <w:right w:w="108" w:type="dxa"/>
            </w:tcMar>
          </w:tcPr>
          <w:p w14:paraId="24020FDC" w14:textId="57F9216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1-август</w:t>
            </w:r>
          </w:p>
        </w:tc>
        <w:tc>
          <w:tcPr>
            <w:tcW w:w="974" w:type="pct"/>
            <w:tcMar>
              <w:top w:w="0" w:type="dxa"/>
              <w:left w:w="108" w:type="dxa"/>
              <w:bottom w:w="0" w:type="dxa"/>
              <w:right w:w="108" w:type="dxa"/>
            </w:tcMar>
          </w:tcPr>
          <w:p w14:paraId="7E27207E" w14:textId="0B84439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Министрлер Кабинетине </w:t>
            </w:r>
            <w:r w:rsidRPr="005570D1">
              <w:rPr>
                <w:rFonts w:ascii="Times New Roman" w:eastAsia="Calibri" w:hAnsi="Times New Roman"/>
                <w:sz w:val="24"/>
                <w:szCs w:val="24"/>
                <w:lang w:val="ky-KG"/>
              </w:rPr>
              <w:t>соянын, күн караманын данынын, рапстын, сафлордун импортун КНСтен бошотуу</w:t>
            </w:r>
            <w:r w:rsidRPr="005570D1">
              <w:rPr>
                <w:rFonts w:ascii="Times New Roman" w:hAnsi="Times New Roman"/>
                <w:sz w:val="24"/>
                <w:szCs w:val="24"/>
                <w:lang w:val="ky-KG"/>
              </w:rPr>
              <w:t xml:space="preserve"> боюнча сунуш киргизилди</w:t>
            </w:r>
          </w:p>
        </w:tc>
        <w:tc>
          <w:tcPr>
            <w:tcW w:w="648" w:type="pct"/>
            <w:tcMar>
              <w:top w:w="0" w:type="dxa"/>
              <w:left w:w="108" w:type="dxa"/>
              <w:bottom w:w="0" w:type="dxa"/>
              <w:right w:w="108" w:type="dxa"/>
            </w:tcMar>
          </w:tcPr>
          <w:p w14:paraId="6C21CE65" w14:textId="77777777" w:rsidR="00A64A54" w:rsidRPr="005570D1" w:rsidRDefault="00A64A54" w:rsidP="00A64A54">
            <w:pPr>
              <w:widowControl w:val="0"/>
              <w:autoSpaceDE w:val="0"/>
              <w:autoSpaceDN w:val="0"/>
              <w:spacing w:after="0" w:line="240" w:lineRule="auto"/>
              <w:jc w:val="center"/>
              <w:rPr>
                <w:rFonts w:ascii="Times New Roman" w:eastAsia="Calibri" w:hAnsi="Times New Roman" w:cs="Times New Roman"/>
                <w:sz w:val="24"/>
                <w:szCs w:val="24"/>
              </w:rPr>
            </w:pP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w:t>
            </w:r>
            <w:r w:rsidRPr="005570D1">
              <w:rPr>
                <w:rFonts w:ascii="Times New Roman" w:eastAsia="Calibri" w:hAnsi="Times New Roman" w:cs="Times New Roman"/>
                <w:sz w:val="24"/>
                <w:szCs w:val="24"/>
              </w:rPr>
              <w:t>, ЭКМ</w:t>
            </w:r>
          </w:p>
          <w:p w14:paraId="3E167D1B"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7FCA4E0B" w14:textId="67F7F106"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75B05D6E" w14:textId="77777777" w:rsidTr="00900446">
        <w:trPr>
          <w:trHeight w:val="20"/>
        </w:trPr>
        <w:tc>
          <w:tcPr>
            <w:tcW w:w="183" w:type="pct"/>
            <w:tcMar>
              <w:top w:w="0" w:type="dxa"/>
              <w:left w:w="108" w:type="dxa"/>
              <w:bottom w:w="0" w:type="dxa"/>
              <w:right w:w="108" w:type="dxa"/>
            </w:tcMar>
          </w:tcPr>
          <w:p w14:paraId="03E9D5AA"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2DE66898"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lang w:val="ky-KG"/>
              </w:rPr>
              <w:t xml:space="preserve">Экспортко дем берүү, анын ичинде премиалдык продукцияны </w:t>
            </w:r>
            <w:r w:rsidRPr="005570D1">
              <w:rPr>
                <w:rFonts w:ascii="Times New Roman" w:hAnsi="Times New Roman"/>
                <w:sz w:val="24"/>
                <w:szCs w:val="24"/>
                <w:lang w:val="ky-KG"/>
              </w:rPr>
              <w:lastRenderedPageBreak/>
              <w:t>(органикалык жана адал-продукция) илгерилетүү</w:t>
            </w:r>
          </w:p>
          <w:p w14:paraId="3CB6871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16A51C1" w14:textId="7B475AE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Органикалык жана адал- продукция үчүн улуттук брендди иштеп чыгуу (логотип, таңгак, маркетинг)</w:t>
            </w:r>
          </w:p>
        </w:tc>
        <w:tc>
          <w:tcPr>
            <w:tcW w:w="472" w:type="pct"/>
            <w:tcMar>
              <w:top w:w="0" w:type="dxa"/>
              <w:left w:w="108" w:type="dxa"/>
              <w:bottom w:w="0" w:type="dxa"/>
              <w:right w:w="108" w:type="dxa"/>
            </w:tcMar>
          </w:tcPr>
          <w:p w14:paraId="26CF3A5F" w14:textId="7B76EE8F"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76FF1F82" w14:textId="1CAAEF6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Кыргыз жаңгагынын, күрүчтүн, балдын, өрүктүн улуттук бренди жана аларды илгерилетүү </w:t>
            </w:r>
            <w:r w:rsidRPr="005570D1">
              <w:rPr>
                <w:rFonts w:ascii="Times New Roman" w:hAnsi="Times New Roman"/>
                <w:sz w:val="24"/>
                <w:szCs w:val="24"/>
                <w:lang w:val="ky-KG"/>
              </w:rPr>
              <w:lastRenderedPageBreak/>
              <w:t>боюнча маркетингдик стратегия иштелип чыкты</w:t>
            </w:r>
          </w:p>
        </w:tc>
        <w:tc>
          <w:tcPr>
            <w:tcW w:w="648" w:type="pct"/>
            <w:tcMar>
              <w:top w:w="0" w:type="dxa"/>
              <w:left w:w="108" w:type="dxa"/>
              <w:bottom w:w="0" w:type="dxa"/>
              <w:right w:w="108" w:type="dxa"/>
            </w:tcMar>
          </w:tcPr>
          <w:p w14:paraId="3468A5A1" w14:textId="64AEAA8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r w:rsidRPr="005570D1">
              <w:rPr>
                <w:rFonts w:ascii="Times New Roman" w:eastAsia="Calibri" w:hAnsi="Times New Roman"/>
                <w:sz w:val="24"/>
                <w:szCs w:val="24"/>
              </w:rPr>
              <w:t xml:space="preserve">, ЭКМ </w:t>
            </w:r>
          </w:p>
        </w:tc>
        <w:tc>
          <w:tcPr>
            <w:tcW w:w="652" w:type="pct"/>
          </w:tcPr>
          <w:p w14:paraId="2DA6DE71" w14:textId="1BD065F8"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D74E46" w14:paraId="2ED14E10" w14:textId="77777777" w:rsidTr="00900446">
        <w:trPr>
          <w:trHeight w:val="20"/>
        </w:trPr>
        <w:tc>
          <w:tcPr>
            <w:tcW w:w="183" w:type="pct"/>
            <w:tcMar>
              <w:top w:w="0" w:type="dxa"/>
              <w:left w:w="108" w:type="dxa"/>
              <w:bottom w:w="0" w:type="dxa"/>
              <w:right w:w="108" w:type="dxa"/>
            </w:tcMar>
          </w:tcPr>
          <w:p w14:paraId="6E88F05E"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167A296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7942E5C" w14:textId="3EED4160" w:rsidR="00A64A54" w:rsidRPr="00477758" w:rsidRDefault="00A64A54" w:rsidP="00A64A54">
            <w:pPr>
              <w:pStyle w:val="a5"/>
              <w:rPr>
                <w:rFonts w:ascii="Times New Roman" w:hAnsi="Times New Roman"/>
                <w:sz w:val="24"/>
                <w:szCs w:val="24"/>
                <w:lang w:val="ky-KG"/>
              </w:rPr>
            </w:pPr>
            <w:r>
              <w:rPr>
                <w:rFonts w:ascii="Times New Roman" w:hAnsi="Times New Roman"/>
                <w:sz w:val="24"/>
                <w:szCs w:val="24"/>
                <w:lang w:val="ky-KG"/>
              </w:rPr>
              <w:t>Өлкөнүн региондорунда</w:t>
            </w:r>
            <w:r w:rsidRPr="00477758">
              <w:rPr>
                <w:rFonts w:ascii="Times New Roman" w:hAnsi="Times New Roman"/>
                <w:sz w:val="24"/>
                <w:szCs w:val="24"/>
                <w:lang w:val="ky-KG"/>
              </w:rPr>
              <w:t xml:space="preserve"> бал, жаңгак, өрүк үчүн таңгактоочу цехтерди ачууну уюштуруу </w:t>
            </w:r>
          </w:p>
        </w:tc>
        <w:tc>
          <w:tcPr>
            <w:tcW w:w="472" w:type="pct"/>
            <w:tcMar>
              <w:top w:w="0" w:type="dxa"/>
              <w:left w:w="108" w:type="dxa"/>
              <w:bottom w:w="0" w:type="dxa"/>
              <w:right w:w="108" w:type="dxa"/>
            </w:tcMar>
          </w:tcPr>
          <w:p w14:paraId="3AC3719D" w14:textId="2EF1E508" w:rsidR="00A64A54" w:rsidRPr="00477758" w:rsidRDefault="00A64A54" w:rsidP="00A64A54">
            <w:pPr>
              <w:pStyle w:val="a5"/>
              <w:jc w:val="center"/>
              <w:rPr>
                <w:rFonts w:ascii="Times New Roman" w:hAnsi="Times New Roman"/>
                <w:bCs/>
                <w:sz w:val="24"/>
                <w:szCs w:val="24"/>
                <w:lang w:val="ky-KG"/>
              </w:rPr>
            </w:pPr>
            <w:r w:rsidRPr="00477758">
              <w:rPr>
                <w:rFonts w:ascii="Times New Roman" w:hAnsi="Times New Roman"/>
                <w:sz w:val="24"/>
                <w:szCs w:val="24"/>
                <w:lang w:val="ky-KG"/>
              </w:rPr>
              <w:t>1-декабрь</w:t>
            </w:r>
          </w:p>
        </w:tc>
        <w:tc>
          <w:tcPr>
            <w:tcW w:w="974" w:type="pct"/>
            <w:tcMar>
              <w:top w:w="0" w:type="dxa"/>
              <w:left w:w="108" w:type="dxa"/>
              <w:bottom w:w="0" w:type="dxa"/>
              <w:right w:w="108" w:type="dxa"/>
            </w:tcMar>
          </w:tcPr>
          <w:p w14:paraId="76EA66FA" w14:textId="10EC1FA1" w:rsidR="00A64A54" w:rsidRPr="00477758" w:rsidRDefault="00A64A54" w:rsidP="00A64A54">
            <w:pPr>
              <w:pStyle w:val="a5"/>
              <w:rPr>
                <w:rFonts w:ascii="Times New Roman" w:hAnsi="Times New Roman"/>
                <w:sz w:val="24"/>
                <w:szCs w:val="24"/>
                <w:lang w:val="ky-KG"/>
              </w:rPr>
            </w:pPr>
            <w:r>
              <w:rPr>
                <w:rFonts w:ascii="Times New Roman" w:hAnsi="Times New Roman"/>
                <w:sz w:val="24"/>
                <w:szCs w:val="24"/>
                <w:lang w:val="ky-KG"/>
              </w:rPr>
              <w:t>Өлкөнүн региондорунда</w:t>
            </w:r>
            <w:r w:rsidRPr="00477758">
              <w:rPr>
                <w:rFonts w:ascii="Times New Roman" w:hAnsi="Times New Roman"/>
                <w:sz w:val="24"/>
                <w:szCs w:val="24"/>
                <w:lang w:val="ky-KG"/>
              </w:rPr>
              <w:t xml:space="preserve"> бал, жаӊгак жана өрүк үчүн 5 таңгактоочү цех иштейт</w:t>
            </w:r>
          </w:p>
        </w:tc>
        <w:tc>
          <w:tcPr>
            <w:tcW w:w="648" w:type="pct"/>
            <w:tcMar>
              <w:top w:w="0" w:type="dxa"/>
              <w:left w:w="108" w:type="dxa"/>
              <w:bottom w:w="0" w:type="dxa"/>
              <w:right w:w="108" w:type="dxa"/>
            </w:tcMar>
          </w:tcPr>
          <w:p w14:paraId="4D860E0C" w14:textId="77777777" w:rsidR="00A64A54" w:rsidRPr="00477758" w:rsidRDefault="00A64A54" w:rsidP="00A64A54">
            <w:pPr>
              <w:pStyle w:val="a5"/>
              <w:jc w:val="center"/>
              <w:rPr>
                <w:rFonts w:ascii="Times New Roman" w:hAnsi="Times New Roman"/>
                <w:sz w:val="24"/>
                <w:szCs w:val="24"/>
                <w:lang w:val="ky-KG"/>
              </w:rPr>
            </w:pPr>
            <w:r w:rsidRPr="00477758">
              <w:rPr>
                <w:rFonts w:ascii="Times New Roman" w:hAnsi="Times New Roman"/>
                <w:sz w:val="24"/>
                <w:szCs w:val="24"/>
                <w:lang w:val="ky-KG"/>
              </w:rPr>
              <w:t>САЧКӨМ,</w:t>
            </w:r>
            <w:r w:rsidRPr="00477758">
              <w:rPr>
                <w:lang w:val="ky-KG"/>
              </w:rPr>
              <w:t xml:space="preserve"> </w:t>
            </w:r>
            <w:r w:rsidRPr="00477758">
              <w:rPr>
                <w:rFonts w:ascii="Times New Roman" w:hAnsi="Times New Roman"/>
                <w:sz w:val="24"/>
                <w:szCs w:val="24"/>
                <w:lang w:val="ky-KG"/>
              </w:rPr>
              <w:t>ЭКМ, КРП облустардагы ЫУӨ</w:t>
            </w:r>
          </w:p>
          <w:p w14:paraId="197D87F3" w14:textId="0345BE80" w:rsidR="00A64A54" w:rsidRPr="00477758" w:rsidRDefault="00A64A54" w:rsidP="00A64A54">
            <w:pPr>
              <w:pStyle w:val="a5"/>
              <w:jc w:val="center"/>
              <w:rPr>
                <w:rFonts w:ascii="Times New Roman" w:hAnsi="Times New Roman"/>
                <w:sz w:val="24"/>
                <w:szCs w:val="24"/>
                <w:lang w:val="ky-KG"/>
              </w:rPr>
            </w:pPr>
          </w:p>
        </w:tc>
        <w:tc>
          <w:tcPr>
            <w:tcW w:w="652" w:type="pct"/>
          </w:tcPr>
          <w:p w14:paraId="2AD5C2CB" w14:textId="77777777" w:rsidR="00A64A54" w:rsidRPr="00477758" w:rsidRDefault="00A64A54" w:rsidP="00A64A54">
            <w:pPr>
              <w:pStyle w:val="a5"/>
              <w:jc w:val="center"/>
              <w:rPr>
                <w:rFonts w:ascii="Times New Roman" w:hAnsi="Times New Roman"/>
                <w:bCs/>
                <w:sz w:val="24"/>
                <w:szCs w:val="24"/>
                <w:u w:color="FFFFFF"/>
                <w:lang w:val="ky-KG"/>
              </w:rPr>
            </w:pPr>
            <w:r w:rsidRPr="00477758">
              <w:rPr>
                <w:rFonts w:ascii="Times New Roman" w:hAnsi="Times New Roman"/>
                <w:bCs/>
                <w:sz w:val="24"/>
                <w:szCs w:val="24"/>
                <w:u w:color="FFFFFF"/>
                <w:lang w:val="ky-KG"/>
              </w:rPr>
              <w:t>Республикалык бюджеттин,</w:t>
            </w:r>
          </w:p>
          <w:p w14:paraId="7FD523F4" w14:textId="659EB6D1" w:rsidR="00A64A54" w:rsidRPr="00477758" w:rsidRDefault="00A64A54" w:rsidP="00A64A54">
            <w:pPr>
              <w:pStyle w:val="a5"/>
              <w:jc w:val="center"/>
              <w:rPr>
                <w:rFonts w:ascii="Times New Roman" w:hAnsi="Times New Roman"/>
                <w:bCs/>
                <w:sz w:val="24"/>
                <w:szCs w:val="24"/>
                <w:u w:color="FFFFFF"/>
                <w:lang w:val="ky-KG"/>
              </w:rPr>
            </w:pPr>
            <w:r w:rsidRPr="00477758">
              <w:rPr>
                <w:rFonts w:ascii="Times New Roman" w:hAnsi="Times New Roman"/>
                <w:bCs/>
                <w:sz w:val="24"/>
                <w:szCs w:val="24"/>
                <w:u w:color="FFFFFF"/>
                <w:lang w:val="ky-KG"/>
              </w:rPr>
              <w:t>өнүктүрүү боюнча өнөктөштөрдүн каражаттарынын алкагында</w:t>
            </w:r>
          </w:p>
        </w:tc>
      </w:tr>
      <w:tr w:rsidR="00A64A54" w:rsidRPr="00D74E46" w14:paraId="08A78E60" w14:textId="77777777" w:rsidTr="00900446">
        <w:trPr>
          <w:trHeight w:val="20"/>
        </w:trPr>
        <w:tc>
          <w:tcPr>
            <w:tcW w:w="183" w:type="pct"/>
            <w:tcMar>
              <w:top w:w="0" w:type="dxa"/>
              <w:left w:w="108" w:type="dxa"/>
              <w:bottom w:w="0" w:type="dxa"/>
              <w:right w:w="108" w:type="dxa"/>
            </w:tcMar>
          </w:tcPr>
          <w:p w14:paraId="129D0E56" w14:textId="77777777" w:rsidR="00A64A54" w:rsidRPr="005A3A35"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E3BC03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5493EE4" w14:textId="14D85E4C" w:rsidR="00A64A54" w:rsidRPr="00477758" w:rsidRDefault="00A64A54" w:rsidP="00A64A54">
            <w:pPr>
              <w:pStyle w:val="a5"/>
              <w:rPr>
                <w:rFonts w:ascii="Times New Roman" w:hAnsi="Times New Roman"/>
                <w:sz w:val="24"/>
                <w:szCs w:val="24"/>
                <w:lang w:val="ky-KG"/>
              </w:rPr>
            </w:pPr>
            <w:r w:rsidRPr="00477758">
              <w:rPr>
                <w:rFonts w:ascii="Times New Roman" w:hAnsi="Times New Roman"/>
                <w:sz w:val="24"/>
                <w:szCs w:val="24"/>
                <w:lang w:val="ky-KG"/>
              </w:rPr>
              <w:t>КР Баткен облусунда органикалык өрүк өндүрүү боюнча кластерди уюштуруу</w:t>
            </w:r>
          </w:p>
        </w:tc>
        <w:tc>
          <w:tcPr>
            <w:tcW w:w="472" w:type="pct"/>
            <w:tcMar>
              <w:top w:w="0" w:type="dxa"/>
              <w:left w:w="108" w:type="dxa"/>
              <w:bottom w:w="0" w:type="dxa"/>
              <w:right w:w="108" w:type="dxa"/>
            </w:tcMar>
          </w:tcPr>
          <w:p w14:paraId="25FE8CEB" w14:textId="4BA65270" w:rsidR="00A64A54" w:rsidRPr="00477758" w:rsidRDefault="00A64A54" w:rsidP="00A64A54">
            <w:pPr>
              <w:pStyle w:val="a5"/>
              <w:jc w:val="center"/>
              <w:rPr>
                <w:rFonts w:ascii="Times New Roman" w:hAnsi="Times New Roman"/>
                <w:bCs/>
                <w:sz w:val="24"/>
                <w:szCs w:val="24"/>
                <w:lang w:val="ky-KG"/>
              </w:rPr>
            </w:pPr>
            <w:r w:rsidRPr="00477758">
              <w:rPr>
                <w:rFonts w:ascii="Times New Roman" w:hAnsi="Times New Roman"/>
                <w:sz w:val="24"/>
                <w:szCs w:val="24"/>
                <w:lang w:val="ky-KG"/>
              </w:rPr>
              <w:t>1-декабрь</w:t>
            </w:r>
          </w:p>
        </w:tc>
        <w:tc>
          <w:tcPr>
            <w:tcW w:w="974" w:type="pct"/>
            <w:tcMar>
              <w:top w:w="0" w:type="dxa"/>
              <w:left w:w="108" w:type="dxa"/>
              <w:bottom w:w="0" w:type="dxa"/>
              <w:right w:w="108" w:type="dxa"/>
            </w:tcMar>
          </w:tcPr>
          <w:p w14:paraId="3170CFEA" w14:textId="46B581CE" w:rsidR="00A64A54" w:rsidRPr="00477758" w:rsidRDefault="00A64A54" w:rsidP="00A64A54">
            <w:pPr>
              <w:pStyle w:val="a5"/>
              <w:rPr>
                <w:rFonts w:ascii="Times New Roman" w:hAnsi="Times New Roman"/>
                <w:sz w:val="24"/>
                <w:szCs w:val="24"/>
                <w:lang w:val="ky-KG"/>
              </w:rPr>
            </w:pPr>
            <w:r w:rsidRPr="00477758">
              <w:rPr>
                <w:rFonts w:ascii="Times New Roman" w:hAnsi="Times New Roman"/>
                <w:sz w:val="24"/>
                <w:szCs w:val="24"/>
                <w:lang w:val="ky-KG"/>
              </w:rPr>
              <w:t>КР Баткен облусунда өрүк кластери уюштурулду</w:t>
            </w:r>
          </w:p>
        </w:tc>
        <w:tc>
          <w:tcPr>
            <w:tcW w:w="648" w:type="pct"/>
            <w:tcMar>
              <w:top w:w="0" w:type="dxa"/>
              <w:left w:w="108" w:type="dxa"/>
              <w:bottom w:w="0" w:type="dxa"/>
              <w:right w:w="108" w:type="dxa"/>
            </w:tcMar>
          </w:tcPr>
          <w:p w14:paraId="4FE514DB" w14:textId="3C41A3FD" w:rsidR="00A64A54" w:rsidRPr="00477758" w:rsidRDefault="00A64A54" w:rsidP="00A64A54">
            <w:pPr>
              <w:pStyle w:val="a5"/>
              <w:jc w:val="center"/>
              <w:rPr>
                <w:rFonts w:ascii="Times New Roman" w:hAnsi="Times New Roman"/>
                <w:sz w:val="24"/>
                <w:szCs w:val="24"/>
                <w:lang w:val="ky-KG"/>
              </w:rPr>
            </w:pPr>
            <w:r w:rsidRPr="00477758">
              <w:rPr>
                <w:rFonts w:ascii="Times New Roman" w:eastAsia="Calibri" w:hAnsi="Times New Roman"/>
                <w:sz w:val="24"/>
                <w:szCs w:val="24"/>
                <w:lang w:val="ky-KG"/>
              </w:rPr>
              <w:t xml:space="preserve">САЧКӨМ, КРП </w:t>
            </w:r>
            <w:r>
              <w:rPr>
                <w:rFonts w:ascii="Times New Roman" w:eastAsia="Calibri" w:hAnsi="Times New Roman"/>
                <w:sz w:val="24"/>
                <w:szCs w:val="24"/>
                <w:lang w:val="ky-KG"/>
              </w:rPr>
              <w:t xml:space="preserve">КР </w:t>
            </w:r>
            <w:r w:rsidRPr="00477758">
              <w:rPr>
                <w:rFonts w:ascii="Times New Roman" w:eastAsia="Calibri" w:hAnsi="Times New Roman"/>
                <w:sz w:val="24"/>
                <w:szCs w:val="24"/>
                <w:lang w:val="ky-KG"/>
              </w:rPr>
              <w:t>Баткен облусундагы ЫУӨ, АРИС</w:t>
            </w:r>
          </w:p>
        </w:tc>
        <w:tc>
          <w:tcPr>
            <w:tcW w:w="652" w:type="pct"/>
          </w:tcPr>
          <w:p w14:paraId="3D3CE6D2" w14:textId="77777777" w:rsidR="00A64A54" w:rsidRPr="00477758" w:rsidRDefault="00A64A54" w:rsidP="00A64A54">
            <w:pPr>
              <w:pStyle w:val="a5"/>
              <w:jc w:val="center"/>
              <w:rPr>
                <w:rFonts w:ascii="Times New Roman" w:hAnsi="Times New Roman"/>
                <w:bCs/>
                <w:sz w:val="24"/>
                <w:szCs w:val="24"/>
                <w:u w:color="FFFFFF"/>
                <w:lang w:val="ky-KG"/>
              </w:rPr>
            </w:pPr>
            <w:r w:rsidRPr="00477758">
              <w:rPr>
                <w:rFonts w:ascii="Times New Roman" w:hAnsi="Times New Roman"/>
                <w:bCs/>
                <w:sz w:val="24"/>
                <w:szCs w:val="24"/>
                <w:u w:color="FFFFFF"/>
                <w:lang w:val="ky-KG"/>
              </w:rPr>
              <w:t>Республикалык бюджеттин,</w:t>
            </w:r>
          </w:p>
          <w:p w14:paraId="225DEF06" w14:textId="646FCBD2" w:rsidR="00A64A54" w:rsidRPr="00477758" w:rsidRDefault="00A64A54" w:rsidP="00A64A54">
            <w:pPr>
              <w:pStyle w:val="a5"/>
              <w:jc w:val="center"/>
              <w:rPr>
                <w:rFonts w:ascii="Times New Roman" w:hAnsi="Times New Roman"/>
                <w:bCs/>
                <w:sz w:val="24"/>
                <w:szCs w:val="24"/>
                <w:u w:color="FFFFFF"/>
                <w:lang w:val="ky-KG"/>
              </w:rPr>
            </w:pPr>
            <w:r w:rsidRPr="00477758">
              <w:rPr>
                <w:rFonts w:ascii="Times New Roman" w:hAnsi="Times New Roman"/>
                <w:bCs/>
                <w:sz w:val="24"/>
                <w:szCs w:val="24"/>
                <w:u w:color="FFFFFF"/>
                <w:lang w:val="ky-KG"/>
              </w:rPr>
              <w:t>өнүктүрүү боюнча өнөктөштөрдүн каражаттарынын алкагында</w:t>
            </w:r>
          </w:p>
        </w:tc>
      </w:tr>
      <w:tr w:rsidR="00A64A54" w:rsidRPr="00D74E46" w14:paraId="0E329BA2" w14:textId="77777777" w:rsidTr="00900446">
        <w:trPr>
          <w:trHeight w:val="20"/>
        </w:trPr>
        <w:tc>
          <w:tcPr>
            <w:tcW w:w="183" w:type="pct"/>
            <w:tcMar>
              <w:top w:w="0" w:type="dxa"/>
              <w:left w:w="108" w:type="dxa"/>
              <w:bottom w:w="0" w:type="dxa"/>
              <w:right w:w="108" w:type="dxa"/>
            </w:tcMar>
          </w:tcPr>
          <w:p w14:paraId="09C10DDE" w14:textId="77777777" w:rsidR="00A64A54" w:rsidRPr="005A3A35"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E3DB4A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0480438" w14:textId="2FEB26B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Чүй облусунда көп функциялуу агроөнөр жай комплексинин курулушун баштоо</w:t>
            </w:r>
          </w:p>
        </w:tc>
        <w:tc>
          <w:tcPr>
            <w:tcW w:w="472" w:type="pct"/>
            <w:tcMar>
              <w:top w:w="0" w:type="dxa"/>
              <w:left w:w="108" w:type="dxa"/>
              <w:bottom w:w="0" w:type="dxa"/>
              <w:right w:w="108" w:type="dxa"/>
            </w:tcMar>
          </w:tcPr>
          <w:p w14:paraId="55D6AFDC" w14:textId="6B38CB69"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30-май</w:t>
            </w:r>
          </w:p>
        </w:tc>
        <w:tc>
          <w:tcPr>
            <w:tcW w:w="974" w:type="pct"/>
            <w:tcMar>
              <w:top w:w="0" w:type="dxa"/>
              <w:left w:w="108" w:type="dxa"/>
              <w:bottom w:w="0" w:type="dxa"/>
              <w:right w:w="108" w:type="dxa"/>
            </w:tcMar>
          </w:tcPr>
          <w:p w14:paraId="28256AC2" w14:textId="7CE07D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Министрлер Кабинетинин жогорку сапаттагы (органикалык) эт азыктарын өндүрүүнүн толук циклиндеги ишкананы куруу жөнүндө чечими кабыл алынды</w:t>
            </w:r>
          </w:p>
        </w:tc>
        <w:tc>
          <w:tcPr>
            <w:tcW w:w="648" w:type="pct"/>
            <w:tcMar>
              <w:top w:w="0" w:type="dxa"/>
              <w:left w:w="108" w:type="dxa"/>
              <w:bottom w:w="0" w:type="dxa"/>
              <w:right w:w="108" w:type="dxa"/>
            </w:tcMar>
          </w:tcPr>
          <w:p w14:paraId="4B3393B7" w14:textId="77777777" w:rsidR="00A64A54" w:rsidRPr="005570D1" w:rsidRDefault="00A64A54" w:rsidP="00A64A54">
            <w:pPr>
              <w:widowControl w:val="0"/>
              <w:autoSpaceDE w:val="0"/>
              <w:autoSpaceDN w:val="0"/>
              <w:spacing w:after="0" w:line="240" w:lineRule="auto"/>
              <w:jc w:val="center"/>
              <w:rPr>
                <w:rFonts w:ascii="Times New Roman" w:hAnsi="Times New Roman" w:cs="Times New Roman"/>
                <w:sz w:val="24"/>
                <w:szCs w:val="24"/>
                <w:lang w:val="ky-KG"/>
              </w:rPr>
            </w:pPr>
            <w:r w:rsidRPr="00144F0C">
              <w:rPr>
                <w:rFonts w:ascii="Times New Roman" w:hAnsi="Times New Roman" w:cs="Times New Roman"/>
                <w:sz w:val="24"/>
                <w:szCs w:val="24"/>
                <w:lang w:val="ky-KG"/>
              </w:rPr>
              <w:t>САЧК</w:t>
            </w:r>
            <w:r w:rsidRPr="005570D1">
              <w:rPr>
                <w:rFonts w:ascii="Times New Roman" w:hAnsi="Times New Roman" w:cs="Times New Roman"/>
                <w:sz w:val="24"/>
                <w:szCs w:val="24"/>
                <w:lang w:val="ky-KG"/>
              </w:rPr>
              <w:t>Ө</w:t>
            </w:r>
            <w:r w:rsidRPr="00144F0C">
              <w:rPr>
                <w:rFonts w:ascii="Times New Roman" w:hAnsi="Times New Roman" w:cs="Times New Roman"/>
                <w:sz w:val="24"/>
                <w:szCs w:val="24"/>
                <w:lang w:val="ky-KG"/>
              </w:rPr>
              <w:t>М, КРП</w:t>
            </w:r>
          </w:p>
          <w:p w14:paraId="14B6BBDC" w14:textId="77777777" w:rsidR="00A64A54" w:rsidRPr="00144F0C" w:rsidRDefault="00A64A54" w:rsidP="00A64A54">
            <w:pPr>
              <w:widowControl w:val="0"/>
              <w:autoSpaceDE w:val="0"/>
              <w:autoSpaceDN w:val="0"/>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КР </w:t>
            </w:r>
            <w:r w:rsidRPr="00144F0C">
              <w:rPr>
                <w:rFonts w:ascii="Times New Roman" w:hAnsi="Times New Roman" w:cs="Times New Roman"/>
                <w:sz w:val="24"/>
                <w:szCs w:val="24"/>
                <w:lang w:val="ky-KG"/>
              </w:rPr>
              <w:t>Чүй облусундагы ЫУӨ</w:t>
            </w:r>
          </w:p>
          <w:p w14:paraId="3E7D542B"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41519B5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2C26B0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912B83B"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10825AC6" w14:textId="77777777" w:rsidTr="00900446">
        <w:trPr>
          <w:trHeight w:val="20"/>
        </w:trPr>
        <w:tc>
          <w:tcPr>
            <w:tcW w:w="183" w:type="pct"/>
            <w:tcMar>
              <w:top w:w="0" w:type="dxa"/>
              <w:left w:w="108" w:type="dxa"/>
              <w:bottom w:w="0" w:type="dxa"/>
              <w:right w:w="108" w:type="dxa"/>
            </w:tcMar>
          </w:tcPr>
          <w:p w14:paraId="02C689D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5A2525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F3CF880" w14:textId="2791758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Региондук деңгээлде “Жаныбарлардын өзгөчө кооптуу ылаңдарынан таза аймактар” статусун этап-этабы менен алуу максатында эпизоотиялык статусу боюнча КР аймактарын зоналарга бөлүү системасын иштеп чыгуу, ошондой эле ветеринардык көзөмөлдү жана лабораториялык мониторингди күчөтүү</w:t>
            </w:r>
          </w:p>
        </w:tc>
        <w:tc>
          <w:tcPr>
            <w:tcW w:w="472" w:type="pct"/>
            <w:tcMar>
              <w:top w:w="0" w:type="dxa"/>
              <w:left w:w="108" w:type="dxa"/>
              <w:bottom w:w="0" w:type="dxa"/>
              <w:right w:w="108" w:type="dxa"/>
            </w:tcMar>
          </w:tcPr>
          <w:p w14:paraId="3115EF69" w14:textId="1257026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20-октябрь</w:t>
            </w:r>
          </w:p>
        </w:tc>
        <w:tc>
          <w:tcPr>
            <w:tcW w:w="974" w:type="pct"/>
            <w:tcMar>
              <w:top w:w="0" w:type="dxa"/>
              <w:left w:w="108" w:type="dxa"/>
              <w:bottom w:w="0" w:type="dxa"/>
              <w:right w:w="108" w:type="dxa"/>
            </w:tcMar>
          </w:tcPr>
          <w:p w14:paraId="318E6FBA" w14:textId="2F031583" w:rsidR="00A64A54" w:rsidRPr="005570D1" w:rsidRDefault="00A64A54" w:rsidP="00A64A54">
            <w:pPr>
              <w:pStyle w:val="a5"/>
              <w:rPr>
                <w:rFonts w:ascii="Times New Roman" w:hAnsi="Times New Roman"/>
                <w:sz w:val="24"/>
                <w:szCs w:val="24"/>
                <w:lang w:val="ky-KG"/>
              </w:rPr>
            </w:pPr>
            <w:r w:rsidRPr="005570D1">
              <w:rPr>
                <w:rFonts w:ascii="Times New Roman" w:hAnsi="Times New Roman"/>
                <w:bCs/>
                <w:kern w:val="2"/>
                <w:sz w:val="24"/>
                <w:szCs w:val="24"/>
                <w:lang w:val="ky-KG"/>
              </w:rPr>
              <w:t>“Шарптан таза аймактар” статусун этап-этабы менен алуу боюнча иш-аракеттер планы бекитилди</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40611194" w14:textId="245D070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6EC40E4" w14:textId="1FE25E9F"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67C67192" w14:textId="77777777" w:rsidTr="00900446">
        <w:trPr>
          <w:trHeight w:val="20"/>
        </w:trPr>
        <w:tc>
          <w:tcPr>
            <w:tcW w:w="183" w:type="pct"/>
            <w:tcMar>
              <w:top w:w="0" w:type="dxa"/>
              <w:left w:w="108" w:type="dxa"/>
              <w:bottom w:w="0" w:type="dxa"/>
              <w:right w:w="108" w:type="dxa"/>
            </w:tcMar>
          </w:tcPr>
          <w:p w14:paraId="0D7F95C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72A15F79" w14:textId="3948F60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Региондордо агрокластерлерди жана фермерлер ассоциациясын түзүү, соода-логистикалык борборлорду кеңейтүү аркылуу агроөнөр жай интеграциясын өнүктүрүү</w:t>
            </w:r>
          </w:p>
        </w:tc>
        <w:tc>
          <w:tcPr>
            <w:tcW w:w="1182" w:type="pct"/>
            <w:tcMar>
              <w:top w:w="0" w:type="dxa"/>
              <w:left w:w="108" w:type="dxa"/>
              <w:bottom w:w="0" w:type="dxa"/>
              <w:right w:w="108" w:type="dxa"/>
            </w:tcMar>
          </w:tcPr>
          <w:p w14:paraId="33D8904B" w14:textId="3F12968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“2026–2036-жылдарга КР агроөнөр жай комплексин кластердик өнүктүрүү концепциясын бекитүү жөнүндө” КР Министрлер Кабинетинин чечиминин долбоорун иштеп чыгуу</w:t>
            </w:r>
          </w:p>
        </w:tc>
        <w:tc>
          <w:tcPr>
            <w:tcW w:w="472" w:type="pct"/>
            <w:tcMar>
              <w:top w:w="0" w:type="dxa"/>
              <w:left w:w="108" w:type="dxa"/>
              <w:bottom w:w="0" w:type="dxa"/>
              <w:right w:w="108" w:type="dxa"/>
            </w:tcMar>
          </w:tcPr>
          <w:p w14:paraId="16245BB3" w14:textId="4726614F"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0BDE9C53" w14:textId="266FF57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Концепция бекитилди</w:t>
            </w:r>
          </w:p>
        </w:tc>
        <w:tc>
          <w:tcPr>
            <w:tcW w:w="648" w:type="pct"/>
            <w:tcMar>
              <w:top w:w="0" w:type="dxa"/>
              <w:left w:w="108" w:type="dxa"/>
              <w:bottom w:w="0" w:type="dxa"/>
              <w:right w:w="108" w:type="dxa"/>
            </w:tcMar>
          </w:tcPr>
          <w:p w14:paraId="761FDBC3" w14:textId="30294B1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F3ED036" w14:textId="3B32C8A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4E81406F" w14:textId="77777777" w:rsidTr="00900446">
        <w:trPr>
          <w:trHeight w:val="20"/>
        </w:trPr>
        <w:tc>
          <w:tcPr>
            <w:tcW w:w="183" w:type="pct"/>
            <w:tcMar>
              <w:top w:w="0" w:type="dxa"/>
              <w:left w:w="108" w:type="dxa"/>
              <w:bottom w:w="0" w:type="dxa"/>
              <w:right w:w="108" w:type="dxa"/>
            </w:tcMar>
          </w:tcPr>
          <w:p w14:paraId="1B49E7B2"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D4A5B7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8A4198F" w14:textId="2647E4C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“Агроөнөр жай комплексин кредиттөө” долбоорунун алкагында, анын ичинде жашыл айыл чарбасын колдоого</w:t>
            </w:r>
            <w:r>
              <w:rPr>
                <w:rFonts w:ascii="Times New Roman" w:hAnsi="Times New Roman"/>
                <w:sz w:val="24"/>
                <w:szCs w:val="24"/>
                <w:lang w:val="ky-KG"/>
              </w:rPr>
              <w:t xml:space="preserve"> жана асылдуулугу төмөн </w:t>
            </w:r>
            <w:r w:rsidRPr="00B35F79">
              <w:rPr>
                <w:rFonts w:ascii="Times New Roman" w:hAnsi="Times New Roman"/>
                <w:sz w:val="24"/>
                <w:szCs w:val="24"/>
                <w:lang w:val="ky-KG"/>
              </w:rPr>
              <w:t xml:space="preserve">жерлерди өздөштүрүүгө </w:t>
            </w:r>
            <w:r>
              <w:rPr>
                <w:rFonts w:ascii="Times New Roman" w:hAnsi="Times New Roman"/>
                <w:sz w:val="24"/>
                <w:szCs w:val="24"/>
                <w:lang w:val="ky-KG"/>
              </w:rPr>
              <w:t xml:space="preserve">кыйла </w:t>
            </w:r>
            <w:r w:rsidRPr="00B35F79">
              <w:rPr>
                <w:rFonts w:ascii="Times New Roman" w:hAnsi="Times New Roman"/>
                <w:sz w:val="24"/>
                <w:szCs w:val="24"/>
                <w:lang w:val="ky-KG"/>
              </w:rPr>
              <w:t>жеңилдетилген шарттар</w:t>
            </w:r>
            <w:r>
              <w:rPr>
                <w:rFonts w:ascii="Times New Roman" w:hAnsi="Times New Roman"/>
                <w:sz w:val="24"/>
                <w:szCs w:val="24"/>
                <w:lang w:val="ky-KG"/>
              </w:rPr>
              <w:t xml:space="preserve"> менен </w:t>
            </w:r>
            <w:r w:rsidRPr="00B35F79">
              <w:rPr>
                <w:rFonts w:ascii="Times New Roman" w:hAnsi="Times New Roman"/>
                <w:sz w:val="24"/>
                <w:szCs w:val="24"/>
                <w:lang w:val="ky-KG"/>
              </w:rPr>
              <w:t xml:space="preserve"> кредиттөөнүн көлөмүн көбөйтүү</w:t>
            </w:r>
          </w:p>
        </w:tc>
        <w:tc>
          <w:tcPr>
            <w:tcW w:w="472" w:type="pct"/>
            <w:tcMar>
              <w:top w:w="0" w:type="dxa"/>
              <w:left w:w="108" w:type="dxa"/>
              <w:bottom w:w="0" w:type="dxa"/>
              <w:right w:w="108" w:type="dxa"/>
            </w:tcMar>
          </w:tcPr>
          <w:p w14:paraId="3A754C4E" w14:textId="2F20EF7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25-апрель</w:t>
            </w:r>
          </w:p>
        </w:tc>
        <w:tc>
          <w:tcPr>
            <w:tcW w:w="974" w:type="pct"/>
            <w:tcMar>
              <w:top w:w="0" w:type="dxa"/>
              <w:left w:w="108" w:type="dxa"/>
              <w:bottom w:w="0" w:type="dxa"/>
              <w:right w:w="108" w:type="dxa"/>
            </w:tcMar>
          </w:tcPr>
          <w:p w14:paraId="40FD1F82" w14:textId="1D8FE9D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“Агроөнөр жай комплексин кредиттөө” долбоорун каржылоого банктарды 4 миллиард сом суммасына капиталдаштыруу жүргүзүлдү </w:t>
            </w:r>
          </w:p>
        </w:tc>
        <w:tc>
          <w:tcPr>
            <w:tcW w:w="648" w:type="pct"/>
            <w:tcMar>
              <w:top w:w="0" w:type="dxa"/>
              <w:left w:w="108" w:type="dxa"/>
              <w:bottom w:w="0" w:type="dxa"/>
              <w:right w:w="108" w:type="dxa"/>
            </w:tcMar>
          </w:tcPr>
          <w:p w14:paraId="350AEB18"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САЧКӨМ, ФМ, макулдашуу боюнча: </w:t>
            </w:r>
          </w:p>
          <w:p w14:paraId="7EE9D99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“Айыл Банк” ААК, </w:t>
            </w:r>
          </w:p>
          <w:p w14:paraId="49AE8987" w14:textId="6C4CBEC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“Элдик Банк” ААК</w:t>
            </w:r>
          </w:p>
        </w:tc>
        <w:tc>
          <w:tcPr>
            <w:tcW w:w="652" w:type="pct"/>
          </w:tcPr>
          <w:p w14:paraId="47DEEEF0" w14:textId="573FEB8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u w:color="FFFFFF"/>
              </w:rPr>
              <w:t>Республикалык бюджеттин каражаттарынын алкагында</w:t>
            </w:r>
          </w:p>
        </w:tc>
      </w:tr>
      <w:tr w:rsidR="00A64A54" w:rsidRPr="00D74E46" w14:paraId="1ACE3187" w14:textId="77777777" w:rsidTr="00900446">
        <w:trPr>
          <w:trHeight w:val="20"/>
        </w:trPr>
        <w:tc>
          <w:tcPr>
            <w:tcW w:w="183" w:type="pct"/>
            <w:tcMar>
              <w:top w:w="0" w:type="dxa"/>
              <w:left w:w="108" w:type="dxa"/>
              <w:bottom w:w="0" w:type="dxa"/>
              <w:right w:w="108" w:type="dxa"/>
            </w:tcMar>
          </w:tcPr>
          <w:p w14:paraId="328AB3B1"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E1C6A4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3265C51" w14:textId="4A3B7109" w:rsidR="00A64A54" w:rsidRPr="005570D1" w:rsidRDefault="00A64A54" w:rsidP="00A64A54">
            <w:pPr>
              <w:pStyle w:val="a5"/>
              <w:rPr>
                <w:rFonts w:ascii="Times New Roman" w:hAnsi="Times New Roman"/>
                <w:sz w:val="24"/>
                <w:szCs w:val="24"/>
                <w:lang w:val="ky-KG"/>
              </w:rPr>
            </w:pPr>
            <w:r w:rsidRPr="005570D1">
              <w:rPr>
                <w:rFonts w:ascii="Times New Roman" w:hAnsi="Times New Roman"/>
                <w:color w:val="000000"/>
                <w:sz w:val="24"/>
                <w:szCs w:val="24"/>
                <w:lang w:val="ky-KG"/>
              </w:rPr>
              <w:t>Соода павильондорун уюштуруу жана базарларда айыл чарба продукциясын социалдык багытталган баада сатуу үчүн жайларды аныктоо</w:t>
            </w:r>
          </w:p>
        </w:tc>
        <w:tc>
          <w:tcPr>
            <w:tcW w:w="472" w:type="pct"/>
            <w:tcMar>
              <w:top w:w="0" w:type="dxa"/>
              <w:left w:w="108" w:type="dxa"/>
              <w:bottom w:w="0" w:type="dxa"/>
              <w:right w:w="108" w:type="dxa"/>
            </w:tcMar>
          </w:tcPr>
          <w:p w14:paraId="21B07B8D" w14:textId="656C3BB0"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30-май</w:t>
            </w:r>
          </w:p>
        </w:tc>
        <w:tc>
          <w:tcPr>
            <w:tcW w:w="974" w:type="pct"/>
            <w:tcMar>
              <w:top w:w="0" w:type="dxa"/>
              <w:left w:w="108" w:type="dxa"/>
              <w:bottom w:w="0" w:type="dxa"/>
              <w:right w:w="108" w:type="dxa"/>
            </w:tcMar>
          </w:tcPr>
          <w:p w14:paraId="043AAB7A"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Соода аянтчалары уюштурулду. </w:t>
            </w:r>
          </w:p>
          <w:p w14:paraId="0A8087E6" w14:textId="59D1274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Айыл чарба продукциясын “өндүрүүчү – сатып алуучу” принциби боюнча айыл чарба продукциясын сатуу үчүн шарттар түзүлдү</w:t>
            </w:r>
          </w:p>
        </w:tc>
        <w:tc>
          <w:tcPr>
            <w:tcW w:w="648" w:type="pct"/>
            <w:tcMar>
              <w:top w:w="0" w:type="dxa"/>
              <w:left w:w="108" w:type="dxa"/>
              <w:bottom w:w="0" w:type="dxa"/>
              <w:right w:w="108" w:type="dxa"/>
            </w:tcMar>
          </w:tcPr>
          <w:p w14:paraId="7FEA3474" w14:textId="47DDE02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25EE46C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11E737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56EB454B" w14:textId="483FC1D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w:t>
            </w:r>
          </w:p>
        </w:tc>
      </w:tr>
      <w:tr w:rsidR="00A64A54" w:rsidRPr="00D74E46" w14:paraId="4983F714" w14:textId="77777777" w:rsidTr="00900446">
        <w:trPr>
          <w:trHeight w:val="20"/>
        </w:trPr>
        <w:tc>
          <w:tcPr>
            <w:tcW w:w="183" w:type="pct"/>
            <w:tcMar>
              <w:top w:w="0" w:type="dxa"/>
              <w:left w:w="108" w:type="dxa"/>
              <w:bottom w:w="0" w:type="dxa"/>
              <w:right w:w="108" w:type="dxa"/>
            </w:tcMar>
          </w:tcPr>
          <w:p w14:paraId="2885BAE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D61075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627382" w14:textId="50FD393D" w:rsidR="00A64A54" w:rsidRPr="005570D1" w:rsidRDefault="00A64A54" w:rsidP="00A64A54">
            <w:pPr>
              <w:pStyle w:val="a5"/>
              <w:rPr>
                <w:rFonts w:ascii="Times New Roman" w:hAnsi="Times New Roman"/>
                <w:sz w:val="24"/>
                <w:szCs w:val="24"/>
                <w:lang w:val="ky-KG"/>
              </w:rPr>
            </w:pPr>
            <w:r w:rsidRPr="005570D1">
              <w:rPr>
                <w:rFonts w:ascii="Times New Roman" w:hAnsi="Times New Roman"/>
                <w:color w:val="000000"/>
                <w:sz w:val="24"/>
                <w:szCs w:val="24"/>
                <w:lang w:val="ky-KG"/>
              </w:rPr>
              <w:t xml:space="preserve">Айыл чарба продукциясын натыйжалуу өндүрүү жана кубаттуулугун жогорулатуу боюнча шарттарды түзүү үчүн айыл чарба өндүрүүчүлөрүнө дем берүү концепциясынын долбоорун иштеп чыгуу </w:t>
            </w:r>
          </w:p>
        </w:tc>
        <w:tc>
          <w:tcPr>
            <w:tcW w:w="472" w:type="pct"/>
            <w:tcMar>
              <w:top w:w="0" w:type="dxa"/>
              <w:left w:w="108" w:type="dxa"/>
              <w:bottom w:w="0" w:type="dxa"/>
              <w:right w:w="108" w:type="dxa"/>
            </w:tcMar>
          </w:tcPr>
          <w:p w14:paraId="21F62E33" w14:textId="1D89BFF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4896224C" w14:textId="77777777" w:rsidR="00A64A54" w:rsidRPr="005570D1" w:rsidRDefault="00A64A54" w:rsidP="00A64A54">
            <w:pPr>
              <w:pStyle w:val="a5"/>
              <w:rPr>
                <w:rFonts w:ascii="Times New Roman" w:hAnsi="Times New Roman"/>
                <w:bCs/>
                <w:sz w:val="24"/>
                <w:szCs w:val="24"/>
                <w:lang w:val="ky-KG"/>
              </w:rPr>
            </w:pPr>
            <w:r w:rsidRPr="005570D1">
              <w:rPr>
                <w:rFonts w:ascii="Times New Roman" w:hAnsi="Times New Roman"/>
                <w:sz w:val="24"/>
                <w:szCs w:val="24"/>
                <w:lang w:val="ky-KG"/>
              </w:rPr>
              <w:t>САЧКӨМдүн</w:t>
            </w:r>
            <w:r w:rsidRPr="005570D1">
              <w:rPr>
                <w:rFonts w:ascii="Times New Roman" w:hAnsi="Times New Roman"/>
                <w:bCs/>
                <w:sz w:val="24"/>
                <w:szCs w:val="24"/>
                <w:lang w:val="ky-KG"/>
              </w:rPr>
              <w:t xml:space="preserve"> чечими менен концепциянын долбоору жактырылды </w:t>
            </w:r>
          </w:p>
          <w:p w14:paraId="7C572A9F"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370B1CA2" w14:textId="42AEA6F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147EDA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F75FC8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0564AE5" w14:textId="6C65E2D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D74E46" w14:paraId="2C0098D0" w14:textId="77777777" w:rsidTr="00900446">
        <w:trPr>
          <w:trHeight w:val="20"/>
        </w:trPr>
        <w:tc>
          <w:tcPr>
            <w:tcW w:w="183" w:type="pct"/>
            <w:tcMar>
              <w:top w:w="0" w:type="dxa"/>
              <w:left w:w="108" w:type="dxa"/>
              <w:bottom w:w="0" w:type="dxa"/>
              <w:right w:w="108" w:type="dxa"/>
            </w:tcMar>
          </w:tcPr>
          <w:p w14:paraId="128B477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4420FC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56413D1" w14:textId="10B55F7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 классындагы агрологистикалык борборлорду </w:t>
            </w:r>
            <w:r w:rsidRPr="005570D1">
              <w:rPr>
                <w:rFonts w:ascii="Times New Roman" w:hAnsi="Times New Roman"/>
                <w:sz w:val="24"/>
                <w:szCs w:val="24"/>
                <w:lang w:val="ky-KG"/>
              </w:rPr>
              <w:lastRenderedPageBreak/>
              <w:t xml:space="preserve">куруу жана иштетүү долбоорун ишке ашыруу </w:t>
            </w:r>
          </w:p>
        </w:tc>
        <w:tc>
          <w:tcPr>
            <w:tcW w:w="472" w:type="pct"/>
            <w:tcMar>
              <w:top w:w="0" w:type="dxa"/>
              <w:left w:w="108" w:type="dxa"/>
              <w:bottom w:w="0" w:type="dxa"/>
              <w:right w:w="108" w:type="dxa"/>
            </w:tcMar>
          </w:tcPr>
          <w:p w14:paraId="1B59208E" w14:textId="191D0C1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lastRenderedPageBreak/>
              <w:t>30-август</w:t>
            </w:r>
          </w:p>
        </w:tc>
        <w:tc>
          <w:tcPr>
            <w:tcW w:w="974" w:type="pct"/>
            <w:tcMar>
              <w:top w:w="0" w:type="dxa"/>
              <w:left w:w="108" w:type="dxa"/>
              <w:bottom w:w="0" w:type="dxa"/>
              <w:right w:w="108" w:type="dxa"/>
            </w:tcMar>
          </w:tcPr>
          <w:p w14:paraId="0A6675E0"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 классындагы 2ден кем эмес агрологистикалык </w:t>
            </w:r>
            <w:r w:rsidRPr="005570D1">
              <w:rPr>
                <w:rFonts w:ascii="Times New Roman" w:hAnsi="Times New Roman"/>
                <w:sz w:val="24"/>
                <w:szCs w:val="24"/>
                <w:lang w:val="ky-KG"/>
              </w:rPr>
              <w:lastRenderedPageBreak/>
              <w:t>борбордун курулушу башталды (</w:t>
            </w:r>
            <w:r>
              <w:rPr>
                <w:rFonts w:ascii="Times New Roman" w:hAnsi="Times New Roman"/>
                <w:sz w:val="24"/>
                <w:szCs w:val="24"/>
                <w:lang w:val="ky-KG"/>
              </w:rPr>
              <w:t xml:space="preserve">КР </w:t>
            </w:r>
            <w:r w:rsidRPr="005570D1">
              <w:rPr>
                <w:rFonts w:ascii="Times New Roman" w:hAnsi="Times New Roman"/>
                <w:sz w:val="24"/>
                <w:szCs w:val="24"/>
                <w:lang w:val="ky-KG"/>
              </w:rPr>
              <w:t>Чүй жана Ош облустары)</w:t>
            </w:r>
          </w:p>
          <w:p w14:paraId="4542A327"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2879F885" w14:textId="17C4D4D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САЧКӨМ, ЭКМ, ФМ, КРП </w:t>
            </w:r>
            <w:r>
              <w:rPr>
                <w:rFonts w:ascii="Times New Roman" w:hAnsi="Times New Roman"/>
                <w:sz w:val="24"/>
                <w:szCs w:val="24"/>
                <w:lang w:val="ky-KG"/>
              </w:rPr>
              <w:t xml:space="preserve">КР </w:t>
            </w:r>
            <w:r>
              <w:rPr>
                <w:rFonts w:ascii="Times New Roman" w:hAnsi="Times New Roman"/>
                <w:sz w:val="24"/>
                <w:szCs w:val="24"/>
                <w:lang w:val="ky-KG"/>
              </w:rPr>
              <w:lastRenderedPageBreak/>
              <w:t xml:space="preserve">Чүй жана Ош </w:t>
            </w:r>
            <w:r w:rsidRPr="005570D1">
              <w:rPr>
                <w:rFonts w:ascii="Times New Roman" w:hAnsi="Times New Roman"/>
                <w:sz w:val="24"/>
                <w:szCs w:val="24"/>
                <w:lang w:val="ky-KG"/>
              </w:rPr>
              <w:t>облустардагы ЫУӨ</w:t>
            </w:r>
          </w:p>
        </w:tc>
        <w:tc>
          <w:tcPr>
            <w:tcW w:w="652" w:type="pct"/>
          </w:tcPr>
          <w:p w14:paraId="7525F40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Республикалык бюджеттин,</w:t>
            </w:r>
          </w:p>
          <w:p w14:paraId="6A3FC8A0" w14:textId="4C0E912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өнүктүрүү боюнча өнөктөштөрдүн каражаттарынын алкагында</w:t>
            </w:r>
          </w:p>
        </w:tc>
      </w:tr>
      <w:tr w:rsidR="00A64A54" w:rsidRPr="005570D1" w14:paraId="24EEE456" w14:textId="77777777" w:rsidTr="00900446">
        <w:trPr>
          <w:trHeight w:val="20"/>
        </w:trPr>
        <w:tc>
          <w:tcPr>
            <w:tcW w:w="183" w:type="pct"/>
            <w:tcMar>
              <w:top w:w="0" w:type="dxa"/>
              <w:left w:w="108" w:type="dxa"/>
              <w:bottom w:w="0" w:type="dxa"/>
              <w:right w:w="108" w:type="dxa"/>
            </w:tcMar>
          </w:tcPr>
          <w:p w14:paraId="0AC4173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FBABB3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9AE30CF" w14:textId="65E4117C"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КР </w:t>
            </w:r>
            <w:r w:rsidRPr="005570D1">
              <w:rPr>
                <w:rFonts w:ascii="Times New Roman" w:hAnsi="Times New Roman"/>
                <w:sz w:val="24"/>
                <w:szCs w:val="24"/>
                <w:lang w:val="ky-KG"/>
              </w:rPr>
              <w:t>Чүй облусунда “А” классындагы соода-логистикалык борборун</w:t>
            </w:r>
            <w:r>
              <w:rPr>
                <w:rFonts w:ascii="Times New Roman" w:hAnsi="Times New Roman"/>
                <w:sz w:val="24"/>
                <w:szCs w:val="24"/>
                <w:lang w:val="ky-KG"/>
              </w:rPr>
              <w:t xml:space="preserve"> </w:t>
            </w:r>
            <w:r w:rsidRPr="005570D1">
              <w:rPr>
                <w:rFonts w:ascii="Times New Roman" w:hAnsi="Times New Roman"/>
                <w:sz w:val="24"/>
                <w:szCs w:val="24"/>
                <w:lang w:val="ky-KG"/>
              </w:rPr>
              <w:t>куру</w:t>
            </w:r>
            <w:r>
              <w:rPr>
                <w:rFonts w:ascii="Times New Roman" w:hAnsi="Times New Roman"/>
                <w:sz w:val="24"/>
                <w:szCs w:val="24"/>
                <w:lang w:val="ky-KG"/>
              </w:rPr>
              <w:t>у</w:t>
            </w:r>
            <w:r w:rsidRPr="005570D1">
              <w:rPr>
                <w:rFonts w:ascii="Times New Roman" w:hAnsi="Times New Roman"/>
                <w:sz w:val="24"/>
                <w:szCs w:val="24"/>
                <w:lang w:val="ky-KG"/>
              </w:rPr>
              <w:t xml:space="preserve"> долбоорун каржылоо</w:t>
            </w:r>
          </w:p>
        </w:tc>
        <w:tc>
          <w:tcPr>
            <w:tcW w:w="472" w:type="pct"/>
            <w:tcMar>
              <w:top w:w="0" w:type="dxa"/>
              <w:left w:w="108" w:type="dxa"/>
              <w:bottom w:w="0" w:type="dxa"/>
              <w:right w:w="108" w:type="dxa"/>
            </w:tcMar>
          </w:tcPr>
          <w:p w14:paraId="0A9355A3" w14:textId="797FAD5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1-август</w:t>
            </w:r>
          </w:p>
        </w:tc>
        <w:tc>
          <w:tcPr>
            <w:tcW w:w="974" w:type="pct"/>
            <w:tcMar>
              <w:top w:w="0" w:type="dxa"/>
              <w:left w:w="108" w:type="dxa"/>
              <w:bottom w:w="0" w:type="dxa"/>
              <w:right w:w="108" w:type="dxa"/>
            </w:tcMar>
          </w:tcPr>
          <w:p w14:paraId="5148F8EC" w14:textId="3229E70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А</w:t>
            </w:r>
            <w:r w:rsidRPr="005570D1">
              <w:rPr>
                <w:rFonts w:ascii="Times New Roman" w:hAnsi="Times New Roman"/>
                <w:sz w:val="24"/>
                <w:szCs w:val="24"/>
                <w:lang w:val="ky-KG"/>
              </w:rPr>
              <w:t>”</w:t>
            </w:r>
            <w:r w:rsidRPr="005570D1">
              <w:rPr>
                <w:rFonts w:ascii="Times New Roman" w:hAnsi="Times New Roman"/>
                <w:sz w:val="24"/>
                <w:szCs w:val="24"/>
              </w:rPr>
              <w:t xml:space="preserve"> классындагы соода-логистикалык борбор</w:t>
            </w:r>
            <w:r w:rsidRPr="005570D1">
              <w:rPr>
                <w:rFonts w:ascii="Times New Roman" w:hAnsi="Times New Roman"/>
                <w:sz w:val="24"/>
                <w:szCs w:val="24"/>
                <w:lang w:val="ky-KG"/>
              </w:rPr>
              <w:t>ун</w:t>
            </w:r>
            <w:r>
              <w:rPr>
                <w:rFonts w:ascii="Times New Roman" w:hAnsi="Times New Roman"/>
                <w:sz w:val="24"/>
                <w:szCs w:val="24"/>
                <w:lang w:val="ky-KG"/>
              </w:rPr>
              <w:t xml:space="preserve"> </w:t>
            </w:r>
            <w:r w:rsidRPr="005570D1">
              <w:rPr>
                <w:rFonts w:ascii="Times New Roman" w:hAnsi="Times New Roman"/>
                <w:sz w:val="24"/>
                <w:szCs w:val="24"/>
              </w:rPr>
              <w:t xml:space="preserve"> куру</w:t>
            </w:r>
            <w:r>
              <w:rPr>
                <w:rFonts w:ascii="Times New Roman" w:hAnsi="Times New Roman"/>
                <w:sz w:val="24"/>
                <w:szCs w:val="24"/>
                <w:lang w:val="ky-KG"/>
              </w:rPr>
              <w:t>у</w:t>
            </w:r>
            <w:r w:rsidRPr="005570D1">
              <w:rPr>
                <w:rFonts w:ascii="Times New Roman" w:hAnsi="Times New Roman"/>
                <w:sz w:val="24"/>
                <w:szCs w:val="24"/>
              </w:rPr>
              <w:t xml:space="preserve"> долбоору аяктады</w:t>
            </w:r>
          </w:p>
        </w:tc>
        <w:tc>
          <w:tcPr>
            <w:tcW w:w="648" w:type="pct"/>
            <w:tcMar>
              <w:top w:w="0" w:type="dxa"/>
              <w:left w:w="108" w:type="dxa"/>
              <w:bottom w:w="0" w:type="dxa"/>
              <w:right w:w="108" w:type="dxa"/>
            </w:tcMar>
          </w:tcPr>
          <w:p w14:paraId="0C8FE9B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ӨКӨФ (макулдашуу боюнча), </w:t>
            </w:r>
          </w:p>
          <w:p w14:paraId="7782641A" w14:textId="08057E2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КРП </w:t>
            </w:r>
            <w:r>
              <w:rPr>
                <w:rFonts w:ascii="Times New Roman" w:hAnsi="Times New Roman"/>
                <w:sz w:val="24"/>
                <w:szCs w:val="24"/>
                <w:lang w:val="ky-KG"/>
              </w:rPr>
              <w:t xml:space="preserve">КР </w:t>
            </w:r>
            <w:r w:rsidRPr="005570D1">
              <w:rPr>
                <w:rFonts w:ascii="Times New Roman" w:hAnsi="Times New Roman"/>
                <w:sz w:val="24"/>
                <w:szCs w:val="24"/>
                <w:lang w:val="ky-KG"/>
              </w:rPr>
              <w:t>Чүй облусундагы ЫУӨ</w:t>
            </w:r>
          </w:p>
        </w:tc>
        <w:tc>
          <w:tcPr>
            <w:tcW w:w="652" w:type="pct"/>
          </w:tcPr>
          <w:p w14:paraId="604728A3" w14:textId="55C556E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ӨКӨФтүн, демилгечинин жана ЕРӨБдүн каражаттары</w:t>
            </w:r>
          </w:p>
        </w:tc>
      </w:tr>
      <w:tr w:rsidR="00A64A54" w:rsidRPr="00D74E46" w14:paraId="50CBFB71" w14:textId="77777777" w:rsidTr="00900446">
        <w:trPr>
          <w:trHeight w:val="20"/>
        </w:trPr>
        <w:tc>
          <w:tcPr>
            <w:tcW w:w="183" w:type="pct"/>
            <w:tcMar>
              <w:top w:w="0" w:type="dxa"/>
              <w:left w:w="108" w:type="dxa"/>
              <w:bottom w:w="0" w:type="dxa"/>
              <w:right w:w="108" w:type="dxa"/>
            </w:tcMar>
          </w:tcPr>
          <w:p w14:paraId="576294C2"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BF1CDA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66CB268" w14:textId="0EA32F9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Айыл чарба продукциясы үчүн заманбап таңгак чыгаруучу ишкана куруу боюнча долбоорду ишке ашыруу </w:t>
            </w:r>
          </w:p>
        </w:tc>
        <w:tc>
          <w:tcPr>
            <w:tcW w:w="472" w:type="pct"/>
            <w:tcMar>
              <w:top w:w="0" w:type="dxa"/>
              <w:left w:w="108" w:type="dxa"/>
              <w:bottom w:w="0" w:type="dxa"/>
              <w:right w:w="108" w:type="dxa"/>
            </w:tcMar>
          </w:tcPr>
          <w:p w14:paraId="1304EEC4" w14:textId="25646CC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18ADAA05"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Айыл чарба продукциясы үчүн заманбап экологиялык таңгак чыгаруучу ишкана курулду.</w:t>
            </w:r>
          </w:p>
          <w:p w14:paraId="3F488469" w14:textId="59603D3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100 жаңы жумуш орду түзүлдү</w:t>
            </w:r>
          </w:p>
        </w:tc>
        <w:tc>
          <w:tcPr>
            <w:tcW w:w="648" w:type="pct"/>
            <w:tcMar>
              <w:top w:w="0" w:type="dxa"/>
              <w:left w:w="108" w:type="dxa"/>
              <w:bottom w:w="0" w:type="dxa"/>
              <w:right w:w="108" w:type="dxa"/>
            </w:tcMar>
          </w:tcPr>
          <w:p w14:paraId="5C0C7441" w14:textId="5C1A023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CD39C2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D1B139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4D4BFB9" w14:textId="62CA2B3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w:t>
            </w:r>
          </w:p>
        </w:tc>
      </w:tr>
      <w:tr w:rsidR="00A64A54" w:rsidRPr="00D74E46" w14:paraId="33BBC24B" w14:textId="77777777" w:rsidTr="00900446">
        <w:trPr>
          <w:trHeight w:val="20"/>
        </w:trPr>
        <w:tc>
          <w:tcPr>
            <w:tcW w:w="183" w:type="pct"/>
            <w:tcMar>
              <w:top w:w="0" w:type="dxa"/>
              <w:left w:w="108" w:type="dxa"/>
              <w:bottom w:w="0" w:type="dxa"/>
              <w:right w:w="108" w:type="dxa"/>
            </w:tcMar>
          </w:tcPr>
          <w:p w14:paraId="183BE37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C918725" w14:textId="0A1981B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Агросекторго инновацияларды жана санариптештирүүнү киргизүү, анын ичинде дрондорду, жасалма интеллектти, так жер иштетүү технологияларын, суу пайдаланууга мониторинг жүргүзүү системаларын жана фермердик чарбалардын өндүрүмдүүлүгүн жогорулатуу үчүн </w:t>
            </w:r>
            <w:r w:rsidRPr="005570D1">
              <w:rPr>
                <w:rFonts w:ascii="Times New Roman" w:hAnsi="Times New Roman"/>
                <w:sz w:val="24"/>
                <w:szCs w:val="24"/>
                <w:lang w:val="ky-KG"/>
              </w:rPr>
              <w:lastRenderedPageBreak/>
              <w:t>санариптик чечимдерди колдонуу</w:t>
            </w:r>
          </w:p>
        </w:tc>
        <w:tc>
          <w:tcPr>
            <w:tcW w:w="1182" w:type="pct"/>
            <w:tcMar>
              <w:top w:w="0" w:type="dxa"/>
              <w:left w:w="108" w:type="dxa"/>
              <w:bottom w:w="0" w:type="dxa"/>
              <w:right w:w="108" w:type="dxa"/>
            </w:tcMar>
          </w:tcPr>
          <w:p w14:paraId="05FA8484" w14:textId="0F92ADC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Өзгөрүүлөрдү аныктоо жана геобайлоо менен спутниктик маалыматтарды автоматтык түрдө иштеп чыгуу аркылуу аралыктан зоналарга бөлүү платформасын киргизүү</w:t>
            </w:r>
          </w:p>
        </w:tc>
        <w:tc>
          <w:tcPr>
            <w:tcW w:w="472" w:type="pct"/>
            <w:tcMar>
              <w:top w:w="0" w:type="dxa"/>
              <w:left w:w="108" w:type="dxa"/>
              <w:bottom w:w="0" w:type="dxa"/>
              <w:right w:w="108" w:type="dxa"/>
            </w:tcMar>
          </w:tcPr>
          <w:p w14:paraId="76BA68E8" w14:textId="0921E378"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68578BE2" w14:textId="7420383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Өсүмдүктөр жана региондор боюнча аналитика менен жерлерге мониторинг жүргүзүү картасы түзүлдү</w:t>
            </w:r>
          </w:p>
        </w:tc>
        <w:tc>
          <w:tcPr>
            <w:tcW w:w="648" w:type="pct"/>
            <w:tcMar>
              <w:top w:w="0" w:type="dxa"/>
              <w:left w:w="108" w:type="dxa"/>
              <w:bottom w:w="0" w:type="dxa"/>
              <w:right w:w="108" w:type="dxa"/>
            </w:tcMar>
          </w:tcPr>
          <w:p w14:paraId="019E43D5" w14:textId="1318F2E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F2BD48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F9CF6FB" w14:textId="0F85DB0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1E49BA08" w14:textId="77777777" w:rsidTr="00900446">
        <w:trPr>
          <w:trHeight w:val="20"/>
        </w:trPr>
        <w:tc>
          <w:tcPr>
            <w:tcW w:w="183" w:type="pct"/>
            <w:tcMar>
              <w:top w:w="0" w:type="dxa"/>
              <w:left w:w="108" w:type="dxa"/>
              <w:bottom w:w="0" w:type="dxa"/>
              <w:right w:w="108" w:type="dxa"/>
            </w:tcMar>
          </w:tcPr>
          <w:p w14:paraId="608B791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1B0337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D3038B1"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Өтүнмөлөрдү кабыл алуу, статусуна байкоо жүргүзүү, кабарламаларды алуу функциясы бар, ошондой эле “Түндүк” электрондук ведомстволор аралык өз ара аракеттенүү системасына интеграцияланган бирдиктүү электрондук </w:t>
            </w:r>
            <w:r w:rsidRPr="005570D1">
              <w:rPr>
                <w:rFonts w:ascii="Times New Roman" w:hAnsi="Times New Roman"/>
                <w:sz w:val="24"/>
                <w:szCs w:val="24"/>
                <w:lang w:val="ky-KG"/>
              </w:rPr>
              <w:lastRenderedPageBreak/>
              <w:t>порталды иштеп чыгуу боюнча иш жүргүзүү</w:t>
            </w:r>
          </w:p>
          <w:p w14:paraId="3FB2BE69" w14:textId="5DFBAB0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(САЧКӨМ 29 мамлекеттик кызмат көрсөтүүсү)</w:t>
            </w:r>
          </w:p>
        </w:tc>
        <w:tc>
          <w:tcPr>
            <w:tcW w:w="472" w:type="pct"/>
            <w:tcMar>
              <w:top w:w="0" w:type="dxa"/>
              <w:left w:w="108" w:type="dxa"/>
              <w:bottom w:w="0" w:type="dxa"/>
              <w:right w:w="108" w:type="dxa"/>
            </w:tcMar>
          </w:tcPr>
          <w:p w14:paraId="473F90BF" w14:textId="1ADD0562"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lastRenderedPageBreak/>
              <w:t>30-сентябрь</w:t>
            </w:r>
          </w:p>
        </w:tc>
        <w:tc>
          <w:tcPr>
            <w:tcW w:w="974" w:type="pct"/>
            <w:tcMar>
              <w:top w:w="0" w:type="dxa"/>
              <w:left w:w="108" w:type="dxa"/>
              <w:bottom w:w="0" w:type="dxa"/>
              <w:right w:w="108" w:type="dxa"/>
            </w:tcMar>
          </w:tcPr>
          <w:p w14:paraId="6CA0B79D" w14:textId="2C245246"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 xml:space="preserve">Бирдиктүү электрондук порталды иштеп чыгууга </w:t>
            </w:r>
            <w:r>
              <w:rPr>
                <w:rFonts w:ascii="Times New Roman" w:hAnsi="Times New Roman"/>
                <w:bCs/>
                <w:sz w:val="24"/>
                <w:szCs w:val="24"/>
                <w:lang w:val="ky-KG"/>
              </w:rPr>
              <w:t xml:space="preserve">техникалык тапшырма даярдалды жана </w:t>
            </w:r>
            <w:r w:rsidRPr="005570D1">
              <w:rPr>
                <w:rFonts w:ascii="Times New Roman" w:hAnsi="Times New Roman"/>
                <w:bCs/>
                <w:sz w:val="24"/>
                <w:szCs w:val="24"/>
                <w:lang w:val="ky-KG"/>
              </w:rPr>
              <w:t>келишим түзүлдү</w:t>
            </w:r>
          </w:p>
        </w:tc>
        <w:tc>
          <w:tcPr>
            <w:tcW w:w="648" w:type="pct"/>
            <w:tcMar>
              <w:top w:w="0" w:type="dxa"/>
              <w:left w:w="108" w:type="dxa"/>
              <w:bottom w:w="0" w:type="dxa"/>
              <w:right w:w="108" w:type="dxa"/>
            </w:tcMar>
          </w:tcPr>
          <w:p w14:paraId="6CB10622" w14:textId="087520D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078E68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93021B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5E45292E" w14:textId="1689E8B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D74E46" w14:paraId="31801383" w14:textId="77777777" w:rsidTr="00900446">
        <w:trPr>
          <w:trHeight w:val="20"/>
        </w:trPr>
        <w:tc>
          <w:tcPr>
            <w:tcW w:w="183" w:type="pct"/>
            <w:tcMar>
              <w:top w:w="0" w:type="dxa"/>
              <w:left w:w="108" w:type="dxa"/>
              <w:bottom w:w="0" w:type="dxa"/>
              <w:right w:w="108" w:type="dxa"/>
            </w:tcMar>
          </w:tcPr>
          <w:p w14:paraId="4D6E8DF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54876F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809042C" w14:textId="43B22ED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Агрардык маалыматтарды визуалдаштыруу, ички жана тышкы булактарга туташтыруу, отчетторду экспорттоо мүмкүнчүлүгү бар онлайн-дашборд иштеп чыгуу боюнча иш жүргүзүү</w:t>
            </w:r>
          </w:p>
        </w:tc>
        <w:tc>
          <w:tcPr>
            <w:tcW w:w="472" w:type="pct"/>
            <w:tcMar>
              <w:top w:w="0" w:type="dxa"/>
              <w:left w:w="108" w:type="dxa"/>
              <w:bottom w:w="0" w:type="dxa"/>
              <w:right w:w="108" w:type="dxa"/>
            </w:tcMar>
          </w:tcPr>
          <w:p w14:paraId="3CF20465" w14:textId="25BADC7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1-август</w:t>
            </w:r>
          </w:p>
        </w:tc>
        <w:tc>
          <w:tcPr>
            <w:tcW w:w="974" w:type="pct"/>
            <w:tcMar>
              <w:top w:w="0" w:type="dxa"/>
              <w:left w:w="108" w:type="dxa"/>
              <w:bottom w:w="0" w:type="dxa"/>
              <w:right w:w="108" w:type="dxa"/>
            </w:tcMar>
          </w:tcPr>
          <w:p w14:paraId="2B9F6C90" w14:textId="0CA7D71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Негизги агрардык маалыматтарды реалдуу убакытта визуалдаштыруу  менен онлайн-дашбордду иштеп чыгуу боюнча келишим түзүлдү</w:t>
            </w:r>
          </w:p>
        </w:tc>
        <w:tc>
          <w:tcPr>
            <w:tcW w:w="648" w:type="pct"/>
            <w:tcMar>
              <w:top w:w="0" w:type="dxa"/>
              <w:left w:w="108" w:type="dxa"/>
              <w:bottom w:w="0" w:type="dxa"/>
              <w:right w:w="108" w:type="dxa"/>
            </w:tcMar>
          </w:tcPr>
          <w:p w14:paraId="1E1489EF" w14:textId="1DF2258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D96860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4FC6374" w14:textId="42A0C08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A8567C" w14:paraId="17D27F7B" w14:textId="77777777" w:rsidTr="00900446">
        <w:trPr>
          <w:trHeight w:val="20"/>
        </w:trPr>
        <w:tc>
          <w:tcPr>
            <w:tcW w:w="183" w:type="pct"/>
            <w:tcMar>
              <w:top w:w="0" w:type="dxa"/>
              <w:left w:w="108" w:type="dxa"/>
              <w:bottom w:w="0" w:type="dxa"/>
              <w:right w:w="108" w:type="dxa"/>
            </w:tcMar>
          </w:tcPr>
          <w:p w14:paraId="6E2D2C3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606DFEC" w14:textId="0BEEAE0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Айыл чарбасын жана кайра иштетүүнү механизациялаштыруу жана автоматташтыруу</w:t>
            </w:r>
          </w:p>
        </w:tc>
        <w:tc>
          <w:tcPr>
            <w:tcW w:w="1182" w:type="pct"/>
            <w:tcMar>
              <w:top w:w="0" w:type="dxa"/>
              <w:left w:w="108" w:type="dxa"/>
              <w:bottom w:w="0" w:type="dxa"/>
              <w:right w:w="108" w:type="dxa"/>
            </w:tcMar>
          </w:tcPr>
          <w:p w14:paraId="60C950C0" w14:textId="5E97A1E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Республиканын региондорунда </w:t>
            </w:r>
            <w:r>
              <w:rPr>
                <w:rFonts w:ascii="Times New Roman" w:hAnsi="Times New Roman"/>
                <w:sz w:val="24"/>
                <w:szCs w:val="24"/>
                <w:lang w:val="ky-KG"/>
              </w:rPr>
              <w:t xml:space="preserve"> </w:t>
            </w:r>
            <w:r w:rsidRPr="005570D1">
              <w:rPr>
                <w:rFonts w:ascii="Times New Roman" w:hAnsi="Times New Roman"/>
                <w:sz w:val="24"/>
                <w:szCs w:val="24"/>
                <w:lang w:val="ky-KG"/>
              </w:rPr>
              <w:t xml:space="preserve"> машина-трактордук станция</w:t>
            </w:r>
            <w:r>
              <w:rPr>
                <w:rFonts w:ascii="Times New Roman" w:hAnsi="Times New Roman"/>
                <w:sz w:val="24"/>
                <w:szCs w:val="24"/>
                <w:lang w:val="ky-KG"/>
              </w:rPr>
              <w:t>ларды</w:t>
            </w:r>
            <w:r w:rsidRPr="005570D1">
              <w:rPr>
                <w:rFonts w:ascii="Times New Roman" w:hAnsi="Times New Roman"/>
                <w:sz w:val="24"/>
                <w:szCs w:val="24"/>
                <w:lang w:val="ky-KG"/>
              </w:rPr>
              <w:t xml:space="preserve"> түзүү</w:t>
            </w:r>
          </w:p>
        </w:tc>
        <w:tc>
          <w:tcPr>
            <w:tcW w:w="472" w:type="pct"/>
            <w:tcMar>
              <w:top w:w="0" w:type="dxa"/>
              <w:left w:w="108" w:type="dxa"/>
              <w:bottom w:w="0" w:type="dxa"/>
              <w:right w:w="108" w:type="dxa"/>
            </w:tcMar>
          </w:tcPr>
          <w:p w14:paraId="262BC4CC" w14:textId="7A2B06D0"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20</w:t>
            </w:r>
            <w:r w:rsidRPr="005570D1">
              <w:rPr>
                <w:rFonts w:ascii="Times New Roman" w:hAnsi="Times New Roman"/>
                <w:sz w:val="24"/>
                <w:szCs w:val="24"/>
                <w:lang w:val="ky-KG"/>
              </w:rPr>
              <w:t>-</w:t>
            </w:r>
            <w:r w:rsidRPr="005570D1">
              <w:rPr>
                <w:rFonts w:ascii="Times New Roman" w:hAnsi="Times New Roman"/>
                <w:sz w:val="24"/>
                <w:szCs w:val="24"/>
              </w:rPr>
              <w:t>октябр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782980ED" w14:textId="5FB148F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Республиканын региондорунда 5 жаңы машина-трактордук станция иштейт жана фермерлерди оңдоо-техникалык тейлөөнүн деңгээли жогорулады</w:t>
            </w:r>
          </w:p>
        </w:tc>
        <w:tc>
          <w:tcPr>
            <w:tcW w:w="648" w:type="pct"/>
            <w:tcMar>
              <w:top w:w="0" w:type="dxa"/>
              <w:left w:w="108" w:type="dxa"/>
              <w:bottom w:w="0" w:type="dxa"/>
              <w:right w:w="108" w:type="dxa"/>
            </w:tcMar>
          </w:tcPr>
          <w:p w14:paraId="6B43F47D" w14:textId="2F49A2E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29074AEF" w14:textId="36FBF421" w:rsidR="00A64A54" w:rsidRPr="00775755"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u w:color="FFFFFF"/>
              </w:rPr>
              <w:t>Республикалык бюджеттин каражаттарынын алкагында</w:t>
            </w:r>
          </w:p>
        </w:tc>
      </w:tr>
      <w:tr w:rsidR="00A64A54" w:rsidRPr="00D74E46" w14:paraId="1F26B8AB" w14:textId="77777777" w:rsidTr="00900446">
        <w:trPr>
          <w:trHeight w:val="20"/>
        </w:trPr>
        <w:tc>
          <w:tcPr>
            <w:tcW w:w="183" w:type="pct"/>
            <w:tcMar>
              <w:top w:w="0" w:type="dxa"/>
              <w:left w:w="108" w:type="dxa"/>
              <w:bottom w:w="0" w:type="dxa"/>
              <w:right w:w="108" w:type="dxa"/>
            </w:tcMar>
          </w:tcPr>
          <w:p w14:paraId="34BF1EC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30CA23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6B8F838" w14:textId="7AD158E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Дыйкандарды заманбап машиналар менен камсыз кылуу, технологиялардын жеткиликтүүлүгүн жогорулатуу жана айыл чарба техникаларынын паркын жаңылоо максатында айыл чарба техникаларын жана жабдууларын лизингге берүү боюнча долбоорлорду ишке ашыруу </w:t>
            </w:r>
          </w:p>
        </w:tc>
        <w:tc>
          <w:tcPr>
            <w:tcW w:w="472" w:type="pct"/>
            <w:tcMar>
              <w:top w:w="0" w:type="dxa"/>
              <w:left w:w="108" w:type="dxa"/>
              <w:bottom w:w="0" w:type="dxa"/>
              <w:right w:w="108" w:type="dxa"/>
            </w:tcMar>
          </w:tcPr>
          <w:p w14:paraId="7117520F" w14:textId="4C4C514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26B401DC" w14:textId="26D64BC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Лизинг боюнча каржылоонун көлөмү көбөйдү</w:t>
            </w:r>
          </w:p>
        </w:tc>
        <w:tc>
          <w:tcPr>
            <w:tcW w:w="648" w:type="pct"/>
            <w:tcMar>
              <w:top w:w="0" w:type="dxa"/>
              <w:left w:w="108" w:type="dxa"/>
              <w:bottom w:w="0" w:type="dxa"/>
              <w:right w:w="108" w:type="dxa"/>
            </w:tcMar>
          </w:tcPr>
          <w:p w14:paraId="06262CB3"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Макулдашуу боюнча: </w:t>
            </w:r>
          </w:p>
          <w:p w14:paraId="018D77D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“Айыл Банк” ААК, </w:t>
            </w:r>
          </w:p>
          <w:p w14:paraId="2B3C32E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“Элдик Банк” ААК, </w:t>
            </w:r>
          </w:p>
          <w:p w14:paraId="62B82ADD" w14:textId="3F7984B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“МЛК” ААК, РКӨФ</w:t>
            </w:r>
          </w:p>
        </w:tc>
        <w:tc>
          <w:tcPr>
            <w:tcW w:w="652" w:type="pct"/>
          </w:tcPr>
          <w:p w14:paraId="33E41ED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17F86B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E51473C"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545AD2A4" w14:textId="77777777" w:rsidTr="00900446">
        <w:trPr>
          <w:trHeight w:val="20"/>
        </w:trPr>
        <w:tc>
          <w:tcPr>
            <w:tcW w:w="183" w:type="pct"/>
            <w:tcMar>
              <w:top w:w="0" w:type="dxa"/>
              <w:left w:w="108" w:type="dxa"/>
              <w:bottom w:w="0" w:type="dxa"/>
              <w:right w:w="108" w:type="dxa"/>
            </w:tcMar>
          </w:tcPr>
          <w:p w14:paraId="5171D65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7389921" w14:textId="251084F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Эксплуатациялоого киргизүү жолу менен сугат жерлеринин </w:t>
            </w:r>
            <w:r w:rsidRPr="005570D1">
              <w:rPr>
                <w:rFonts w:ascii="Times New Roman" w:hAnsi="Times New Roman"/>
                <w:sz w:val="24"/>
                <w:szCs w:val="24"/>
                <w:lang w:val="ky-KG"/>
              </w:rPr>
              <w:lastRenderedPageBreak/>
              <w:t>аянтын кеңейтүү жана жерлердин суу менен камсыз болушун жогорулатуу</w:t>
            </w:r>
          </w:p>
        </w:tc>
        <w:tc>
          <w:tcPr>
            <w:tcW w:w="1182" w:type="pct"/>
            <w:tcMar>
              <w:top w:w="0" w:type="dxa"/>
              <w:left w:w="108" w:type="dxa"/>
              <w:bottom w:w="0" w:type="dxa"/>
              <w:right w:w="108" w:type="dxa"/>
            </w:tcMar>
          </w:tcPr>
          <w:p w14:paraId="71575270" w14:textId="05CAEC5A" w:rsidR="00A64A54" w:rsidRPr="005570D1" w:rsidRDefault="00A64A54" w:rsidP="00A64A54">
            <w:pPr>
              <w:pStyle w:val="a5"/>
              <w:rPr>
                <w:rFonts w:ascii="Times New Roman" w:hAnsi="Times New Roman"/>
                <w:sz w:val="24"/>
                <w:szCs w:val="24"/>
                <w:lang w:val="ky-KG"/>
              </w:rPr>
            </w:pPr>
            <w:r w:rsidRPr="005570D1">
              <w:rPr>
                <w:rFonts w:ascii="Times New Roman" w:hAnsi="Times New Roman"/>
                <w:spacing w:val="-2"/>
                <w:sz w:val="24"/>
                <w:szCs w:val="24"/>
                <w:lang w:val="ky-KG"/>
              </w:rPr>
              <w:lastRenderedPageBreak/>
              <w:t>Суткалык, декадалык жөнгө салуучу бассейндердин курулушун баштоо</w:t>
            </w:r>
          </w:p>
        </w:tc>
        <w:tc>
          <w:tcPr>
            <w:tcW w:w="472" w:type="pct"/>
            <w:tcMar>
              <w:top w:w="0" w:type="dxa"/>
              <w:left w:w="108" w:type="dxa"/>
              <w:bottom w:w="0" w:type="dxa"/>
              <w:right w:w="108" w:type="dxa"/>
            </w:tcMar>
          </w:tcPr>
          <w:p w14:paraId="3E028F85" w14:textId="54D9F7A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48FDF1DE" w14:textId="77777777" w:rsidR="00A64A54" w:rsidRPr="005570D1" w:rsidRDefault="00A64A54" w:rsidP="00A64A54">
            <w:pPr>
              <w:spacing w:after="0"/>
              <w:jc w:val="both"/>
              <w:rPr>
                <w:rFonts w:ascii="Times New Roman" w:eastAsia="Times New Roman" w:hAnsi="Times New Roman" w:cs="Times New Roman"/>
                <w:sz w:val="24"/>
                <w:szCs w:val="24"/>
                <w:shd w:val="clear" w:color="auto" w:fill="FFFFFF"/>
                <w:lang w:val="ky-KG" w:eastAsia="ru-RU"/>
              </w:rPr>
            </w:pPr>
            <w:r w:rsidRPr="005570D1">
              <w:rPr>
                <w:rFonts w:ascii="Times New Roman" w:eastAsia="Times New Roman" w:hAnsi="Times New Roman" w:cs="Times New Roman"/>
                <w:sz w:val="24"/>
                <w:szCs w:val="24"/>
                <w:shd w:val="clear" w:color="auto" w:fill="FFFFFF"/>
                <w:lang w:val="ky-KG" w:eastAsia="ru-RU"/>
              </w:rPr>
              <w:t xml:space="preserve">3 суткалык жөнгө салуучу бассейни, 2 декадалык жөнгө салуучу бассейни </w:t>
            </w:r>
            <w:r w:rsidRPr="005570D1">
              <w:rPr>
                <w:rFonts w:ascii="Times New Roman" w:eastAsia="Times New Roman" w:hAnsi="Times New Roman" w:cs="Times New Roman"/>
                <w:sz w:val="24"/>
                <w:szCs w:val="24"/>
                <w:shd w:val="clear" w:color="auto" w:fill="FFFFFF"/>
                <w:lang w:val="ky-KG" w:eastAsia="ru-RU"/>
              </w:rPr>
              <w:lastRenderedPageBreak/>
              <w:t>боюнча курулуш жана реабилитациялык иштер аяктады.</w:t>
            </w:r>
          </w:p>
          <w:p w14:paraId="0348AC79" w14:textId="5134C0B1" w:rsidR="00A64A54" w:rsidRPr="00412C3C" w:rsidRDefault="00A64A54" w:rsidP="00A64A54">
            <w:pPr>
              <w:pStyle w:val="a5"/>
              <w:rPr>
                <w:rFonts w:ascii="Times New Roman" w:hAnsi="Times New Roman"/>
                <w:sz w:val="24"/>
                <w:szCs w:val="24"/>
                <w:shd w:val="clear" w:color="auto" w:fill="FFFFFF"/>
                <w:lang w:val="ky-KG"/>
              </w:rPr>
            </w:pPr>
            <w:r w:rsidRPr="005570D1">
              <w:rPr>
                <w:rFonts w:ascii="Times New Roman" w:hAnsi="Times New Roman"/>
                <w:sz w:val="24"/>
                <w:szCs w:val="24"/>
                <w:shd w:val="clear" w:color="auto" w:fill="FFFFFF"/>
                <w:lang w:val="ky-KG"/>
              </w:rPr>
              <w:t>4 637 га жаңы сугат жерлери ишке кирги</w:t>
            </w:r>
            <w:r>
              <w:rPr>
                <w:rFonts w:ascii="Times New Roman" w:hAnsi="Times New Roman"/>
                <w:sz w:val="24"/>
                <w:szCs w:val="24"/>
                <w:shd w:val="clear" w:color="auto" w:fill="FFFFFF"/>
                <w:lang w:val="ky-KG"/>
              </w:rPr>
              <w:t xml:space="preserve">зилди жана </w:t>
            </w:r>
            <w:r w:rsidRPr="005570D1">
              <w:rPr>
                <w:rFonts w:ascii="Times New Roman" w:hAnsi="Times New Roman"/>
                <w:sz w:val="24"/>
                <w:szCs w:val="24"/>
                <w:shd w:val="clear" w:color="auto" w:fill="FFFFFF"/>
                <w:lang w:val="ky-KG"/>
              </w:rPr>
              <w:t xml:space="preserve">12 712 га аянтта жерлердин суу менен камсыз болуусу  </w:t>
            </w:r>
            <w:r w:rsidRPr="005570D1">
              <w:rPr>
                <w:rFonts w:ascii="Times New Roman" w:hAnsi="Times New Roman"/>
                <w:sz w:val="24"/>
                <w:szCs w:val="24"/>
                <w:lang w:val="ky-KG"/>
              </w:rPr>
              <w:t xml:space="preserve"> </w:t>
            </w:r>
            <w:r w:rsidRPr="005570D1">
              <w:rPr>
                <w:rFonts w:ascii="Times New Roman" w:hAnsi="Times New Roman"/>
                <w:sz w:val="24"/>
                <w:szCs w:val="24"/>
                <w:shd w:val="clear" w:color="auto" w:fill="FFFFFF"/>
                <w:lang w:val="ky-KG"/>
              </w:rPr>
              <w:t xml:space="preserve"> жакшырды</w:t>
            </w:r>
            <w:r w:rsidRPr="00412C3C">
              <w:rPr>
                <w:rFonts w:ascii="Times New Roman" w:hAnsi="Times New Roman"/>
                <w:sz w:val="24"/>
                <w:szCs w:val="24"/>
                <w:shd w:val="clear" w:color="auto" w:fill="FFFFFF"/>
                <w:lang w:val="ky-KG"/>
              </w:rPr>
              <w:t xml:space="preserve"> </w:t>
            </w:r>
          </w:p>
        </w:tc>
        <w:tc>
          <w:tcPr>
            <w:tcW w:w="648" w:type="pct"/>
            <w:tcMar>
              <w:top w:w="0" w:type="dxa"/>
              <w:left w:w="108" w:type="dxa"/>
              <w:bottom w:w="0" w:type="dxa"/>
              <w:right w:w="108" w:type="dxa"/>
            </w:tcMar>
          </w:tcPr>
          <w:p w14:paraId="160D588E" w14:textId="6FD1277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5E48A1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B91E66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өнүктүрүү боюнча өнөктөштөрдүн каражаттарынын алкагында</w:t>
            </w:r>
          </w:p>
          <w:p w14:paraId="190AF4B7" w14:textId="5741B02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noProof/>
                <w:sz w:val="24"/>
                <w:szCs w:val="24"/>
                <w:lang w:val="ky-KG"/>
              </w:rPr>
              <w:t xml:space="preserve"> </w:t>
            </w:r>
          </w:p>
        </w:tc>
      </w:tr>
      <w:tr w:rsidR="00A64A54" w:rsidRPr="005570D1" w14:paraId="4F21DA4F" w14:textId="77777777" w:rsidTr="00900446">
        <w:trPr>
          <w:trHeight w:val="20"/>
        </w:trPr>
        <w:tc>
          <w:tcPr>
            <w:tcW w:w="183" w:type="pct"/>
            <w:tcMar>
              <w:top w:w="0" w:type="dxa"/>
              <w:left w:w="108" w:type="dxa"/>
              <w:bottom w:w="0" w:type="dxa"/>
              <w:right w:w="108" w:type="dxa"/>
            </w:tcMar>
          </w:tcPr>
          <w:p w14:paraId="10CB5F5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515E0F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3653194" w14:textId="0E107A67" w:rsidR="00A64A54" w:rsidRPr="005570D1" w:rsidRDefault="00A64A54" w:rsidP="00A64A54">
            <w:pPr>
              <w:pStyle w:val="a5"/>
              <w:rPr>
                <w:rFonts w:ascii="Times New Roman" w:hAnsi="Times New Roman"/>
                <w:sz w:val="24"/>
                <w:szCs w:val="24"/>
                <w:lang w:val="ky-KG"/>
              </w:rPr>
            </w:pPr>
            <w:r w:rsidRPr="005570D1">
              <w:rPr>
                <w:rFonts w:ascii="Times New Roman" w:hAnsi="Times New Roman"/>
                <w:spacing w:val="-2"/>
                <w:sz w:val="24"/>
                <w:szCs w:val="24"/>
                <w:lang w:val="ky-KG"/>
              </w:rPr>
              <w:t>Коллектордук-дренаждык тармакты механикалаштырылган тазалоону жүргүзүү</w:t>
            </w:r>
          </w:p>
        </w:tc>
        <w:tc>
          <w:tcPr>
            <w:tcW w:w="472" w:type="pct"/>
            <w:tcMar>
              <w:top w:w="0" w:type="dxa"/>
              <w:left w:w="108" w:type="dxa"/>
              <w:bottom w:w="0" w:type="dxa"/>
              <w:right w:w="108" w:type="dxa"/>
            </w:tcMar>
          </w:tcPr>
          <w:p w14:paraId="2C2BA686" w14:textId="293482E8"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21A03F85" w14:textId="5E8ECEA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Узундугу 225 км коллектордук-дренаждык тармакты механикалаштырылган тазалоо иштери аяктады, </w:t>
            </w:r>
            <w:r w:rsidRPr="005570D1">
              <w:rPr>
                <w:rFonts w:ascii="Times New Roman" w:hAnsi="Times New Roman"/>
                <w:sz w:val="24"/>
                <w:szCs w:val="24"/>
                <w:lang w:val="ky-KG"/>
              </w:rPr>
              <w:br/>
              <w:t xml:space="preserve">6 000 га жердин мелиорациялык абалы жакшырды </w:t>
            </w:r>
          </w:p>
        </w:tc>
        <w:tc>
          <w:tcPr>
            <w:tcW w:w="648" w:type="pct"/>
            <w:tcMar>
              <w:top w:w="0" w:type="dxa"/>
              <w:left w:w="108" w:type="dxa"/>
              <w:bottom w:w="0" w:type="dxa"/>
              <w:right w:w="108" w:type="dxa"/>
            </w:tcMar>
          </w:tcPr>
          <w:p w14:paraId="1BB186D1" w14:textId="279BBF3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САЧКӨМ</w:t>
            </w:r>
          </w:p>
        </w:tc>
        <w:tc>
          <w:tcPr>
            <w:tcW w:w="652" w:type="pct"/>
          </w:tcPr>
          <w:p w14:paraId="048DCDEE" w14:textId="1D0401FE"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 xml:space="preserve">Республикалык бюджеттин каражаттарынын алкагында </w:t>
            </w:r>
          </w:p>
        </w:tc>
      </w:tr>
      <w:tr w:rsidR="00A64A54" w:rsidRPr="005570D1" w14:paraId="4481A4EF" w14:textId="77777777" w:rsidTr="00900446">
        <w:trPr>
          <w:trHeight w:val="20"/>
        </w:trPr>
        <w:tc>
          <w:tcPr>
            <w:tcW w:w="183" w:type="pct"/>
            <w:tcMar>
              <w:top w:w="0" w:type="dxa"/>
              <w:left w:w="108" w:type="dxa"/>
              <w:bottom w:w="0" w:type="dxa"/>
              <w:right w:w="108" w:type="dxa"/>
            </w:tcMar>
          </w:tcPr>
          <w:p w14:paraId="13961921"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004EBCB7" w14:textId="3DCD32A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Ирригациялык инфраструктураны реконструкциялоо жана модернизациялоо, анын ичинде сууну натыйжалуу пайдаланууну камсыз кылуу үчүн 5000 км каналды жаңылоо</w:t>
            </w:r>
          </w:p>
        </w:tc>
        <w:tc>
          <w:tcPr>
            <w:tcW w:w="1182" w:type="pct"/>
            <w:tcMar>
              <w:top w:w="0" w:type="dxa"/>
              <w:left w:w="108" w:type="dxa"/>
              <w:bottom w:w="0" w:type="dxa"/>
              <w:right w:w="108" w:type="dxa"/>
            </w:tcMar>
          </w:tcPr>
          <w:p w14:paraId="67AA7505" w14:textId="041D3884" w:rsidR="00A64A54" w:rsidRPr="005570D1" w:rsidRDefault="00A64A54" w:rsidP="00A64A54">
            <w:pPr>
              <w:pStyle w:val="a5"/>
              <w:rPr>
                <w:rFonts w:ascii="Times New Roman" w:hAnsi="Times New Roman"/>
                <w:sz w:val="24"/>
                <w:szCs w:val="24"/>
                <w:lang w:val="ky-KG"/>
              </w:rPr>
            </w:pPr>
            <w:r w:rsidRPr="005570D1">
              <w:rPr>
                <w:rFonts w:ascii="Times New Roman" w:hAnsi="Times New Roman"/>
                <w:spacing w:val="-2"/>
                <w:sz w:val="24"/>
                <w:szCs w:val="24"/>
                <w:lang w:val="ky-KG"/>
              </w:rPr>
              <w:t>Ирригациялык объекттерди капиталдык оңдоону аяктоо жана сууну жоготуу деңгээлин азайтуу</w:t>
            </w:r>
          </w:p>
        </w:tc>
        <w:tc>
          <w:tcPr>
            <w:tcW w:w="472" w:type="pct"/>
            <w:tcMar>
              <w:top w:w="0" w:type="dxa"/>
              <w:left w:w="108" w:type="dxa"/>
              <w:bottom w:w="0" w:type="dxa"/>
              <w:right w:w="108" w:type="dxa"/>
            </w:tcMar>
          </w:tcPr>
          <w:p w14:paraId="11583808" w14:textId="700DDF7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006A4C66" w14:textId="5F43BFC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776,0 км каналды оңдоо жана модернизациялоо иштери аяктады, </w:t>
            </w:r>
            <w:r>
              <w:rPr>
                <w:rFonts w:ascii="Times New Roman" w:hAnsi="Times New Roman"/>
                <w:sz w:val="24"/>
                <w:szCs w:val="24"/>
                <w:lang w:val="ky-KG"/>
              </w:rPr>
              <w:br/>
            </w:r>
            <w:r w:rsidRPr="005570D1">
              <w:rPr>
                <w:rFonts w:ascii="Times New Roman" w:hAnsi="Times New Roman"/>
                <w:sz w:val="24"/>
                <w:szCs w:val="24"/>
                <w:lang w:val="ky-KG"/>
              </w:rPr>
              <w:t>500,0 миң м</w:t>
            </w:r>
            <w:r w:rsidRPr="005570D1">
              <w:rPr>
                <w:rFonts w:ascii="Times New Roman" w:hAnsi="Times New Roman"/>
                <w:sz w:val="24"/>
                <w:szCs w:val="24"/>
                <w:vertAlign w:val="superscript"/>
                <w:lang w:val="ky-KG"/>
              </w:rPr>
              <w:t>2</w:t>
            </w:r>
            <w:r>
              <w:rPr>
                <w:rFonts w:ascii="Times New Roman" w:hAnsi="Times New Roman"/>
                <w:sz w:val="24"/>
                <w:szCs w:val="24"/>
                <w:lang w:val="ky-KG"/>
              </w:rPr>
              <w:t xml:space="preserve"> бетон төшөлдү, с</w:t>
            </w:r>
            <w:r w:rsidRPr="005570D1">
              <w:rPr>
                <w:rFonts w:ascii="Times New Roman" w:hAnsi="Times New Roman"/>
                <w:sz w:val="24"/>
                <w:szCs w:val="24"/>
                <w:lang w:val="ky-KG"/>
              </w:rPr>
              <w:t>ууну жоготуу деңгээли азайды</w:t>
            </w:r>
          </w:p>
        </w:tc>
        <w:tc>
          <w:tcPr>
            <w:tcW w:w="648" w:type="pct"/>
            <w:tcMar>
              <w:top w:w="0" w:type="dxa"/>
              <w:left w:w="108" w:type="dxa"/>
              <w:bottom w:w="0" w:type="dxa"/>
              <w:right w:w="108" w:type="dxa"/>
            </w:tcMar>
          </w:tcPr>
          <w:p w14:paraId="09018F18" w14:textId="45225CB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BDB3B60" w14:textId="524B9D44"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A64A54" w:rsidRPr="005570D1" w14:paraId="190059B3" w14:textId="77777777" w:rsidTr="00900446">
        <w:trPr>
          <w:trHeight w:val="20"/>
        </w:trPr>
        <w:tc>
          <w:tcPr>
            <w:tcW w:w="183" w:type="pct"/>
            <w:tcMar>
              <w:top w:w="0" w:type="dxa"/>
              <w:left w:w="108" w:type="dxa"/>
              <w:bottom w:w="0" w:type="dxa"/>
              <w:right w:w="108" w:type="dxa"/>
            </w:tcMar>
          </w:tcPr>
          <w:p w14:paraId="5EE411C0"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6E89C8B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6E51541" w14:textId="39DD09C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Каналдарды, насостук станцияларды жана скважиналарды куруу жана модернизациялоо боюнча тиешелүү иштерди жүргүзүү</w:t>
            </w:r>
          </w:p>
        </w:tc>
        <w:tc>
          <w:tcPr>
            <w:tcW w:w="472" w:type="pct"/>
            <w:tcMar>
              <w:top w:w="0" w:type="dxa"/>
              <w:left w:w="108" w:type="dxa"/>
              <w:bottom w:w="0" w:type="dxa"/>
              <w:right w:w="108" w:type="dxa"/>
            </w:tcMar>
          </w:tcPr>
          <w:p w14:paraId="0D6D2845" w14:textId="6FCDDDF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2FAEA7C0" w14:textId="47C9BE39" w:rsidR="00A64A54" w:rsidRPr="005570D1" w:rsidRDefault="00A64A54" w:rsidP="00A64A54">
            <w:pPr>
              <w:pStyle w:val="a5"/>
              <w:rPr>
                <w:rFonts w:ascii="Times New Roman" w:hAnsi="Times New Roman"/>
                <w:sz w:val="24"/>
                <w:szCs w:val="24"/>
                <w:lang w:val="ky-KG"/>
              </w:rPr>
            </w:pPr>
            <w:r w:rsidRPr="005570D1">
              <w:rPr>
                <w:rFonts w:ascii="Times New Roman" w:hAnsi="Times New Roman"/>
                <w:spacing w:val="-2"/>
                <w:sz w:val="24"/>
                <w:szCs w:val="24"/>
                <w:lang w:val="ky-KG"/>
              </w:rPr>
              <w:t>20 км чарбалар аралык каналдар боюнча модернизациялоо иштери аяктады, 4 насостук станция курулду, 80 скважина калыбына келтирилди</w:t>
            </w:r>
          </w:p>
        </w:tc>
        <w:tc>
          <w:tcPr>
            <w:tcW w:w="648" w:type="pct"/>
            <w:tcMar>
              <w:top w:w="0" w:type="dxa"/>
              <w:left w:w="108" w:type="dxa"/>
              <w:bottom w:w="0" w:type="dxa"/>
              <w:right w:w="108" w:type="dxa"/>
            </w:tcMar>
          </w:tcPr>
          <w:p w14:paraId="5A662B91" w14:textId="21937B0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CA24A12" w14:textId="31E3B215"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A64A54" w:rsidRPr="005570D1" w14:paraId="4B5A1DA0" w14:textId="77777777" w:rsidTr="00900446">
        <w:trPr>
          <w:trHeight w:val="20"/>
        </w:trPr>
        <w:tc>
          <w:tcPr>
            <w:tcW w:w="183" w:type="pct"/>
            <w:tcMar>
              <w:top w:w="0" w:type="dxa"/>
              <w:left w:w="108" w:type="dxa"/>
              <w:bottom w:w="0" w:type="dxa"/>
              <w:right w:w="108" w:type="dxa"/>
            </w:tcMar>
          </w:tcPr>
          <w:p w14:paraId="4EB379DD"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6570314" w14:textId="26ECDA4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Суу ресурстарын пайдалануунун </w:t>
            </w:r>
            <w:r w:rsidRPr="005570D1">
              <w:rPr>
                <w:rFonts w:ascii="Times New Roman" w:hAnsi="Times New Roman"/>
                <w:sz w:val="24"/>
                <w:szCs w:val="24"/>
                <w:lang w:val="ky-KG"/>
              </w:rPr>
              <w:lastRenderedPageBreak/>
              <w:t>натыйжалуулугун жогорулатуу үчүн тамчылатып жана жамгырлатып сугарууну жана сууну үнөмдөөчү технологияларды киргизүү</w:t>
            </w:r>
          </w:p>
        </w:tc>
        <w:tc>
          <w:tcPr>
            <w:tcW w:w="1182" w:type="pct"/>
            <w:tcMar>
              <w:top w:w="0" w:type="dxa"/>
              <w:left w:w="108" w:type="dxa"/>
              <w:bottom w:w="0" w:type="dxa"/>
              <w:right w:w="108" w:type="dxa"/>
            </w:tcMar>
          </w:tcPr>
          <w:p w14:paraId="631DF067" w14:textId="677F6DDF" w:rsidR="00A64A54" w:rsidRPr="005570D1" w:rsidRDefault="00A64A54" w:rsidP="00A64A54">
            <w:pPr>
              <w:pStyle w:val="a5"/>
              <w:rPr>
                <w:rFonts w:ascii="Times New Roman" w:hAnsi="Times New Roman"/>
                <w:sz w:val="24"/>
                <w:szCs w:val="24"/>
                <w:lang w:val="ky-KG"/>
              </w:rPr>
            </w:pPr>
            <w:r w:rsidRPr="005570D1">
              <w:rPr>
                <w:rFonts w:ascii="Times New Roman" w:hAnsi="Times New Roman"/>
                <w:color w:val="1F1F1F"/>
                <w:sz w:val="24"/>
                <w:szCs w:val="24"/>
                <w:lang w:val="ky-KG"/>
              </w:rPr>
              <w:lastRenderedPageBreak/>
              <w:t xml:space="preserve">Тамчылатып жана жамгырлатып сугаруу системаларын кеңейтүү </w:t>
            </w:r>
            <w:r w:rsidRPr="005570D1">
              <w:rPr>
                <w:rFonts w:ascii="Times New Roman" w:hAnsi="Times New Roman"/>
                <w:color w:val="1F1F1F"/>
                <w:sz w:val="24"/>
                <w:szCs w:val="24"/>
                <w:lang w:val="ky-KG"/>
              </w:rPr>
              <w:lastRenderedPageBreak/>
              <w:t xml:space="preserve">боюнча долбоорлорду иштеп чыгуу </w:t>
            </w:r>
          </w:p>
        </w:tc>
        <w:tc>
          <w:tcPr>
            <w:tcW w:w="472" w:type="pct"/>
            <w:tcMar>
              <w:top w:w="0" w:type="dxa"/>
              <w:left w:w="108" w:type="dxa"/>
              <w:bottom w:w="0" w:type="dxa"/>
              <w:right w:w="108" w:type="dxa"/>
            </w:tcMar>
          </w:tcPr>
          <w:p w14:paraId="0E9C8CF7" w14:textId="1EA7032B"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lastRenderedPageBreak/>
              <w:t>30-август</w:t>
            </w:r>
          </w:p>
        </w:tc>
        <w:tc>
          <w:tcPr>
            <w:tcW w:w="974" w:type="pct"/>
            <w:tcMar>
              <w:top w:w="0" w:type="dxa"/>
              <w:left w:w="108" w:type="dxa"/>
              <w:bottom w:w="0" w:type="dxa"/>
              <w:right w:w="108" w:type="dxa"/>
            </w:tcMar>
          </w:tcPr>
          <w:p w14:paraId="26D8A8A3" w14:textId="083145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2,5 миң га аянтка тамчылатып жана </w:t>
            </w:r>
            <w:r w:rsidRPr="005570D1">
              <w:rPr>
                <w:rFonts w:ascii="Times New Roman" w:hAnsi="Times New Roman"/>
                <w:sz w:val="24"/>
                <w:szCs w:val="24"/>
                <w:lang w:val="ky-KG"/>
              </w:rPr>
              <w:lastRenderedPageBreak/>
              <w:t xml:space="preserve">жамгырлатып сугаруу системалары орнотулду </w:t>
            </w:r>
          </w:p>
        </w:tc>
        <w:tc>
          <w:tcPr>
            <w:tcW w:w="648" w:type="pct"/>
            <w:tcMar>
              <w:top w:w="0" w:type="dxa"/>
              <w:left w:w="108" w:type="dxa"/>
              <w:bottom w:w="0" w:type="dxa"/>
              <w:right w:w="108" w:type="dxa"/>
            </w:tcMar>
          </w:tcPr>
          <w:p w14:paraId="60CA44F0" w14:textId="6542AC9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AC38F37" w14:textId="49E3E5D6" w:rsidR="00A64A54" w:rsidRPr="005570D1" w:rsidRDefault="00A64A54" w:rsidP="00A64A54">
            <w:pPr>
              <w:pStyle w:val="a5"/>
              <w:jc w:val="center"/>
              <w:rPr>
                <w:rFonts w:ascii="Times New Roman" w:hAnsi="Times New Roman"/>
                <w:sz w:val="24"/>
                <w:szCs w:val="24"/>
              </w:rPr>
            </w:pPr>
            <w:r w:rsidRPr="005570D1">
              <w:rPr>
                <w:rFonts w:ascii="Times New Roman" w:hAnsi="Times New Roman"/>
                <w:noProof/>
                <w:sz w:val="24"/>
                <w:szCs w:val="24"/>
              </w:rPr>
              <w:t xml:space="preserve">Республикалык бюджеттин </w:t>
            </w:r>
            <w:r w:rsidRPr="005570D1">
              <w:rPr>
                <w:rFonts w:ascii="Times New Roman" w:hAnsi="Times New Roman"/>
                <w:noProof/>
                <w:sz w:val="24"/>
                <w:szCs w:val="24"/>
              </w:rPr>
              <w:lastRenderedPageBreak/>
              <w:t xml:space="preserve">каражаттарынын алкагында </w:t>
            </w:r>
          </w:p>
        </w:tc>
      </w:tr>
      <w:tr w:rsidR="00A64A54" w:rsidRPr="005570D1" w14:paraId="3AEA6353" w14:textId="77777777" w:rsidTr="00900446">
        <w:trPr>
          <w:trHeight w:val="20"/>
        </w:trPr>
        <w:tc>
          <w:tcPr>
            <w:tcW w:w="183" w:type="pct"/>
            <w:tcMar>
              <w:top w:w="0" w:type="dxa"/>
              <w:left w:w="108" w:type="dxa"/>
              <w:bottom w:w="0" w:type="dxa"/>
              <w:right w:w="108" w:type="dxa"/>
            </w:tcMar>
          </w:tcPr>
          <w:p w14:paraId="23A6A3B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AE3A62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A6A1DFB" w14:textId="46F5196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Тамчылатып жана жамгырлатып сугаруу системалары боюнча фермерлердин жана суу пайдалануучулардын арасында маалыматтык кампанияларды, окутуу өткөрүү</w:t>
            </w:r>
          </w:p>
        </w:tc>
        <w:tc>
          <w:tcPr>
            <w:tcW w:w="472" w:type="pct"/>
            <w:tcMar>
              <w:top w:w="0" w:type="dxa"/>
              <w:left w:w="108" w:type="dxa"/>
              <w:bottom w:w="0" w:type="dxa"/>
              <w:right w:w="108" w:type="dxa"/>
            </w:tcMar>
          </w:tcPr>
          <w:p w14:paraId="740CEAAA" w14:textId="43DD973C"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30-август</w:t>
            </w:r>
          </w:p>
        </w:tc>
        <w:tc>
          <w:tcPr>
            <w:tcW w:w="974" w:type="pct"/>
            <w:tcMar>
              <w:top w:w="0" w:type="dxa"/>
              <w:left w:w="108" w:type="dxa"/>
              <w:bottom w:w="0" w:type="dxa"/>
              <w:right w:w="108" w:type="dxa"/>
            </w:tcMar>
          </w:tcPr>
          <w:p w14:paraId="2E937CB6" w14:textId="26FF9F75"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Өлкөнүн </w:t>
            </w:r>
            <w:r w:rsidRPr="005570D1">
              <w:rPr>
                <w:rFonts w:ascii="Times New Roman" w:hAnsi="Times New Roman"/>
                <w:sz w:val="24"/>
                <w:szCs w:val="24"/>
                <w:lang w:val="ky-KG"/>
              </w:rPr>
              <w:t>облустарында 3төн кем эмес практикалык семинар уюштурулду жана тамчылатып жана жамгырлатып сугаруу жабдууларын колдонуу методдору боюнча 1ден кем эмес видеоролик даярдалды</w:t>
            </w:r>
          </w:p>
        </w:tc>
        <w:tc>
          <w:tcPr>
            <w:tcW w:w="648" w:type="pct"/>
            <w:tcMar>
              <w:top w:w="0" w:type="dxa"/>
              <w:left w:w="108" w:type="dxa"/>
              <w:bottom w:w="0" w:type="dxa"/>
              <w:right w:w="108" w:type="dxa"/>
            </w:tcMar>
          </w:tcPr>
          <w:p w14:paraId="6B241CD2" w14:textId="379509F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637281CC" w14:textId="6BAD41D8" w:rsidR="00A64A54" w:rsidRPr="005570D1" w:rsidRDefault="00A64A54" w:rsidP="00A64A54">
            <w:pPr>
              <w:pStyle w:val="a5"/>
              <w:jc w:val="center"/>
              <w:rPr>
                <w:rFonts w:ascii="Times New Roman" w:hAnsi="Times New Roman"/>
                <w:sz w:val="24"/>
                <w:szCs w:val="24"/>
              </w:rPr>
            </w:pPr>
            <w:r w:rsidRPr="005570D1">
              <w:rPr>
                <w:rFonts w:ascii="Times New Roman" w:hAnsi="Times New Roman"/>
                <w:noProof/>
                <w:sz w:val="24"/>
                <w:szCs w:val="24"/>
              </w:rPr>
              <w:t xml:space="preserve">Республикалык бюджеттин каражаттарынын алкагында </w:t>
            </w:r>
          </w:p>
        </w:tc>
      </w:tr>
      <w:tr w:rsidR="00A64A54" w:rsidRPr="005570D1" w14:paraId="1C89FCCE" w14:textId="77777777" w:rsidTr="00900446">
        <w:trPr>
          <w:trHeight w:val="20"/>
        </w:trPr>
        <w:tc>
          <w:tcPr>
            <w:tcW w:w="183" w:type="pct"/>
            <w:tcMar>
              <w:top w:w="0" w:type="dxa"/>
              <w:left w:w="108" w:type="dxa"/>
              <w:bottom w:w="0" w:type="dxa"/>
              <w:right w:w="108" w:type="dxa"/>
            </w:tcMar>
          </w:tcPr>
          <w:p w14:paraId="29963DC4"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03CC5B0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1CBDDD3" w14:textId="70C3DCD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Сууну үнөмдүү пайдалануу жана ирригацияны модернизациялоо максатында </w:t>
            </w:r>
            <w:r>
              <w:rPr>
                <w:rFonts w:ascii="Times New Roman" w:hAnsi="Times New Roman"/>
                <w:sz w:val="24"/>
                <w:szCs w:val="24"/>
                <w:lang w:val="ky-KG"/>
              </w:rPr>
              <w:t xml:space="preserve">КР </w:t>
            </w:r>
            <w:r w:rsidRPr="005570D1">
              <w:rPr>
                <w:rFonts w:ascii="Times New Roman" w:hAnsi="Times New Roman"/>
                <w:sz w:val="24"/>
                <w:szCs w:val="24"/>
                <w:lang w:val="ky-KG"/>
              </w:rPr>
              <w:t xml:space="preserve">Ысык-Көл облусунда тамчылатып жана жамгырлатып </w:t>
            </w:r>
            <w:r>
              <w:rPr>
                <w:rFonts w:ascii="Times New Roman" w:hAnsi="Times New Roman"/>
                <w:sz w:val="24"/>
                <w:szCs w:val="24"/>
                <w:lang w:val="ky-KG"/>
              </w:rPr>
              <w:t>сугаруу системаларын киргизүүнү</w:t>
            </w:r>
            <w:r w:rsidRPr="005570D1">
              <w:rPr>
                <w:rFonts w:ascii="Times New Roman" w:hAnsi="Times New Roman"/>
                <w:sz w:val="24"/>
                <w:szCs w:val="24"/>
                <w:lang w:val="ky-KG"/>
              </w:rPr>
              <w:t xml:space="preserve"> наркын</w:t>
            </w:r>
            <w:r>
              <w:rPr>
                <w:rFonts w:ascii="Times New Roman" w:hAnsi="Times New Roman"/>
                <w:sz w:val="24"/>
                <w:szCs w:val="24"/>
                <w:lang w:val="ky-KG"/>
              </w:rPr>
              <w:t xml:space="preserve">ын </w:t>
            </w:r>
            <w:r w:rsidRPr="005570D1">
              <w:rPr>
                <w:rFonts w:ascii="Times New Roman" w:hAnsi="Times New Roman"/>
                <w:sz w:val="24"/>
                <w:szCs w:val="24"/>
                <w:lang w:val="ky-KG"/>
              </w:rPr>
              <w:t>40 %</w:t>
            </w:r>
            <w:r>
              <w:rPr>
                <w:rFonts w:ascii="Times New Roman" w:hAnsi="Times New Roman"/>
                <w:sz w:val="24"/>
                <w:szCs w:val="24"/>
                <w:lang w:val="ky-KG"/>
              </w:rPr>
              <w:t>ына</w:t>
            </w:r>
            <w:r w:rsidRPr="005570D1">
              <w:rPr>
                <w:rFonts w:ascii="Times New Roman" w:hAnsi="Times New Roman"/>
                <w:sz w:val="24"/>
                <w:szCs w:val="24"/>
                <w:lang w:val="ky-KG"/>
              </w:rPr>
              <w:t xml:space="preserve"> чейин субсидиялоо жөнүндө КР Министрлер Кабинетинин чечиминин долбоорун иштеп чыгуу</w:t>
            </w:r>
          </w:p>
        </w:tc>
        <w:tc>
          <w:tcPr>
            <w:tcW w:w="472" w:type="pct"/>
            <w:tcMar>
              <w:top w:w="0" w:type="dxa"/>
              <w:left w:w="108" w:type="dxa"/>
              <w:bottom w:w="0" w:type="dxa"/>
              <w:right w:w="108" w:type="dxa"/>
            </w:tcMar>
          </w:tcPr>
          <w:p w14:paraId="1509C4CB" w14:textId="24FD5C50"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30-август</w:t>
            </w:r>
          </w:p>
        </w:tc>
        <w:tc>
          <w:tcPr>
            <w:tcW w:w="974" w:type="pct"/>
            <w:tcMar>
              <w:top w:w="0" w:type="dxa"/>
              <w:left w:w="108" w:type="dxa"/>
              <w:bottom w:w="0" w:type="dxa"/>
              <w:right w:w="108" w:type="dxa"/>
            </w:tcMar>
          </w:tcPr>
          <w:p w14:paraId="32CF4AC2" w14:textId="26CB21E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Министрлер Кабинетинин </w:t>
            </w:r>
            <w:r>
              <w:rPr>
                <w:rFonts w:ascii="Times New Roman" w:hAnsi="Times New Roman"/>
                <w:sz w:val="24"/>
                <w:szCs w:val="24"/>
                <w:lang w:val="ky-KG"/>
              </w:rPr>
              <w:t xml:space="preserve">КР </w:t>
            </w:r>
            <w:r w:rsidRPr="005570D1">
              <w:rPr>
                <w:rFonts w:ascii="Times New Roman" w:hAnsi="Times New Roman"/>
                <w:sz w:val="24"/>
                <w:szCs w:val="24"/>
                <w:lang w:val="ky-KG"/>
              </w:rPr>
              <w:t>Ысык-Көл облусунун сугат жерлеринде тамчылатып жана жамгырлатып сугаруу системаларын субсидиялоо жөнүндө чечими кабыл алынды</w:t>
            </w:r>
          </w:p>
        </w:tc>
        <w:tc>
          <w:tcPr>
            <w:tcW w:w="648" w:type="pct"/>
            <w:tcMar>
              <w:top w:w="0" w:type="dxa"/>
              <w:left w:w="108" w:type="dxa"/>
              <w:bottom w:w="0" w:type="dxa"/>
              <w:right w:w="108" w:type="dxa"/>
            </w:tcMar>
          </w:tcPr>
          <w:p w14:paraId="5573B1FE" w14:textId="59E1A27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52803BFB" w14:textId="40239F5A" w:rsidR="00A64A54" w:rsidRPr="005570D1" w:rsidRDefault="00A64A54" w:rsidP="00A64A54">
            <w:pPr>
              <w:pStyle w:val="a5"/>
              <w:jc w:val="center"/>
              <w:rPr>
                <w:rFonts w:ascii="Times New Roman" w:hAnsi="Times New Roman"/>
                <w:sz w:val="24"/>
                <w:szCs w:val="24"/>
              </w:rPr>
            </w:pPr>
            <w:r w:rsidRPr="005570D1">
              <w:rPr>
                <w:rFonts w:ascii="Times New Roman" w:hAnsi="Times New Roman"/>
                <w:noProof/>
                <w:sz w:val="24"/>
                <w:szCs w:val="24"/>
              </w:rPr>
              <w:t xml:space="preserve">Республикалык бюджеттин каражаттарынын алкагында </w:t>
            </w:r>
          </w:p>
        </w:tc>
      </w:tr>
      <w:tr w:rsidR="00A64A54" w:rsidRPr="005570D1" w14:paraId="609EFE40" w14:textId="77777777" w:rsidTr="00900446">
        <w:trPr>
          <w:trHeight w:val="20"/>
        </w:trPr>
        <w:tc>
          <w:tcPr>
            <w:tcW w:w="183" w:type="pct"/>
            <w:tcMar>
              <w:top w:w="0" w:type="dxa"/>
              <w:left w:w="108" w:type="dxa"/>
              <w:bottom w:w="0" w:type="dxa"/>
              <w:right w:w="108" w:type="dxa"/>
            </w:tcMar>
          </w:tcPr>
          <w:p w14:paraId="5FCE936C"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2FA8967" w14:textId="6C4AFA1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Суу ресурстарын бөлүштүрүүнү оптималдаштыруу жана аларды пайдалануунун ачыктыгын жогорулатуу үчүн сууну керектөөнү эсепке алуунун жана мониторинг </w:t>
            </w:r>
            <w:r w:rsidRPr="005570D1">
              <w:rPr>
                <w:rFonts w:ascii="Times New Roman" w:hAnsi="Times New Roman"/>
                <w:sz w:val="24"/>
                <w:szCs w:val="24"/>
                <w:lang w:val="ky-KG"/>
              </w:rPr>
              <w:lastRenderedPageBreak/>
              <w:t>жүргүзүүнүн санариптик системаларын түзүү</w:t>
            </w:r>
          </w:p>
        </w:tc>
        <w:tc>
          <w:tcPr>
            <w:tcW w:w="1182" w:type="pct"/>
            <w:tcMar>
              <w:top w:w="0" w:type="dxa"/>
              <w:left w:w="108" w:type="dxa"/>
              <w:bottom w:w="0" w:type="dxa"/>
              <w:right w:w="108" w:type="dxa"/>
            </w:tcMar>
          </w:tcPr>
          <w:p w14:paraId="3075EEDD" w14:textId="1369A5A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 xml:space="preserve">Суу ресурстарын башкаруунун автоматташтырылган системаларын киргизүү </w:t>
            </w:r>
          </w:p>
        </w:tc>
        <w:tc>
          <w:tcPr>
            <w:tcW w:w="472" w:type="pct"/>
            <w:tcMar>
              <w:top w:w="0" w:type="dxa"/>
              <w:left w:w="108" w:type="dxa"/>
              <w:bottom w:w="0" w:type="dxa"/>
              <w:right w:w="108" w:type="dxa"/>
            </w:tcMar>
          </w:tcPr>
          <w:p w14:paraId="375961D6" w14:textId="57054C1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7B0B2881" w14:textId="0144E65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Пилоттук режимде суу жана сууну пайдалануу боюнча бирдиктүү система эксплуатациялоого киргизилди </w:t>
            </w:r>
          </w:p>
        </w:tc>
        <w:tc>
          <w:tcPr>
            <w:tcW w:w="648" w:type="pct"/>
            <w:tcMar>
              <w:top w:w="0" w:type="dxa"/>
              <w:left w:w="108" w:type="dxa"/>
              <w:bottom w:w="0" w:type="dxa"/>
              <w:right w:w="108" w:type="dxa"/>
            </w:tcMar>
          </w:tcPr>
          <w:p w14:paraId="761DCDED" w14:textId="4B44BB1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7072010B" w14:textId="26C96EDE"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ДБнын каражаттарынын алкагында</w:t>
            </w:r>
          </w:p>
        </w:tc>
      </w:tr>
      <w:tr w:rsidR="00A64A54" w:rsidRPr="005570D1" w14:paraId="1807C483" w14:textId="77777777" w:rsidTr="00900446">
        <w:trPr>
          <w:trHeight w:val="20"/>
        </w:trPr>
        <w:tc>
          <w:tcPr>
            <w:tcW w:w="183" w:type="pct"/>
            <w:tcMar>
              <w:top w:w="0" w:type="dxa"/>
              <w:left w:w="108" w:type="dxa"/>
              <w:bottom w:w="0" w:type="dxa"/>
              <w:right w:w="108" w:type="dxa"/>
            </w:tcMar>
          </w:tcPr>
          <w:p w14:paraId="3A1DF9E8"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2B090A8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4E4CCCF" w14:textId="18AF0AF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Райондук суу чарба башкармалыктарынын арасында сууну эсепке алуунун жаңы </w:t>
            </w:r>
            <w:r w:rsidRPr="005570D1">
              <w:rPr>
                <w:rFonts w:ascii="Times New Roman" w:hAnsi="Times New Roman"/>
                <w:sz w:val="24"/>
                <w:szCs w:val="24"/>
                <w:lang w:val="ky-KG"/>
              </w:rPr>
              <w:lastRenderedPageBreak/>
              <w:t>системаларын колдонуу боюнча окутуу өткөрүү</w:t>
            </w:r>
          </w:p>
        </w:tc>
        <w:tc>
          <w:tcPr>
            <w:tcW w:w="472" w:type="pct"/>
            <w:tcMar>
              <w:top w:w="0" w:type="dxa"/>
              <w:left w:w="108" w:type="dxa"/>
              <w:bottom w:w="0" w:type="dxa"/>
              <w:right w:w="108" w:type="dxa"/>
            </w:tcMar>
          </w:tcPr>
          <w:p w14:paraId="2891E1CA" w14:textId="0E44C182"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lastRenderedPageBreak/>
              <w:t>20-ноябрь</w:t>
            </w:r>
          </w:p>
        </w:tc>
        <w:tc>
          <w:tcPr>
            <w:tcW w:w="974" w:type="pct"/>
            <w:tcMar>
              <w:top w:w="0" w:type="dxa"/>
              <w:left w:w="108" w:type="dxa"/>
              <w:bottom w:w="0" w:type="dxa"/>
              <w:right w:w="108" w:type="dxa"/>
            </w:tcMar>
          </w:tcPr>
          <w:p w14:paraId="7F8FCBE2" w14:textId="7EC063E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Пилоттук райондук суу чарба башкармалыктарынын кызматкерлери сууну </w:t>
            </w:r>
            <w:r w:rsidRPr="005570D1">
              <w:rPr>
                <w:rFonts w:ascii="Times New Roman" w:hAnsi="Times New Roman"/>
                <w:sz w:val="24"/>
                <w:szCs w:val="24"/>
                <w:lang w:val="ky-KG"/>
              </w:rPr>
              <w:lastRenderedPageBreak/>
              <w:t>эсепке алуунун жаңы системаларын колдонуу боюнча зарыл болгон көндүмдөргө ээ болду</w:t>
            </w:r>
          </w:p>
        </w:tc>
        <w:tc>
          <w:tcPr>
            <w:tcW w:w="648" w:type="pct"/>
            <w:tcMar>
              <w:top w:w="0" w:type="dxa"/>
              <w:left w:w="108" w:type="dxa"/>
              <w:bottom w:w="0" w:type="dxa"/>
              <w:right w:w="108" w:type="dxa"/>
            </w:tcMar>
          </w:tcPr>
          <w:p w14:paraId="4A8DA492" w14:textId="35C5804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6EF5E77" w14:textId="74D77BF5"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ДБнын каражаттарынын алкагында</w:t>
            </w:r>
          </w:p>
        </w:tc>
      </w:tr>
      <w:tr w:rsidR="00A64A54" w:rsidRPr="005570D1" w14:paraId="6D6CD409" w14:textId="77777777" w:rsidTr="00900446">
        <w:trPr>
          <w:trHeight w:val="20"/>
        </w:trPr>
        <w:tc>
          <w:tcPr>
            <w:tcW w:w="183" w:type="pct"/>
            <w:tcMar>
              <w:top w:w="0" w:type="dxa"/>
              <w:left w:w="108" w:type="dxa"/>
              <w:bottom w:w="0" w:type="dxa"/>
              <w:right w:w="108" w:type="dxa"/>
            </w:tcMar>
          </w:tcPr>
          <w:p w14:paraId="41A2ACC5"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18CACB39" w14:textId="0269F01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Жер астындагы сууларды эсепке алуу жана аларды сарамжалдуу пайдалануу үчүн суу алуучу скважиналарга инвентаризация жүргүзүү</w:t>
            </w:r>
          </w:p>
        </w:tc>
        <w:tc>
          <w:tcPr>
            <w:tcW w:w="1182" w:type="pct"/>
            <w:tcMar>
              <w:top w:w="0" w:type="dxa"/>
              <w:left w:w="108" w:type="dxa"/>
              <w:bottom w:w="0" w:type="dxa"/>
              <w:right w:w="108" w:type="dxa"/>
            </w:tcMar>
          </w:tcPr>
          <w:p w14:paraId="36E31263" w14:textId="352BC7E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Суу алуучу скважиналарга инвентаризация жүргүзүү</w:t>
            </w:r>
          </w:p>
        </w:tc>
        <w:tc>
          <w:tcPr>
            <w:tcW w:w="472" w:type="pct"/>
            <w:tcMar>
              <w:top w:w="0" w:type="dxa"/>
              <w:left w:w="108" w:type="dxa"/>
              <w:bottom w:w="0" w:type="dxa"/>
              <w:right w:w="108" w:type="dxa"/>
            </w:tcMar>
          </w:tcPr>
          <w:p w14:paraId="40454126" w14:textId="6BA152FE"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1-октябрь</w:t>
            </w:r>
          </w:p>
        </w:tc>
        <w:tc>
          <w:tcPr>
            <w:tcW w:w="974" w:type="pct"/>
            <w:tcMar>
              <w:top w:w="0" w:type="dxa"/>
              <w:left w:w="108" w:type="dxa"/>
              <w:bottom w:w="0" w:type="dxa"/>
              <w:right w:w="108" w:type="dxa"/>
            </w:tcMar>
          </w:tcPr>
          <w:p w14:paraId="3BE118D6" w14:textId="26F9DC3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4 облустун суу алуучу скважиналары текшерилди жана инвентаризация жүргүзүлдү</w:t>
            </w:r>
          </w:p>
        </w:tc>
        <w:tc>
          <w:tcPr>
            <w:tcW w:w="648" w:type="pct"/>
            <w:tcMar>
              <w:top w:w="0" w:type="dxa"/>
              <w:left w:w="108" w:type="dxa"/>
              <w:bottom w:w="0" w:type="dxa"/>
              <w:right w:w="108" w:type="dxa"/>
            </w:tcMar>
          </w:tcPr>
          <w:p w14:paraId="45828EE7" w14:textId="5A81692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CB1007F" w14:textId="31AC6BE4"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Республикалык бюджеттин каражаттарынын алкагында </w:t>
            </w:r>
          </w:p>
        </w:tc>
      </w:tr>
      <w:tr w:rsidR="00A64A54" w:rsidRPr="005570D1" w14:paraId="1FEA2711" w14:textId="77777777" w:rsidTr="00900446">
        <w:trPr>
          <w:trHeight w:val="20"/>
        </w:trPr>
        <w:tc>
          <w:tcPr>
            <w:tcW w:w="183" w:type="pct"/>
            <w:tcMar>
              <w:top w:w="0" w:type="dxa"/>
              <w:left w:w="108" w:type="dxa"/>
              <w:bottom w:w="0" w:type="dxa"/>
              <w:right w:w="108" w:type="dxa"/>
            </w:tcMar>
          </w:tcPr>
          <w:p w14:paraId="4486B4F8"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7ED9642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4E553F6" w14:textId="3EB3D86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Республика боюнча суу скважиналарын оңдоо жана калыбына келтирүү иштерин жүргүзүү</w:t>
            </w:r>
          </w:p>
        </w:tc>
        <w:tc>
          <w:tcPr>
            <w:tcW w:w="472" w:type="pct"/>
            <w:tcMar>
              <w:top w:w="0" w:type="dxa"/>
              <w:left w:w="108" w:type="dxa"/>
              <w:bottom w:w="0" w:type="dxa"/>
              <w:right w:w="108" w:type="dxa"/>
            </w:tcMar>
          </w:tcPr>
          <w:p w14:paraId="1CD2EBFF" w14:textId="1482BC32"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62B45134" w14:textId="767A818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80 суу скважинасын оңдоо-калыбына келтирүү иштери жүргүзүлдү</w:t>
            </w:r>
          </w:p>
        </w:tc>
        <w:tc>
          <w:tcPr>
            <w:tcW w:w="648" w:type="pct"/>
            <w:tcMar>
              <w:top w:w="0" w:type="dxa"/>
              <w:left w:w="108" w:type="dxa"/>
              <w:bottom w:w="0" w:type="dxa"/>
              <w:right w:w="108" w:type="dxa"/>
            </w:tcMar>
          </w:tcPr>
          <w:p w14:paraId="3A9C213E" w14:textId="54C8478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2B409D7" w14:textId="226CC91B"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45AF9C79" w14:textId="77777777" w:rsidTr="00900446">
        <w:trPr>
          <w:trHeight w:val="20"/>
        </w:trPr>
        <w:tc>
          <w:tcPr>
            <w:tcW w:w="183" w:type="pct"/>
            <w:tcMar>
              <w:top w:w="0" w:type="dxa"/>
              <w:left w:w="108" w:type="dxa"/>
              <w:bottom w:w="0" w:type="dxa"/>
              <w:right w:w="108" w:type="dxa"/>
            </w:tcMar>
          </w:tcPr>
          <w:p w14:paraId="49B0A561"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18C562C4" w14:textId="008856D7" w:rsidR="00A64A54" w:rsidRPr="00CC6811" w:rsidRDefault="00A64A54" w:rsidP="00A64A54">
            <w:pPr>
              <w:pStyle w:val="a5"/>
              <w:rPr>
                <w:rFonts w:ascii="Times New Roman" w:hAnsi="Times New Roman"/>
                <w:sz w:val="24"/>
                <w:szCs w:val="24"/>
                <w:lang w:val="ky-KG"/>
              </w:rPr>
            </w:pPr>
            <w:r w:rsidRPr="00CC6811">
              <w:rPr>
                <w:rFonts w:ascii="Times New Roman" w:hAnsi="Times New Roman"/>
                <w:sz w:val="24"/>
                <w:szCs w:val="24"/>
                <w:lang w:val="ky-KG"/>
              </w:rPr>
              <w:t>Сууну бөлүштүрүүнүн натыйжалуулугун жогорулатуу үчүн суу ресурстарын башкаруунун автоматташтырылган системаларын киргизүү</w:t>
            </w:r>
          </w:p>
        </w:tc>
        <w:tc>
          <w:tcPr>
            <w:tcW w:w="1182" w:type="pct"/>
            <w:tcMar>
              <w:top w:w="0" w:type="dxa"/>
              <w:left w:w="108" w:type="dxa"/>
              <w:bottom w:w="0" w:type="dxa"/>
              <w:right w:w="108" w:type="dxa"/>
            </w:tcMar>
          </w:tcPr>
          <w:p w14:paraId="676ABB96" w14:textId="09781A99" w:rsidR="00A64A54" w:rsidRPr="00CC6811" w:rsidRDefault="00A64A54" w:rsidP="00A64A54">
            <w:pPr>
              <w:pStyle w:val="a5"/>
              <w:rPr>
                <w:rFonts w:ascii="Times New Roman" w:hAnsi="Times New Roman"/>
                <w:sz w:val="24"/>
                <w:szCs w:val="24"/>
                <w:lang w:val="ky-KG"/>
              </w:rPr>
            </w:pPr>
            <w:r w:rsidRPr="00CC6811">
              <w:rPr>
                <w:rFonts w:ascii="Times New Roman" w:hAnsi="Times New Roman"/>
                <w:sz w:val="24"/>
                <w:szCs w:val="24"/>
                <w:lang w:val="ky-KG"/>
              </w:rPr>
              <w:t>Суу ресурстарын башкаруунун автоматташтырылган системаларын киргизүү (сууну эсепке алуу датчиктери)</w:t>
            </w:r>
          </w:p>
        </w:tc>
        <w:tc>
          <w:tcPr>
            <w:tcW w:w="472" w:type="pct"/>
            <w:tcMar>
              <w:top w:w="0" w:type="dxa"/>
              <w:left w:w="108" w:type="dxa"/>
              <w:bottom w:w="0" w:type="dxa"/>
              <w:right w:w="108" w:type="dxa"/>
            </w:tcMar>
          </w:tcPr>
          <w:p w14:paraId="04AB6727" w14:textId="5FA124AA" w:rsidR="00A64A54" w:rsidRPr="00CC6811" w:rsidRDefault="00A64A54" w:rsidP="00A64A54">
            <w:pPr>
              <w:pStyle w:val="a5"/>
              <w:jc w:val="center"/>
              <w:rPr>
                <w:rFonts w:ascii="Times New Roman" w:hAnsi="Times New Roman"/>
                <w:sz w:val="24"/>
                <w:szCs w:val="24"/>
              </w:rPr>
            </w:pPr>
            <w:r w:rsidRPr="00CC681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3EA0E7BC" w14:textId="4408853B" w:rsidR="00A64A54" w:rsidRPr="00CC6811" w:rsidRDefault="00A64A54" w:rsidP="00A64A54">
            <w:pPr>
              <w:pStyle w:val="a5"/>
              <w:rPr>
                <w:rFonts w:ascii="Times New Roman" w:hAnsi="Times New Roman"/>
                <w:sz w:val="24"/>
                <w:szCs w:val="24"/>
                <w:lang w:val="ky-KG"/>
              </w:rPr>
            </w:pPr>
            <w:r w:rsidRPr="00CC6811">
              <w:rPr>
                <w:rFonts w:ascii="Times New Roman" w:hAnsi="Times New Roman"/>
                <w:spacing w:val="-4"/>
                <w:sz w:val="24"/>
                <w:szCs w:val="24"/>
                <w:lang w:val="ky-KG"/>
              </w:rPr>
              <w:t xml:space="preserve">300 сууну эсепке алуу датчиги  орнотулду </w:t>
            </w:r>
          </w:p>
        </w:tc>
        <w:tc>
          <w:tcPr>
            <w:tcW w:w="648" w:type="pct"/>
            <w:tcMar>
              <w:top w:w="0" w:type="dxa"/>
              <w:left w:w="108" w:type="dxa"/>
              <w:bottom w:w="0" w:type="dxa"/>
              <w:right w:w="108" w:type="dxa"/>
            </w:tcMar>
          </w:tcPr>
          <w:p w14:paraId="3DE6E359" w14:textId="15EC0725" w:rsidR="00A64A54" w:rsidRPr="00CC6811" w:rsidRDefault="00A64A54" w:rsidP="00A64A54">
            <w:pPr>
              <w:pStyle w:val="a5"/>
              <w:jc w:val="center"/>
              <w:rPr>
                <w:rFonts w:ascii="Times New Roman" w:hAnsi="Times New Roman"/>
                <w:sz w:val="24"/>
                <w:szCs w:val="24"/>
                <w:lang w:val="ky-KG"/>
              </w:rPr>
            </w:pPr>
            <w:r w:rsidRPr="00CC6811">
              <w:rPr>
                <w:rFonts w:ascii="Times New Roman" w:hAnsi="Times New Roman"/>
                <w:sz w:val="24"/>
                <w:szCs w:val="24"/>
              </w:rPr>
              <w:t>САЧК</w:t>
            </w:r>
            <w:r w:rsidRPr="00CC6811">
              <w:rPr>
                <w:rFonts w:ascii="Times New Roman" w:hAnsi="Times New Roman"/>
                <w:sz w:val="24"/>
                <w:szCs w:val="24"/>
                <w:lang w:val="ky-KG"/>
              </w:rPr>
              <w:t>Ө</w:t>
            </w:r>
            <w:r w:rsidRPr="00CC6811">
              <w:rPr>
                <w:rFonts w:ascii="Times New Roman" w:hAnsi="Times New Roman"/>
                <w:sz w:val="24"/>
                <w:szCs w:val="24"/>
              </w:rPr>
              <w:t>М</w:t>
            </w:r>
          </w:p>
        </w:tc>
        <w:tc>
          <w:tcPr>
            <w:tcW w:w="652" w:type="pct"/>
          </w:tcPr>
          <w:p w14:paraId="5DACB52E" w14:textId="1ADAE0B3" w:rsidR="00A64A54" w:rsidRPr="00CC6811" w:rsidRDefault="00A64A54" w:rsidP="00A64A54">
            <w:pPr>
              <w:pStyle w:val="a5"/>
              <w:jc w:val="center"/>
              <w:rPr>
                <w:rFonts w:ascii="Times New Roman" w:hAnsi="Times New Roman"/>
                <w:sz w:val="24"/>
                <w:szCs w:val="24"/>
              </w:rPr>
            </w:pPr>
            <w:r w:rsidRPr="00CC6811">
              <w:rPr>
                <w:rFonts w:ascii="Times New Roman" w:hAnsi="Times New Roman"/>
                <w:sz w:val="24"/>
                <w:szCs w:val="24"/>
              </w:rPr>
              <w:t>Республикалык бюджеттин каражаттарынын алкагында</w:t>
            </w:r>
            <w:r w:rsidRPr="00CC6811">
              <w:rPr>
                <w:rFonts w:ascii="Times New Roman" w:hAnsi="Times New Roman"/>
                <w:sz w:val="24"/>
                <w:szCs w:val="24"/>
                <w:highlight w:val="cyan"/>
              </w:rPr>
              <w:t xml:space="preserve"> </w:t>
            </w:r>
          </w:p>
        </w:tc>
      </w:tr>
      <w:tr w:rsidR="00A64A54" w:rsidRPr="005570D1" w14:paraId="45264C30" w14:textId="77777777" w:rsidTr="00900446">
        <w:trPr>
          <w:trHeight w:val="20"/>
        </w:trPr>
        <w:tc>
          <w:tcPr>
            <w:tcW w:w="183" w:type="pct"/>
            <w:tcMar>
              <w:top w:w="0" w:type="dxa"/>
              <w:left w:w="108" w:type="dxa"/>
              <w:bottom w:w="0" w:type="dxa"/>
              <w:right w:w="108" w:type="dxa"/>
            </w:tcMar>
          </w:tcPr>
          <w:p w14:paraId="32F3B56F"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A8432E6" w14:textId="197ED6B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Квалификациялуу адистерди даярдоо системаларын өнүктүрүү, ошондой эле алдынкы технологияларды жана практикаларды жайылтуу үчүн билим борборлорун түзүү жана кеңейтүү</w:t>
            </w:r>
          </w:p>
        </w:tc>
        <w:tc>
          <w:tcPr>
            <w:tcW w:w="1182" w:type="pct"/>
            <w:tcMar>
              <w:top w:w="0" w:type="dxa"/>
              <w:left w:w="108" w:type="dxa"/>
              <w:bottom w:w="0" w:type="dxa"/>
              <w:right w:w="108" w:type="dxa"/>
            </w:tcMar>
          </w:tcPr>
          <w:p w14:paraId="4CA177A6" w14:textId="31FF31B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САЧКӨМ менен </w:t>
            </w:r>
            <w:r w:rsidRPr="005570D1">
              <w:rPr>
                <w:rFonts w:ascii="Times New Roman" w:hAnsi="Times New Roman"/>
                <w:sz w:val="24"/>
                <w:szCs w:val="24"/>
                <w:lang w:val="ky-KG"/>
              </w:rPr>
              <w:br/>
              <w:t>К.И. Скрябин атындагы КУАУ ортосунда кадрларды даярдоо жаатында кызматташуу жөнүндө макулдашууга кол коюу</w:t>
            </w:r>
          </w:p>
        </w:tc>
        <w:tc>
          <w:tcPr>
            <w:tcW w:w="472" w:type="pct"/>
            <w:tcMar>
              <w:top w:w="0" w:type="dxa"/>
              <w:left w:w="108" w:type="dxa"/>
              <w:bottom w:w="0" w:type="dxa"/>
              <w:right w:w="108" w:type="dxa"/>
            </w:tcMar>
          </w:tcPr>
          <w:p w14:paraId="6977E9D4" w14:textId="26225AFF"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20-май</w:t>
            </w:r>
          </w:p>
        </w:tc>
        <w:tc>
          <w:tcPr>
            <w:tcW w:w="974" w:type="pct"/>
            <w:tcMar>
              <w:top w:w="0" w:type="dxa"/>
              <w:left w:w="108" w:type="dxa"/>
              <w:bottom w:w="0" w:type="dxa"/>
              <w:right w:w="108" w:type="dxa"/>
            </w:tcMar>
          </w:tcPr>
          <w:p w14:paraId="385251A4" w14:textId="0F09C09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САЧКӨМдүн потенциалы жогорку квалификациялуу адистерди тартуу аркылуу жогорулатылды</w:t>
            </w:r>
          </w:p>
        </w:tc>
        <w:tc>
          <w:tcPr>
            <w:tcW w:w="648" w:type="pct"/>
            <w:tcMar>
              <w:top w:w="0" w:type="dxa"/>
              <w:left w:w="108" w:type="dxa"/>
              <w:bottom w:w="0" w:type="dxa"/>
              <w:right w:w="108" w:type="dxa"/>
            </w:tcMar>
          </w:tcPr>
          <w:p w14:paraId="042EB73B"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hAnsi="Times New Roman" w:cs="Times New Roman"/>
                <w:sz w:val="24"/>
                <w:szCs w:val="24"/>
                <w:lang w:val="ky-KG"/>
              </w:rPr>
              <w:t>САЧКӨМ</w:t>
            </w:r>
            <w:r w:rsidRPr="005570D1">
              <w:rPr>
                <w:rFonts w:ascii="Times New Roman" w:eastAsia="Times New Roman" w:hAnsi="Times New Roman" w:cs="Times New Roman"/>
                <w:sz w:val="24"/>
                <w:szCs w:val="24"/>
                <w:lang w:val="ky-KG" w:eastAsia="ru-RU"/>
              </w:rPr>
              <w:t xml:space="preserve">, </w:t>
            </w:r>
            <w:r w:rsidRPr="005570D1">
              <w:rPr>
                <w:rFonts w:ascii="Times New Roman" w:hAnsi="Times New Roman" w:cs="Times New Roman"/>
                <w:sz w:val="24"/>
                <w:szCs w:val="24"/>
                <w:lang w:val="ky-KG"/>
              </w:rPr>
              <w:t>ИЖБИМ,</w:t>
            </w:r>
            <w:r w:rsidRPr="005570D1">
              <w:rPr>
                <w:rFonts w:ascii="Times New Roman" w:eastAsia="Times New Roman" w:hAnsi="Times New Roman" w:cs="Times New Roman"/>
                <w:sz w:val="24"/>
                <w:szCs w:val="24"/>
                <w:lang w:val="ky-KG" w:eastAsia="ru-RU"/>
              </w:rPr>
              <w:t xml:space="preserve"> </w:t>
            </w:r>
          </w:p>
          <w:p w14:paraId="4912E26F" w14:textId="0F37F96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К.И. Скрябин КУАУ (макулдашуу боюнча)</w:t>
            </w:r>
          </w:p>
        </w:tc>
        <w:tc>
          <w:tcPr>
            <w:tcW w:w="652" w:type="pct"/>
          </w:tcPr>
          <w:p w14:paraId="74859EB4" w14:textId="716782E9"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eastAsia="en-US"/>
              </w:rPr>
              <w:t xml:space="preserve">Республикалык бюджеттин каражаттарынын алкагында </w:t>
            </w:r>
          </w:p>
        </w:tc>
      </w:tr>
      <w:tr w:rsidR="00A64A54" w:rsidRPr="005570D1" w14:paraId="04EB60BE" w14:textId="77777777" w:rsidTr="00900446">
        <w:trPr>
          <w:trHeight w:val="20"/>
        </w:trPr>
        <w:tc>
          <w:tcPr>
            <w:tcW w:w="183" w:type="pct"/>
            <w:tcMar>
              <w:top w:w="0" w:type="dxa"/>
              <w:left w:w="108" w:type="dxa"/>
              <w:bottom w:w="0" w:type="dxa"/>
              <w:right w:w="108" w:type="dxa"/>
            </w:tcMar>
          </w:tcPr>
          <w:p w14:paraId="476024AD"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4E6BDAF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ABCEE8F" w14:textId="2B16221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Райондук айыл чарба башкармалыктарында агрардык сектордун ар кандай багыттары боюнча окутууну уюштуруу</w:t>
            </w:r>
          </w:p>
        </w:tc>
        <w:tc>
          <w:tcPr>
            <w:tcW w:w="472" w:type="pct"/>
            <w:tcMar>
              <w:top w:w="0" w:type="dxa"/>
              <w:left w:w="108" w:type="dxa"/>
              <w:bottom w:w="0" w:type="dxa"/>
              <w:right w:w="108" w:type="dxa"/>
            </w:tcMar>
          </w:tcPr>
          <w:p w14:paraId="5D18A4D6" w14:textId="0B260F7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15788B20" w14:textId="4E2B220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Райондук айыл чарба башкармалыктарында үзгүлтүксүз окутуу системасы түзүлдү, фермерлердин кесиптик компетенциясын жогорулатуу</w:t>
            </w:r>
            <w:r>
              <w:rPr>
                <w:rFonts w:ascii="Times New Roman" w:hAnsi="Times New Roman"/>
                <w:sz w:val="24"/>
                <w:szCs w:val="24"/>
                <w:lang w:val="ky-KG"/>
              </w:rPr>
              <w:t xml:space="preserve"> боюнча </w:t>
            </w:r>
            <w:r w:rsidRPr="005570D1">
              <w:rPr>
                <w:rFonts w:ascii="Times New Roman" w:hAnsi="Times New Roman"/>
                <w:sz w:val="24"/>
                <w:szCs w:val="24"/>
                <w:lang w:val="ky-KG"/>
              </w:rPr>
              <w:t xml:space="preserve">4төн </w:t>
            </w:r>
            <w:r w:rsidRPr="005570D1">
              <w:rPr>
                <w:rFonts w:ascii="Times New Roman" w:hAnsi="Times New Roman"/>
                <w:sz w:val="24"/>
                <w:szCs w:val="24"/>
                <w:lang w:val="ky-KG"/>
              </w:rPr>
              <w:lastRenderedPageBreak/>
              <w:t>кем эмес иш-чара өткөрүлдү</w:t>
            </w:r>
          </w:p>
        </w:tc>
        <w:tc>
          <w:tcPr>
            <w:tcW w:w="648" w:type="pct"/>
            <w:tcMar>
              <w:top w:w="0" w:type="dxa"/>
              <w:left w:w="108" w:type="dxa"/>
              <w:bottom w:w="0" w:type="dxa"/>
              <w:right w:w="108" w:type="dxa"/>
            </w:tcMar>
          </w:tcPr>
          <w:p w14:paraId="4C7DF4E2" w14:textId="67C5B81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17286D07" w14:textId="2735329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D74E46" w14:paraId="4620051F" w14:textId="77777777" w:rsidTr="00900446">
        <w:trPr>
          <w:trHeight w:val="20"/>
        </w:trPr>
        <w:tc>
          <w:tcPr>
            <w:tcW w:w="183" w:type="pct"/>
            <w:tcMar>
              <w:top w:w="0" w:type="dxa"/>
              <w:left w:w="108" w:type="dxa"/>
              <w:bottom w:w="0" w:type="dxa"/>
              <w:right w:w="108" w:type="dxa"/>
            </w:tcMar>
          </w:tcPr>
          <w:p w14:paraId="4E3E7BD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4E2220A1" w14:textId="77334A3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Жаштарды билим алууга жана айыл чарба секторунда иштөөгө мотивациялоо механизмдерин иштеп чыгуу, анын ичинде карьералык өсүш гранттары, стажировкалары жана программалары</w:t>
            </w:r>
          </w:p>
        </w:tc>
        <w:tc>
          <w:tcPr>
            <w:tcW w:w="1182" w:type="pct"/>
            <w:tcMar>
              <w:top w:w="0" w:type="dxa"/>
              <w:left w:w="108" w:type="dxa"/>
              <w:bottom w:w="0" w:type="dxa"/>
              <w:right w:w="108" w:type="dxa"/>
            </w:tcMar>
          </w:tcPr>
          <w:p w14:paraId="0E4A9071" w14:textId="05B34D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Айыл чарба ишканасы менен студенттин “агрардык контракты” аркылуу жаштардын окууга өтүүсү үчүн агрардык багыттар боюнча жогорку окуу жайларындагы гран</w:t>
            </w:r>
            <w:r>
              <w:rPr>
                <w:rFonts w:ascii="Times New Roman" w:hAnsi="Times New Roman"/>
                <w:sz w:val="24"/>
                <w:szCs w:val="24"/>
                <w:lang w:val="ky-KG"/>
              </w:rPr>
              <w:t>ттык орундарды көбөйтүүнү кароо</w:t>
            </w:r>
          </w:p>
        </w:tc>
        <w:tc>
          <w:tcPr>
            <w:tcW w:w="472" w:type="pct"/>
            <w:tcMar>
              <w:top w:w="0" w:type="dxa"/>
              <w:left w:w="108" w:type="dxa"/>
              <w:bottom w:w="0" w:type="dxa"/>
              <w:right w:w="108" w:type="dxa"/>
            </w:tcMar>
          </w:tcPr>
          <w:p w14:paraId="5D93EB42" w14:textId="4AA8EEF7"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15-июнь</w:t>
            </w:r>
          </w:p>
        </w:tc>
        <w:tc>
          <w:tcPr>
            <w:tcW w:w="974" w:type="pct"/>
            <w:tcMar>
              <w:top w:w="0" w:type="dxa"/>
              <w:left w:w="108" w:type="dxa"/>
              <w:bottom w:w="0" w:type="dxa"/>
              <w:right w:w="108" w:type="dxa"/>
            </w:tcMar>
          </w:tcPr>
          <w:p w14:paraId="0EB52343" w14:textId="4DE466D3" w:rsidR="00A64A54" w:rsidRPr="005570D1" w:rsidRDefault="00A64A54" w:rsidP="00A64A54">
            <w:pPr>
              <w:pStyle w:val="a5"/>
              <w:rPr>
                <w:rFonts w:ascii="Times New Roman" w:hAnsi="Times New Roman"/>
                <w:sz w:val="24"/>
                <w:szCs w:val="24"/>
                <w:lang w:val="ky-KG"/>
              </w:rPr>
            </w:pPr>
            <w:r w:rsidRPr="005570D1">
              <w:rPr>
                <w:rFonts w:ascii="Times New Roman" w:hAnsi="Times New Roman"/>
                <w:bCs/>
                <w:kern w:val="2"/>
                <w:sz w:val="24"/>
                <w:szCs w:val="24"/>
                <w:lang w:val="ky-KG"/>
              </w:rPr>
              <w:t>Жогорку окуу жайларындагы гранттык орундар 20 %га көбөйтүлдү</w:t>
            </w:r>
          </w:p>
        </w:tc>
        <w:tc>
          <w:tcPr>
            <w:tcW w:w="648" w:type="pct"/>
            <w:tcMar>
              <w:top w:w="0" w:type="dxa"/>
              <w:left w:w="108" w:type="dxa"/>
              <w:bottom w:w="0" w:type="dxa"/>
              <w:right w:w="108" w:type="dxa"/>
            </w:tcMar>
          </w:tcPr>
          <w:p w14:paraId="4E499879" w14:textId="77777777" w:rsidR="00A64A54" w:rsidRPr="005570D1" w:rsidRDefault="00A64A54" w:rsidP="00A64A54">
            <w:pPr>
              <w:widowControl w:val="0"/>
              <w:autoSpaceDE w:val="0"/>
              <w:autoSpaceDN w:val="0"/>
              <w:spacing w:after="0" w:line="240" w:lineRule="auto"/>
              <w:ind w:right="81"/>
              <w:jc w:val="center"/>
              <w:rPr>
                <w:rFonts w:ascii="Times New Roman" w:eastAsia="Times New Roman" w:hAnsi="Times New Roman" w:cs="Times New Roman"/>
                <w:bCs/>
                <w:kern w:val="2"/>
                <w:sz w:val="24"/>
                <w:szCs w:val="24"/>
                <w:lang w:val="ky-KG"/>
              </w:rPr>
            </w:pPr>
            <w:r w:rsidRPr="005570D1">
              <w:rPr>
                <w:rFonts w:ascii="Times New Roman" w:eastAsia="Times New Roman" w:hAnsi="Times New Roman" w:cs="Times New Roman"/>
                <w:bCs/>
                <w:kern w:val="2"/>
                <w:sz w:val="24"/>
                <w:szCs w:val="24"/>
                <w:lang w:val="ky-KG"/>
              </w:rPr>
              <w:t xml:space="preserve">ИЖБИМ, </w:t>
            </w:r>
            <w:r w:rsidRPr="005570D1">
              <w:rPr>
                <w:rFonts w:ascii="Times New Roman" w:hAnsi="Times New Roman" w:cs="Times New Roman"/>
                <w:sz w:val="24"/>
                <w:szCs w:val="24"/>
                <w:lang w:val="ky-KG"/>
              </w:rPr>
              <w:t>САЧКӨМ</w:t>
            </w:r>
            <w:r w:rsidRPr="005570D1">
              <w:rPr>
                <w:rFonts w:ascii="Times New Roman" w:eastAsia="Times New Roman" w:hAnsi="Times New Roman" w:cs="Times New Roman"/>
                <w:bCs/>
                <w:kern w:val="2"/>
                <w:sz w:val="24"/>
                <w:szCs w:val="24"/>
                <w:lang w:val="ky-KG"/>
              </w:rPr>
              <w:t>,</w:t>
            </w:r>
          </w:p>
          <w:p w14:paraId="56168479" w14:textId="786B426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К.И. Скрябин КУАУ</w:t>
            </w:r>
            <w:r w:rsidRPr="005570D1">
              <w:rPr>
                <w:rFonts w:ascii="Times New Roman" w:hAnsi="Times New Roman"/>
                <w:bCs/>
                <w:kern w:val="2"/>
                <w:sz w:val="24"/>
                <w:szCs w:val="24"/>
                <w:lang w:val="ky-KG" w:eastAsia="en-US"/>
              </w:rPr>
              <w:t xml:space="preserve"> (макулдашуу боюнча)</w:t>
            </w:r>
          </w:p>
        </w:tc>
        <w:tc>
          <w:tcPr>
            <w:tcW w:w="652" w:type="pct"/>
          </w:tcPr>
          <w:p w14:paraId="45DF719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8147CC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8E50C92"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75C2AA9C" w14:textId="77777777" w:rsidTr="00900446">
        <w:trPr>
          <w:trHeight w:val="20"/>
        </w:trPr>
        <w:tc>
          <w:tcPr>
            <w:tcW w:w="183" w:type="pct"/>
            <w:tcMar>
              <w:top w:w="0" w:type="dxa"/>
              <w:left w:w="108" w:type="dxa"/>
              <w:bottom w:w="0" w:type="dxa"/>
              <w:right w:w="108" w:type="dxa"/>
            </w:tcMar>
          </w:tcPr>
          <w:p w14:paraId="4F8EAC7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F7B604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290764" w14:textId="350495F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Жогорку окуу жайларынын бүтүрүүчүлөрүн илимге тартуу үчүн САЧКӨМ алдындагы </w:t>
            </w:r>
            <w:r>
              <w:rPr>
                <w:rFonts w:ascii="Times New Roman" w:hAnsi="Times New Roman"/>
                <w:sz w:val="24"/>
                <w:szCs w:val="24"/>
                <w:lang w:val="ky-KG"/>
              </w:rPr>
              <w:t>в</w:t>
            </w:r>
            <w:r w:rsidRPr="005570D1">
              <w:rPr>
                <w:rFonts w:ascii="Times New Roman" w:hAnsi="Times New Roman"/>
                <w:sz w:val="24"/>
                <w:szCs w:val="24"/>
                <w:lang w:val="ky-KG"/>
              </w:rPr>
              <w:t>етеринария, мал чарбасы жана жайыттар, ирригация, дыйканчылык илимий-изилдөө институттарынын материалдык-техникалык базасын бекемдөө жана мотивациялык механизмдерди киргизүү</w:t>
            </w:r>
          </w:p>
        </w:tc>
        <w:tc>
          <w:tcPr>
            <w:tcW w:w="472" w:type="pct"/>
            <w:tcMar>
              <w:top w:w="0" w:type="dxa"/>
              <w:left w:w="108" w:type="dxa"/>
              <w:bottom w:w="0" w:type="dxa"/>
              <w:right w:w="108" w:type="dxa"/>
            </w:tcMar>
          </w:tcPr>
          <w:p w14:paraId="600D5660" w14:textId="0BFB2318"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7AB792EA" w14:textId="3C7DFFD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САЧКӨМ</w:t>
            </w:r>
            <w:r w:rsidRPr="005570D1">
              <w:rPr>
                <w:rFonts w:ascii="Times New Roman" w:hAnsi="Times New Roman"/>
                <w:bCs/>
                <w:sz w:val="24"/>
                <w:szCs w:val="24"/>
                <w:lang w:val="ky-KG"/>
              </w:rPr>
              <w:t xml:space="preserve"> илимий-изилдөө институттарынын материалдык-техникалык базасы жакшыртылды</w:t>
            </w:r>
          </w:p>
        </w:tc>
        <w:tc>
          <w:tcPr>
            <w:tcW w:w="648" w:type="pct"/>
            <w:tcMar>
              <w:top w:w="0" w:type="dxa"/>
              <w:left w:w="108" w:type="dxa"/>
              <w:bottom w:w="0" w:type="dxa"/>
              <w:right w:w="108" w:type="dxa"/>
            </w:tcMar>
          </w:tcPr>
          <w:p w14:paraId="48CC0CA8" w14:textId="77777777" w:rsidR="00A64A54" w:rsidRPr="005570D1" w:rsidRDefault="00A64A54" w:rsidP="00A64A54">
            <w:pPr>
              <w:widowControl w:val="0"/>
              <w:autoSpaceDE w:val="0"/>
              <w:autoSpaceDN w:val="0"/>
              <w:spacing w:after="0" w:line="240" w:lineRule="auto"/>
              <w:ind w:right="81"/>
              <w:jc w:val="center"/>
              <w:rPr>
                <w:rFonts w:ascii="Times New Roman" w:eastAsia="Times New Roman" w:hAnsi="Times New Roman" w:cs="Times New Roman"/>
                <w:bCs/>
                <w:kern w:val="2"/>
                <w:sz w:val="24"/>
                <w:szCs w:val="24"/>
                <w:lang w:val="ky-KG"/>
              </w:rPr>
            </w:pPr>
            <w:r w:rsidRPr="005570D1">
              <w:rPr>
                <w:rFonts w:ascii="Times New Roman" w:hAnsi="Times New Roman" w:cs="Times New Roman"/>
                <w:sz w:val="24"/>
                <w:szCs w:val="24"/>
                <w:lang w:val="ky-KG"/>
              </w:rPr>
              <w:t>САЧКӨМ</w:t>
            </w:r>
            <w:r w:rsidRPr="005570D1">
              <w:rPr>
                <w:rFonts w:ascii="Times New Roman" w:eastAsia="Times New Roman" w:hAnsi="Times New Roman" w:cs="Times New Roman"/>
                <w:bCs/>
                <w:kern w:val="2"/>
                <w:sz w:val="24"/>
                <w:szCs w:val="24"/>
                <w:lang w:val="ky-KG"/>
              </w:rPr>
              <w:t>, ИЖБИМ,</w:t>
            </w:r>
          </w:p>
          <w:p w14:paraId="6F8C0661" w14:textId="570E5C0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К.И. Скрябин атындагы КУАУ</w:t>
            </w:r>
            <w:r w:rsidRPr="005570D1">
              <w:rPr>
                <w:rFonts w:ascii="Times New Roman" w:hAnsi="Times New Roman"/>
                <w:bCs/>
                <w:kern w:val="2"/>
                <w:sz w:val="24"/>
                <w:szCs w:val="24"/>
                <w:lang w:val="ky-KG"/>
              </w:rPr>
              <w:t xml:space="preserve"> (макулдашуу боюнча)</w:t>
            </w:r>
          </w:p>
        </w:tc>
        <w:tc>
          <w:tcPr>
            <w:tcW w:w="652" w:type="pct"/>
          </w:tcPr>
          <w:p w14:paraId="69DD9C50" w14:textId="5CEE4273"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rPr>
              <w:t>Атайын эсептин каражаттарынын чегинде</w:t>
            </w:r>
          </w:p>
        </w:tc>
      </w:tr>
      <w:tr w:rsidR="00A64A54" w:rsidRPr="00D74E46" w14:paraId="64C40BC9" w14:textId="77777777" w:rsidTr="00900446">
        <w:trPr>
          <w:trHeight w:val="20"/>
        </w:trPr>
        <w:tc>
          <w:tcPr>
            <w:tcW w:w="183" w:type="pct"/>
            <w:tcMar>
              <w:top w:w="0" w:type="dxa"/>
              <w:left w:w="108" w:type="dxa"/>
              <w:bottom w:w="0" w:type="dxa"/>
              <w:right w:w="108" w:type="dxa"/>
            </w:tcMar>
          </w:tcPr>
          <w:p w14:paraId="3AAA657A"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603DD0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D440C7F" w14:textId="3B782CE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САЧКӨМ системасында насаатчылык жана насаатчыларды мотивациялоо системасын иштеп чыгуу</w:t>
            </w:r>
          </w:p>
        </w:tc>
        <w:tc>
          <w:tcPr>
            <w:tcW w:w="472" w:type="pct"/>
            <w:tcMar>
              <w:top w:w="0" w:type="dxa"/>
              <w:left w:w="108" w:type="dxa"/>
              <w:bottom w:w="0" w:type="dxa"/>
              <w:right w:w="108" w:type="dxa"/>
            </w:tcMar>
          </w:tcPr>
          <w:p w14:paraId="46A036A2" w14:textId="0C5FDF82"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10-август</w:t>
            </w:r>
          </w:p>
        </w:tc>
        <w:tc>
          <w:tcPr>
            <w:tcW w:w="974" w:type="pct"/>
            <w:tcMar>
              <w:top w:w="0" w:type="dxa"/>
              <w:left w:w="108" w:type="dxa"/>
              <w:bottom w:w="0" w:type="dxa"/>
              <w:right w:w="108" w:type="dxa"/>
            </w:tcMar>
          </w:tcPr>
          <w:p w14:paraId="0B5CBE2B" w14:textId="550E312D"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Үзгүлтүксүз билим берүү системасы иштелип чыкты жана министрликте сыноодон өттү</w:t>
            </w:r>
          </w:p>
        </w:tc>
        <w:tc>
          <w:tcPr>
            <w:tcW w:w="648" w:type="pct"/>
            <w:tcMar>
              <w:top w:w="0" w:type="dxa"/>
              <w:left w:w="108" w:type="dxa"/>
              <w:bottom w:w="0" w:type="dxa"/>
              <w:right w:w="108" w:type="dxa"/>
            </w:tcMar>
          </w:tcPr>
          <w:p w14:paraId="1C8178F8" w14:textId="77777777" w:rsidR="00A64A54" w:rsidRDefault="00A64A54" w:rsidP="00A64A54">
            <w:pPr>
              <w:pStyle w:val="a5"/>
              <w:jc w:val="center"/>
              <w:rPr>
                <w:rFonts w:ascii="Times New Roman" w:hAnsi="Times New Roman"/>
                <w:bCs/>
                <w:kern w:val="2"/>
                <w:sz w:val="24"/>
                <w:szCs w:val="24"/>
                <w:lang w:val="ky-KG"/>
              </w:rPr>
            </w:pPr>
            <w:r w:rsidRPr="005570D1">
              <w:rPr>
                <w:rFonts w:ascii="Times New Roman" w:hAnsi="Times New Roman"/>
                <w:sz w:val="24"/>
                <w:szCs w:val="24"/>
                <w:lang w:val="ky-KG"/>
              </w:rPr>
              <w:t>САЧКӨМ</w:t>
            </w:r>
            <w:r w:rsidRPr="005570D1">
              <w:rPr>
                <w:rFonts w:ascii="Times New Roman" w:hAnsi="Times New Roman"/>
                <w:bCs/>
                <w:kern w:val="2"/>
                <w:sz w:val="24"/>
                <w:szCs w:val="24"/>
                <w:lang w:val="ky-KG"/>
              </w:rPr>
              <w:t xml:space="preserve">, </w:t>
            </w:r>
          </w:p>
          <w:p w14:paraId="7FF83EE0" w14:textId="2E0A91F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К.И. Скрябин атындагы КУАУ</w:t>
            </w:r>
            <w:r w:rsidRPr="005570D1">
              <w:rPr>
                <w:rFonts w:ascii="Times New Roman" w:hAnsi="Times New Roman"/>
                <w:bCs/>
                <w:kern w:val="2"/>
                <w:sz w:val="24"/>
                <w:szCs w:val="24"/>
                <w:lang w:val="ky-KG"/>
              </w:rPr>
              <w:t xml:space="preserve"> (макулдашуу боюнча)</w:t>
            </w:r>
          </w:p>
        </w:tc>
        <w:tc>
          <w:tcPr>
            <w:tcW w:w="652" w:type="pct"/>
          </w:tcPr>
          <w:p w14:paraId="668EA2B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1910D9C" w14:textId="20D3C924" w:rsidR="00A64A54" w:rsidRPr="005570D1" w:rsidRDefault="00A64A54" w:rsidP="00635BFE">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A64A54" w:rsidRPr="00D74E46" w14:paraId="0B22673E" w14:textId="77777777" w:rsidTr="00900446">
        <w:trPr>
          <w:trHeight w:val="20"/>
        </w:trPr>
        <w:tc>
          <w:tcPr>
            <w:tcW w:w="183" w:type="pct"/>
            <w:tcMar>
              <w:top w:w="0" w:type="dxa"/>
              <w:left w:w="108" w:type="dxa"/>
              <w:bottom w:w="0" w:type="dxa"/>
              <w:right w:w="108" w:type="dxa"/>
            </w:tcMar>
          </w:tcPr>
          <w:p w14:paraId="0B7CB4A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A2B62A1" w14:textId="26DADE0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Кургакчылыкка туруктуу өсүмдүктөрдү жана жайыттык дыйканчылыкты  өнүктүрүү, суу ресурстарынан көз карандылыкты азайтуу </w:t>
            </w:r>
            <w:r w:rsidRPr="005570D1">
              <w:rPr>
                <w:rFonts w:ascii="Times New Roman" w:hAnsi="Times New Roman"/>
                <w:sz w:val="24"/>
                <w:szCs w:val="24"/>
                <w:lang w:val="ky-KG"/>
              </w:rPr>
              <w:lastRenderedPageBreak/>
              <w:t>жана айыл чарбасынын климаттын өзгөрүшүнө туруктуулугун камсыз кылуу</w:t>
            </w:r>
          </w:p>
        </w:tc>
        <w:tc>
          <w:tcPr>
            <w:tcW w:w="1182" w:type="pct"/>
            <w:tcMar>
              <w:top w:w="0" w:type="dxa"/>
              <w:left w:w="108" w:type="dxa"/>
              <w:bottom w:w="0" w:type="dxa"/>
              <w:right w:w="108" w:type="dxa"/>
            </w:tcMar>
          </w:tcPr>
          <w:p w14:paraId="7D738CE8" w14:textId="3584819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Мөмө-жемиш дарактарын отургузуу жана айыл чарба өндүрүшүн жүргүзүү аркылуу асылдуулугу төмөн жерлерди өздөштүрүү</w:t>
            </w:r>
          </w:p>
        </w:tc>
        <w:tc>
          <w:tcPr>
            <w:tcW w:w="472" w:type="pct"/>
            <w:tcMar>
              <w:top w:w="0" w:type="dxa"/>
              <w:left w:w="108" w:type="dxa"/>
              <w:bottom w:w="0" w:type="dxa"/>
              <w:right w:w="108" w:type="dxa"/>
            </w:tcMar>
          </w:tcPr>
          <w:p w14:paraId="54F198FD" w14:textId="376C6FE6"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1-октябрь</w:t>
            </w:r>
          </w:p>
        </w:tc>
        <w:tc>
          <w:tcPr>
            <w:tcW w:w="974" w:type="pct"/>
            <w:tcMar>
              <w:top w:w="0" w:type="dxa"/>
              <w:left w:w="108" w:type="dxa"/>
              <w:bottom w:w="0" w:type="dxa"/>
              <w:right w:w="108" w:type="dxa"/>
            </w:tcMar>
          </w:tcPr>
          <w:p w14:paraId="538713BA" w14:textId="560D8F9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7,0 миң га </w:t>
            </w:r>
            <w:r w:rsidRPr="005570D1">
              <w:rPr>
                <w:rFonts w:ascii="Times New Roman" w:hAnsi="Times New Roman"/>
                <w:bCs/>
                <w:sz w:val="24"/>
                <w:szCs w:val="24"/>
                <w:lang w:val="ky-KG"/>
              </w:rPr>
              <w:t>асылдуулугу төмөн жайыттар</w:t>
            </w:r>
            <w:r w:rsidRPr="005570D1">
              <w:rPr>
                <w:rFonts w:ascii="Times New Roman" w:hAnsi="Times New Roman"/>
                <w:sz w:val="24"/>
                <w:szCs w:val="24"/>
                <w:lang w:val="ky-KG"/>
              </w:rPr>
              <w:t xml:space="preserve"> айыл чарба жүгүртүүсүнө киргизилди, анын ичинде 2,0 миң га мөмө-жемиш дарактары отургузулду </w:t>
            </w:r>
          </w:p>
        </w:tc>
        <w:tc>
          <w:tcPr>
            <w:tcW w:w="648" w:type="pct"/>
            <w:tcMar>
              <w:top w:w="0" w:type="dxa"/>
              <w:left w:w="108" w:type="dxa"/>
              <w:bottom w:w="0" w:type="dxa"/>
              <w:right w:w="108" w:type="dxa"/>
            </w:tcMar>
          </w:tcPr>
          <w:p w14:paraId="61496C50"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 xml:space="preserve">М, </w:t>
            </w:r>
          </w:p>
          <w:p w14:paraId="000C9D0B" w14:textId="58CD339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КРП</w:t>
            </w:r>
            <w:r w:rsidRPr="005570D1">
              <w:rPr>
                <w:rFonts w:ascii="Times New Roman" w:hAnsi="Times New Roman"/>
                <w:sz w:val="24"/>
                <w:szCs w:val="24"/>
                <w:lang w:val="ky-KG"/>
              </w:rPr>
              <w:t xml:space="preserve"> облустардагы </w:t>
            </w:r>
            <w:r w:rsidRPr="005570D1">
              <w:rPr>
                <w:rFonts w:ascii="Times New Roman" w:hAnsi="Times New Roman"/>
                <w:sz w:val="24"/>
                <w:szCs w:val="24"/>
              </w:rPr>
              <w:t>ЫУӨ</w:t>
            </w:r>
          </w:p>
        </w:tc>
        <w:tc>
          <w:tcPr>
            <w:tcW w:w="652" w:type="pct"/>
          </w:tcPr>
          <w:p w14:paraId="5340413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312479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EF153A2"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5B523161" w14:textId="77777777" w:rsidTr="00900446">
        <w:trPr>
          <w:trHeight w:val="20"/>
        </w:trPr>
        <w:tc>
          <w:tcPr>
            <w:tcW w:w="183" w:type="pct"/>
            <w:tcMar>
              <w:top w:w="0" w:type="dxa"/>
              <w:left w:w="108" w:type="dxa"/>
              <w:bottom w:w="0" w:type="dxa"/>
              <w:right w:w="108" w:type="dxa"/>
            </w:tcMar>
          </w:tcPr>
          <w:p w14:paraId="2AF83F7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0A8AC1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1DF276E" w14:textId="4F50AA8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Агрардык сектордун субъекттери, анын ичинде дыйкан (фермердик) чарбалары жана жеке ишкерлер үчүн кургакчылыкка туруктуу айыл чарба өсүмдүктөрүн өндүрүү боюнча маалыматтык кампанияларды өткөрүү</w:t>
            </w:r>
          </w:p>
        </w:tc>
        <w:tc>
          <w:tcPr>
            <w:tcW w:w="472" w:type="pct"/>
            <w:tcMar>
              <w:top w:w="0" w:type="dxa"/>
              <w:left w:w="108" w:type="dxa"/>
              <w:bottom w:w="0" w:type="dxa"/>
              <w:right w:w="108" w:type="dxa"/>
            </w:tcMar>
          </w:tcPr>
          <w:p w14:paraId="58F87376" w14:textId="64AA7B2B"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4E72612A" w14:textId="7B440C11" w:rsidR="00A64A54" w:rsidRPr="005570D1" w:rsidRDefault="00A64A54" w:rsidP="00A64A54">
            <w:pPr>
              <w:pStyle w:val="a5"/>
              <w:rPr>
                <w:rFonts w:ascii="Times New Roman" w:hAnsi="Times New Roman"/>
                <w:sz w:val="24"/>
                <w:szCs w:val="24"/>
                <w:lang w:val="ky-KG"/>
              </w:rPr>
            </w:pPr>
            <w:r w:rsidRPr="005570D1">
              <w:rPr>
                <w:rFonts w:ascii="Times New Roman" w:hAnsi="Times New Roman"/>
                <w:bCs/>
                <w:kern w:val="2"/>
                <w:sz w:val="24"/>
                <w:szCs w:val="24"/>
                <w:lang w:val="ky-KG"/>
              </w:rPr>
              <w:t>3 облуста айыл чарба товар өндүрүүчүлөрүнүн  кургакчылыкка туруктуу өсүмдүктөрдү өстүрүүнүн мүмкүнчүлүктөрү жана артыкчылыктары жөнүндө маалымдуулугу жогорулады</w:t>
            </w:r>
          </w:p>
        </w:tc>
        <w:tc>
          <w:tcPr>
            <w:tcW w:w="648" w:type="pct"/>
            <w:tcMar>
              <w:top w:w="0" w:type="dxa"/>
              <w:left w:w="108" w:type="dxa"/>
              <w:bottom w:w="0" w:type="dxa"/>
              <w:right w:w="108" w:type="dxa"/>
            </w:tcMar>
          </w:tcPr>
          <w:p w14:paraId="1506664C" w14:textId="7C8FD42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34CA85E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87FCF8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18F2383" w14:textId="3A48408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D74E46" w14:paraId="6A2C4CCB" w14:textId="77777777" w:rsidTr="00900446">
        <w:trPr>
          <w:trHeight w:val="20"/>
        </w:trPr>
        <w:tc>
          <w:tcPr>
            <w:tcW w:w="183" w:type="pct"/>
            <w:tcMar>
              <w:top w:w="0" w:type="dxa"/>
              <w:left w:w="108" w:type="dxa"/>
              <w:bottom w:w="0" w:type="dxa"/>
              <w:right w:w="108" w:type="dxa"/>
            </w:tcMar>
          </w:tcPr>
          <w:p w14:paraId="44CDCFA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6A4310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0DFA15C"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Органикалык айыл чарбасын өнүктүрүү үчүн эл аралык өнүктүрүү институттарынын каражаттарын тартууга өтүнмө берүү </w:t>
            </w:r>
          </w:p>
          <w:p w14:paraId="03F9C0F3" w14:textId="77777777" w:rsidR="00A64A54" w:rsidRPr="005570D1" w:rsidRDefault="00A64A54" w:rsidP="00A64A54">
            <w:pPr>
              <w:pStyle w:val="a5"/>
              <w:rPr>
                <w:rFonts w:ascii="Times New Roman" w:hAnsi="Times New Roman"/>
                <w:sz w:val="24"/>
                <w:szCs w:val="24"/>
                <w:lang w:val="ky-KG"/>
              </w:rPr>
            </w:pPr>
          </w:p>
        </w:tc>
        <w:tc>
          <w:tcPr>
            <w:tcW w:w="472" w:type="pct"/>
            <w:tcMar>
              <w:top w:w="0" w:type="dxa"/>
              <w:left w:w="108" w:type="dxa"/>
              <w:bottom w:w="0" w:type="dxa"/>
              <w:right w:w="108" w:type="dxa"/>
            </w:tcMar>
          </w:tcPr>
          <w:p w14:paraId="1F6BD0DE" w14:textId="1E3DE9A4"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t>15-сентябрь</w:t>
            </w:r>
          </w:p>
        </w:tc>
        <w:tc>
          <w:tcPr>
            <w:tcW w:w="974" w:type="pct"/>
            <w:tcMar>
              <w:top w:w="0" w:type="dxa"/>
              <w:left w:w="108" w:type="dxa"/>
              <w:bottom w:w="0" w:type="dxa"/>
              <w:right w:w="108" w:type="dxa"/>
            </w:tcMar>
          </w:tcPr>
          <w:p w14:paraId="06389D08" w14:textId="4838FA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Органикалык жана жашыл айыл чарбасын өнүктүрүүгө жана туруктуу дыйканчылыкты колдоого инвестициялар тартуу үчүн эл аралык өнүктүрүү институттарына өтүнмө берилди</w:t>
            </w:r>
          </w:p>
        </w:tc>
        <w:tc>
          <w:tcPr>
            <w:tcW w:w="648" w:type="pct"/>
            <w:tcMar>
              <w:top w:w="0" w:type="dxa"/>
              <w:left w:w="108" w:type="dxa"/>
              <w:bottom w:w="0" w:type="dxa"/>
              <w:right w:w="108" w:type="dxa"/>
            </w:tcMar>
          </w:tcPr>
          <w:p w14:paraId="44ED0137" w14:textId="4CE6D9B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4F3A0D3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1195CA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5354757E" w14:textId="4505626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lang w:val="ky-KG"/>
              </w:rPr>
              <w:t xml:space="preserve"> </w:t>
            </w:r>
          </w:p>
        </w:tc>
      </w:tr>
      <w:tr w:rsidR="00A64A54" w:rsidRPr="005570D1" w14:paraId="332341D6" w14:textId="77777777" w:rsidTr="00900446">
        <w:trPr>
          <w:trHeight w:val="20"/>
        </w:trPr>
        <w:tc>
          <w:tcPr>
            <w:tcW w:w="183" w:type="pct"/>
            <w:tcMar>
              <w:top w:w="0" w:type="dxa"/>
              <w:left w:w="108" w:type="dxa"/>
              <w:bottom w:w="0" w:type="dxa"/>
              <w:right w:w="108" w:type="dxa"/>
            </w:tcMar>
          </w:tcPr>
          <w:p w14:paraId="6F34D94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980C9D7" w14:textId="5886F8A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Суу ресурстарын сактоо жана алардын түгөнүп калышынын алдын алуу максатында дарыялардын агымын жөнгө салуу жана суунун мөңгү булактарын коргоо</w:t>
            </w:r>
          </w:p>
        </w:tc>
        <w:tc>
          <w:tcPr>
            <w:tcW w:w="1182" w:type="pct"/>
            <w:tcMar>
              <w:top w:w="0" w:type="dxa"/>
              <w:left w:w="108" w:type="dxa"/>
              <w:bottom w:w="0" w:type="dxa"/>
              <w:right w:w="108" w:type="dxa"/>
            </w:tcMar>
          </w:tcPr>
          <w:p w14:paraId="3CCC34EB" w14:textId="4CFE18B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Мөңгүлөрдү коргоо жана суу ресурстарын пайдаланууну жөнгө салуу чаралары боюнча мыйзам долбоорун жана </w:t>
            </w:r>
            <w:r>
              <w:rPr>
                <w:rFonts w:ascii="Times New Roman" w:hAnsi="Times New Roman"/>
                <w:sz w:val="24"/>
                <w:szCs w:val="24"/>
                <w:lang w:val="ky-KG"/>
              </w:rPr>
              <w:t>ЧУА</w:t>
            </w:r>
            <w:r w:rsidRPr="005570D1">
              <w:rPr>
                <w:rFonts w:ascii="Times New Roman" w:hAnsi="Times New Roman"/>
                <w:sz w:val="24"/>
                <w:szCs w:val="24"/>
                <w:lang w:val="ky-KG"/>
              </w:rPr>
              <w:t xml:space="preserve">  иштеп чыгуу</w:t>
            </w:r>
          </w:p>
        </w:tc>
        <w:tc>
          <w:tcPr>
            <w:tcW w:w="472" w:type="pct"/>
            <w:tcMar>
              <w:top w:w="0" w:type="dxa"/>
              <w:left w:w="108" w:type="dxa"/>
              <w:bottom w:w="0" w:type="dxa"/>
              <w:right w:w="108" w:type="dxa"/>
            </w:tcMar>
          </w:tcPr>
          <w:p w14:paraId="0116DFDC" w14:textId="4B076D4A"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76F881ED"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Суу кодексине өзгөртүүлөрдү киргизүү боюнча мыйзамдын долбоору КР Жогорку Кеңешине киргизилди. </w:t>
            </w:r>
          </w:p>
          <w:p w14:paraId="6596AF25" w14:textId="369D5D5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Минис</w:t>
            </w:r>
            <w:r>
              <w:rPr>
                <w:rFonts w:ascii="Times New Roman" w:hAnsi="Times New Roman"/>
                <w:sz w:val="24"/>
                <w:szCs w:val="24"/>
                <w:lang w:val="ky-KG"/>
              </w:rPr>
              <w:t>трлер Кабинетинин чечими менен м</w:t>
            </w:r>
            <w:r w:rsidRPr="005570D1">
              <w:rPr>
                <w:rFonts w:ascii="Times New Roman" w:hAnsi="Times New Roman"/>
                <w:sz w:val="24"/>
                <w:szCs w:val="24"/>
                <w:lang w:val="ky-KG"/>
              </w:rPr>
              <w:t>өңгүлөрдү коргоо</w:t>
            </w:r>
            <w:r>
              <w:rPr>
                <w:rFonts w:ascii="Times New Roman" w:hAnsi="Times New Roman"/>
                <w:sz w:val="24"/>
                <w:szCs w:val="24"/>
                <w:lang w:val="ky-KG"/>
              </w:rPr>
              <w:t xml:space="preserve"> боюнча чараларды көрүү</w:t>
            </w:r>
            <w:r w:rsidRPr="005570D1">
              <w:rPr>
                <w:rFonts w:ascii="Times New Roman" w:hAnsi="Times New Roman"/>
                <w:sz w:val="24"/>
                <w:szCs w:val="24"/>
                <w:lang w:val="ky-KG"/>
              </w:rPr>
              <w:t xml:space="preserve"> тартиби бекитилди</w:t>
            </w:r>
          </w:p>
        </w:tc>
        <w:tc>
          <w:tcPr>
            <w:tcW w:w="648" w:type="pct"/>
            <w:tcMar>
              <w:top w:w="0" w:type="dxa"/>
              <w:left w:w="108" w:type="dxa"/>
              <w:bottom w:w="0" w:type="dxa"/>
              <w:right w:w="108" w:type="dxa"/>
            </w:tcMar>
          </w:tcPr>
          <w:p w14:paraId="4E123FA6"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eastAsia="Times New Roman" w:hAnsi="Times New Roman" w:cs="Times New Roman"/>
                <w:sz w:val="24"/>
                <w:szCs w:val="24"/>
                <w:lang w:val="ky-KG" w:eastAsia="ru-RU"/>
              </w:rPr>
              <w:t xml:space="preserve">ЖРЭТКМ, </w:t>
            </w: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w:t>
            </w:r>
            <w:r w:rsidRPr="005570D1">
              <w:rPr>
                <w:rFonts w:ascii="Times New Roman" w:eastAsia="Times New Roman" w:hAnsi="Times New Roman" w:cs="Times New Roman"/>
                <w:sz w:val="24"/>
                <w:szCs w:val="24"/>
                <w:lang w:val="ky-KG" w:eastAsia="ru-RU"/>
              </w:rPr>
              <w:t>,</w:t>
            </w:r>
          </w:p>
          <w:p w14:paraId="60CA0F6F" w14:textId="2D209ED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ӨКМ</w:t>
            </w:r>
          </w:p>
        </w:tc>
        <w:tc>
          <w:tcPr>
            <w:tcW w:w="652" w:type="pct"/>
          </w:tcPr>
          <w:p w14:paraId="42BEF755" w14:textId="577B832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069AED87" w14:textId="77777777" w:rsidTr="00900446">
        <w:trPr>
          <w:trHeight w:val="20"/>
        </w:trPr>
        <w:tc>
          <w:tcPr>
            <w:tcW w:w="183" w:type="pct"/>
            <w:tcMar>
              <w:top w:w="0" w:type="dxa"/>
              <w:left w:w="108" w:type="dxa"/>
              <w:bottom w:w="0" w:type="dxa"/>
              <w:right w:w="108" w:type="dxa"/>
            </w:tcMar>
          </w:tcPr>
          <w:p w14:paraId="2F3C5079"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tcMar>
              <w:top w:w="0" w:type="dxa"/>
              <w:left w:w="108" w:type="dxa"/>
              <w:bottom w:w="0" w:type="dxa"/>
              <w:right w:w="108" w:type="dxa"/>
            </w:tcMar>
          </w:tcPr>
          <w:p w14:paraId="26A5E182" w14:textId="77777777" w:rsidR="00A64A54" w:rsidRPr="00B24CBF" w:rsidRDefault="00A64A54" w:rsidP="00A64A54">
            <w:pPr>
              <w:pStyle w:val="a5"/>
              <w:rPr>
                <w:rFonts w:ascii="Times New Roman" w:hAnsi="Times New Roman"/>
                <w:sz w:val="24"/>
                <w:szCs w:val="24"/>
                <w:lang w:val="ky-KG"/>
              </w:rPr>
            </w:pPr>
            <w:r w:rsidRPr="00B24CBF">
              <w:rPr>
                <w:rFonts w:ascii="Times New Roman" w:hAnsi="Times New Roman"/>
                <w:sz w:val="24"/>
                <w:szCs w:val="24"/>
                <w:lang w:val="ky-KG"/>
              </w:rPr>
              <w:t>Ө</w:t>
            </w:r>
            <w:r w:rsidRPr="00B24CBF">
              <w:rPr>
                <w:rStyle w:val="ypks7kbdpwfgdykd3qb9"/>
                <w:rFonts w:ascii="Times New Roman" w:hAnsi="Times New Roman"/>
                <w:lang w:val="ky-KG"/>
              </w:rPr>
              <w:t>ндүрүмдүүлүгүн</w:t>
            </w:r>
            <w:r w:rsidRPr="00B24CBF">
              <w:rPr>
                <w:rFonts w:ascii="Times New Roman" w:hAnsi="Times New Roman"/>
                <w:sz w:val="24"/>
                <w:szCs w:val="24"/>
                <w:lang w:val="ky-KG"/>
              </w:rPr>
              <w:t xml:space="preserve"> жана климаттык өзгөрүүлөргө туруктуулугун жогорулатуу үчүн </w:t>
            </w:r>
            <w:r w:rsidRPr="00B24CBF">
              <w:rPr>
                <w:rFonts w:ascii="Times New Roman" w:hAnsi="Times New Roman"/>
                <w:sz w:val="24"/>
                <w:szCs w:val="24"/>
                <w:lang w:val="ky-KG"/>
              </w:rPr>
              <w:lastRenderedPageBreak/>
              <w:t>өсүмдүк өстүрүүдө жана мал чарбасында технологияларды өнүктүрүү</w:t>
            </w:r>
          </w:p>
          <w:p w14:paraId="37E7EBF4" w14:textId="42C58598"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4C8F6CB" w14:textId="77777777" w:rsidR="00A64A54"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 xml:space="preserve">Мөмө-жемиш, жер-жемиш өсүмдүктөрүнүн жана жүзүмдүн кургакчылыкка туруктуу жана суукка туруктуу сортторун </w:t>
            </w:r>
            <w:r w:rsidRPr="005570D1">
              <w:rPr>
                <w:rFonts w:ascii="Times New Roman" w:hAnsi="Times New Roman"/>
                <w:sz w:val="24"/>
                <w:szCs w:val="24"/>
                <w:lang w:val="ky-KG"/>
              </w:rPr>
              <w:lastRenderedPageBreak/>
              <w:t>отургузуу материалдарынын сортторун сыноону уюштуруу</w:t>
            </w:r>
          </w:p>
          <w:p w14:paraId="5753B9BE" w14:textId="2E6A6586" w:rsidR="00A64A54" w:rsidRPr="005570D1" w:rsidRDefault="00A64A54" w:rsidP="00A64A54">
            <w:pPr>
              <w:pStyle w:val="a5"/>
              <w:rPr>
                <w:rFonts w:ascii="Times New Roman" w:hAnsi="Times New Roman"/>
                <w:sz w:val="24"/>
                <w:szCs w:val="24"/>
                <w:lang w:val="ky-KG"/>
              </w:rPr>
            </w:pPr>
          </w:p>
        </w:tc>
        <w:tc>
          <w:tcPr>
            <w:tcW w:w="472" w:type="pct"/>
            <w:tcMar>
              <w:top w:w="0" w:type="dxa"/>
              <w:left w:w="108" w:type="dxa"/>
              <w:bottom w:w="0" w:type="dxa"/>
              <w:right w:w="108" w:type="dxa"/>
            </w:tcMar>
          </w:tcPr>
          <w:p w14:paraId="4209A084" w14:textId="6CB096EB" w:rsidR="00A64A54" w:rsidRPr="005570D1" w:rsidRDefault="00A64A54" w:rsidP="00A64A54">
            <w:pPr>
              <w:pStyle w:val="a5"/>
              <w:jc w:val="center"/>
              <w:rPr>
                <w:rFonts w:ascii="Times New Roman" w:hAnsi="Times New Roman"/>
                <w:sz w:val="24"/>
                <w:szCs w:val="24"/>
              </w:rPr>
            </w:pPr>
            <w:r w:rsidRPr="005570D1">
              <w:rPr>
                <w:rFonts w:ascii="Times New Roman" w:hAnsi="Times New Roman"/>
                <w:bCs/>
                <w:sz w:val="24"/>
                <w:szCs w:val="24"/>
                <w:lang w:val="ky-KG"/>
              </w:rPr>
              <w:lastRenderedPageBreak/>
              <w:t>30-октябрь</w:t>
            </w:r>
          </w:p>
        </w:tc>
        <w:tc>
          <w:tcPr>
            <w:tcW w:w="974" w:type="pct"/>
            <w:tcMar>
              <w:top w:w="0" w:type="dxa"/>
              <w:left w:w="108" w:type="dxa"/>
              <w:bottom w:w="0" w:type="dxa"/>
              <w:right w:w="108" w:type="dxa"/>
            </w:tcMar>
          </w:tcPr>
          <w:p w14:paraId="065FB06A" w14:textId="4D9AB90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жана жеке үрөнчүлүк чарбаларынын, сорт сыноо участокторунун  жана станцияларынын </w:t>
            </w:r>
            <w:r w:rsidRPr="005570D1">
              <w:rPr>
                <w:rFonts w:ascii="Times New Roman" w:hAnsi="Times New Roman"/>
                <w:sz w:val="24"/>
                <w:szCs w:val="24"/>
                <w:lang w:val="ky-KG"/>
              </w:rPr>
              <w:lastRenderedPageBreak/>
              <w:t xml:space="preserve">базасында мөмө-жемиш, жер-жемиш өсүмдүктөрүнүн жана жүзүмдүн кургакчылыкка туруктуу жана суукка туруктуу сортторуна сыноо жүргүзүлдү </w:t>
            </w:r>
          </w:p>
        </w:tc>
        <w:tc>
          <w:tcPr>
            <w:tcW w:w="648" w:type="pct"/>
            <w:tcMar>
              <w:top w:w="0" w:type="dxa"/>
              <w:left w:w="108" w:type="dxa"/>
              <w:bottom w:w="0" w:type="dxa"/>
              <w:right w:w="108" w:type="dxa"/>
            </w:tcMar>
          </w:tcPr>
          <w:p w14:paraId="1FFF786C" w14:textId="43B8D43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САЧК</w:t>
            </w:r>
            <w:r w:rsidRPr="005570D1">
              <w:rPr>
                <w:rFonts w:ascii="Times New Roman" w:hAnsi="Times New Roman"/>
                <w:sz w:val="24"/>
                <w:szCs w:val="24"/>
                <w:lang w:val="ky-KG"/>
              </w:rPr>
              <w:t>Ө</w:t>
            </w:r>
            <w:r w:rsidRPr="005570D1">
              <w:rPr>
                <w:rFonts w:ascii="Times New Roman" w:hAnsi="Times New Roman"/>
                <w:sz w:val="24"/>
                <w:szCs w:val="24"/>
              </w:rPr>
              <w:t>М</w:t>
            </w:r>
          </w:p>
        </w:tc>
        <w:tc>
          <w:tcPr>
            <w:tcW w:w="652" w:type="pct"/>
          </w:tcPr>
          <w:p w14:paraId="26BB9DA1" w14:textId="24B18B2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5570D1" w14:paraId="4A83515D" w14:textId="77777777" w:rsidTr="00797586">
        <w:trPr>
          <w:trHeight w:val="20"/>
        </w:trPr>
        <w:tc>
          <w:tcPr>
            <w:tcW w:w="5000" w:type="pct"/>
            <w:gridSpan w:val="7"/>
            <w:tcMar>
              <w:top w:w="0" w:type="dxa"/>
              <w:left w:w="108" w:type="dxa"/>
              <w:bottom w:w="0" w:type="dxa"/>
              <w:right w:w="108" w:type="dxa"/>
            </w:tcMar>
          </w:tcPr>
          <w:p w14:paraId="506B96C1" w14:textId="5151460C" w:rsidR="00A64A54" w:rsidRPr="005570D1" w:rsidRDefault="00A64A54" w:rsidP="00A64A54">
            <w:pPr>
              <w:pStyle w:val="a5"/>
              <w:jc w:val="center"/>
              <w:rPr>
                <w:rFonts w:ascii="Times New Roman" w:hAnsi="Times New Roman"/>
                <w:sz w:val="24"/>
                <w:szCs w:val="24"/>
              </w:rPr>
            </w:pPr>
            <w:r w:rsidRPr="005570D1">
              <w:rPr>
                <w:rFonts w:ascii="Times New Roman" w:hAnsi="Times New Roman"/>
                <w:b/>
                <w:sz w:val="24"/>
                <w:szCs w:val="24"/>
              </w:rPr>
              <w:lastRenderedPageBreak/>
              <w:t>Туризм</w:t>
            </w:r>
          </w:p>
        </w:tc>
      </w:tr>
      <w:tr w:rsidR="00A64A54" w:rsidRPr="00D74E46" w14:paraId="49F8A225" w14:textId="77777777" w:rsidTr="00900446">
        <w:trPr>
          <w:trHeight w:val="20"/>
        </w:trPr>
        <w:tc>
          <w:tcPr>
            <w:tcW w:w="183" w:type="pct"/>
            <w:tcMar>
              <w:top w:w="0" w:type="dxa"/>
              <w:left w:w="108" w:type="dxa"/>
              <w:bottom w:w="0" w:type="dxa"/>
              <w:right w:w="108" w:type="dxa"/>
            </w:tcMar>
          </w:tcPr>
          <w:p w14:paraId="2A56AE36"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val="restart"/>
            <w:tcMar>
              <w:top w:w="0" w:type="dxa"/>
              <w:left w:w="108" w:type="dxa"/>
              <w:bottom w:w="0" w:type="dxa"/>
              <w:right w:w="108" w:type="dxa"/>
            </w:tcMar>
          </w:tcPr>
          <w:p w14:paraId="5A661F70" w14:textId="69C44CA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Мейманканалык инфраструктураны өнүктүрүү</w:t>
            </w:r>
          </w:p>
        </w:tc>
        <w:tc>
          <w:tcPr>
            <w:tcW w:w="1182" w:type="pct"/>
            <w:tcMar>
              <w:top w:w="0" w:type="dxa"/>
              <w:left w:w="108" w:type="dxa"/>
              <w:bottom w:w="0" w:type="dxa"/>
              <w:right w:w="108" w:type="dxa"/>
            </w:tcMar>
          </w:tcPr>
          <w:p w14:paraId="1AD0F304" w14:textId="2ABC99C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Ири мейманкана түйүндөрүн тартуу жана региондордо инфраструктураны кеңейтүү</w:t>
            </w:r>
          </w:p>
        </w:tc>
        <w:tc>
          <w:tcPr>
            <w:tcW w:w="472" w:type="pct"/>
            <w:tcMar>
              <w:top w:w="0" w:type="dxa"/>
              <w:left w:w="108" w:type="dxa"/>
              <w:bottom w:w="0" w:type="dxa"/>
              <w:right w:w="108" w:type="dxa"/>
            </w:tcMar>
          </w:tcPr>
          <w:p w14:paraId="5D07A66F" w14:textId="2064203E" w:rsidR="00A64A54" w:rsidRPr="005570D1" w:rsidRDefault="00A64A54" w:rsidP="00A64A54">
            <w:pPr>
              <w:pStyle w:val="a5"/>
              <w:jc w:val="center"/>
              <w:rPr>
                <w:rFonts w:ascii="Times New Roman" w:hAnsi="Times New Roman"/>
                <w:sz w:val="24"/>
                <w:szCs w:val="24"/>
              </w:rPr>
            </w:pPr>
            <w:r>
              <w:rPr>
                <w:rFonts w:ascii="Times New Roman" w:hAnsi="Times New Roman"/>
                <w:sz w:val="24"/>
                <w:szCs w:val="24"/>
                <w:lang w:val="ky-KG"/>
              </w:rPr>
              <w:t>1-дека</w:t>
            </w:r>
            <w:r w:rsidRPr="005570D1">
              <w:rPr>
                <w:rFonts w:ascii="Times New Roman" w:hAnsi="Times New Roman"/>
                <w:sz w:val="24"/>
                <w:szCs w:val="24"/>
                <w:lang w:val="ky-KG"/>
              </w:rPr>
              <w:t>брь</w:t>
            </w:r>
          </w:p>
        </w:tc>
        <w:tc>
          <w:tcPr>
            <w:tcW w:w="974" w:type="pct"/>
            <w:tcMar>
              <w:top w:w="0" w:type="dxa"/>
              <w:left w:w="108" w:type="dxa"/>
              <w:bottom w:w="0" w:type="dxa"/>
              <w:right w:w="108" w:type="dxa"/>
            </w:tcMar>
          </w:tcPr>
          <w:p w14:paraId="0988E331" w14:textId="3C359FC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Эл аралык бренддерди тартуу жана мейманкана инфраструктурасына инвестициялаоо үчүн сүйлөшүүлөр жүргүзүлдү</w:t>
            </w:r>
          </w:p>
        </w:tc>
        <w:tc>
          <w:tcPr>
            <w:tcW w:w="648" w:type="pct"/>
            <w:tcMar>
              <w:top w:w="0" w:type="dxa"/>
              <w:left w:w="108" w:type="dxa"/>
              <w:bottom w:w="0" w:type="dxa"/>
              <w:right w:w="108" w:type="dxa"/>
            </w:tcMar>
          </w:tcPr>
          <w:p w14:paraId="638093BC" w14:textId="7040349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ЭКМ, </w:t>
            </w:r>
            <w:bookmarkStart w:id="11" w:name="_Hlk213493281"/>
            <w:r w:rsidRPr="005570D1">
              <w:rPr>
                <w:rFonts w:ascii="Times New Roman" w:hAnsi="Times New Roman"/>
                <w:sz w:val="24"/>
                <w:szCs w:val="24"/>
                <w:lang w:val="ky-KG"/>
              </w:rPr>
              <w:t xml:space="preserve">“ТӨКФ” ААК </w:t>
            </w:r>
            <w:bookmarkEnd w:id="11"/>
            <w:r w:rsidRPr="005570D1">
              <w:rPr>
                <w:rFonts w:ascii="Times New Roman" w:hAnsi="Times New Roman"/>
                <w:sz w:val="24"/>
                <w:szCs w:val="24"/>
                <w:lang w:val="ky-KG"/>
              </w:rPr>
              <w:t>(макулдашуу боюнча)</w:t>
            </w:r>
          </w:p>
        </w:tc>
        <w:tc>
          <w:tcPr>
            <w:tcW w:w="652" w:type="pct"/>
          </w:tcPr>
          <w:p w14:paraId="6A2D883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6B07155" w14:textId="6FD0D68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p>
        </w:tc>
      </w:tr>
      <w:tr w:rsidR="00A64A54" w:rsidRPr="00D74E46" w14:paraId="56220415" w14:textId="77777777" w:rsidTr="00900446">
        <w:trPr>
          <w:trHeight w:val="20"/>
        </w:trPr>
        <w:tc>
          <w:tcPr>
            <w:tcW w:w="183" w:type="pct"/>
            <w:tcMar>
              <w:top w:w="0" w:type="dxa"/>
              <w:left w:w="108" w:type="dxa"/>
              <w:bottom w:w="0" w:type="dxa"/>
              <w:right w:w="108" w:type="dxa"/>
            </w:tcMar>
          </w:tcPr>
          <w:p w14:paraId="449EF0D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08A18D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9C35D6D"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“Мейманкана инфраструктурасы чөйрөсүндө инвестициялык пакетти” (Investment Guide) даярдоо (долбоорлордун каталогу, инвесторлор үчүн шарттар, региондор боюнча жол картасы)</w:t>
            </w:r>
          </w:p>
          <w:p w14:paraId="6CE69995" w14:textId="77777777" w:rsidR="00A64A54" w:rsidRPr="005570D1" w:rsidRDefault="00A64A54" w:rsidP="00A64A54">
            <w:pPr>
              <w:pStyle w:val="a5"/>
              <w:rPr>
                <w:rFonts w:ascii="Times New Roman" w:hAnsi="Times New Roman"/>
                <w:sz w:val="24"/>
                <w:szCs w:val="24"/>
                <w:lang w:val="ky-KG"/>
              </w:rPr>
            </w:pPr>
          </w:p>
        </w:tc>
        <w:tc>
          <w:tcPr>
            <w:tcW w:w="472" w:type="pct"/>
            <w:tcMar>
              <w:top w:w="0" w:type="dxa"/>
              <w:left w:w="108" w:type="dxa"/>
              <w:bottom w:w="0" w:type="dxa"/>
              <w:right w:w="108" w:type="dxa"/>
            </w:tcMar>
          </w:tcPr>
          <w:p w14:paraId="659EE7E8" w14:textId="16E3EAA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0ADCA28"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Инвестициялык пакет (Investment Guide) бекитилди жана презентацияланды.</w:t>
            </w:r>
          </w:p>
          <w:p w14:paraId="663130ED" w14:textId="77777777" w:rsidR="00A64A54"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Роуд-шоу жана бизнес-миссиялар өткөрүлдү. </w:t>
            </w:r>
          </w:p>
          <w:p w14:paraId="1C339603" w14:textId="082EF07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долбоорлорун эл аралык рыноктордо илгерилетүү камсыздалды</w:t>
            </w:r>
          </w:p>
        </w:tc>
        <w:tc>
          <w:tcPr>
            <w:tcW w:w="648" w:type="pct"/>
            <w:tcMar>
              <w:top w:w="0" w:type="dxa"/>
              <w:left w:w="108" w:type="dxa"/>
              <w:bottom w:w="0" w:type="dxa"/>
              <w:right w:w="108" w:type="dxa"/>
            </w:tcMar>
          </w:tcPr>
          <w:p w14:paraId="020EA5B2" w14:textId="0BCC663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ИУА, ТИМ, “ТӨКФ” ААК (макулдашуу боюнча)</w:t>
            </w:r>
          </w:p>
        </w:tc>
        <w:tc>
          <w:tcPr>
            <w:tcW w:w="652" w:type="pct"/>
          </w:tcPr>
          <w:p w14:paraId="3B7B1DE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D372EC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06F73E69"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744507A3" w14:textId="77777777" w:rsidTr="00900446">
        <w:trPr>
          <w:trHeight w:val="20"/>
        </w:trPr>
        <w:tc>
          <w:tcPr>
            <w:tcW w:w="183" w:type="pct"/>
            <w:tcMar>
              <w:top w:w="0" w:type="dxa"/>
              <w:left w:w="108" w:type="dxa"/>
              <w:bottom w:w="0" w:type="dxa"/>
              <w:right w:w="108" w:type="dxa"/>
            </w:tcMar>
          </w:tcPr>
          <w:p w14:paraId="5EF2F68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9E9C02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09D4BE"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Улуттук жана эл аралык стандарттарга ылайык жайгаштыруу каражаттарын классификациялоонун</w:t>
            </w:r>
          </w:p>
          <w:p w14:paraId="077DDA89" w14:textId="1933581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этап-этабы менен системасын киргизүү (ыктыярдуу сертификациялоо мүмкүнчүлүгү менен)</w:t>
            </w:r>
          </w:p>
        </w:tc>
        <w:tc>
          <w:tcPr>
            <w:tcW w:w="472" w:type="pct"/>
            <w:tcMar>
              <w:top w:w="0" w:type="dxa"/>
              <w:left w:w="108" w:type="dxa"/>
              <w:bottom w:w="0" w:type="dxa"/>
              <w:right w:w="108" w:type="dxa"/>
            </w:tcMar>
          </w:tcPr>
          <w:p w14:paraId="023573FE" w14:textId="61C62BE3"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57AF8FEB" w14:textId="0A8E87A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Жайгаштыруу каражаттарын квалификациялоо системасы киргизилди жана заманбап стандарттарга ылайык келген жайгаштыруу каражаттарынын реестри түзүлдү</w:t>
            </w:r>
          </w:p>
        </w:tc>
        <w:tc>
          <w:tcPr>
            <w:tcW w:w="648" w:type="pct"/>
            <w:tcMar>
              <w:top w:w="0" w:type="dxa"/>
              <w:left w:w="108" w:type="dxa"/>
              <w:bottom w:w="0" w:type="dxa"/>
              <w:right w:w="108" w:type="dxa"/>
            </w:tcMar>
          </w:tcPr>
          <w:p w14:paraId="05311081" w14:textId="18F6992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“ТӨКФ” ААК (макулдашуу боюнча), ЭКМ</w:t>
            </w:r>
          </w:p>
        </w:tc>
        <w:tc>
          <w:tcPr>
            <w:tcW w:w="652" w:type="pct"/>
          </w:tcPr>
          <w:p w14:paraId="4652DF15" w14:textId="475E9A0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 </w:t>
            </w:r>
            <w:r w:rsidRPr="005570D1">
              <w:rPr>
                <w:rFonts w:ascii="Times New Roman" w:hAnsi="Times New Roman"/>
                <w:sz w:val="24"/>
                <w:szCs w:val="24"/>
                <w:lang w:val="ky-KG"/>
              </w:rPr>
              <w:t xml:space="preserve">“ТӨКФ” ААК </w:t>
            </w:r>
            <w:r w:rsidRPr="005570D1">
              <w:rPr>
                <w:rFonts w:ascii="Times New Roman" w:hAnsi="Times New Roman"/>
                <w:sz w:val="24"/>
                <w:szCs w:val="24"/>
              </w:rPr>
              <w:t>каражаттарынын алкагында</w:t>
            </w:r>
          </w:p>
        </w:tc>
      </w:tr>
      <w:tr w:rsidR="00A64A54" w:rsidRPr="00D74E46" w14:paraId="2F391CC4" w14:textId="77777777" w:rsidTr="00900446">
        <w:trPr>
          <w:trHeight w:val="20"/>
        </w:trPr>
        <w:tc>
          <w:tcPr>
            <w:tcW w:w="183" w:type="pct"/>
            <w:tcMar>
              <w:top w:w="0" w:type="dxa"/>
              <w:left w:w="108" w:type="dxa"/>
              <w:bottom w:w="0" w:type="dxa"/>
              <w:right w:w="108" w:type="dxa"/>
            </w:tcMar>
          </w:tcPr>
          <w:p w14:paraId="55EBE0A6"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551634B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F24134" w14:textId="1347DA1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Жайгаштыруу объекттерин модернизациялоо боюнча гайдбук иштеп чыгуу</w:t>
            </w:r>
          </w:p>
        </w:tc>
        <w:tc>
          <w:tcPr>
            <w:tcW w:w="472" w:type="pct"/>
            <w:tcMar>
              <w:top w:w="0" w:type="dxa"/>
              <w:left w:w="108" w:type="dxa"/>
              <w:bottom w:w="0" w:type="dxa"/>
              <w:right w:w="108" w:type="dxa"/>
            </w:tcMar>
          </w:tcPr>
          <w:p w14:paraId="1BBC3C1D" w14:textId="4687164D"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1F5ADE4F" w14:textId="476F4F4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Жайгаштыруу объекттери үчүн бирдиктүү сунуштар жана стандарттар киргизилди</w:t>
            </w:r>
          </w:p>
        </w:tc>
        <w:tc>
          <w:tcPr>
            <w:tcW w:w="648" w:type="pct"/>
            <w:tcMar>
              <w:top w:w="0" w:type="dxa"/>
              <w:left w:w="108" w:type="dxa"/>
              <w:bottom w:w="0" w:type="dxa"/>
              <w:right w:w="108" w:type="dxa"/>
            </w:tcMar>
          </w:tcPr>
          <w:p w14:paraId="7C0F31E5" w14:textId="14423A2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 Курулуш министрлиги</w:t>
            </w:r>
          </w:p>
        </w:tc>
        <w:tc>
          <w:tcPr>
            <w:tcW w:w="652" w:type="pct"/>
          </w:tcPr>
          <w:p w14:paraId="4BBEBE3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DFA1D0B" w14:textId="6F93429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p>
        </w:tc>
      </w:tr>
      <w:tr w:rsidR="00A64A54" w:rsidRPr="00D74E46" w14:paraId="274F9262" w14:textId="77777777" w:rsidTr="00900446">
        <w:trPr>
          <w:trHeight w:val="20"/>
        </w:trPr>
        <w:tc>
          <w:tcPr>
            <w:tcW w:w="183" w:type="pct"/>
            <w:tcMar>
              <w:top w:w="0" w:type="dxa"/>
              <w:left w:w="108" w:type="dxa"/>
              <w:bottom w:w="0" w:type="dxa"/>
              <w:right w:w="108" w:type="dxa"/>
            </w:tcMar>
          </w:tcPr>
          <w:p w14:paraId="6A7E66D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E3B4C3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F6E0D5D"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Экотуристтерди жана активдүү саякатчыларды тартуу үчүн глэмпингдерди жана </w:t>
            </w:r>
          </w:p>
          <w:p w14:paraId="13E70610" w14:textId="3C03B4A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экомейманканаларды түзүү жана иштетүү тартиби жөнүндө ченемдик укуктук акт иштеп чыгуу</w:t>
            </w:r>
          </w:p>
        </w:tc>
        <w:tc>
          <w:tcPr>
            <w:tcW w:w="472" w:type="pct"/>
            <w:tcMar>
              <w:top w:w="0" w:type="dxa"/>
              <w:left w:w="108" w:type="dxa"/>
              <w:bottom w:w="0" w:type="dxa"/>
              <w:right w:w="108" w:type="dxa"/>
            </w:tcMar>
          </w:tcPr>
          <w:p w14:paraId="20E05CDF" w14:textId="75372F7B"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15-ноябрь</w:t>
            </w:r>
          </w:p>
        </w:tc>
        <w:tc>
          <w:tcPr>
            <w:tcW w:w="974" w:type="pct"/>
            <w:tcMar>
              <w:top w:w="0" w:type="dxa"/>
              <w:left w:w="108" w:type="dxa"/>
              <w:bottom w:w="0" w:type="dxa"/>
              <w:right w:w="108" w:type="dxa"/>
            </w:tcMar>
          </w:tcPr>
          <w:p w14:paraId="5A578E4F" w14:textId="61256B5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Глэмпингдерди жана эко-мейманканаларды уюштуруу үчүн эрежелерди жана милдеттүү талаптарды белгилеген стандарттар бекитилди</w:t>
            </w:r>
          </w:p>
        </w:tc>
        <w:tc>
          <w:tcPr>
            <w:tcW w:w="648" w:type="pct"/>
            <w:tcMar>
              <w:top w:w="0" w:type="dxa"/>
              <w:left w:w="108" w:type="dxa"/>
              <w:bottom w:w="0" w:type="dxa"/>
              <w:right w:w="108" w:type="dxa"/>
            </w:tcMar>
          </w:tcPr>
          <w:p w14:paraId="6BFB487C" w14:textId="73937A3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Курулуш министрлиги, ЖРЭТКМ, “ТӨКФ” ААК (макулдашуу боюнча)</w:t>
            </w:r>
          </w:p>
        </w:tc>
        <w:tc>
          <w:tcPr>
            <w:tcW w:w="652" w:type="pct"/>
          </w:tcPr>
          <w:p w14:paraId="7BC45DC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74DA3E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218AA72"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6F50D575" w14:textId="77777777" w:rsidTr="00900446">
        <w:trPr>
          <w:trHeight w:val="20"/>
        </w:trPr>
        <w:tc>
          <w:tcPr>
            <w:tcW w:w="183" w:type="pct"/>
            <w:tcMar>
              <w:top w:w="0" w:type="dxa"/>
              <w:left w:w="108" w:type="dxa"/>
              <w:bottom w:w="0" w:type="dxa"/>
              <w:right w:w="108" w:type="dxa"/>
            </w:tcMar>
          </w:tcPr>
          <w:p w14:paraId="7FCD9D1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E0FA6C4" w14:textId="0A3102E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Эс алуу зоналары, кафелер жана туристтик маалымат борборлору бар жолдордо рест- поинттердин санын көбөйтүү</w:t>
            </w:r>
          </w:p>
        </w:tc>
        <w:tc>
          <w:tcPr>
            <w:tcW w:w="1182" w:type="pct"/>
            <w:tcMar>
              <w:top w:w="0" w:type="dxa"/>
              <w:left w:w="108" w:type="dxa"/>
              <w:bottom w:w="0" w:type="dxa"/>
              <w:right w:w="108" w:type="dxa"/>
            </w:tcMar>
          </w:tcPr>
          <w:p w14:paraId="097D5DFC" w14:textId="154825AB" w:rsidR="00A64A54" w:rsidRPr="005570D1" w:rsidRDefault="00A64A54" w:rsidP="00A64A54">
            <w:pPr>
              <w:pStyle w:val="a8"/>
              <w:jc w:val="both"/>
              <w:rPr>
                <w:lang w:val="ky-KG"/>
              </w:rPr>
            </w:pPr>
            <w:r w:rsidRPr="005570D1">
              <w:rPr>
                <w:lang w:val="ky-KG"/>
              </w:rPr>
              <w:t>Рест-поинттер үчүн гайдбук концепциясын жана аны ишке ашыруу бо</w:t>
            </w:r>
            <w:r>
              <w:rPr>
                <w:lang w:val="ky-KG"/>
              </w:rPr>
              <w:t xml:space="preserve">юнча жол картасын иштеп чыгуу  </w:t>
            </w:r>
          </w:p>
        </w:tc>
        <w:tc>
          <w:tcPr>
            <w:tcW w:w="472" w:type="pct"/>
            <w:tcMar>
              <w:top w:w="0" w:type="dxa"/>
              <w:left w:w="108" w:type="dxa"/>
              <w:bottom w:w="0" w:type="dxa"/>
              <w:right w:w="108" w:type="dxa"/>
            </w:tcMar>
          </w:tcPr>
          <w:p w14:paraId="298B498A" w14:textId="0BD9BFE1"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5F91076D" w14:textId="3BA2DB6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Концепция жана жол картасы бекитилди </w:t>
            </w:r>
          </w:p>
        </w:tc>
        <w:tc>
          <w:tcPr>
            <w:tcW w:w="648" w:type="pct"/>
            <w:tcMar>
              <w:top w:w="0" w:type="dxa"/>
              <w:left w:w="108" w:type="dxa"/>
              <w:bottom w:w="0" w:type="dxa"/>
              <w:right w:w="108" w:type="dxa"/>
            </w:tcMar>
          </w:tcPr>
          <w:p w14:paraId="59D6C7B3" w14:textId="71C7CEE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“ТӨКФ” ААК (макулдашуу боюнча)</w:t>
            </w:r>
          </w:p>
        </w:tc>
        <w:tc>
          <w:tcPr>
            <w:tcW w:w="652" w:type="pct"/>
          </w:tcPr>
          <w:p w14:paraId="1958DDD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“ТӨКФ” ААК,</w:t>
            </w:r>
          </w:p>
          <w:p w14:paraId="1FB7F579" w14:textId="01425E7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p>
        </w:tc>
      </w:tr>
      <w:tr w:rsidR="00A64A54" w:rsidRPr="005570D1" w14:paraId="58012F00" w14:textId="77777777" w:rsidTr="00900446">
        <w:trPr>
          <w:trHeight w:val="20"/>
        </w:trPr>
        <w:tc>
          <w:tcPr>
            <w:tcW w:w="183" w:type="pct"/>
            <w:tcMar>
              <w:top w:w="0" w:type="dxa"/>
              <w:left w:w="108" w:type="dxa"/>
              <w:bottom w:w="0" w:type="dxa"/>
              <w:right w:w="108" w:type="dxa"/>
            </w:tcMar>
          </w:tcPr>
          <w:p w14:paraId="14AE1B3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6565D7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4CE503" w14:textId="6A2DBB6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Рест-поинттерди курууга жер тилкелерин берүү механизмин иштеп чыгуу (жер тилкелеринин инвестициялык паспорттору аркылуу)</w:t>
            </w:r>
          </w:p>
        </w:tc>
        <w:tc>
          <w:tcPr>
            <w:tcW w:w="472" w:type="pct"/>
            <w:tcMar>
              <w:top w:w="0" w:type="dxa"/>
              <w:left w:w="108" w:type="dxa"/>
              <w:bottom w:w="0" w:type="dxa"/>
              <w:right w:w="108" w:type="dxa"/>
            </w:tcMar>
          </w:tcPr>
          <w:p w14:paraId="22FAA040" w14:textId="777BAB58" w:rsidR="00A64A54" w:rsidRPr="005570D1" w:rsidRDefault="00A64A54" w:rsidP="00A64A54">
            <w:pPr>
              <w:pStyle w:val="a5"/>
              <w:jc w:val="center"/>
              <w:rPr>
                <w:rFonts w:ascii="Times New Roman" w:hAnsi="Times New Roman"/>
                <w:sz w:val="24"/>
                <w:szCs w:val="24"/>
              </w:rPr>
            </w:pPr>
            <w:r>
              <w:rPr>
                <w:rFonts w:ascii="Times New Roman" w:hAnsi="Times New Roman"/>
                <w:sz w:val="24"/>
                <w:szCs w:val="24"/>
                <w:lang w:val="ky-KG"/>
              </w:rPr>
              <w:t>30-июнь</w:t>
            </w:r>
            <w:r w:rsidRPr="005570D1">
              <w:rPr>
                <w:rFonts w:ascii="Times New Roman" w:hAnsi="Times New Roman"/>
                <w:sz w:val="24"/>
                <w:szCs w:val="24"/>
                <w:lang w:val="ky-KG"/>
              </w:rPr>
              <w:t xml:space="preserve"> </w:t>
            </w:r>
          </w:p>
        </w:tc>
        <w:tc>
          <w:tcPr>
            <w:tcW w:w="974" w:type="pct"/>
            <w:tcMar>
              <w:top w:w="0" w:type="dxa"/>
              <w:left w:w="108" w:type="dxa"/>
              <w:bottom w:w="0" w:type="dxa"/>
              <w:right w:w="108" w:type="dxa"/>
            </w:tcMar>
          </w:tcPr>
          <w:p w14:paraId="5E695277"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Жерлерди өткөрүп берүү тартиби бекитилди. </w:t>
            </w:r>
          </w:p>
          <w:p w14:paraId="03E269E8" w14:textId="098D970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Туризм боюнча ыйгарым укуктуу органдын чечими менен маалыматтардын толук пакети менен долбоорлордун паспорттору бекитилди</w:t>
            </w:r>
          </w:p>
        </w:tc>
        <w:tc>
          <w:tcPr>
            <w:tcW w:w="648" w:type="pct"/>
            <w:tcMar>
              <w:top w:w="0" w:type="dxa"/>
              <w:left w:w="108" w:type="dxa"/>
              <w:bottom w:w="0" w:type="dxa"/>
              <w:right w:w="108" w:type="dxa"/>
            </w:tcMar>
          </w:tcPr>
          <w:p w14:paraId="5AA73A41" w14:textId="77777777" w:rsidR="00A64A54" w:rsidRDefault="00A64A54" w:rsidP="00A64A54">
            <w:pPr>
              <w:pStyle w:val="a5"/>
              <w:jc w:val="center"/>
              <w:rPr>
                <w:rFonts w:ascii="Times New Roman" w:hAnsi="Times New Roman"/>
                <w:color w:val="FF0000"/>
                <w:sz w:val="24"/>
                <w:szCs w:val="24"/>
                <w:lang w:val="ky-KG"/>
              </w:rPr>
            </w:pPr>
            <w:bookmarkStart w:id="12" w:name="_Hlk213493325"/>
            <w:r w:rsidRPr="00FF172C">
              <w:rPr>
                <w:rFonts w:ascii="Times New Roman" w:hAnsi="Times New Roman"/>
                <w:sz w:val="24"/>
                <w:szCs w:val="24"/>
                <w:lang w:val="ky-KG"/>
              </w:rPr>
              <w:t>Жер агенттиги,</w:t>
            </w:r>
            <w:bookmarkEnd w:id="12"/>
            <w:r w:rsidRPr="00FF172C">
              <w:rPr>
                <w:rFonts w:ascii="Times New Roman" w:hAnsi="Times New Roman"/>
                <w:sz w:val="24"/>
                <w:szCs w:val="24"/>
                <w:lang w:val="ky-KG"/>
              </w:rPr>
              <w:t xml:space="preserve"> </w:t>
            </w:r>
            <w:r w:rsidRPr="001401A9">
              <w:rPr>
                <w:rFonts w:ascii="Times New Roman" w:hAnsi="Times New Roman"/>
                <w:sz w:val="24"/>
                <w:szCs w:val="24"/>
                <w:lang w:val="ky-KG"/>
              </w:rPr>
              <w:t>“ТӨКФ” ААК (макулдашуу боюнча)</w:t>
            </w:r>
            <w:r>
              <w:rPr>
                <w:rFonts w:ascii="Times New Roman" w:hAnsi="Times New Roman"/>
                <w:sz w:val="24"/>
                <w:szCs w:val="24"/>
                <w:lang w:val="ky-KG"/>
              </w:rPr>
              <w:t xml:space="preserve">, </w:t>
            </w:r>
            <w:r w:rsidRPr="001401A9">
              <w:rPr>
                <w:rFonts w:ascii="Times New Roman" w:hAnsi="Times New Roman"/>
                <w:sz w:val="24"/>
                <w:szCs w:val="24"/>
                <w:lang w:val="ky-KG"/>
              </w:rPr>
              <w:t>САЧК</w:t>
            </w:r>
            <w:r w:rsidRPr="005570D1">
              <w:rPr>
                <w:rFonts w:ascii="Times New Roman" w:hAnsi="Times New Roman"/>
                <w:sz w:val="24"/>
                <w:szCs w:val="24"/>
                <w:lang w:val="ky-KG"/>
              </w:rPr>
              <w:t>Ө</w:t>
            </w:r>
            <w:r w:rsidRPr="001401A9">
              <w:rPr>
                <w:rFonts w:ascii="Times New Roman" w:hAnsi="Times New Roman"/>
                <w:sz w:val="24"/>
                <w:szCs w:val="24"/>
                <w:lang w:val="ky-KG"/>
              </w:rPr>
              <w:t>М</w:t>
            </w:r>
            <w:r>
              <w:rPr>
                <w:rFonts w:ascii="Times New Roman" w:hAnsi="Times New Roman"/>
                <w:sz w:val="24"/>
                <w:szCs w:val="24"/>
                <w:lang w:val="ky-KG"/>
              </w:rPr>
              <w:t>,</w:t>
            </w:r>
            <w:r w:rsidRPr="005570D1">
              <w:rPr>
                <w:rFonts w:ascii="Times New Roman" w:hAnsi="Times New Roman"/>
                <w:sz w:val="24"/>
                <w:szCs w:val="24"/>
                <w:lang w:val="ky-KG"/>
              </w:rPr>
              <w:t xml:space="preserve"> ӨКМ</w:t>
            </w:r>
            <w:r>
              <w:rPr>
                <w:rFonts w:ascii="Times New Roman" w:hAnsi="Times New Roman"/>
                <w:sz w:val="24"/>
                <w:szCs w:val="24"/>
                <w:lang w:val="ky-KG"/>
              </w:rPr>
              <w:t>,</w:t>
            </w:r>
            <w:r w:rsidRPr="005570D1">
              <w:rPr>
                <w:rFonts w:ascii="Times New Roman" w:hAnsi="Times New Roman"/>
                <w:sz w:val="24"/>
                <w:szCs w:val="24"/>
                <w:lang w:val="ky-KG"/>
              </w:rPr>
              <w:t xml:space="preserve"> </w:t>
            </w:r>
            <w:r w:rsidRPr="00FF172C">
              <w:rPr>
                <w:rFonts w:ascii="Times New Roman" w:hAnsi="Times New Roman"/>
                <w:sz w:val="24"/>
                <w:szCs w:val="24"/>
                <w:lang w:val="ky-KG"/>
              </w:rPr>
              <w:t xml:space="preserve">Маммүлк </w:t>
            </w:r>
          </w:p>
          <w:p w14:paraId="5C72C3E7" w14:textId="77777777" w:rsidR="00FF172C" w:rsidRDefault="00FF172C" w:rsidP="00A64A54">
            <w:pPr>
              <w:pStyle w:val="a5"/>
              <w:jc w:val="center"/>
              <w:rPr>
                <w:rFonts w:ascii="Times New Roman" w:hAnsi="Times New Roman"/>
                <w:color w:val="FF0000"/>
                <w:sz w:val="24"/>
                <w:szCs w:val="24"/>
                <w:lang w:val="ky-KG"/>
              </w:rPr>
            </w:pPr>
          </w:p>
          <w:p w14:paraId="200594AB" w14:textId="17E8457C" w:rsidR="00FF172C" w:rsidRPr="00FF172C" w:rsidRDefault="00FF172C" w:rsidP="00FF172C">
            <w:pPr>
              <w:pStyle w:val="a5"/>
              <w:rPr>
                <w:rFonts w:ascii="Times New Roman" w:hAnsi="Times New Roman"/>
                <w:sz w:val="24"/>
                <w:szCs w:val="24"/>
                <w:lang w:val="ky-KG"/>
              </w:rPr>
            </w:pPr>
          </w:p>
        </w:tc>
        <w:tc>
          <w:tcPr>
            <w:tcW w:w="652" w:type="pct"/>
          </w:tcPr>
          <w:p w14:paraId="11251E1E" w14:textId="44BE5A46"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 каражаттарынын алкагында</w:t>
            </w:r>
          </w:p>
        </w:tc>
      </w:tr>
      <w:tr w:rsidR="00A64A54" w:rsidRPr="00D74E46" w14:paraId="3D62445F" w14:textId="77777777" w:rsidTr="00900446">
        <w:trPr>
          <w:trHeight w:val="20"/>
        </w:trPr>
        <w:tc>
          <w:tcPr>
            <w:tcW w:w="183" w:type="pct"/>
            <w:tcMar>
              <w:top w:w="0" w:type="dxa"/>
              <w:left w:w="108" w:type="dxa"/>
              <w:bottom w:w="0" w:type="dxa"/>
              <w:right w:w="108" w:type="dxa"/>
            </w:tcMar>
          </w:tcPr>
          <w:p w14:paraId="08188FF6" w14:textId="77777777" w:rsidR="00A64A54" w:rsidRPr="005570D1" w:rsidRDefault="00A64A54" w:rsidP="00A64A54">
            <w:pPr>
              <w:pStyle w:val="a5"/>
              <w:numPr>
                <w:ilvl w:val="0"/>
                <w:numId w:val="11"/>
              </w:numPr>
              <w:ind w:left="0" w:firstLine="0"/>
              <w:rPr>
                <w:rFonts w:ascii="Times New Roman" w:hAnsi="Times New Roman"/>
                <w:b/>
                <w:bCs/>
                <w:sz w:val="24"/>
                <w:szCs w:val="24"/>
              </w:rPr>
            </w:pPr>
          </w:p>
        </w:tc>
        <w:tc>
          <w:tcPr>
            <w:tcW w:w="889" w:type="pct"/>
            <w:vMerge/>
            <w:tcMar>
              <w:top w:w="0" w:type="dxa"/>
              <w:left w:w="108" w:type="dxa"/>
              <w:bottom w:w="0" w:type="dxa"/>
              <w:right w:w="108" w:type="dxa"/>
            </w:tcMar>
          </w:tcPr>
          <w:p w14:paraId="3157916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7720FBD" w14:textId="5599FA0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Рест-поинттерди алардын оптималдуу локациясын, жол жээгиндеги </w:t>
            </w:r>
            <w:r w:rsidRPr="005570D1">
              <w:rPr>
                <w:rFonts w:ascii="Times New Roman" w:hAnsi="Times New Roman"/>
                <w:color w:val="000000"/>
                <w:sz w:val="24"/>
                <w:szCs w:val="24"/>
                <w:lang w:val="ky-KG"/>
              </w:rPr>
              <w:t>инфраструктура</w:t>
            </w:r>
            <w:r w:rsidRPr="005570D1">
              <w:rPr>
                <w:rFonts w:ascii="Times New Roman" w:hAnsi="Times New Roman"/>
                <w:sz w:val="24"/>
                <w:szCs w:val="24"/>
                <w:lang w:val="ky-KG"/>
              </w:rPr>
              <w:t>лар менен камсыз болуу деңгээлин эске алуу менен куруу</w:t>
            </w:r>
          </w:p>
        </w:tc>
        <w:tc>
          <w:tcPr>
            <w:tcW w:w="472" w:type="pct"/>
            <w:tcMar>
              <w:top w:w="0" w:type="dxa"/>
              <w:left w:w="108" w:type="dxa"/>
              <w:bottom w:w="0" w:type="dxa"/>
              <w:right w:w="108" w:type="dxa"/>
            </w:tcMar>
          </w:tcPr>
          <w:p w14:paraId="3DD267AE" w14:textId="0F1AE7FF"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BE04385" w14:textId="1642CD3F" w:rsidR="00A64A54" w:rsidRPr="00CC6811" w:rsidRDefault="00A64A54" w:rsidP="00A64A54">
            <w:pPr>
              <w:spacing w:after="0" w:line="240" w:lineRule="auto"/>
              <w:jc w:val="both"/>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Туристтик агымдарга талдоо жүргүзүүнүн негизинде 3төн кем эмес </w:t>
            </w:r>
            <w:r>
              <w:rPr>
                <w:rFonts w:ascii="Times New Roman" w:eastAsia="Times New Roman" w:hAnsi="Times New Roman" w:cs="Times New Roman"/>
                <w:sz w:val="24"/>
                <w:szCs w:val="24"/>
                <w:lang w:val="ky-KG"/>
              </w:rPr>
              <w:t>рест-поинт</w:t>
            </w:r>
            <w:r w:rsidRPr="005570D1">
              <w:rPr>
                <w:rFonts w:ascii="Times New Roman" w:hAnsi="Times New Roman" w:cs="Times New Roman"/>
                <w:sz w:val="24"/>
                <w:szCs w:val="24"/>
                <w:lang w:val="ky-KG"/>
              </w:rPr>
              <w:t xml:space="preserve"> эксплуатациялоого киргизилди</w:t>
            </w:r>
          </w:p>
        </w:tc>
        <w:tc>
          <w:tcPr>
            <w:tcW w:w="648" w:type="pct"/>
            <w:tcMar>
              <w:top w:w="0" w:type="dxa"/>
              <w:left w:w="108" w:type="dxa"/>
              <w:bottom w:w="0" w:type="dxa"/>
              <w:right w:w="108" w:type="dxa"/>
            </w:tcMar>
          </w:tcPr>
          <w:p w14:paraId="758B1FD4" w14:textId="1BC8B8C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“ТӨКФ” ААК (макулдашуу боюнча), ТКМ, КРП облустардагы ЫУӨ </w:t>
            </w:r>
          </w:p>
        </w:tc>
        <w:tc>
          <w:tcPr>
            <w:tcW w:w="652" w:type="pct"/>
          </w:tcPr>
          <w:p w14:paraId="7E65DB1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“ТӨКФ” ААК,</w:t>
            </w:r>
          </w:p>
          <w:p w14:paraId="7550F209" w14:textId="249427E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r>
              <w:rPr>
                <w:rFonts w:ascii="Times New Roman" w:hAnsi="Times New Roman"/>
                <w:sz w:val="24"/>
                <w:szCs w:val="24"/>
                <w:lang w:val="ky-KG"/>
              </w:rPr>
              <w:t xml:space="preserve"> </w:t>
            </w:r>
          </w:p>
        </w:tc>
      </w:tr>
      <w:tr w:rsidR="00A64A54" w:rsidRPr="00D74E46" w14:paraId="14A32BAB" w14:textId="77777777" w:rsidTr="00900446">
        <w:trPr>
          <w:trHeight w:val="20"/>
        </w:trPr>
        <w:tc>
          <w:tcPr>
            <w:tcW w:w="183" w:type="pct"/>
            <w:tcMar>
              <w:top w:w="0" w:type="dxa"/>
              <w:left w:w="108" w:type="dxa"/>
              <w:bottom w:w="0" w:type="dxa"/>
              <w:right w:w="108" w:type="dxa"/>
            </w:tcMar>
          </w:tcPr>
          <w:p w14:paraId="4455820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F6B5B88" w14:textId="3A4EC9F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Туристтик объекттердин жеткиликтүүлүгүн жакшыртуу жана саякаттардын коопсуздугун жогорулатуу үчүн жол тармагын реабилитациялоо жана аэропортторду өнүктүрүү</w:t>
            </w:r>
          </w:p>
        </w:tc>
        <w:tc>
          <w:tcPr>
            <w:tcW w:w="1182" w:type="pct"/>
            <w:tcMar>
              <w:top w:w="0" w:type="dxa"/>
              <w:left w:w="108" w:type="dxa"/>
              <w:bottom w:w="0" w:type="dxa"/>
              <w:right w:w="108" w:type="dxa"/>
            </w:tcMar>
          </w:tcPr>
          <w:p w14:paraId="74A34153" w14:textId="7BA5F09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Туристтик объекттерге алып баруучу автомобиль жолдорун куруу жана оңдоо</w:t>
            </w:r>
          </w:p>
        </w:tc>
        <w:tc>
          <w:tcPr>
            <w:tcW w:w="472" w:type="pct"/>
            <w:tcMar>
              <w:top w:w="0" w:type="dxa"/>
              <w:left w:w="108" w:type="dxa"/>
              <w:bottom w:w="0" w:type="dxa"/>
              <w:right w:w="108" w:type="dxa"/>
            </w:tcMar>
          </w:tcPr>
          <w:p w14:paraId="360E13F3" w14:textId="280D0E4E"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5520226C" w14:textId="17EA9AA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Оңдоо жана курулуш иштерин жүргүзүү үчүн жолдордун тизмеги түзүлдү жана 20 км жол оңдолду</w:t>
            </w:r>
          </w:p>
        </w:tc>
        <w:tc>
          <w:tcPr>
            <w:tcW w:w="648" w:type="pct"/>
            <w:tcMar>
              <w:top w:w="0" w:type="dxa"/>
              <w:left w:w="108" w:type="dxa"/>
              <w:bottom w:w="0" w:type="dxa"/>
              <w:right w:w="108" w:type="dxa"/>
            </w:tcMar>
          </w:tcPr>
          <w:p w14:paraId="4CD57E92" w14:textId="1E3AF99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ТКМ, ЭКМ, КРП облустардагы ЫУӨ</w:t>
            </w:r>
          </w:p>
        </w:tc>
        <w:tc>
          <w:tcPr>
            <w:tcW w:w="652" w:type="pct"/>
          </w:tcPr>
          <w:p w14:paraId="5785ED4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565921D" w14:textId="47ED557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p>
        </w:tc>
      </w:tr>
      <w:tr w:rsidR="00A64A54" w:rsidRPr="00D74E46" w14:paraId="7BE10DEE" w14:textId="77777777" w:rsidTr="00900446">
        <w:trPr>
          <w:trHeight w:val="20"/>
        </w:trPr>
        <w:tc>
          <w:tcPr>
            <w:tcW w:w="183" w:type="pct"/>
            <w:tcMar>
              <w:top w:w="0" w:type="dxa"/>
              <w:left w:w="108" w:type="dxa"/>
              <w:bottom w:w="0" w:type="dxa"/>
              <w:right w:w="108" w:type="dxa"/>
            </w:tcMar>
          </w:tcPr>
          <w:p w14:paraId="47F0061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27AC3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30611AC" w14:textId="76F4ED2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Негизги маршруттарда туристтик көрсөткүчтөрдү/маалыматтык такталарды орнотуу</w:t>
            </w:r>
          </w:p>
        </w:tc>
        <w:tc>
          <w:tcPr>
            <w:tcW w:w="472" w:type="pct"/>
            <w:tcMar>
              <w:top w:w="0" w:type="dxa"/>
              <w:left w:w="108" w:type="dxa"/>
              <w:bottom w:w="0" w:type="dxa"/>
              <w:right w:w="108" w:type="dxa"/>
            </w:tcMar>
          </w:tcPr>
          <w:p w14:paraId="0AE0B19A" w14:textId="2D39F39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690A2AAC" w14:textId="2342B13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Туристтик локацияларды инвентаризациялоо жүргүзүлдү жана 5тен кем эмес маршрутта көрсөткүчтөр, такталар, туристтик маалымат борборлору орнотулду</w:t>
            </w:r>
          </w:p>
        </w:tc>
        <w:tc>
          <w:tcPr>
            <w:tcW w:w="648" w:type="pct"/>
            <w:tcMar>
              <w:top w:w="0" w:type="dxa"/>
              <w:left w:w="108" w:type="dxa"/>
              <w:bottom w:w="0" w:type="dxa"/>
              <w:right w:w="108" w:type="dxa"/>
            </w:tcMar>
          </w:tcPr>
          <w:p w14:paraId="4613FE7F" w14:textId="509537C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ТКМ, КРП облустардагы ЫУӨ, “ТӨКФ” ААК (макулдашуу боюнча)</w:t>
            </w:r>
          </w:p>
        </w:tc>
        <w:tc>
          <w:tcPr>
            <w:tcW w:w="652" w:type="pct"/>
          </w:tcPr>
          <w:p w14:paraId="078A0BB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8172B34" w14:textId="55EF277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r>
              <w:rPr>
                <w:rFonts w:ascii="Times New Roman" w:hAnsi="Times New Roman"/>
                <w:sz w:val="24"/>
                <w:szCs w:val="24"/>
                <w:lang w:val="ky-KG"/>
              </w:rPr>
              <w:t xml:space="preserve"> </w:t>
            </w:r>
          </w:p>
        </w:tc>
      </w:tr>
      <w:tr w:rsidR="00A64A54" w:rsidRPr="00D74E46" w14:paraId="3AD8A98F" w14:textId="77777777" w:rsidTr="00900446">
        <w:trPr>
          <w:trHeight w:val="20"/>
        </w:trPr>
        <w:tc>
          <w:tcPr>
            <w:tcW w:w="183" w:type="pct"/>
            <w:tcMar>
              <w:top w:w="0" w:type="dxa"/>
              <w:left w:w="108" w:type="dxa"/>
              <w:bottom w:w="0" w:type="dxa"/>
              <w:right w:w="108" w:type="dxa"/>
            </w:tcMar>
          </w:tcPr>
          <w:p w14:paraId="2DE1A7B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4EB49B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1777544" w14:textId="52C9F9D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Жолдордун жана туристтик маршруттардын  кооп</w:t>
            </w:r>
            <w:r>
              <w:rPr>
                <w:rFonts w:ascii="Times New Roman" w:hAnsi="Times New Roman"/>
                <w:sz w:val="24"/>
                <w:szCs w:val="24"/>
                <w:lang w:val="ky-KG"/>
              </w:rPr>
              <w:t>суздугуна үзгүлтүксүз аудит</w:t>
            </w:r>
            <w:r w:rsidRPr="005570D1">
              <w:rPr>
                <w:rFonts w:ascii="Times New Roman" w:hAnsi="Times New Roman"/>
                <w:sz w:val="24"/>
                <w:szCs w:val="24"/>
                <w:lang w:val="ky-KG"/>
              </w:rPr>
              <w:t xml:space="preserve"> жүргүзүү системасын киргизүү (Швейцариянын жана Япониянын тажрыйбасы боюнча)</w:t>
            </w:r>
          </w:p>
        </w:tc>
        <w:tc>
          <w:tcPr>
            <w:tcW w:w="472" w:type="pct"/>
            <w:tcMar>
              <w:top w:w="0" w:type="dxa"/>
              <w:left w:w="108" w:type="dxa"/>
              <w:bottom w:w="0" w:type="dxa"/>
              <w:right w:w="108" w:type="dxa"/>
            </w:tcMar>
          </w:tcPr>
          <w:p w14:paraId="2EDA7F08" w14:textId="29827F6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0F481AC5" w14:textId="0E5D70A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Маршруттардын   коопсуздугуна жыл сайын аудит жүргүзүү киргизилди жана авариялык кырдаалдардын саны азайды</w:t>
            </w:r>
          </w:p>
        </w:tc>
        <w:tc>
          <w:tcPr>
            <w:tcW w:w="648" w:type="pct"/>
            <w:tcMar>
              <w:top w:w="0" w:type="dxa"/>
              <w:left w:w="108" w:type="dxa"/>
              <w:bottom w:w="0" w:type="dxa"/>
              <w:right w:w="108" w:type="dxa"/>
            </w:tcMar>
          </w:tcPr>
          <w:p w14:paraId="5C37A845" w14:textId="31B763E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ИИМ, </w:t>
            </w:r>
            <w:r w:rsidRPr="005570D1">
              <w:rPr>
                <w:rFonts w:ascii="Times New Roman" w:hAnsi="Times New Roman"/>
                <w:sz w:val="24"/>
                <w:szCs w:val="24"/>
              </w:rPr>
              <w:t xml:space="preserve">ТКМ, </w:t>
            </w:r>
            <w:r w:rsidRPr="005570D1">
              <w:rPr>
                <w:rFonts w:ascii="Times New Roman" w:hAnsi="Times New Roman"/>
                <w:sz w:val="24"/>
                <w:szCs w:val="24"/>
                <w:lang w:val="ky-KG"/>
              </w:rPr>
              <w:t>ӨКМ</w:t>
            </w:r>
            <w:r w:rsidRPr="005570D1">
              <w:rPr>
                <w:rFonts w:ascii="Times New Roman" w:hAnsi="Times New Roman"/>
                <w:sz w:val="24"/>
                <w:szCs w:val="24"/>
              </w:rPr>
              <w:t>, ЭКМ</w:t>
            </w:r>
          </w:p>
        </w:tc>
        <w:tc>
          <w:tcPr>
            <w:tcW w:w="652" w:type="pct"/>
          </w:tcPr>
          <w:p w14:paraId="638149D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E3F3B74" w14:textId="71FADFF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r>
              <w:rPr>
                <w:rFonts w:ascii="Times New Roman" w:hAnsi="Times New Roman"/>
                <w:sz w:val="24"/>
                <w:szCs w:val="24"/>
                <w:lang w:val="ky-KG"/>
              </w:rPr>
              <w:t xml:space="preserve"> </w:t>
            </w:r>
          </w:p>
        </w:tc>
      </w:tr>
      <w:tr w:rsidR="00A64A54" w:rsidRPr="00D74E46" w14:paraId="054E05F2" w14:textId="77777777" w:rsidTr="00900446">
        <w:trPr>
          <w:trHeight w:val="20"/>
        </w:trPr>
        <w:tc>
          <w:tcPr>
            <w:tcW w:w="183" w:type="pct"/>
            <w:tcMar>
              <w:top w:w="0" w:type="dxa"/>
              <w:left w:w="108" w:type="dxa"/>
              <w:bottom w:w="0" w:type="dxa"/>
              <w:right w:w="108" w:type="dxa"/>
            </w:tcMar>
          </w:tcPr>
          <w:p w14:paraId="1595E19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1FC822D" w14:textId="2105AFB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Мейманканалардын, ресторандардын жана кафелердин кызмат көрсөтүүлөрүнүн сапатын жогорулатуу</w:t>
            </w:r>
          </w:p>
        </w:tc>
        <w:tc>
          <w:tcPr>
            <w:tcW w:w="1182" w:type="pct"/>
            <w:tcMar>
              <w:top w:w="0" w:type="dxa"/>
              <w:left w:w="108" w:type="dxa"/>
              <w:bottom w:w="0" w:type="dxa"/>
              <w:right w:w="108" w:type="dxa"/>
            </w:tcMar>
          </w:tcPr>
          <w:p w14:paraId="72320BA3"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Туруктуу өнүктүрүү боюнча эл аралык практиканы эске алуу менен тейлөө сапатынын улуттук стандарттарын иштеп чыгуу </w:t>
            </w:r>
          </w:p>
          <w:p w14:paraId="3F1AB8C9" w14:textId="04F573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(UNTourism, KGSTD)</w:t>
            </w:r>
          </w:p>
        </w:tc>
        <w:tc>
          <w:tcPr>
            <w:tcW w:w="472" w:type="pct"/>
            <w:tcMar>
              <w:top w:w="0" w:type="dxa"/>
              <w:left w:w="108" w:type="dxa"/>
              <w:bottom w:w="0" w:type="dxa"/>
              <w:right w:w="108" w:type="dxa"/>
            </w:tcMar>
          </w:tcPr>
          <w:p w14:paraId="7F2FD8F3" w14:textId="575B4A7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69A2CBA0" w14:textId="64446D7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Мейманканалар жана ресторандар үчүн туруктуу өнүктүрүү критерийлери бекитилди (KGSTD)</w:t>
            </w:r>
          </w:p>
        </w:tc>
        <w:tc>
          <w:tcPr>
            <w:tcW w:w="648" w:type="pct"/>
            <w:tcMar>
              <w:top w:w="0" w:type="dxa"/>
              <w:left w:w="108" w:type="dxa"/>
              <w:bottom w:w="0" w:type="dxa"/>
              <w:right w:w="108" w:type="dxa"/>
            </w:tcMar>
          </w:tcPr>
          <w:p w14:paraId="256AA1F4" w14:textId="3028CEA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w:t>
            </w:r>
          </w:p>
        </w:tc>
        <w:tc>
          <w:tcPr>
            <w:tcW w:w="652" w:type="pct"/>
          </w:tcPr>
          <w:p w14:paraId="288C43F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6D3C58A" w14:textId="281750A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p>
        </w:tc>
      </w:tr>
      <w:tr w:rsidR="00A64A54" w:rsidRPr="00D74E46" w14:paraId="12A1667B" w14:textId="77777777" w:rsidTr="00900446">
        <w:trPr>
          <w:trHeight w:val="20"/>
        </w:trPr>
        <w:tc>
          <w:tcPr>
            <w:tcW w:w="183" w:type="pct"/>
            <w:tcMar>
              <w:top w:w="0" w:type="dxa"/>
              <w:left w:w="108" w:type="dxa"/>
              <w:bottom w:w="0" w:type="dxa"/>
              <w:right w:w="108" w:type="dxa"/>
            </w:tcMar>
          </w:tcPr>
          <w:p w14:paraId="4E2285D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D754DE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839F3ED" w14:textId="217D601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KGSTD жана ESG-сервисинин критерийлерине ылайык мейманканаларга жана ресторандарга жыл сайын аудит жүргүзүүнү киргизүү</w:t>
            </w:r>
          </w:p>
        </w:tc>
        <w:tc>
          <w:tcPr>
            <w:tcW w:w="472" w:type="pct"/>
            <w:tcMar>
              <w:top w:w="0" w:type="dxa"/>
              <w:left w:w="108" w:type="dxa"/>
              <w:bottom w:w="0" w:type="dxa"/>
              <w:right w:w="108" w:type="dxa"/>
            </w:tcMar>
          </w:tcPr>
          <w:p w14:paraId="224FAB9C" w14:textId="61DD561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65773159" w14:textId="033D49A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Туристтердин жана инвесторлордун ишениминин деңгээлин жакшыртуу жана жогорулатуу боюнча </w:t>
            </w:r>
            <w:r w:rsidRPr="005570D1">
              <w:rPr>
                <w:rFonts w:ascii="Times New Roman" w:hAnsi="Times New Roman"/>
                <w:sz w:val="24"/>
                <w:szCs w:val="24"/>
                <w:lang w:val="ky-KG"/>
              </w:rPr>
              <w:lastRenderedPageBreak/>
              <w:t>сунуштамалар менен отчет даярдалды</w:t>
            </w:r>
          </w:p>
        </w:tc>
        <w:tc>
          <w:tcPr>
            <w:tcW w:w="648" w:type="pct"/>
            <w:tcMar>
              <w:top w:w="0" w:type="dxa"/>
              <w:left w:w="108" w:type="dxa"/>
              <w:bottom w:w="0" w:type="dxa"/>
              <w:right w:w="108" w:type="dxa"/>
            </w:tcMar>
          </w:tcPr>
          <w:p w14:paraId="28AD0D95" w14:textId="613EC76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ЭКМ, “ТӨКФ” ААК (макулдашуу боюнча)</w:t>
            </w:r>
          </w:p>
        </w:tc>
        <w:tc>
          <w:tcPr>
            <w:tcW w:w="652" w:type="pct"/>
          </w:tcPr>
          <w:p w14:paraId="4074CEC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C2D8BA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1EED656"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4607F42D" w14:textId="77777777" w:rsidTr="00900446">
        <w:trPr>
          <w:trHeight w:val="20"/>
        </w:trPr>
        <w:tc>
          <w:tcPr>
            <w:tcW w:w="183" w:type="pct"/>
            <w:tcMar>
              <w:top w:w="0" w:type="dxa"/>
              <w:left w:w="108" w:type="dxa"/>
              <w:bottom w:w="0" w:type="dxa"/>
              <w:right w:w="108" w:type="dxa"/>
            </w:tcMar>
          </w:tcPr>
          <w:p w14:paraId="5F06271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A16C8B8" w14:textId="16E47A5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w:t>
            </w:r>
            <w:r w:rsidRPr="005570D1">
              <w:rPr>
                <w:rFonts w:ascii="Times New Roman" w:hAnsi="Times New Roman"/>
                <w:sz w:val="24"/>
                <w:szCs w:val="24"/>
              </w:rPr>
              <w:t>уристтик маршруттарды жана зоналарды түзүү</w:t>
            </w:r>
          </w:p>
        </w:tc>
        <w:tc>
          <w:tcPr>
            <w:tcW w:w="1182" w:type="pct"/>
            <w:tcMar>
              <w:top w:w="0" w:type="dxa"/>
              <w:left w:w="108" w:type="dxa"/>
              <w:bottom w:w="0" w:type="dxa"/>
              <w:right w:w="108" w:type="dxa"/>
            </w:tcMar>
          </w:tcPr>
          <w:p w14:paraId="271EFE22" w14:textId="563718ED" w:rsidR="00A64A54" w:rsidRPr="00F84F3F" w:rsidRDefault="00A64A54" w:rsidP="00A64A54">
            <w:pPr>
              <w:pStyle w:val="a5"/>
              <w:rPr>
                <w:rFonts w:ascii="Times New Roman" w:hAnsi="Times New Roman"/>
                <w:sz w:val="24"/>
                <w:szCs w:val="24"/>
                <w:lang w:val="ky-KG"/>
              </w:rPr>
            </w:pPr>
            <w:r w:rsidRPr="00F84F3F">
              <w:rPr>
                <w:rFonts w:ascii="Times New Roman" w:hAnsi="Times New Roman"/>
                <w:sz w:val="24"/>
                <w:szCs w:val="24"/>
                <w:lang w:val="ky-KG"/>
              </w:rPr>
              <w:t>Экотуризмди, медициналык, спорттук жана маданий туризмди эске алуу мен</w:t>
            </w:r>
            <w:r>
              <w:rPr>
                <w:rFonts w:ascii="Times New Roman" w:hAnsi="Times New Roman"/>
                <w:sz w:val="24"/>
                <w:szCs w:val="24"/>
                <w:lang w:val="ky-KG"/>
              </w:rPr>
              <w:t>ен туристтик локациялардын</w:t>
            </w:r>
            <w:r w:rsidRPr="00F84F3F">
              <w:rPr>
                <w:rFonts w:ascii="Times New Roman" w:hAnsi="Times New Roman"/>
                <w:sz w:val="24"/>
                <w:szCs w:val="24"/>
                <w:lang w:val="ky-KG"/>
              </w:rPr>
              <w:t xml:space="preserve"> деңгээлдеринин (райондук, облустук, улуттук, эл аралык) системасынын негизинде артыкчылыктуу туристтик кластерлердин тизмесин аныктоо</w:t>
            </w:r>
          </w:p>
        </w:tc>
        <w:tc>
          <w:tcPr>
            <w:tcW w:w="472" w:type="pct"/>
            <w:tcMar>
              <w:top w:w="0" w:type="dxa"/>
              <w:left w:w="108" w:type="dxa"/>
              <w:bottom w:w="0" w:type="dxa"/>
              <w:right w:w="108" w:type="dxa"/>
            </w:tcMar>
          </w:tcPr>
          <w:p w14:paraId="6B08162C" w14:textId="1AC41F7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30477C30" w14:textId="70F7796F" w:rsidR="00A64A54" w:rsidRPr="005570D1" w:rsidRDefault="00A64A54" w:rsidP="00A64A54">
            <w:pPr>
              <w:pStyle w:val="a5"/>
              <w:rPr>
                <w:rFonts w:ascii="Times New Roman" w:hAnsi="Times New Roman"/>
                <w:sz w:val="24"/>
                <w:szCs w:val="24"/>
                <w:lang w:val="ky-KG"/>
              </w:rPr>
            </w:pPr>
            <w:r w:rsidRPr="00F84F3F">
              <w:rPr>
                <w:rFonts w:ascii="Times New Roman" w:hAnsi="Times New Roman"/>
                <w:sz w:val="24"/>
                <w:szCs w:val="24"/>
                <w:lang w:val="ky-KG"/>
              </w:rPr>
              <w:t>КР Министрлер Кабинетинин чечими менен артыкчылыктуу туристтик кластерлердин тизмеси бекитилди</w:t>
            </w:r>
          </w:p>
        </w:tc>
        <w:tc>
          <w:tcPr>
            <w:tcW w:w="648" w:type="pct"/>
            <w:tcMar>
              <w:top w:w="0" w:type="dxa"/>
              <w:left w:w="108" w:type="dxa"/>
              <w:bottom w:w="0" w:type="dxa"/>
              <w:right w:w="108" w:type="dxa"/>
            </w:tcMar>
          </w:tcPr>
          <w:p w14:paraId="41740DFC" w14:textId="60FA7E6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w:t>
            </w:r>
          </w:p>
        </w:tc>
        <w:tc>
          <w:tcPr>
            <w:tcW w:w="652" w:type="pct"/>
          </w:tcPr>
          <w:p w14:paraId="04D0F30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F089F7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C496081"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23D0E7FE" w14:textId="77777777" w:rsidTr="00900446">
        <w:trPr>
          <w:trHeight w:val="20"/>
        </w:trPr>
        <w:tc>
          <w:tcPr>
            <w:tcW w:w="183" w:type="pct"/>
            <w:tcMar>
              <w:top w:w="0" w:type="dxa"/>
              <w:left w:w="108" w:type="dxa"/>
              <w:bottom w:w="0" w:type="dxa"/>
              <w:right w:w="108" w:type="dxa"/>
            </w:tcMar>
          </w:tcPr>
          <w:p w14:paraId="096BF49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D939DE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31E48BD" w14:textId="68DBB54F" w:rsidR="00A64A54" w:rsidRPr="00F84F3F" w:rsidRDefault="00A64A54" w:rsidP="00A64A54">
            <w:pPr>
              <w:pStyle w:val="a5"/>
              <w:rPr>
                <w:rFonts w:ascii="Times New Roman" w:hAnsi="Times New Roman"/>
                <w:sz w:val="24"/>
                <w:szCs w:val="24"/>
                <w:lang w:val="ky-KG"/>
              </w:rPr>
            </w:pPr>
            <w:r w:rsidRPr="00F84F3F">
              <w:rPr>
                <w:rFonts w:ascii="Times New Roman" w:hAnsi="Times New Roman"/>
                <w:color w:val="000000"/>
                <w:sz w:val="24"/>
                <w:szCs w:val="24"/>
                <w:lang w:val="ky-KG"/>
              </w:rPr>
              <w:t xml:space="preserve">Туристтик </w:t>
            </w:r>
            <w:r>
              <w:rPr>
                <w:rFonts w:ascii="Times New Roman" w:hAnsi="Times New Roman"/>
                <w:color w:val="000000"/>
                <w:sz w:val="24"/>
                <w:szCs w:val="24"/>
                <w:lang w:val="ky-KG"/>
              </w:rPr>
              <w:t>локациялардын</w:t>
            </w:r>
            <w:r w:rsidRPr="00F84F3F">
              <w:rPr>
                <w:rFonts w:ascii="Times New Roman" w:hAnsi="Times New Roman"/>
                <w:color w:val="000000"/>
                <w:sz w:val="24"/>
                <w:szCs w:val="24"/>
                <w:lang w:val="ky-KG"/>
              </w:rPr>
              <w:t xml:space="preserve"> деңгээлдеринин системасы менен интеграцияланган КР туристтик кластерлерин өнүктүрүү концепциясынын долбоорун иштеп чыгуу </w:t>
            </w:r>
          </w:p>
        </w:tc>
        <w:tc>
          <w:tcPr>
            <w:tcW w:w="472" w:type="pct"/>
            <w:tcMar>
              <w:top w:w="0" w:type="dxa"/>
              <w:left w:w="108" w:type="dxa"/>
              <w:bottom w:w="0" w:type="dxa"/>
              <w:right w:w="108" w:type="dxa"/>
            </w:tcMar>
          </w:tcPr>
          <w:p w14:paraId="6BD96AFA" w14:textId="4FC7804C"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30-июнь</w:t>
            </w:r>
          </w:p>
        </w:tc>
        <w:tc>
          <w:tcPr>
            <w:tcW w:w="974" w:type="pct"/>
            <w:tcMar>
              <w:top w:w="0" w:type="dxa"/>
              <w:left w:w="108" w:type="dxa"/>
              <w:bottom w:w="0" w:type="dxa"/>
              <w:right w:w="108" w:type="dxa"/>
            </w:tcMar>
          </w:tcPr>
          <w:p w14:paraId="0EE9DD74" w14:textId="3391D354" w:rsidR="00A64A54" w:rsidRPr="00F84F3F" w:rsidRDefault="00A64A54" w:rsidP="00A64A54">
            <w:pPr>
              <w:pStyle w:val="a5"/>
              <w:rPr>
                <w:rFonts w:ascii="Times New Roman" w:hAnsi="Times New Roman"/>
                <w:sz w:val="24"/>
                <w:szCs w:val="24"/>
                <w:lang w:val="ky-KG"/>
              </w:rPr>
            </w:pPr>
            <w:r w:rsidRPr="00F84F3F">
              <w:rPr>
                <w:rFonts w:ascii="Times New Roman" w:hAnsi="Times New Roman"/>
                <w:sz w:val="24"/>
                <w:szCs w:val="24"/>
                <w:lang w:val="ky-KG"/>
              </w:rPr>
              <w:t>Эл аралык тажрыйбаны эске алуу менен КР туристтик кластерлерин өнүктүрүү концепциясы бекитилди</w:t>
            </w:r>
          </w:p>
        </w:tc>
        <w:tc>
          <w:tcPr>
            <w:tcW w:w="648" w:type="pct"/>
            <w:tcMar>
              <w:top w:w="0" w:type="dxa"/>
              <w:left w:w="108" w:type="dxa"/>
              <w:bottom w:w="0" w:type="dxa"/>
              <w:right w:w="108" w:type="dxa"/>
            </w:tcMar>
          </w:tcPr>
          <w:p w14:paraId="3CE15C85" w14:textId="7C6510AF"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ЭКМ, “ТӨКФ” ААК (макулдашуу боюнча)</w:t>
            </w:r>
          </w:p>
        </w:tc>
        <w:tc>
          <w:tcPr>
            <w:tcW w:w="652" w:type="pct"/>
          </w:tcPr>
          <w:p w14:paraId="4C3DFB3D" w14:textId="77777777"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Республикалык бюджеттин,</w:t>
            </w:r>
          </w:p>
          <w:p w14:paraId="2CA728B1" w14:textId="00DC4222"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өнүктүрүү боюнча өнөктөштөрдүн каражаттарынын алкагында</w:t>
            </w:r>
          </w:p>
        </w:tc>
      </w:tr>
      <w:tr w:rsidR="00A64A54" w:rsidRPr="00D74E46" w14:paraId="6F1A1B60" w14:textId="77777777" w:rsidTr="00900446">
        <w:trPr>
          <w:trHeight w:val="20"/>
        </w:trPr>
        <w:tc>
          <w:tcPr>
            <w:tcW w:w="183" w:type="pct"/>
            <w:tcMar>
              <w:top w:w="0" w:type="dxa"/>
              <w:left w:w="108" w:type="dxa"/>
              <w:bottom w:w="0" w:type="dxa"/>
              <w:right w:w="108" w:type="dxa"/>
            </w:tcMar>
          </w:tcPr>
          <w:p w14:paraId="1815577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5C9754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CA60718" w14:textId="1CE1C634" w:rsidR="00A64A54" w:rsidRPr="00F84F3F" w:rsidRDefault="00A64A54" w:rsidP="00A64A54">
            <w:pPr>
              <w:pStyle w:val="a5"/>
              <w:rPr>
                <w:rFonts w:ascii="Times New Roman" w:hAnsi="Times New Roman"/>
                <w:sz w:val="24"/>
                <w:szCs w:val="24"/>
                <w:lang w:val="ky-KG"/>
              </w:rPr>
            </w:pPr>
            <w:r w:rsidRPr="00F84F3F">
              <w:rPr>
                <w:rFonts w:ascii="Times New Roman" w:hAnsi="Times New Roman"/>
                <w:color w:val="000000"/>
                <w:sz w:val="24"/>
                <w:szCs w:val="24"/>
                <w:lang w:val="ky-KG"/>
              </w:rPr>
              <w:t>Туристтик кластерлердин аймактарын, анын ичинде чек араларын, функционалдык зоналаштырууну жана транспорттук, инженердик жана туристтик инфраструктурага болгон талаптар</w:t>
            </w:r>
            <w:r>
              <w:rPr>
                <w:rFonts w:ascii="Times New Roman" w:hAnsi="Times New Roman"/>
                <w:color w:val="000000"/>
                <w:sz w:val="24"/>
                <w:szCs w:val="24"/>
                <w:lang w:val="ky-KG"/>
              </w:rPr>
              <w:t xml:space="preserve">ды </w:t>
            </w:r>
            <w:r w:rsidRPr="00F84F3F">
              <w:rPr>
                <w:rFonts w:ascii="Times New Roman" w:hAnsi="Times New Roman"/>
                <w:color w:val="000000"/>
                <w:sz w:val="24"/>
                <w:szCs w:val="24"/>
                <w:lang w:val="ky-KG"/>
              </w:rPr>
              <w:t>аныктоо</w:t>
            </w:r>
          </w:p>
        </w:tc>
        <w:tc>
          <w:tcPr>
            <w:tcW w:w="472" w:type="pct"/>
            <w:tcMar>
              <w:top w:w="0" w:type="dxa"/>
              <w:left w:w="108" w:type="dxa"/>
              <w:bottom w:w="0" w:type="dxa"/>
              <w:right w:w="108" w:type="dxa"/>
            </w:tcMar>
          </w:tcPr>
          <w:p w14:paraId="286AE612" w14:textId="1C7D870B"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30-июнь</w:t>
            </w:r>
          </w:p>
        </w:tc>
        <w:tc>
          <w:tcPr>
            <w:tcW w:w="974" w:type="pct"/>
            <w:tcMar>
              <w:top w:w="0" w:type="dxa"/>
              <w:left w:w="108" w:type="dxa"/>
              <w:bottom w:w="0" w:type="dxa"/>
              <w:right w:w="108" w:type="dxa"/>
            </w:tcMar>
          </w:tcPr>
          <w:p w14:paraId="2809012B" w14:textId="16B28149" w:rsidR="00A64A54" w:rsidRPr="00F84F3F" w:rsidRDefault="00A64A54" w:rsidP="00A64A54">
            <w:pPr>
              <w:pStyle w:val="a5"/>
              <w:rPr>
                <w:rFonts w:ascii="Times New Roman" w:hAnsi="Times New Roman"/>
                <w:sz w:val="24"/>
                <w:szCs w:val="24"/>
                <w:lang w:val="ky-KG"/>
              </w:rPr>
            </w:pPr>
            <w:r w:rsidRPr="00F84F3F">
              <w:rPr>
                <w:rFonts w:ascii="Times New Roman" w:hAnsi="Times New Roman"/>
                <w:color w:val="000000"/>
                <w:sz w:val="24"/>
                <w:szCs w:val="24"/>
              </w:rPr>
              <w:t>КР Министрлер Кабинетинин туристтик кластерлердин аймактарын бекитүү жөнүндө чечими кабыл алынды</w:t>
            </w:r>
          </w:p>
        </w:tc>
        <w:tc>
          <w:tcPr>
            <w:tcW w:w="648" w:type="pct"/>
            <w:tcMar>
              <w:top w:w="0" w:type="dxa"/>
              <w:left w:w="108" w:type="dxa"/>
              <w:bottom w:w="0" w:type="dxa"/>
              <w:right w:w="108" w:type="dxa"/>
            </w:tcMar>
          </w:tcPr>
          <w:p w14:paraId="7C7E886D" w14:textId="591685E7"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ЭКМ, “ТӨКФ” ААК (макулдашуу боюнча)</w:t>
            </w:r>
          </w:p>
        </w:tc>
        <w:tc>
          <w:tcPr>
            <w:tcW w:w="652" w:type="pct"/>
          </w:tcPr>
          <w:p w14:paraId="501BCFD6" w14:textId="77777777"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Республикалык бюджеттин,</w:t>
            </w:r>
          </w:p>
          <w:p w14:paraId="1D44AFD4" w14:textId="56012FE3"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өнүктүрүү боюнча өнөктөштөрдүн каражаттарынын алкагында</w:t>
            </w:r>
          </w:p>
        </w:tc>
      </w:tr>
      <w:tr w:rsidR="00A64A54" w:rsidRPr="00D74E46" w14:paraId="60DC94C0" w14:textId="77777777" w:rsidTr="00900446">
        <w:trPr>
          <w:trHeight w:val="20"/>
        </w:trPr>
        <w:tc>
          <w:tcPr>
            <w:tcW w:w="183" w:type="pct"/>
            <w:tcMar>
              <w:top w:w="0" w:type="dxa"/>
              <w:left w:w="108" w:type="dxa"/>
              <w:bottom w:w="0" w:type="dxa"/>
              <w:right w:w="108" w:type="dxa"/>
            </w:tcMar>
          </w:tcPr>
          <w:p w14:paraId="67546D4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CF0D40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E02A97F" w14:textId="06970DEE" w:rsidR="00A64A54" w:rsidRPr="00F84F3F" w:rsidRDefault="00A64A54" w:rsidP="00A64A54">
            <w:pPr>
              <w:pStyle w:val="a5"/>
              <w:rPr>
                <w:rStyle w:val="a9"/>
                <w:rFonts w:ascii="Times New Roman" w:eastAsia="Calibri" w:hAnsi="Times New Roman"/>
                <w:b w:val="0"/>
                <w:bCs w:val="0"/>
                <w:color w:val="000000"/>
                <w:sz w:val="24"/>
                <w:szCs w:val="24"/>
                <w:lang w:val="ky-KG"/>
              </w:rPr>
            </w:pPr>
            <w:r w:rsidRPr="00F84F3F">
              <w:rPr>
                <w:rFonts w:ascii="Times New Roman" w:hAnsi="Times New Roman"/>
                <w:color w:val="000000"/>
                <w:sz w:val="24"/>
                <w:szCs w:val="24"/>
                <w:lang w:val="ky-KG"/>
              </w:rPr>
              <w:t>Туристтик кластерлердин катышуучулары үчүн атайын жөнгө салуу режимин, анын ичинде жөнөкөйлөштүрүлгөн административдик жол-жоболор</w:t>
            </w:r>
            <w:r>
              <w:rPr>
                <w:rFonts w:ascii="Times New Roman" w:hAnsi="Times New Roman"/>
                <w:color w:val="000000"/>
                <w:sz w:val="24"/>
                <w:szCs w:val="24"/>
                <w:lang w:val="ky-KG"/>
              </w:rPr>
              <w:t>ду</w:t>
            </w:r>
            <w:r w:rsidRPr="00F84F3F">
              <w:rPr>
                <w:rFonts w:ascii="Times New Roman" w:hAnsi="Times New Roman"/>
                <w:color w:val="000000"/>
                <w:sz w:val="24"/>
                <w:szCs w:val="24"/>
                <w:lang w:val="ky-KG"/>
              </w:rPr>
              <w:t>, инвестициялык жана жер-мүлк механизмдери</w:t>
            </w:r>
            <w:r>
              <w:rPr>
                <w:rFonts w:ascii="Times New Roman" w:hAnsi="Times New Roman"/>
                <w:color w:val="000000"/>
                <w:sz w:val="24"/>
                <w:szCs w:val="24"/>
                <w:lang w:val="ky-KG"/>
              </w:rPr>
              <w:t>н</w:t>
            </w:r>
            <w:r w:rsidRPr="00F84F3F">
              <w:rPr>
                <w:rFonts w:ascii="Times New Roman" w:hAnsi="Times New Roman"/>
                <w:color w:val="000000"/>
                <w:sz w:val="24"/>
                <w:szCs w:val="24"/>
                <w:lang w:val="ky-KG"/>
              </w:rPr>
              <w:t xml:space="preserve">, </w:t>
            </w:r>
            <w:r w:rsidRPr="00F84F3F">
              <w:rPr>
                <w:rFonts w:ascii="Times New Roman" w:hAnsi="Times New Roman"/>
                <w:color w:val="000000"/>
                <w:sz w:val="24"/>
                <w:szCs w:val="24"/>
                <w:lang w:val="ky-KG"/>
              </w:rPr>
              <w:lastRenderedPageBreak/>
              <w:t>“бирдиктүү терезе” элементтери</w:t>
            </w:r>
            <w:r>
              <w:rPr>
                <w:rFonts w:ascii="Times New Roman" w:hAnsi="Times New Roman"/>
                <w:color w:val="000000"/>
                <w:sz w:val="24"/>
                <w:szCs w:val="24"/>
                <w:lang w:val="ky-KG"/>
              </w:rPr>
              <w:t xml:space="preserve">н </w:t>
            </w:r>
            <w:r w:rsidRPr="00F84F3F">
              <w:rPr>
                <w:rFonts w:ascii="Times New Roman" w:hAnsi="Times New Roman"/>
                <w:color w:val="000000"/>
                <w:sz w:val="24"/>
                <w:szCs w:val="24"/>
                <w:lang w:val="ky-KG"/>
              </w:rPr>
              <w:t xml:space="preserve">түзүү </w:t>
            </w:r>
          </w:p>
        </w:tc>
        <w:tc>
          <w:tcPr>
            <w:tcW w:w="472" w:type="pct"/>
            <w:tcMar>
              <w:top w:w="0" w:type="dxa"/>
              <w:left w:w="108" w:type="dxa"/>
              <w:bottom w:w="0" w:type="dxa"/>
              <w:right w:w="108" w:type="dxa"/>
            </w:tcMar>
          </w:tcPr>
          <w:p w14:paraId="372D3345" w14:textId="6BFE1D9A"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lastRenderedPageBreak/>
              <w:t xml:space="preserve">1-декабрь </w:t>
            </w:r>
          </w:p>
        </w:tc>
        <w:tc>
          <w:tcPr>
            <w:tcW w:w="974" w:type="pct"/>
            <w:tcMar>
              <w:top w:w="0" w:type="dxa"/>
              <w:left w:w="108" w:type="dxa"/>
              <w:bottom w:w="0" w:type="dxa"/>
              <w:right w:w="108" w:type="dxa"/>
            </w:tcMar>
          </w:tcPr>
          <w:p w14:paraId="5C14B881" w14:textId="0EC29B5A" w:rsidR="00A64A54" w:rsidRPr="00F84F3F" w:rsidRDefault="00A64A54" w:rsidP="00A64A54">
            <w:pPr>
              <w:pStyle w:val="a5"/>
              <w:rPr>
                <w:rFonts w:ascii="Times New Roman" w:hAnsi="Times New Roman"/>
                <w:color w:val="000000"/>
                <w:sz w:val="24"/>
                <w:szCs w:val="24"/>
                <w:lang w:val="ky-KG"/>
              </w:rPr>
            </w:pPr>
            <w:r w:rsidRPr="00F84F3F">
              <w:rPr>
                <w:rFonts w:ascii="Times New Roman" w:hAnsi="Times New Roman"/>
                <w:color w:val="000000"/>
                <w:sz w:val="24"/>
                <w:szCs w:val="24"/>
                <w:lang w:val="ky-KG"/>
              </w:rPr>
              <w:t xml:space="preserve">Туристтик кластерлердин катышуучулары үчүн атайын жөнгө салуу режими боюнча </w:t>
            </w:r>
            <w:r>
              <w:rPr>
                <w:rFonts w:ascii="Times New Roman" w:hAnsi="Times New Roman"/>
                <w:color w:val="000000"/>
                <w:sz w:val="24"/>
                <w:szCs w:val="24"/>
                <w:lang w:val="ky-KG"/>
              </w:rPr>
              <w:t xml:space="preserve">ЧУА </w:t>
            </w:r>
            <w:r w:rsidRPr="00F84F3F">
              <w:rPr>
                <w:rFonts w:ascii="Times New Roman" w:hAnsi="Times New Roman"/>
                <w:color w:val="000000"/>
                <w:sz w:val="24"/>
                <w:szCs w:val="24"/>
                <w:lang w:val="ky-KG"/>
              </w:rPr>
              <w:t>пакети бекитилди</w:t>
            </w:r>
          </w:p>
        </w:tc>
        <w:tc>
          <w:tcPr>
            <w:tcW w:w="648" w:type="pct"/>
            <w:tcMar>
              <w:top w:w="0" w:type="dxa"/>
              <w:left w:w="108" w:type="dxa"/>
              <w:bottom w:w="0" w:type="dxa"/>
              <w:right w:w="108" w:type="dxa"/>
            </w:tcMar>
          </w:tcPr>
          <w:p w14:paraId="21F70FEC" w14:textId="5ACE8FA7"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ЭКМ, “ТӨКФ” ААК (макулдашуу боюнча)</w:t>
            </w:r>
          </w:p>
        </w:tc>
        <w:tc>
          <w:tcPr>
            <w:tcW w:w="652" w:type="pct"/>
          </w:tcPr>
          <w:p w14:paraId="4169F034" w14:textId="77777777"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Республикалык бюджеттин,</w:t>
            </w:r>
          </w:p>
          <w:p w14:paraId="1E2A8928" w14:textId="1830E25F" w:rsidR="00A64A54" w:rsidRPr="00F84F3F" w:rsidRDefault="00A64A54" w:rsidP="00A64A54">
            <w:pPr>
              <w:pStyle w:val="a5"/>
              <w:jc w:val="center"/>
              <w:rPr>
                <w:rFonts w:ascii="Times New Roman" w:hAnsi="Times New Roman"/>
                <w:sz w:val="24"/>
                <w:szCs w:val="24"/>
                <w:lang w:val="ky-KG"/>
              </w:rPr>
            </w:pPr>
            <w:r w:rsidRPr="00F84F3F">
              <w:rPr>
                <w:rFonts w:ascii="Times New Roman" w:hAnsi="Times New Roman"/>
                <w:sz w:val="24"/>
                <w:szCs w:val="24"/>
                <w:lang w:val="ky-KG"/>
              </w:rPr>
              <w:t>өнүктүрүү боюнча өнөктөштөрдүн каражаттарынын алкагында</w:t>
            </w:r>
          </w:p>
        </w:tc>
      </w:tr>
      <w:tr w:rsidR="00A64A54" w:rsidRPr="00D74E46" w14:paraId="11AE7DB5" w14:textId="77777777" w:rsidTr="00900446">
        <w:trPr>
          <w:trHeight w:val="20"/>
        </w:trPr>
        <w:tc>
          <w:tcPr>
            <w:tcW w:w="183" w:type="pct"/>
            <w:tcMar>
              <w:top w:w="0" w:type="dxa"/>
              <w:left w:w="108" w:type="dxa"/>
              <w:bottom w:w="0" w:type="dxa"/>
              <w:right w:w="108" w:type="dxa"/>
            </w:tcMar>
          </w:tcPr>
          <w:p w14:paraId="497E81F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54BBC0B"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5799C09" w14:textId="19CC061D" w:rsidR="00A64A54" w:rsidRPr="00C34321" w:rsidRDefault="00A64A54" w:rsidP="00A64A54">
            <w:pPr>
              <w:pStyle w:val="a5"/>
              <w:rPr>
                <w:rStyle w:val="a9"/>
                <w:rFonts w:ascii="Times New Roman" w:eastAsia="Calibri" w:hAnsi="Times New Roman"/>
                <w:b w:val="0"/>
                <w:bCs w:val="0"/>
                <w:color w:val="000000"/>
                <w:sz w:val="24"/>
                <w:szCs w:val="24"/>
                <w:lang w:val="ky-KG"/>
              </w:rPr>
            </w:pPr>
            <w:r w:rsidRPr="00C34321">
              <w:rPr>
                <w:rFonts w:ascii="Times New Roman" w:hAnsi="Times New Roman"/>
                <w:color w:val="000000"/>
                <w:sz w:val="24"/>
                <w:szCs w:val="24"/>
                <w:lang w:val="ky-KG"/>
              </w:rPr>
              <w:t>Туристтик кластерлердин катышуучула</w:t>
            </w:r>
            <w:r>
              <w:rPr>
                <w:rFonts w:ascii="Times New Roman" w:hAnsi="Times New Roman"/>
                <w:color w:val="000000"/>
                <w:sz w:val="24"/>
                <w:szCs w:val="24"/>
                <w:lang w:val="ky-KG"/>
              </w:rPr>
              <w:t>ры үчүн экономикалык дем берүү</w:t>
            </w:r>
            <w:r w:rsidRPr="00C34321">
              <w:rPr>
                <w:rFonts w:ascii="Times New Roman" w:hAnsi="Times New Roman"/>
                <w:color w:val="000000"/>
                <w:sz w:val="24"/>
                <w:szCs w:val="24"/>
                <w:lang w:val="ky-KG"/>
              </w:rPr>
              <w:t xml:space="preserve"> чаралары</w:t>
            </w:r>
            <w:r>
              <w:rPr>
                <w:rFonts w:ascii="Times New Roman" w:hAnsi="Times New Roman"/>
                <w:color w:val="000000"/>
                <w:sz w:val="24"/>
                <w:szCs w:val="24"/>
                <w:lang w:val="ky-KG"/>
              </w:rPr>
              <w:t>н</w:t>
            </w:r>
            <w:r w:rsidRPr="00C34321">
              <w:rPr>
                <w:rFonts w:ascii="Times New Roman" w:hAnsi="Times New Roman"/>
                <w:color w:val="000000"/>
                <w:sz w:val="24"/>
                <w:szCs w:val="24"/>
                <w:lang w:val="ky-KG"/>
              </w:rPr>
              <w:t>, анын ичинде экотуризмди, медициналык, спорттук жана санаториялык-кур</w:t>
            </w:r>
            <w:r>
              <w:rPr>
                <w:rFonts w:ascii="Times New Roman" w:hAnsi="Times New Roman"/>
                <w:color w:val="000000"/>
                <w:sz w:val="24"/>
                <w:szCs w:val="24"/>
                <w:lang w:val="ky-KG"/>
              </w:rPr>
              <w:t xml:space="preserve">орттук туризмди колдоо чараларын </w:t>
            </w:r>
            <w:r w:rsidRPr="00C34321">
              <w:rPr>
                <w:rFonts w:ascii="Times New Roman" w:hAnsi="Times New Roman"/>
                <w:color w:val="000000"/>
                <w:sz w:val="24"/>
                <w:szCs w:val="24"/>
                <w:lang w:val="ky-KG"/>
              </w:rPr>
              <w:t>иштеп чыгуу</w:t>
            </w:r>
          </w:p>
        </w:tc>
        <w:tc>
          <w:tcPr>
            <w:tcW w:w="472" w:type="pct"/>
            <w:tcMar>
              <w:top w:w="0" w:type="dxa"/>
              <w:left w:w="108" w:type="dxa"/>
              <w:bottom w:w="0" w:type="dxa"/>
              <w:right w:w="108" w:type="dxa"/>
            </w:tcMar>
          </w:tcPr>
          <w:p w14:paraId="7563B4EC" w14:textId="43134134"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color w:val="000000"/>
                <w:sz w:val="24"/>
                <w:szCs w:val="24"/>
              </w:rPr>
              <w:t xml:space="preserve">1-декабрь </w:t>
            </w:r>
          </w:p>
        </w:tc>
        <w:tc>
          <w:tcPr>
            <w:tcW w:w="974" w:type="pct"/>
            <w:tcMar>
              <w:top w:w="0" w:type="dxa"/>
              <w:left w:w="108" w:type="dxa"/>
              <w:bottom w:w="0" w:type="dxa"/>
              <w:right w:w="108" w:type="dxa"/>
            </w:tcMar>
          </w:tcPr>
          <w:p w14:paraId="0D20AFA8" w14:textId="54B94A58" w:rsidR="00A64A54" w:rsidRPr="00C34321" w:rsidRDefault="00A64A54" w:rsidP="00A64A54">
            <w:pPr>
              <w:pStyle w:val="a5"/>
              <w:rPr>
                <w:rFonts w:ascii="Times New Roman" w:hAnsi="Times New Roman"/>
                <w:color w:val="000000"/>
                <w:sz w:val="24"/>
                <w:szCs w:val="24"/>
                <w:lang w:val="ky-KG"/>
              </w:rPr>
            </w:pPr>
            <w:r w:rsidRPr="00C34321">
              <w:rPr>
                <w:rFonts w:ascii="Times New Roman" w:hAnsi="Times New Roman"/>
                <w:color w:val="000000"/>
                <w:sz w:val="24"/>
                <w:szCs w:val="24"/>
                <w:lang w:val="ky-KG"/>
              </w:rPr>
              <w:t>КР Министрлер Кабинетинин туристтик кластерлердин катышуучуларын</w:t>
            </w:r>
            <w:r>
              <w:rPr>
                <w:rFonts w:ascii="Times New Roman" w:hAnsi="Times New Roman"/>
                <w:color w:val="000000"/>
                <w:sz w:val="24"/>
                <w:szCs w:val="24"/>
                <w:lang w:val="ky-KG"/>
              </w:rPr>
              <w:t>а</w:t>
            </w:r>
            <w:r w:rsidRPr="00C34321">
              <w:rPr>
                <w:rFonts w:ascii="Times New Roman" w:hAnsi="Times New Roman"/>
                <w:color w:val="000000"/>
                <w:sz w:val="24"/>
                <w:szCs w:val="24"/>
                <w:lang w:val="ky-KG"/>
              </w:rPr>
              <w:t xml:space="preserve"> экономикалык </w:t>
            </w:r>
            <w:r>
              <w:rPr>
                <w:rFonts w:ascii="Times New Roman" w:hAnsi="Times New Roman"/>
                <w:color w:val="000000"/>
                <w:sz w:val="24"/>
                <w:szCs w:val="24"/>
                <w:lang w:val="ky-KG"/>
              </w:rPr>
              <w:t>дем берүү</w:t>
            </w:r>
            <w:r w:rsidRPr="00C34321">
              <w:rPr>
                <w:rFonts w:ascii="Times New Roman" w:hAnsi="Times New Roman"/>
                <w:color w:val="000000"/>
                <w:sz w:val="24"/>
                <w:szCs w:val="24"/>
                <w:lang w:val="ky-KG"/>
              </w:rPr>
              <w:t xml:space="preserve"> чаралар</w:t>
            </w:r>
            <w:r>
              <w:rPr>
                <w:rFonts w:ascii="Times New Roman" w:hAnsi="Times New Roman"/>
                <w:color w:val="000000"/>
                <w:sz w:val="24"/>
                <w:szCs w:val="24"/>
                <w:lang w:val="ky-KG"/>
              </w:rPr>
              <w:t>ы</w:t>
            </w:r>
            <w:r w:rsidRPr="00C34321">
              <w:rPr>
                <w:rFonts w:ascii="Times New Roman" w:hAnsi="Times New Roman"/>
                <w:color w:val="000000"/>
                <w:sz w:val="24"/>
                <w:szCs w:val="24"/>
                <w:lang w:val="ky-KG"/>
              </w:rPr>
              <w:t xml:space="preserve"> жөнүндө чечими кабыл алынды</w:t>
            </w:r>
          </w:p>
        </w:tc>
        <w:tc>
          <w:tcPr>
            <w:tcW w:w="648" w:type="pct"/>
            <w:tcMar>
              <w:top w:w="0" w:type="dxa"/>
              <w:left w:w="108" w:type="dxa"/>
              <w:bottom w:w="0" w:type="dxa"/>
              <w:right w:w="108" w:type="dxa"/>
            </w:tcMar>
          </w:tcPr>
          <w:p w14:paraId="39FF857E" w14:textId="636605BB"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t>ЭКМ, “ТӨКФ” ААК (макулдашуу боюнча)</w:t>
            </w:r>
          </w:p>
        </w:tc>
        <w:tc>
          <w:tcPr>
            <w:tcW w:w="652" w:type="pct"/>
          </w:tcPr>
          <w:p w14:paraId="5BF6C91F" w14:textId="77777777"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t>Республикалык бюджеттин,</w:t>
            </w:r>
          </w:p>
          <w:p w14:paraId="1AB0F4DD" w14:textId="258EA393"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t>өнүктүрүү боюнча өнөктөштөрдүн каражаттарынын алкагында</w:t>
            </w:r>
          </w:p>
        </w:tc>
      </w:tr>
      <w:tr w:rsidR="00A64A54" w:rsidRPr="00D74E46" w14:paraId="437F6748" w14:textId="77777777" w:rsidTr="00900446">
        <w:trPr>
          <w:trHeight w:val="20"/>
        </w:trPr>
        <w:tc>
          <w:tcPr>
            <w:tcW w:w="183" w:type="pct"/>
            <w:tcMar>
              <w:top w:w="0" w:type="dxa"/>
              <w:left w:w="108" w:type="dxa"/>
              <w:bottom w:w="0" w:type="dxa"/>
              <w:right w:w="108" w:type="dxa"/>
            </w:tcMar>
          </w:tcPr>
          <w:p w14:paraId="562ACD9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31EBCF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D43A9F8" w14:textId="6C25F4C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Туризмдин стандарттуу эмес багыттарына колдоо көрсөтүү: илимий туризм (энтомология, биологиялык ар түрдүүлүк, геология), астротуризм (обсерваториялар, түнкү турлар), фототуризм (фотографтар үчүн адистештирилген маршруттар)</w:t>
            </w:r>
          </w:p>
        </w:tc>
        <w:tc>
          <w:tcPr>
            <w:tcW w:w="472" w:type="pct"/>
            <w:tcMar>
              <w:top w:w="0" w:type="dxa"/>
              <w:left w:w="108" w:type="dxa"/>
              <w:bottom w:w="0" w:type="dxa"/>
              <w:right w:w="108" w:type="dxa"/>
            </w:tcMar>
          </w:tcPr>
          <w:p w14:paraId="77DC53F3" w14:textId="072D315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5A8D8EB5" w14:textId="6BCBB55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туристтик продуктарынын түрү кеңейтилди, туристтердин жаңы категориялары тартылды (изилдөөчүлөр, фотографтар, астрономдор)</w:t>
            </w:r>
          </w:p>
        </w:tc>
        <w:tc>
          <w:tcPr>
            <w:tcW w:w="648" w:type="pct"/>
            <w:tcMar>
              <w:top w:w="0" w:type="dxa"/>
              <w:left w:w="108" w:type="dxa"/>
              <w:bottom w:w="0" w:type="dxa"/>
              <w:right w:w="108" w:type="dxa"/>
            </w:tcMar>
          </w:tcPr>
          <w:p w14:paraId="03A8924B" w14:textId="00F8D4C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ЭКМ, </w:t>
            </w:r>
            <w:r w:rsidRPr="005570D1">
              <w:rPr>
                <w:rFonts w:ascii="Times New Roman" w:hAnsi="Times New Roman"/>
                <w:bCs/>
                <w:sz w:val="24"/>
                <w:szCs w:val="24"/>
                <w:lang w:val="ky-KG"/>
              </w:rPr>
              <w:t>УИА</w:t>
            </w:r>
            <w:r w:rsidRPr="005570D1">
              <w:rPr>
                <w:rFonts w:ascii="Times New Roman" w:hAnsi="Times New Roman"/>
                <w:sz w:val="24"/>
                <w:szCs w:val="24"/>
              </w:rPr>
              <w:t xml:space="preserve">, </w:t>
            </w:r>
            <w:r w:rsidRPr="005570D1">
              <w:rPr>
                <w:rFonts w:ascii="Times New Roman" w:hAnsi="Times New Roman"/>
                <w:sz w:val="24"/>
                <w:szCs w:val="24"/>
                <w:lang w:val="ky-KG"/>
              </w:rPr>
              <w:t>ИЖБИМ</w:t>
            </w:r>
          </w:p>
        </w:tc>
        <w:tc>
          <w:tcPr>
            <w:tcW w:w="652" w:type="pct"/>
          </w:tcPr>
          <w:p w14:paraId="650787A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CEC9FD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501073B" w14:textId="77777777" w:rsidR="00A64A54" w:rsidRPr="005570D1" w:rsidRDefault="00A64A54" w:rsidP="00A64A54">
            <w:pPr>
              <w:pStyle w:val="a5"/>
              <w:jc w:val="center"/>
              <w:rPr>
                <w:rFonts w:ascii="Times New Roman" w:hAnsi="Times New Roman"/>
                <w:sz w:val="24"/>
                <w:szCs w:val="24"/>
                <w:lang w:val="ky-KG"/>
              </w:rPr>
            </w:pPr>
          </w:p>
        </w:tc>
      </w:tr>
      <w:tr w:rsidR="00A64A54" w:rsidRPr="00F65A22" w14:paraId="78881AA9" w14:textId="77777777" w:rsidTr="00900446">
        <w:trPr>
          <w:trHeight w:val="20"/>
        </w:trPr>
        <w:tc>
          <w:tcPr>
            <w:tcW w:w="183" w:type="pct"/>
            <w:tcMar>
              <w:top w:w="0" w:type="dxa"/>
              <w:left w:w="108" w:type="dxa"/>
              <w:bottom w:w="0" w:type="dxa"/>
              <w:right w:w="108" w:type="dxa"/>
            </w:tcMar>
          </w:tcPr>
          <w:p w14:paraId="2B0F3DF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2C8D01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CE41EBA" w14:textId="4CBDA01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Альпинизм, трекинг жана спорттун кышкы түрлөрү, ошондой эле маданий туризм үчүн шарттарды жакшыртуу менен тоо туризмин өнүктүрүү боюнча чараларды иштеп чыгуу</w:t>
            </w:r>
          </w:p>
        </w:tc>
        <w:tc>
          <w:tcPr>
            <w:tcW w:w="472" w:type="pct"/>
            <w:tcMar>
              <w:top w:w="0" w:type="dxa"/>
              <w:left w:w="108" w:type="dxa"/>
              <w:bottom w:w="0" w:type="dxa"/>
              <w:right w:w="108" w:type="dxa"/>
            </w:tcMar>
          </w:tcPr>
          <w:p w14:paraId="067BC900" w14:textId="21B2DB2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55DAC01E" w14:textId="658D863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Тарыхый маршруттарды өнүктүрүү аркылуу экстремалдык жана тоо туризмин жөнгө салуу үчүн чаралар көрүлдү</w:t>
            </w:r>
          </w:p>
        </w:tc>
        <w:tc>
          <w:tcPr>
            <w:tcW w:w="648" w:type="pct"/>
            <w:tcMar>
              <w:top w:w="0" w:type="dxa"/>
              <w:left w:w="108" w:type="dxa"/>
              <w:bottom w:w="0" w:type="dxa"/>
              <w:right w:w="108" w:type="dxa"/>
            </w:tcMar>
          </w:tcPr>
          <w:p w14:paraId="440924CD" w14:textId="01629DD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ЭКМ </w:t>
            </w:r>
          </w:p>
        </w:tc>
        <w:tc>
          <w:tcPr>
            <w:tcW w:w="652" w:type="pct"/>
          </w:tcPr>
          <w:p w14:paraId="2DD5A783" w14:textId="3F4CE00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3A98B8A0" w14:textId="77777777" w:rsidTr="00900446">
        <w:trPr>
          <w:trHeight w:val="20"/>
        </w:trPr>
        <w:tc>
          <w:tcPr>
            <w:tcW w:w="183" w:type="pct"/>
            <w:tcMar>
              <w:top w:w="0" w:type="dxa"/>
              <w:left w:w="108" w:type="dxa"/>
              <w:bottom w:w="0" w:type="dxa"/>
              <w:right w:w="108" w:type="dxa"/>
            </w:tcMar>
          </w:tcPr>
          <w:p w14:paraId="480F0C8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45FF9D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0FFCD45" w14:textId="5BA1B7B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7 000 м жогору чыгууга уруксат берүү системасын киргизүү (милдеттүү камсыздандыруу жана аккредит</w:t>
            </w:r>
            <w:r>
              <w:rPr>
                <w:rFonts w:ascii="Times New Roman" w:hAnsi="Times New Roman"/>
                <w:sz w:val="24"/>
                <w:szCs w:val="24"/>
                <w:lang w:val="ky-KG"/>
              </w:rPr>
              <w:t>ацияланган гиддердин коштоосу менен</w:t>
            </w:r>
            <w:r w:rsidRPr="005570D1">
              <w:rPr>
                <w:rFonts w:ascii="Times New Roman" w:hAnsi="Times New Roman"/>
                <w:sz w:val="24"/>
                <w:szCs w:val="24"/>
                <w:lang w:val="ky-KG"/>
              </w:rPr>
              <w:t>)</w:t>
            </w:r>
          </w:p>
        </w:tc>
        <w:tc>
          <w:tcPr>
            <w:tcW w:w="472" w:type="pct"/>
            <w:tcMar>
              <w:top w:w="0" w:type="dxa"/>
              <w:left w:w="108" w:type="dxa"/>
              <w:bottom w:w="0" w:type="dxa"/>
              <w:right w:w="108" w:type="dxa"/>
            </w:tcMar>
          </w:tcPr>
          <w:p w14:paraId="2072C40F" w14:textId="6612A0A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6DD82DD1" w14:textId="73AB16F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Туристтик компаниялардын катышуусу менен альпинисттердин жана треккерлердин агымын эсепке алуу жана контролдоо системасы иштелип чыкты</w:t>
            </w:r>
          </w:p>
        </w:tc>
        <w:tc>
          <w:tcPr>
            <w:tcW w:w="648" w:type="pct"/>
            <w:tcMar>
              <w:top w:w="0" w:type="dxa"/>
              <w:left w:w="108" w:type="dxa"/>
              <w:bottom w:w="0" w:type="dxa"/>
              <w:right w:w="108" w:type="dxa"/>
            </w:tcMar>
          </w:tcPr>
          <w:p w14:paraId="196297E0" w14:textId="059BEC5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ЭКМ, </w:t>
            </w:r>
            <w:r w:rsidRPr="005570D1">
              <w:rPr>
                <w:rFonts w:ascii="Times New Roman" w:hAnsi="Times New Roman"/>
                <w:sz w:val="24"/>
                <w:szCs w:val="24"/>
                <w:lang w:val="ky-KG"/>
              </w:rPr>
              <w:t>ӨКМ</w:t>
            </w:r>
            <w:r w:rsidRPr="005570D1">
              <w:rPr>
                <w:rFonts w:ascii="Times New Roman" w:hAnsi="Times New Roman"/>
                <w:sz w:val="24"/>
                <w:szCs w:val="24"/>
              </w:rPr>
              <w:t xml:space="preserve">, </w:t>
            </w:r>
            <w:r w:rsidRPr="005570D1">
              <w:rPr>
                <w:rFonts w:ascii="Times New Roman" w:hAnsi="Times New Roman"/>
                <w:sz w:val="24"/>
                <w:szCs w:val="24"/>
                <w:lang w:val="ky-KG"/>
              </w:rPr>
              <w:t>УКМК ЧК</w:t>
            </w:r>
          </w:p>
        </w:tc>
        <w:tc>
          <w:tcPr>
            <w:tcW w:w="652" w:type="pct"/>
          </w:tcPr>
          <w:p w14:paraId="7669240B" w14:textId="49C5FEC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45986414" w14:textId="77777777" w:rsidTr="00900446">
        <w:trPr>
          <w:trHeight w:val="20"/>
        </w:trPr>
        <w:tc>
          <w:tcPr>
            <w:tcW w:w="183" w:type="pct"/>
            <w:tcMar>
              <w:top w:w="0" w:type="dxa"/>
              <w:left w:w="108" w:type="dxa"/>
              <w:bottom w:w="0" w:type="dxa"/>
              <w:right w:w="108" w:type="dxa"/>
            </w:tcMar>
          </w:tcPr>
          <w:p w14:paraId="06166EB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5A2BF1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F88E5C9" w14:textId="4BCCBF5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Жаратылышты коргоо мыйзамдарын колдонуу менен тоолуу райондорду зоналарга бөлүү эрежелерин иштеп чыгуу жана киргизүү (Непал, Швейцариянын мисалы боюнча)</w:t>
            </w:r>
          </w:p>
        </w:tc>
        <w:tc>
          <w:tcPr>
            <w:tcW w:w="472" w:type="pct"/>
            <w:tcMar>
              <w:top w:w="0" w:type="dxa"/>
              <w:left w:w="108" w:type="dxa"/>
              <w:bottom w:w="0" w:type="dxa"/>
              <w:right w:w="108" w:type="dxa"/>
            </w:tcMar>
          </w:tcPr>
          <w:p w14:paraId="71E43E76" w14:textId="08D611C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5C3D2B2D" w14:textId="1775B61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Ар кандай жеткиликтүүлүк режимдери жана инфраструктура деңгээлдери бар зоналар аныкталды</w:t>
            </w:r>
          </w:p>
        </w:tc>
        <w:tc>
          <w:tcPr>
            <w:tcW w:w="648" w:type="pct"/>
            <w:tcMar>
              <w:top w:w="0" w:type="dxa"/>
              <w:left w:w="108" w:type="dxa"/>
              <w:bottom w:w="0" w:type="dxa"/>
              <w:right w:w="108" w:type="dxa"/>
            </w:tcMar>
          </w:tcPr>
          <w:p w14:paraId="31AE565C" w14:textId="19D7A1A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ЭКМ, ЖРЭТКМ</w:t>
            </w:r>
          </w:p>
        </w:tc>
        <w:tc>
          <w:tcPr>
            <w:tcW w:w="652" w:type="pct"/>
          </w:tcPr>
          <w:p w14:paraId="0833C850" w14:textId="0060F22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5B574132" w14:textId="77777777" w:rsidTr="00900446">
        <w:trPr>
          <w:trHeight w:val="20"/>
        </w:trPr>
        <w:tc>
          <w:tcPr>
            <w:tcW w:w="183" w:type="pct"/>
            <w:tcMar>
              <w:top w:w="0" w:type="dxa"/>
              <w:left w:w="108" w:type="dxa"/>
              <w:bottom w:w="0" w:type="dxa"/>
              <w:right w:w="108" w:type="dxa"/>
            </w:tcMar>
          </w:tcPr>
          <w:p w14:paraId="51F329A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890E83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2A7BCC" w14:textId="2235EF3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Тарыхый-маданий маршруттарды (Улуу Жибек жолунун бутактары, археологиялык объекттер, ыйык жерлер) инвентаризациялоо жана талдоо жүргүзүү </w:t>
            </w:r>
          </w:p>
        </w:tc>
        <w:tc>
          <w:tcPr>
            <w:tcW w:w="472" w:type="pct"/>
            <w:tcMar>
              <w:top w:w="0" w:type="dxa"/>
              <w:left w:w="108" w:type="dxa"/>
              <w:bottom w:w="0" w:type="dxa"/>
              <w:right w:w="108" w:type="dxa"/>
            </w:tcMar>
          </w:tcPr>
          <w:p w14:paraId="7ADC22E3" w14:textId="0A2734A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6A33603D" w14:textId="1D1ABAF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Тарыхый маршруттардын жана артыкчылыктуу дестинациялардын маалыматтар базасы түзүлдү</w:t>
            </w:r>
          </w:p>
        </w:tc>
        <w:tc>
          <w:tcPr>
            <w:tcW w:w="648" w:type="pct"/>
            <w:tcMar>
              <w:top w:w="0" w:type="dxa"/>
              <w:left w:w="108" w:type="dxa"/>
              <w:bottom w:w="0" w:type="dxa"/>
              <w:right w:w="108" w:type="dxa"/>
            </w:tcMar>
          </w:tcPr>
          <w:p w14:paraId="4FFFF514" w14:textId="25834B3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ЭКМ, ММЖСМ, УИА </w:t>
            </w:r>
          </w:p>
        </w:tc>
        <w:tc>
          <w:tcPr>
            <w:tcW w:w="652" w:type="pct"/>
          </w:tcPr>
          <w:p w14:paraId="2969CFD7" w14:textId="38E9E46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329F653A" w14:textId="77777777" w:rsidTr="00900446">
        <w:trPr>
          <w:trHeight w:val="20"/>
        </w:trPr>
        <w:tc>
          <w:tcPr>
            <w:tcW w:w="183" w:type="pct"/>
            <w:tcMar>
              <w:top w:w="0" w:type="dxa"/>
              <w:left w:w="108" w:type="dxa"/>
              <w:bottom w:w="0" w:type="dxa"/>
              <w:right w:w="108" w:type="dxa"/>
            </w:tcMar>
          </w:tcPr>
          <w:p w14:paraId="3A5EEC0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6914DB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F5F2D69" w14:textId="7FED538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Тарыхый маршруттарды илгерилетүүнү жана бренддөөнү камсыз кылуу</w:t>
            </w:r>
          </w:p>
        </w:tc>
        <w:tc>
          <w:tcPr>
            <w:tcW w:w="472" w:type="pct"/>
            <w:tcMar>
              <w:top w:w="0" w:type="dxa"/>
              <w:left w:w="108" w:type="dxa"/>
              <w:bottom w:w="0" w:type="dxa"/>
              <w:right w:w="108" w:type="dxa"/>
            </w:tcMar>
          </w:tcPr>
          <w:p w14:paraId="315DFD5F" w14:textId="4EAA871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7DCDF276" w14:textId="7F0E1D0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Тарыхый маршруттар глобалдык Жибек жолунун бир бөлүгү катары илгерилетилүүдө</w:t>
            </w:r>
          </w:p>
        </w:tc>
        <w:tc>
          <w:tcPr>
            <w:tcW w:w="648" w:type="pct"/>
            <w:tcMar>
              <w:top w:w="0" w:type="dxa"/>
              <w:left w:w="108" w:type="dxa"/>
              <w:bottom w:w="0" w:type="dxa"/>
              <w:right w:w="108" w:type="dxa"/>
            </w:tcMar>
          </w:tcPr>
          <w:p w14:paraId="60DB879C" w14:textId="5B7B956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ЭКМ, ТИМ, ММЖСМ</w:t>
            </w:r>
          </w:p>
        </w:tc>
        <w:tc>
          <w:tcPr>
            <w:tcW w:w="652" w:type="pct"/>
          </w:tcPr>
          <w:p w14:paraId="60EE577E" w14:textId="2F1FECA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D74E46" w14:paraId="55FF5753" w14:textId="77777777" w:rsidTr="00900446">
        <w:trPr>
          <w:trHeight w:val="20"/>
        </w:trPr>
        <w:tc>
          <w:tcPr>
            <w:tcW w:w="183" w:type="pct"/>
            <w:tcMar>
              <w:top w:w="0" w:type="dxa"/>
              <w:left w:w="108" w:type="dxa"/>
              <w:bottom w:w="0" w:type="dxa"/>
              <w:right w:w="108" w:type="dxa"/>
            </w:tcMar>
          </w:tcPr>
          <w:p w14:paraId="792DBA5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A52EBD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A2E1BD4" w14:textId="76C5D69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Туристтер үчүн мобилдик тиркемелерди жана санариптик карталарды иштеп чыгуу, ошондой эле маршруттарды, анын ичинде экологиялык маршруттарды пландаштыруу үчүн GPS системасын киргизүү</w:t>
            </w:r>
          </w:p>
        </w:tc>
        <w:tc>
          <w:tcPr>
            <w:tcW w:w="472" w:type="pct"/>
            <w:tcMar>
              <w:top w:w="0" w:type="dxa"/>
              <w:left w:w="108" w:type="dxa"/>
              <w:bottom w:w="0" w:type="dxa"/>
              <w:right w:w="108" w:type="dxa"/>
            </w:tcMar>
          </w:tcPr>
          <w:p w14:paraId="25EE5881" w14:textId="1EC76E7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3C60117" w14:textId="63E4FFC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“Travel Tunduk” мобилдик тиркемесинин концепциясы даярдалды жана бекитилди, анда </w:t>
            </w:r>
            <w:r w:rsidRPr="005570D1">
              <w:rPr>
                <w:rStyle w:val="ypks7kbdpwfgdykd3qb9"/>
                <w:rFonts w:ascii="Times New Roman" w:hAnsi="Times New Roman"/>
                <w:sz w:val="24"/>
                <w:szCs w:val="24"/>
                <w:lang w:val="ky-KG"/>
              </w:rPr>
              <w:t>ички</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туризм</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секторуна</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тиешелүү</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 xml:space="preserve">мамлекеттик кызмат </w:t>
            </w:r>
            <w:r w:rsidRPr="005570D1">
              <w:rPr>
                <w:rFonts w:ascii="Times New Roman" w:hAnsi="Times New Roman"/>
                <w:sz w:val="24"/>
                <w:szCs w:val="24"/>
                <w:lang w:val="ky-KG"/>
              </w:rPr>
              <w:t xml:space="preserve">көрсөтүүлөр </w:t>
            </w:r>
            <w:r w:rsidRPr="005570D1">
              <w:rPr>
                <w:rStyle w:val="ypks7kbdpwfgdykd3qb9"/>
                <w:rFonts w:ascii="Times New Roman" w:hAnsi="Times New Roman"/>
                <w:sz w:val="24"/>
                <w:szCs w:val="24"/>
                <w:lang w:val="ky-KG"/>
              </w:rPr>
              <w:t>санариптештирилет</w:t>
            </w:r>
          </w:p>
        </w:tc>
        <w:tc>
          <w:tcPr>
            <w:tcW w:w="648" w:type="pct"/>
            <w:tcMar>
              <w:top w:w="0" w:type="dxa"/>
              <w:left w:w="108" w:type="dxa"/>
              <w:bottom w:w="0" w:type="dxa"/>
              <w:right w:w="108" w:type="dxa"/>
            </w:tcMar>
          </w:tcPr>
          <w:p w14:paraId="1E2499FD" w14:textId="6335528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макулдашуу боюнча:</w:t>
            </w:r>
            <w:bookmarkStart w:id="13" w:name="_Hlk211977702"/>
            <w:r w:rsidRPr="005570D1">
              <w:rPr>
                <w:rFonts w:ascii="Times New Roman" w:hAnsi="Times New Roman"/>
                <w:sz w:val="24"/>
                <w:szCs w:val="24"/>
                <w:lang w:val="ky-KG"/>
              </w:rPr>
              <w:t xml:space="preserve"> “Түндүк” ААК, </w:t>
            </w:r>
            <w:bookmarkEnd w:id="13"/>
            <w:r w:rsidRPr="005570D1">
              <w:rPr>
                <w:rFonts w:ascii="Times New Roman" w:hAnsi="Times New Roman"/>
                <w:sz w:val="24"/>
                <w:szCs w:val="24"/>
                <w:lang w:val="ky-KG"/>
              </w:rPr>
              <w:t>“ТӨКФ” ААК</w:t>
            </w:r>
          </w:p>
        </w:tc>
        <w:tc>
          <w:tcPr>
            <w:tcW w:w="652" w:type="pct"/>
          </w:tcPr>
          <w:p w14:paraId="0FAAF73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CDA65A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D342F16"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4B5126BD" w14:textId="77777777" w:rsidTr="00900446">
        <w:trPr>
          <w:trHeight w:val="20"/>
        </w:trPr>
        <w:tc>
          <w:tcPr>
            <w:tcW w:w="183" w:type="pct"/>
            <w:tcMar>
              <w:top w:w="0" w:type="dxa"/>
              <w:left w:w="108" w:type="dxa"/>
              <w:bottom w:w="0" w:type="dxa"/>
              <w:right w:w="108" w:type="dxa"/>
            </w:tcMar>
          </w:tcPr>
          <w:p w14:paraId="260F88E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2D3DAB8A" w14:textId="77777777" w:rsidR="00A64A54" w:rsidRPr="00C34321" w:rsidRDefault="00A64A54" w:rsidP="00A64A54">
            <w:pPr>
              <w:pStyle w:val="a5"/>
              <w:rPr>
                <w:rFonts w:ascii="Times New Roman" w:hAnsi="Times New Roman"/>
                <w:sz w:val="24"/>
                <w:szCs w:val="24"/>
                <w:lang w:val="ky-KG"/>
              </w:rPr>
            </w:pPr>
            <w:r>
              <w:rPr>
                <w:rFonts w:ascii="Times New Roman" w:hAnsi="Times New Roman"/>
                <w:sz w:val="24"/>
                <w:szCs w:val="24"/>
                <w:lang w:val="ky-KG"/>
              </w:rPr>
              <w:t>Инфраструктуралык</w:t>
            </w:r>
            <w:r w:rsidRPr="00C34321">
              <w:rPr>
                <w:rFonts w:ascii="Times New Roman" w:hAnsi="Times New Roman"/>
                <w:sz w:val="24"/>
                <w:szCs w:val="24"/>
                <w:lang w:val="ky-KG"/>
              </w:rPr>
              <w:t xml:space="preserve"> туристтик долбоорлорду ишке ашыруу: “Ала-Тоо Резорт”, </w:t>
            </w:r>
            <w:r>
              <w:rPr>
                <w:rFonts w:ascii="Times New Roman" w:hAnsi="Times New Roman"/>
                <w:sz w:val="24"/>
                <w:szCs w:val="24"/>
                <w:lang w:val="ky-KG"/>
              </w:rPr>
              <w:t>“</w:t>
            </w:r>
            <w:r w:rsidRPr="00C34321">
              <w:rPr>
                <w:rFonts w:ascii="Times New Roman" w:hAnsi="Times New Roman"/>
                <w:sz w:val="24"/>
                <w:szCs w:val="24"/>
                <w:lang w:val="ky-KG"/>
              </w:rPr>
              <w:t xml:space="preserve">Байтик </w:t>
            </w:r>
            <w:r>
              <w:rPr>
                <w:rFonts w:ascii="Times New Roman" w:hAnsi="Times New Roman"/>
                <w:sz w:val="24"/>
                <w:szCs w:val="24"/>
                <w:lang w:val="ky-KG"/>
              </w:rPr>
              <w:t xml:space="preserve">Маунтин </w:t>
            </w:r>
            <w:r w:rsidRPr="00C34321">
              <w:rPr>
                <w:rFonts w:ascii="Times New Roman" w:hAnsi="Times New Roman"/>
                <w:sz w:val="24"/>
                <w:szCs w:val="24"/>
                <w:lang w:val="ky-KG"/>
              </w:rPr>
              <w:t xml:space="preserve">Резорт” жана </w:t>
            </w:r>
            <w:r>
              <w:rPr>
                <w:rFonts w:ascii="Times New Roman" w:hAnsi="Times New Roman"/>
                <w:sz w:val="24"/>
                <w:szCs w:val="24"/>
                <w:lang w:val="ky-KG"/>
              </w:rPr>
              <w:t>“Чоктал</w:t>
            </w:r>
            <w:r w:rsidRPr="00C34321">
              <w:rPr>
                <w:rFonts w:ascii="Times New Roman" w:hAnsi="Times New Roman"/>
                <w:sz w:val="24"/>
                <w:szCs w:val="24"/>
                <w:lang w:val="ky-KG"/>
              </w:rPr>
              <w:t xml:space="preserve"> Резорт” </w:t>
            </w:r>
          </w:p>
          <w:p w14:paraId="3D0408BF" w14:textId="03ACBBFC" w:rsidR="00A64A54" w:rsidRPr="00C3432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ED05769" w14:textId="31EA9B95" w:rsidR="00A64A54" w:rsidRPr="00C34321" w:rsidRDefault="00A64A54" w:rsidP="00A64A54">
            <w:pPr>
              <w:pStyle w:val="a5"/>
              <w:rPr>
                <w:rFonts w:ascii="Times New Roman" w:hAnsi="Times New Roman"/>
                <w:sz w:val="24"/>
                <w:szCs w:val="24"/>
                <w:lang w:val="ky-KG"/>
              </w:rPr>
            </w:pPr>
            <w:r w:rsidRPr="00C34321">
              <w:rPr>
                <w:rFonts w:ascii="Times New Roman" w:hAnsi="Times New Roman"/>
                <w:sz w:val="24"/>
                <w:szCs w:val="24"/>
                <w:lang w:val="ky-KG"/>
              </w:rPr>
              <w:t xml:space="preserve">“Ала-Тоо Резорт”, </w:t>
            </w:r>
            <w:r>
              <w:rPr>
                <w:rFonts w:ascii="Times New Roman" w:hAnsi="Times New Roman"/>
                <w:sz w:val="24"/>
                <w:szCs w:val="24"/>
                <w:lang w:val="ky-KG"/>
              </w:rPr>
              <w:t>“</w:t>
            </w:r>
            <w:r w:rsidRPr="00C34321">
              <w:rPr>
                <w:rFonts w:ascii="Times New Roman" w:hAnsi="Times New Roman"/>
                <w:sz w:val="24"/>
                <w:szCs w:val="24"/>
                <w:lang w:val="ky-KG"/>
              </w:rPr>
              <w:t xml:space="preserve">Байтик </w:t>
            </w:r>
            <w:r>
              <w:rPr>
                <w:rFonts w:ascii="Times New Roman" w:hAnsi="Times New Roman"/>
                <w:sz w:val="24"/>
                <w:szCs w:val="24"/>
                <w:lang w:val="ky-KG"/>
              </w:rPr>
              <w:t xml:space="preserve">Маунтин </w:t>
            </w:r>
            <w:r w:rsidRPr="00C34321">
              <w:rPr>
                <w:rFonts w:ascii="Times New Roman" w:hAnsi="Times New Roman"/>
                <w:sz w:val="24"/>
                <w:szCs w:val="24"/>
                <w:lang w:val="ky-KG"/>
              </w:rPr>
              <w:t xml:space="preserve">Резорт” жана </w:t>
            </w:r>
            <w:r>
              <w:rPr>
                <w:rFonts w:ascii="Times New Roman" w:hAnsi="Times New Roman"/>
                <w:sz w:val="24"/>
                <w:szCs w:val="24"/>
                <w:lang w:val="ky-KG"/>
              </w:rPr>
              <w:t>“Чоктал</w:t>
            </w:r>
            <w:r w:rsidRPr="00C34321">
              <w:rPr>
                <w:rFonts w:ascii="Times New Roman" w:hAnsi="Times New Roman"/>
                <w:sz w:val="24"/>
                <w:szCs w:val="24"/>
                <w:lang w:val="ky-KG"/>
              </w:rPr>
              <w:t xml:space="preserve"> Резорт” инфра</w:t>
            </w:r>
            <w:r>
              <w:rPr>
                <w:rFonts w:ascii="Times New Roman" w:hAnsi="Times New Roman"/>
                <w:sz w:val="24"/>
                <w:szCs w:val="24"/>
                <w:lang w:val="ky-KG"/>
              </w:rPr>
              <w:t>структуралык</w:t>
            </w:r>
            <w:r w:rsidRPr="00C34321">
              <w:rPr>
                <w:rFonts w:ascii="Times New Roman" w:hAnsi="Times New Roman"/>
                <w:sz w:val="24"/>
                <w:szCs w:val="24"/>
                <w:lang w:val="ky-KG"/>
              </w:rPr>
              <w:t xml:space="preserve"> туристтик тоо лыжа долбоорлоруна инвестиция тартуу үчүн потенциалдуу инвесторлор</w:t>
            </w:r>
            <w:r>
              <w:rPr>
                <w:rFonts w:ascii="Times New Roman" w:hAnsi="Times New Roman"/>
                <w:sz w:val="24"/>
                <w:szCs w:val="24"/>
                <w:lang w:val="ky-KG"/>
              </w:rPr>
              <w:t>дун</w:t>
            </w:r>
            <w:r w:rsidRPr="00C34321">
              <w:rPr>
                <w:rFonts w:ascii="Times New Roman" w:hAnsi="Times New Roman"/>
                <w:sz w:val="24"/>
                <w:szCs w:val="24"/>
                <w:lang w:val="ky-KG"/>
              </w:rPr>
              <w:t xml:space="preserve"> арасында </w:t>
            </w:r>
            <w:r w:rsidRPr="00C34321">
              <w:rPr>
                <w:rFonts w:ascii="Times New Roman" w:hAnsi="Times New Roman"/>
                <w:sz w:val="24"/>
                <w:szCs w:val="24"/>
                <w:lang w:val="ky-KG"/>
              </w:rPr>
              <w:lastRenderedPageBreak/>
              <w:t>сүйлөшүүлөрдү жана презентацияларды өткөрүү</w:t>
            </w:r>
          </w:p>
        </w:tc>
        <w:tc>
          <w:tcPr>
            <w:tcW w:w="472" w:type="pct"/>
            <w:tcMar>
              <w:top w:w="0" w:type="dxa"/>
              <w:left w:w="108" w:type="dxa"/>
              <w:bottom w:w="0" w:type="dxa"/>
              <w:right w:w="108" w:type="dxa"/>
            </w:tcMar>
          </w:tcPr>
          <w:p w14:paraId="79B630AE" w14:textId="105F83CA"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3B4F9BFF"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Потенциалдуу чет элдик инвесторлорду аныктоо боюнча иш чаралар өткөрүлдү.</w:t>
            </w:r>
          </w:p>
          <w:p w14:paraId="782067A4"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w:t>
            </w:r>
            <w:r w:rsidRPr="00C34321">
              <w:rPr>
                <w:rFonts w:ascii="Times New Roman" w:hAnsi="Times New Roman"/>
                <w:sz w:val="24"/>
                <w:szCs w:val="24"/>
                <w:lang w:val="ky-KG"/>
              </w:rPr>
              <w:t xml:space="preserve">Байтик </w:t>
            </w:r>
            <w:r>
              <w:rPr>
                <w:rFonts w:ascii="Times New Roman" w:hAnsi="Times New Roman"/>
                <w:sz w:val="24"/>
                <w:szCs w:val="24"/>
                <w:lang w:val="ky-KG"/>
              </w:rPr>
              <w:t xml:space="preserve">Маунтин </w:t>
            </w:r>
            <w:r w:rsidRPr="00C34321">
              <w:rPr>
                <w:rFonts w:ascii="Times New Roman" w:hAnsi="Times New Roman"/>
                <w:sz w:val="24"/>
                <w:szCs w:val="24"/>
                <w:lang w:val="ky-KG"/>
              </w:rPr>
              <w:t>Резорт”</w:t>
            </w:r>
            <w:r>
              <w:rPr>
                <w:rFonts w:ascii="Times New Roman" w:hAnsi="Times New Roman"/>
                <w:sz w:val="24"/>
                <w:szCs w:val="24"/>
                <w:lang w:val="ky-KG"/>
              </w:rPr>
              <w:t xml:space="preserve"> долбоорунун долбоордук сметалык документтери жана инвестициялык </w:t>
            </w:r>
            <w:r>
              <w:rPr>
                <w:rFonts w:ascii="Times New Roman" w:hAnsi="Times New Roman"/>
                <w:sz w:val="24"/>
                <w:szCs w:val="24"/>
                <w:lang w:val="ky-KG"/>
              </w:rPr>
              <w:lastRenderedPageBreak/>
              <w:t>макулдашуусунун долбоору даярдалды.</w:t>
            </w:r>
          </w:p>
          <w:p w14:paraId="5D7685BC" w14:textId="0E34EEE6" w:rsidR="00A64A54" w:rsidRPr="00C34321" w:rsidRDefault="00A64A54" w:rsidP="00A64A54">
            <w:pPr>
              <w:pStyle w:val="a5"/>
              <w:rPr>
                <w:rFonts w:ascii="Times New Roman" w:hAnsi="Times New Roman"/>
                <w:sz w:val="24"/>
                <w:szCs w:val="24"/>
                <w:lang w:val="ky-KG"/>
              </w:rPr>
            </w:pPr>
            <w:r>
              <w:rPr>
                <w:rFonts w:ascii="Times New Roman" w:hAnsi="Times New Roman"/>
                <w:sz w:val="24"/>
                <w:szCs w:val="24"/>
                <w:lang w:val="ky-KG"/>
              </w:rPr>
              <w:t>“Чоктал</w:t>
            </w:r>
            <w:r w:rsidRPr="00C34321">
              <w:rPr>
                <w:rFonts w:ascii="Times New Roman" w:hAnsi="Times New Roman"/>
                <w:sz w:val="24"/>
                <w:szCs w:val="24"/>
                <w:lang w:val="ky-KG"/>
              </w:rPr>
              <w:t xml:space="preserve"> Резорт”</w:t>
            </w:r>
            <w:r>
              <w:rPr>
                <w:rFonts w:ascii="Times New Roman" w:hAnsi="Times New Roman"/>
                <w:sz w:val="24"/>
                <w:szCs w:val="24"/>
                <w:lang w:val="ky-KG"/>
              </w:rPr>
              <w:t xml:space="preserve"> тоо лыжа кластеринин ТЭНи жана мастер-планы даярдалды</w:t>
            </w:r>
          </w:p>
        </w:tc>
        <w:tc>
          <w:tcPr>
            <w:tcW w:w="648" w:type="pct"/>
            <w:tcMar>
              <w:top w:w="0" w:type="dxa"/>
              <w:left w:w="108" w:type="dxa"/>
              <w:bottom w:w="0" w:type="dxa"/>
              <w:right w:w="108" w:type="dxa"/>
            </w:tcMar>
          </w:tcPr>
          <w:p w14:paraId="1FBDABD3" w14:textId="77777777" w:rsidR="00A64A54"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lastRenderedPageBreak/>
              <w:t xml:space="preserve"> ЭКМ, “ТӨКФ” ААК (макулдашуу боюнча),</w:t>
            </w:r>
            <w:r w:rsidRPr="00C34321">
              <w:rPr>
                <w:lang w:val="ky-KG"/>
              </w:rPr>
              <w:t xml:space="preserve"> </w:t>
            </w:r>
            <w:r w:rsidRPr="00C34321">
              <w:rPr>
                <w:rFonts w:ascii="Times New Roman" w:hAnsi="Times New Roman"/>
                <w:sz w:val="24"/>
                <w:szCs w:val="24"/>
                <w:lang w:val="ky-KG"/>
              </w:rPr>
              <w:t xml:space="preserve">“Ала-Тоо Резорт” ААК (макулдашуу боюнча), </w:t>
            </w:r>
          </w:p>
          <w:p w14:paraId="26F56752" w14:textId="4A756EF4"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lang w:val="ky-KG"/>
              </w:rPr>
              <w:lastRenderedPageBreak/>
              <w:t>ИУА, ТИМ</w:t>
            </w:r>
          </w:p>
        </w:tc>
        <w:tc>
          <w:tcPr>
            <w:tcW w:w="652" w:type="pct"/>
          </w:tcPr>
          <w:p w14:paraId="2F898F74" w14:textId="162E746A" w:rsidR="00A64A54" w:rsidRPr="00C34321" w:rsidRDefault="00A64A54" w:rsidP="00A64A54">
            <w:pPr>
              <w:pStyle w:val="a5"/>
              <w:jc w:val="center"/>
              <w:rPr>
                <w:rFonts w:ascii="Times New Roman" w:hAnsi="Times New Roman"/>
                <w:sz w:val="24"/>
                <w:szCs w:val="24"/>
                <w:lang w:val="ky-KG"/>
              </w:rPr>
            </w:pPr>
            <w:r w:rsidRPr="00C34321">
              <w:rPr>
                <w:rFonts w:ascii="Times New Roman" w:hAnsi="Times New Roman"/>
                <w:sz w:val="24"/>
                <w:szCs w:val="24"/>
              </w:rPr>
              <w:lastRenderedPageBreak/>
              <w:t>Республикалык бюджеттин каражаттарынын алкагында, жеке инвестициялар</w:t>
            </w:r>
          </w:p>
        </w:tc>
      </w:tr>
      <w:tr w:rsidR="00A64A54" w:rsidRPr="00D74E46" w14:paraId="6C213390" w14:textId="77777777" w:rsidTr="00900446">
        <w:trPr>
          <w:trHeight w:val="20"/>
        </w:trPr>
        <w:tc>
          <w:tcPr>
            <w:tcW w:w="183" w:type="pct"/>
            <w:tcMar>
              <w:top w:w="0" w:type="dxa"/>
              <w:left w:w="108" w:type="dxa"/>
              <w:bottom w:w="0" w:type="dxa"/>
              <w:right w:w="108" w:type="dxa"/>
            </w:tcMar>
          </w:tcPr>
          <w:p w14:paraId="54FB0DB9" w14:textId="7FF63F8A"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E4A4B26" w14:textId="0F34BDF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Агротуризмди өзүнчө туристтик кластер катары илгерилетүү</w:t>
            </w:r>
          </w:p>
        </w:tc>
        <w:tc>
          <w:tcPr>
            <w:tcW w:w="1182" w:type="pct"/>
            <w:tcMar>
              <w:top w:w="0" w:type="dxa"/>
              <w:left w:w="108" w:type="dxa"/>
              <w:bottom w:w="0" w:type="dxa"/>
              <w:right w:w="108" w:type="dxa"/>
            </w:tcMar>
          </w:tcPr>
          <w:p w14:paraId="4331BB95" w14:textId="7568235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 “Агроайыл” пилоттук долбоорун ишке ашыруу, “экопродукцияны”, анын ичинде улуттук продукциянын түрлөрүнө басым жасоо менен илгерилетүү</w:t>
            </w:r>
          </w:p>
        </w:tc>
        <w:tc>
          <w:tcPr>
            <w:tcW w:w="472" w:type="pct"/>
            <w:tcMar>
              <w:top w:w="0" w:type="dxa"/>
              <w:left w:w="108" w:type="dxa"/>
              <w:bottom w:w="0" w:type="dxa"/>
              <w:right w:w="108" w:type="dxa"/>
            </w:tcMar>
          </w:tcPr>
          <w:p w14:paraId="65F6279B" w14:textId="37218BF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1D02586C"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 xml:space="preserve">Тандалган региондордо </w:t>
            </w:r>
            <w:r w:rsidRPr="005570D1">
              <w:rPr>
                <w:rFonts w:ascii="Times New Roman" w:hAnsi="Times New Roman"/>
                <w:sz w:val="24"/>
                <w:szCs w:val="24"/>
                <w:lang w:val="ky-KG"/>
              </w:rPr>
              <w:t>“</w:t>
            </w:r>
            <w:r w:rsidRPr="005570D1">
              <w:rPr>
                <w:rFonts w:ascii="Times New Roman" w:hAnsi="Times New Roman"/>
                <w:sz w:val="24"/>
                <w:szCs w:val="24"/>
              </w:rPr>
              <w:t>Агро</w:t>
            </w:r>
            <w:r w:rsidRPr="005570D1">
              <w:rPr>
                <w:rFonts w:ascii="Times New Roman" w:hAnsi="Times New Roman"/>
                <w:sz w:val="24"/>
                <w:szCs w:val="24"/>
                <w:lang w:val="ky-KG"/>
              </w:rPr>
              <w:t>а</w:t>
            </w:r>
            <w:r w:rsidRPr="005570D1">
              <w:rPr>
                <w:rFonts w:ascii="Times New Roman" w:hAnsi="Times New Roman"/>
                <w:sz w:val="24"/>
                <w:szCs w:val="24"/>
              </w:rPr>
              <w:t>йыл</w:t>
            </w:r>
            <w:r w:rsidRPr="005570D1">
              <w:rPr>
                <w:rFonts w:ascii="Times New Roman" w:hAnsi="Times New Roman"/>
                <w:sz w:val="24"/>
                <w:szCs w:val="24"/>
                <w:lang w:val="ky-KG"/>
              </w:rPr>
              <w:t>”</w:t>
            </w:r>
            <w:r w:rsidRPr="005570D1">
              <w:rPr>
                <w:rFonts w:ascii="Times New Roman" w:hAnsi="Times New Roman"/>
                <w:sz w:val="24"/>
                <w:szCs w:val="24"/>
              </w:rPr>
              <w:t xml:space="preserve"> пилоттук долбоору ишке ашырылды. </w:t>
            </w:r>
          </w:p>
          <w:p w14:paraId="2F5A5567" w14:textId="7E06DFB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Ички жана тышкы рыноктордо КР экопродукциясынын бренди түзүлдү</w:t>
            </w:r>
          </w:p>
        </w:tc>
        <w:tc>
          <w:tcPr>
            <w:tcW w:w="648" w:type="pct"/>
            <w:tcMar>
              <w:top w:w="0" w:type="dxa"/>
              <w:left w:w="108" w:type="dxa"/>
              <w:bottom w:w="0" w:type="dxa"/>
              <w:right w:w="108" w:type="dxa"/>
            </w:tcMar>
          </w:tcPr>
          <w:p w14:paraId="378B2011" w14:textId="68C1E11F" w:rsidR="00A64A54" w:rsidRPr="00CE6D7E"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САЧК</w:t>
            </w:r>
            <w:r w:rsidRPr="005570D1">
              <w:rPr>
                <w:rFonts w:ascii="Times New Roman" w:hAnsi="Times New Roman"/>
                <w:sz w:val="24"/>
                <w:szCs w:val="24"/>
                <w:lang w:val="ky-KG"/>
              </w:rPr>
              <w:t>Ө</w:t>
            </w:r>
            <w:r w:rsidRPr="005570D1">
              <w:rPr>
                <w:rFonts w:ascii="Times New Roman" w:hAnsi="Times New Roman"/>
                <w:sz w:val="24"/>
                <w:szCs w:val="24"/>
              </w:rPr>
              <w:t>М</w:t>
            </w:r>
            <w:r>
              <w:rPr>
                <w:rFonts w:ascii="Times New Roman" w:hAnsi="Times New Roman"/>
                <w:sz w:val="24"/>
                <w:szCs w:val="24"/>
                <w:lang w:val="ky-KG"/>
              </w:rPr>
              <w:t>, ЭКМ</w:t>
            </w:r>
          </w:p>
        </w:tc>
        <w:tc>
          <w:tcPr>
            <w:tcW w:w="652" w:type="pct"/>
          </w:tcPr>
          <w:p w14:paraId="70E65A8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02B8E9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F5A093C"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190F4D8A" w14:textId="77777777" w:rsidTr="00900446">
        <w:trPr>
          <w:trHeight w:val="20"/>
        </w:trPr>
        <w:tc>
          <w:tcPr>
            <w:tcW w:w="183" w:type="pct"/>
            <w:tcMar>
              <w:top w:w="0" w:type="dxa"/>
              <w:left w:w="108" w:type="dxa"/>
              <w:bottom w:w="0" w:type="dxa"/>
              <w:right w:w="108" w:type="dxa"/>
            </w:tcMar>
          </w:tcPr>
          <w:p w14:paraId="06F42AA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0145A60" w14:textId="320ADEE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w:t>
            </w:r>
            <w:r w:rsidRPr="005570D1">
              <w:rPr>
                <w:rFonts w:ascii="Times New Roman" w:hAnsi="Times New Roman"/>
                <w:sz w:val="24"/>
                <w:szCs w:val="24"/>
              </w:rPr>
              <w:t>аратылыш жана маданий ресурстар</w:t>
            </w:r>
            <w:r w:rsidRPr="005570D1">
              <w:rPr>
                <w:rFonts w:ascii="Times New Roman" w:hAnsi="Times New Roman"/>
                <w:sz w:val="24"/>
                <w:szCs w:val="24"/>
                <w:lang w:val="ky-KG"/>
              </w:rPr>
              <w:t>ын</w:t>
            </w:r>
            <w:r w:rsidRPr="005570D1">
              <w:rPr>
                <w:rFonts w:ascii="Times New Roman" w:hAnsi="Times New Roman"/>
                <w:sz w:val="24"/>
                <w:szCs w:val="24"/>
              </w:rPr>
              <w:t xml:space="preserve"> туруктуу башкаруу</w:t>
            </w:r>
          </w:p>
        </w:tc>
        <w:tc>
          <w:tcPr>
            <w:tcW w:w="1182" w:type="pct"/>
            <w:tcMar>
              <w:top w:w="0" w:type="dxa"/>
              <w:left w:w="108" w:type="dxa"/>
              <w:bottom w:w="0" w:type="dxa"/>
              <w:right w:w="108" w:type="dxa"/>
            </w:tcMar>
          </w:tcPr>
          <w:p w14:paraId="07DBF753" w14:textId="6615EA6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жаратылыш парктарын жана коруктарды өнүктүрүү концепциясынын долбоорун даярдоо </w:t>
            </w:r>
          </w:p>
        </w:tc>
        <w:tc>
          <w:tcPr>
            <w:tcW w:w="472" w:type="pct"/>
            <w:tcMar>
              <w:top w:w="0" w:type="dxa"/>
              <w:left w:w="108" w:type="dxa"/>
              <w:bottom w:w="0" w:type="dxa"/>
              <w:right w:w="108" w:type="dxa"/>
            </w:tcMar>
          </w:tcPr>
          <w:p w14:paraId="1CABE945" w14:textId="71CF65B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0A20C5CD" w14:textId="3C7ECD1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жаратылыш парктарын жана коруктарды өнүктүрүү концепциясынын долбоору коомдук талкууга коюлду </w:t>
            </w:r>
          </w:p>
        </w:tc>
        <w:tc>
          <w:tcPr>
            <w:tcW w:w="648" w:type="pct"/>
            <w:tcMar>
              <w:top w:w="0" w:type="dxa"/>
              <w:left w:w="108" w:type="dxa"/>
              <w:bottom w:w="0" w:type="dxa"/>
              <w:right w:w="108" w:type="dxa"/>
            </w:tcMar>
          </w:tcPr>
          <w:p w14:paraId="2650F2C3" w14:textId="678EC57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ЖРЭТКМ, ЭКМ, </w:t>
            </w:r>
            <w:r w:rsidRPr="005570D1">
              <w:rPr>
                <w:rFonts w:ascii="Times New Roman" w:hAnsi="Times New Roman"/>
                <w:sz w:val="24"/>
                <w:szCs w:val="24"/>
                <w:lang w:val="ky-KG"/>
              </w:rPr>
              <w:t>УИА</w:t>
            </w:r>
          </w:p>
        </w:tc>
        <w:tc>
          <w:tcPr>
            <w:tcW w:w="652" w:type="pct"/>
          </w:tcPr>
          <w:p w14:paraId="0A7DD98B" w14:textId="6B3B605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22847A7E" w14:textId="77777777" w:rsidTr="00900446">
        <w:trPr>
          <w:trHeight w:val="20"/>
        </w:trPr>
        <w:tc>
          <w:tcPr>
            <w:tcW w:w="183" w:type="pct"/>
            <w:tcMar>
              <w:top w:w="0" w:type="dxa"/>
              <w:left w:w="108" w:type="dxa"/>
              <w:bottom w:w="0" w:type="dxa"/>
              <w:right w:w="108" w:type="dxa"/>
            </w:tcMar>
          </w:tcPr>
          <w:p w14:paraId="66FEE71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BF5460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B8D9752" w14:textId="6699BED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Өзгөчө корголуучу жаратылыш аймактары үчүн туристтик сыйымдуулукту (carrying capacity) эсептөө методологиясын иштеп чыгуу </w:t>
            </w:r>
          </w:p>
        </w:tc>
        <w:tc>
          <w:tcPr>
            <w:tcW w:w="472" w:type="pct"/>
            <w:tcMar>
              <w:top w:w="0" w:type="dxa"/>
              <w:left w:w="108" w:type="dxa"/>
              <w:bottom w:w="0" w:type="dxa"/>
              <w:right w:w="108" w:type="dxa"/>
            </w:tcMar>
          </w:tcPr>
          <w:p w14:paraId="31F317E1" w14:textId="333BD1C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55E7EC94" w14:textId="18EB2FD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Жүктү эсептөөнүн бирдиктүү методологиясы бекитилди жана мамлекеттик жаратылыш парктарынын жана мамлекеттик жаратылыш коруктарынын практикасына киргизилди</w:t>
            </w:r>
          </w:p>
        </w:tc>
        <w:tc>
          <w:tcPr>
            <w:tcW w:w="648" w:type="pct"/>
            <w:tcMar>
              <w:top w:w="0" w:type="dxa"/>
              <w:left w:w="108" w:type="dxa"/>
              <w:bottom w:w="0" w:type="dxa"/>
              <w:right w:w="108" w:type="dxa"/>
            </w:tcMar>
          </w:tcPr>
          <w:p w14:paraId="3D6BBB70" w14:textId="1197D4B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ЖРЭТКМ, ЭКМ, </w:t>
            </w:r>
            <w:r w:rsidRPr="005570D1">
              <w:rPr>
                <w:rFonts w:ascii="Times New Roman" w:hAnsi="Times New Roman"/>
                <w:sz w:val="24"/>
                <w:szCs w:val="24"/>
                <w:lang w:val="ky-KG"/>
              </w:rPr>
              <w:t>УИА</w:t>
            </w:r>
          </w:p>
        </w:tc>
        <w:tc>
          <w:tcPr>
            <w:tcW w:w="652" w:type="pct"/>
          </w:tcPr>
          <w:p w14:paraId="69029113" w14:textId="08C8BA3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D74E46" w14:paraId="170B57D5" w14:textId="77777777" w:rsidTr="00900446">
        <w:trPr>
          <w:trHeight w:val="20"/>
        </w:trPr>
        <w:tc>
          <w:tcPr>
            <w:tcW w:w="183" w:type="pct"/>
            <w:tcMar>
              <w:top w:w="0" w:type="dxa"/>
              <w:left w:w="108" w:type="dxa"/>
              <w:bottom w:w="0" w:type="dxa"/>
              <w:right w:w="108" w:type="dxa"/>
            </w:tcMar>
          </w:tcPr>
          <w:p w14:paraId="3F02F4D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F77243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8B4F220" w14:textId="179B9C61" w:rsidR="00A64A54" w:rsidRPr="005570D1" w:rsidRDefault="00A64A54" w:rsidP="00A64A54">
            <w:pPr>
              <w:pStyle w:val="a5"/>
              <w:rPr>
                <w:rFonts w:ascii="Times New Roman" w:hAnsi="Times New Roman"/>
                <w:sz w:val="24"/>
                <w:szCs w:val="24"/>
                <w:lang w:val="ky-KG"/>
              </w:rPr>
            </w:pPr>
            <w:r w:rsidRPr="005570D1">
              <w:rPr>
                <w:rStyle w:val="ypks7kbdpwfgdykd3qb9"/>
                <w:rFonts w:ascii="Times New Roman" w:hAnsi="Times New Roman"/>
                <w:sz w:val="24"/>
                <w:szCs w:val="24"/>
                <w:lang w:val="ky-KG"/>
              </w:rPr>
              <w:t xml:space="preserve">Реставрациялоо программаларын киргизүү менен тарыхый-маданий мурас объекттерин коргоону, этномаданий маршруттарды </w:t>
            </w:r>
            <w:r w:rsidRPr="005570D1">
              <w:rPr>
                <w:rStyle w:val="ypks7kbdpwfgdykd3qb9"/>
                <w:rFonts w:ascii="Times New Roman" w:hAnsi="Times New Roman"/>
                <w:sz w:val="24"/>
                <w:szCs w:val="24"/>
                <w:lang w:val="ky-KG"/>
              </w:rPr>
              <w:lastRenderedPageBreak/>
              <w:t>өнүктүрүүнү, тарыхый эстеликтерди коргоону камсыз кылуу</w:t>
            </w:r>
          </w:p>
        </w:tc>
        <w:tc>
          <w:tcPr>
            <w:tcW w:w="472" w:type="pct"/>
            <w:tcMar>
              <w:top w:w="0" w:type="dxa"/>
              <w:left w:w="108" w:type="dxa"/>
              <w:bottom w:w="0" w:type="dxa"/>
              <w:right w:w="108" w:type="dxa"/>
            </w:tcMar>
          </w:tcPr>
          <w:p w14:paraId="60B98C9D" w14:textId="47CB000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51CC7DEE"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Тарыхый-маданий мурастардын объекттери инвентаризациялан</w:t>
            </w:r>
            <w:r w:rsidRPr="005570D1">
              <w:rPr>
                <w:rFonts w:ascii="Times New Roman" w:hAnsi="Times New Roman"/>
                <w:sz w:val="24"/>
                <w:szCs w:val="24"/>
                <w:lang w:val="ky-KG"/>
              </w:rPr>
              <w:t>ды жана</w:t>
            </w:r>
            <w:r w:rsidRPr="005570D1">
              <w:rPr>
                <w:rFonts w:ascii="Times New Roman" w:hAnsi="Times New Roman"/>
                <w:sz w:val="24"/>
                <w:szCs w:val="24"/>
              </w:rPr>
              <w:t xml:space="preserve"> бирдиктүү </w:t>
            </w:r>
            <w:r w:rsidRPr="005570D1">
              <w:rPr>
                <w:rFonts w:ascii="Times New Roman" w:hAnsi="Times New Roman"/>
                <w:sz w:val="24"/>
                <w:szCs w:val="24"/>
              </w:rPr>
              <w:lastRenderedPageBreak/>
              <w:t xml:space="preserve">санариптик реестр түзүлдү. </w:t>
            </w:r>
          </w:p>
          <w:p w14:paraId="49545ED1" w14:textId="2D08038E" w:rsidR="00A64A54" w:rsidRPr="00CE6D7E" w:rsidRDefault="00A64A54" w:rsidP="00A64A54">
            <w:pPr>
              <w:pStyle w:val="a5"/>
              <w:rPr>
                <w:rFonts w:ascii="Times New Roman" w:hAnsi="Times New Roman"/>
                <w:sz w:val="24"/>
                <w:szCs w:val="24"/>
              </w:rPr>
            </w:pPr>
            <w:r w:rsidRPr="005570D1">
              <w:rPr>
                <w:rFonts w:ascii="Times New Roman" w:hAnsi="Times New Roman"/>
                <w:sz w:val="24"/>
                <w:szCs w:val="24"/>
                <w:lang w:val="ky-KG"/>
              </w:rPr>
              <w:t>2</w:t>
            </w:r>
            <w:r w:rsidRPr="005570D1">
              <w:rPr>
                <w:rFonts w:ascii="Times New Roman" w:hAnsi="Times New Roman"/>
                <w:sz w:val="24"/>
                <w:szCs w:val="24"/>
              </w:rPr>
              <w:t xml:space="preserve"> этномаданий </w:t>
            </w:r>
            <w:r w:rsidRPr="005570D1">
              <w:rPr>
                <w:rFonts w:ascii="Times New Roman" w:hAnsi="Times New Roman"/>
                <w:sz w:val="24"/>
                <w:szCs w:val="24"/>
                <w:lang w:val="ky-KG"/>
              </w:rPr>
              <w:t xml:space="preserve">маршрут </w:t>
            </w:r>
            <w:r>
              <w:rPr>
                <w:rFonts w:ascii="Times New Roman" w:hAnsi="Times New Roman"/>
                <w:sz w:val="24"/>
                <w:szCs w:val="24"/>
              </w:rPr>
              <w:t xml:space="preserve"> түзүлдү</w:t>
            </w:r>
          </w:p>
        </w:tc>
        <w:tc>
          <w:tcPr>
            <w:tcW w:w="648" w:type="pct"/>
            <w:tcMar>
              <w:top w:w="0" w:type="dxa"/>
              <w:left w:w="108" w:type="dxa"/>
              <w:bottom w:w="0" w:type="dxa"/>
              <w:right w:w="108" w:type="dxa"/>
            </w:tcMar>
          </w:tcPr>
          <w:p w14:paraId="44C65476" w14:textId="277D2E3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ММЖСМ, ЭКМ, УИА, макулдашуу боюнча: КРПИБ, “ТӨКФ” ААК </w:t>
            </w:r>
          </w:p>
        </w:tc>
        <w:tc>
          <w:tcPr>
            <w:tcW w:w="652" w:type="pct"/>
          </w:tcPr>
          <w:p w14:paraId="086390D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EB9125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өнүктүрүү боюнча өнөктөштөрдүн </w:t>
            </w:r>
            <w:r w:rsidRPr="005570D1">
              <w:rPr>
                <w:rFonts w:ascii="Times New Roman" w:hAnsi="Times New Roman"/>
                <w:sz w:val="24"/>
                <w:szCs w:val="24"/>
                <w:lang w:val="ky-KG"/>
              </w:rPr>
              <w:lastRenderedPageBreak/>
              <w:t>каражаттарынын алкагында</w:t>
            </w:r>
          </w:p>
          <w:p w14:paraId="07A31939"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03B58352" w14:textId="77777777" w:rsidTr="00900446">
        <w:trPr>
          <w:trHeight w:val="20"/>
        </w:trPr>
        <w:tc>
          <w:tcPr>
            <w:tcW w:w="183" w:type="pct"/>
            <w:tcMar>
              <w:top w:w="0" w:type="dxa"/>
              <w:left w:w="108" w:type="dxa"/>
              <w:bottom w:w="0" w:type="dxa"/>
              <w:right w:w="108" w:type="dxa"/>
            </w:tcMar>
          </w:tcPr>
          <w:p w14:paraId="7769807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572779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3631A19" w14:textId="4D00E22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Салттуу материалдарды, технологияларды колдонуп, эл аралык тажрыйбаны эске алуу менен объекттерди реставрациялоо жана консервациялоо стандарттарын иштеп чыгуу</w:t>
            </w:r>
          </w:p>
        </w:tc>
        <w:tc>
          <w:tcPr>
            <w:tcW w:w="472" w:type="pct"/>
            <w:tcMar>
              <w:top w:w="0" w:type="dxa"/>
              <w:left w:w="108" w:type="dxa"/>
              <w:bottom w:w="0" w:type="dxa"/>
              <w:right w:w="108" w:type="dxa"/>
            </w:tcMar>
          </w:tcPr>
          <w:p w14:paraId="7BED1209" w14:textId="35F0D08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50D9E51F" w14:textId="727BB2A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Реставрациялоо боюнча методикалык стандарттар бекитилди</w:t>
            </w:r>
          </w:p>
        </w:tc>
        <w:tc>
          <w:tcPr>
            <w:tcW w:w="648" w:type="pct"/>
            <w:tcMar>
              <w:top w:w="0" w:type="dxa"/>
              <w:left w:w="108" w:type="dxa"/>
              <w:bottom w:w="0" w:type="dxa"/>
              <w:right w:w="108" w:type="dxa"/>
            </w:tcMar>
          </w:tcPr>
          <w:p w14:paraId="5237A7DC" w14:textId="0E8105E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ММЖСМ, ЭКМ, “ТӨКФ” ААК (макулдашуу боюнча)</w:t>
            </w:r>
          </w:p>
        </w:tc>
        <w:tc>
          <w:tcPr>
            <w:tcW w:w="652" w:type="pct"/>
          </w:tcPr>
          <w:p w14:paraId="06CB93E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AF5045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C2F7558"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4066D719" w14:textId="77777777" w:rsidTr="00900446">
        <w:trPr>
          <w:trHeight w:val="20"/>
        </w:trPr>
        <w:tc>
          <w:tcPr>
            <w:tcW w:w="183" w:type="pct"/>
            <w:tcMar>
              <w:top w:w="0" w:type="dxa"/>
              <w:left w:w="108" w:type="dxa"/>
              <w:bottom w:w="0" w:type="dxa"/>
              <w:right w:w="108" w:type="dxa"/>
            </w:tcMar>
          </w:tcPr>
          <w:p w14:paraId="68C7BB5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16BFA3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669D2A3" w14:textId="34B4632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Мектептердин, колледждердин жана жогорку окуу жайларынын окуу программаларына, ошондой эле гиддер жана операторлор үчүн курстарга экотуризмдин жана туруктуу жүрүм-турумдун негиздерин киргизүү</w:t>
            </w:r>
          </w:p>
        </w:tc>
        <w:tc>
          <w:tcPr>
            <w:tcW w:w="472" w:type="pct"/>
            <w:tcMar>
              <w:top w:w="0" w:type="dxa"/>
              <w:left w:w="108" w:type="dxa"/>
              <w:bottom w:w="0" w:type="dxa"/>
              <w:right w:w="108" w:type="dxa"/>
            </w:tcMar>
          </w:tcPr>
          <w:p w14:paraId="14C290D5" w14:textId="074BEDE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06F2E654" w14:textId="77777777" w:rsidR="00A64A54" w:rsidRPr="005570D1" w:rsidRDefault="00A64A54" w:rsidP="00A64A54">
            <w:pPr>
              <w:pStyle w:val="a5"/>
              <w:rPr>
                <w:rFonts w:ascii="Times New Roman" w:hAnsi="Times New Roman"/>
                <w:bCs/>
                <w:sz w:val="24"/>
                <w:szCs w:val="24"/>
                <w:lang w:val="ky-KG"/>
              </w:rPr>
            </w:pPr>
            <w:r w:rsidRPr="005570D1">
              <w:rPr>
                <w:rFonts w:ascii="Times New Roman" w:hAnsi="Times New Roman"/>
                <w:bCs/>
                <w:sz w:val="24"/>
                <w:szCs w:val="24"/>
                <w:lang w:val="ky-KG"/>
              </w:rPr>
              <w:t xml:space="preserve">Студенттер жана </w:t>
            </w:r>
            <w:r w:rsidRPr="005570D1">
              <w:rPr>
                <w:rFonts w:ascii="Times New Roman" w:hAnsi="Times New Roman"/>
                <w:bCs/>
                <w:sz w:val="24"/>
                <w:szCs w:val="24"/>
                <w:lang w:val="ky-KG"/>
              </w:rPr>
              <w:br/>
              <w:t xml:space="preserve">8–9-класстардын окуучулары үчүн окуу модулдары бекитилди. </w:t>
            </w:r>
          </w:p>
          <w:p w14:paraId="073AF826" w14:textId="2F7AE076"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Гиддер жана операторлор үчүн курстар иштелип чыкты</w:t>
            </w:r>
          </w:p>
        </w:tc>
        <w:tc>
          <w:tcPr>
            <w:tcW w:w="648" w:type="pct"/>
            <w:tcMar>
              <w:top w:w="0" w:type="dxa"/>
              <w:left w:w="108" w:type="dxa"/>
              <w:bottom w:w="0" w:type="dxa"/>
              <w:right w:w="108" w:type="dxa"/>
            </w:tcMar>
          </w:tcPr>
          <w:p w14:paraId="7C4E8931" w14:textId="1801CE5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ИЖБИМ, Агартуумин, ЭКМ, ЖРЭТКМ</w:t>
            </w:r>
          </w:p>
        </w:tc>
        <w:tc>
          <w:tcPr>
            <w:tcW w:w="652" w:type="pct"/>
          </w:tcPr>
          <w:p w14:paraId="185566F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F5B4A7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BF21043"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12E788C4" w14:textId="77777777" w:rsidTr="00900446">
        <w:trPr>
          <w:trHeight w:val="20"/>
        </w:trPr>
        <w:tc>
          <w:tcPr>
            <w:tcW w:w="183" w:type="pct"/>
            <w:tcMar>
              <w:top w:w="0" w:type="dxa"/>
              <w:left w:w="108" w:type="dxa"/>
              <w:bottom w:w="0" w:type="dxa"/>
              <w:right w:w="108" w:type="dxa"/>
            </w:tcMar>
          </w:tcPr>
          <w:p w14:paraId="453EF65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B7DBBE1" w14:textId="316AC17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Квалификациялуу кадрларды даярдоо</w:t>
            </w:r>
          </w:p>
        </w:tc>
        <w:tc>
          <w:tcPr>
            <w:tcW w:w="1182" w:type="pct"/>
            <w:tcMar>
              <w:top w:w="0" w:type="dxa"/>
              <w:left w:w="108" w:type="dxa"/>
              <w:bottom w:w="0" w:type="dxa"/>
              <w:right w:w="108" w:type="dxa"/>
            </w:tcMar>
          </w:tcPr>
          <w:p w14:paraId="419D70C5" w14:textId="678D211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Туристтик тармактын адистерин даярдоо үчүн билим берүү программаларын жаңылоо</w:t>
            </w:r>
          </w:p>
        </w:tc>
        <w:tc>
          <w:tcPr>
            <w:tcW w:w="472" w:type="pct"/>
            <w:tcMar>
              <w:top w:w="0" w:type="dxa"/>
              <w:left w:w="108" w:type="dxa"/>
              <w:bottom w:w="0" w:type="dxa"/>
              <w:right w:w="108" w:type="dxa"/>
            </w:tcMar>
          </w:tcPr>
          <w:p w14:paraId="4FFBFAB9" w14:textId="2C3C2D6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10CE7E26" w14:textId="1BA78AE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Туризм тармагынын адистерин даярдоо деңгээли жогорулады</w:t>
            </w:r>
          </w:p>
        </w:tc>
        <w:tc>
          <w:tcPr>
            <w:tcW w:w="648" w:type="pct"/>
            <w:tcMar>
              <w:top w:w="0" w:type="dxa"/>
              <w:left w:w="108" w:type="dxa"/>
              <w:bottom w:w="0" w:type="dxa"/>
              <w:right w:w="108" w:type="dxa"/>
            </w:tcMar>
          </w:tcPr>
          <w:p w14:paraId="5CCA43B5" w14:textId="0588DE1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ИЖБИМ, ЭКМ, “ТӨКФ” ААК (макулдашуу боюнча)</w:t>
            </w:r>
          </w:p>
        </w:tc>
        <w:tc>
          <w:tcPr>
            <w:tcW w:w="652" w:type="pct"/>
          </w:tcPr>
          <w:p w14:paraId="6EBD033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69450AB" w14:textId="6430BC7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6AB24561" w14:textId="77777777" w:rsidTr="00900446">
        <w:trPr>
          <w:trHeight w:val="20"/>
        </w:trPr>
        <w:tc>
          <w:tcPr>
            <w:tcW w:w="183" w:type="pct"/>
            <w:tcMar>
              <w:top w:w="0" w:type="dxa"/>
              <w:left w:w="108" w:type="dxa"/>
              <w:bottom w:w="0" w:type="dxa"/>
              <w:right w:w="108" w:type="dxa"/>
            </w:tcMar>
          </w:tcPr>
          <w:p w14:paraId="313E9E1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A43313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EC4F869" w14:textId="3CBB856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Тейлөө стандарттарын</w:t>
            </w:r>
            <w:r>
              <w:rPr>
                <w:rFonts w:ascii="Times New Roman" w:hAnsi="Times New Roman"/>
                <w:sz w:val="24"/>
                <w:szCs w:val="24"/>
                <w:lang w:val="ky-KG"/>
              </w:rPr>
              <w:t>ын деңгээлин</w:t>
            </w:r>
            <w:r w:rsidRPr="005570D1">
              <w:rPr>
                <w:rFonts w:ascii="Times New Roman" w:hAnsi="Times New Roman"/>
                <w:sz w:val="24"/>
                <w:szCs w:val="24"/>
                <w:lang w:val="ky-KG"/>
              </w:rPr>
              <w:t xml:space="preserve"> жогорулатуу, туризсттик сектордун кызматкерлери</w:t>
            </w:r>
            <w:r>
              <w:rPr>
                <w:rFonts w:ascii="Times New Roman" w:hAnsi="Times New Roman"/>
                <w:sz w:val="24"/>
                <w:szCs w:val="24"/>
                <w:lang w:val="ky-KG"/>
              </w:rPr>
              <w:t>н</w:t>
            </w:r>
            <w:r w:rsidRPr="005570D1">
              <w:rPr>
                <w:rFonts w:ascii="Times New Roman" w:hAnsi="Times New Roman"/>
                <w:sz w:val="24"/>
                <w:szCs w:val="24"/>
                <w:lang w:val="ky-KG"/>
              </w:rPr>
              <w:t xml:space="preserve"> сертификациялоону киргизүү</w:t>
            </w:r>
          </w:p>
        </w:tc>
        <w:tc>
          <w:tcPr>
            <w:tcW w:w="472" w:type="pct"/>
            <w:tcMar>
              <w:top w:w="0" w:type="dxa"/>
              <w:left w:w="108" w:type="dxa"/>
              <w:bottom w:w="0" w:type="dxa"/>
              <w:right w:w="108" w:type="dxa"/>
            </w:tcMar>
          </w:tcPr>
          <w:p w14:paraId="357A824D" w14:textId="00F9047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37E5999E" w14:textId="6C2D8A2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Кесиптик стандарттардын жана эл аралык тажрыйбанын негизинде туристтик сектордун кызматкерлерине (гиддер, менеджерлер, тейлөө персоналы) талаптар бекитилди</w:t>
            </w:r>
          </w:p>
        </w:tc>
        <w:tc>
          <w:tcPr>
            <w:tcW w:w="648" w:type="pct"/>
            <w:tcMar>
              <w:top w:w="0" w:type="dxa"/>
              <w:left w:w="108" w:type="dxa"/>
              <w:bottom w:w="0" w:type="dxa"/>
              <w:right w:w="108" w:type="dxa"/>
            </w:tcMar>
          </w:tcPr>
          <w:p w14:paraId="7E430D79" w14:textId="2A1A894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w:t>
            </w:r>
          </w:p>
        </w:tc>
        <w:tc>
          <w:tcPr>
            <w:tcW w:w="652" w:type="pct"/>
          </w:tcPr>
          <w:p w14:paraId="5710951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234BE0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D68DB4F"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275B098C" w14:textId="77777777" w:rsidTr="00900446">
        <w:trPr>
          <w:trHeight w:val="20"/>
        </w:trPr>
        <w:tc>
          <w:tcPr>
            <w:tcW w:w="183" w:type="pct"/>
            <w:tcMar>
              <w:top w:w="0" w:type="dxa"/>
              <w:left w:w="108" w:type="dxa"/>
              <w:bottom w:w="0" w:type="dxa"/>
              <w:right w:w="108" w:type="dxa"/>
            </w:tcMar>
          </w:tcPr>
          <w:p w14:paraId="29B458D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6C0AC37" w14:textId="2C6B7D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Ички жана сыртка чыгуу туризмин өнүктүрүү</w:t>
            </w:r>
          </w:p>
        </w:tc>
        <w:tc>
          <w:tcPr>
            <w:tcW w:w="1182" w:type="pct"/>
            <w:tcMar>
              <w:top w:w="0" w:type="dxa"/>
              <w:left w:w="108" w:type="dxa"/>
              <w:bottom w:w="0" w:type="dxa"/>
              <w:right w:w="108" w:type="dxa"/>
            </w:tcMar>
          </w:tcPr>
          <w:p w14:paraId="289B5C60" w14:textId="32B2832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Туристтердин укуктарын жана кызыкчылыктарын коргоо деңгээлин жогорулатуу максатында туристтик иштин субъекттери тарабынан туристтерди убактылуу камсыздандыруу  (медициналык же күтүлбөгөн кырсыктан камсыздандыруу) механизмин иштеп чыгуу</w:t>
            </w:r>
          </w:p>
        </w:tc>
        <w:tc>
          <w:tcPr>
            <w:tcW w:w="472" w:type="pct"/>
            <w:tcMar>
              <w:top w:w="0" w:type="dxa"/>
              <w:left w:w="108" w:type="dxa"/>
              <w:bottom w:w="0" w:type="dxa"/>
              <w:right w:w="108" w:type="dxa"/>
            </w:tcMar>
          </w:tcPr>
          <w:p w14:paraId="6B3390A9" w14:textId="055E785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34418FAB" w14:textId="143C51A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Министрлер Кабинетинин токтому кабыл алынды</w:t>
            </w:r>
          </w:p>
        </w:tc>
        <w:tc>
          <w:tcPr>
            <w:tcW w:w="648" w:type="pct"/>
            <w:tcMar>
              <w:top w:w="0" w:type="dxa"/>
              <w:left w:w="108" w:type="dxa"/>
              <w:bottom w:w="0" w:type="dxa"/>
              <w:right w:w="108" w:type="dxa"/>
            </w:tcMar>
          </w:tcPr>
          <w:p w14:paraId="6915C45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ЭКМ, ССМ, ӨКМ, </w:t>
            </w:r>
          </w:p>
          <w:p w14:paraId="523158BB" w14:textId="031A38C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shd w:val="clear" w:color="auto" w:fill="FFFFFF"/>
                <w:lang w:val="ky-KG"/>
              </w:rPr>
              <w:t>МКУ</w:t>
            </w:r>
            <w:r w:rsidRPr="005570D1">
              <w:rPr>
                <w:rFonts w:ascii="Times New Roman" w:hAnsi="Times New Roman"/>
                <w:sz w:val="24"/>
                <w:szCs w:val="24"/>
                <w:lang w:val="ky-KG"/>
              </w:rPr>
              <w:t>” ААК (макулдашуу боюнча)</w:t>
            </w:r>
          </w:p>
        </w:tc>
        <w:tc>
          <w:tcPr>
            <w:tcW w:w="652" w:type="pct"/>
          </w:tcPr>
          <w:p w14:paraId="2001688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11430B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каражаттарынын алкагында</w:t>
            </w:r>
          </w:p>
          <w:p w14:paraId="4A25CDF5" w14:textId="762794CA" w:rsidR="00A64A54" w:rsidRPr="005570D1" w:rsidRDefault="00A64A54" w:rsidP="00A64A54">
            <w:pPr>
              <w:pStyle w:val="a5"/>
              <w:jc w:val="center"/>
              <w:rPr>
                <w:rFonts w:ascii="Times New Roman" w:hAnsi="Times New Roman"/>
                <w:sz w:val="24"/>
                <w:szCs w:val="24"/>
                <w:lang w:val="ky-KG"/>
              </w:rPr>
            </w:pPr>
          </w:p>
        </w:tc>
      </w:tr>
      <w:tr w:rsidR="00A64A54" w:rsidRPr="00D74E46" w14:paraId="6F927EA8" w14:textId="77777777" w:rsidTr="00900446">
        <w:trPr>
          <w:trHeight w:val="20"/>
        </w:trPr>
        <w:tc>
          <w:tcPr>
            <w:tcW w:w="183" w:type="pct"/>
            <w:tcMar>
              <w:top w:w="0" w:type="dxa"/>
              <w:left w:w="108" w:type="dxa"/>
              <w:bottom w:w="0" w:type="dxa"/>
              <w:right w:w="108" w:type="dxa"/>
            </w:tcMar>
          </w:tcPr>
          <w:p w14:paraId="7450871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F609563"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Эл аралык атаандаштыкка жөндөмдүүлүктү жана өлкөнүн маркетингинин натыйжалуулугун жогорулатуу</w:t>
            </w:r>
          </w:p>
          <w:p w14:paraId="505C48D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F6329C2" w14:textId="574FB2D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Максаттуу рынокторду, визуалдык айдентикаларды жана коммуникациялык стратегияны аныктоо менен КР туризм чөйрөсүндө улуттук маркетингдик стратегияны иштеп чыгуу (Brand Kyrgyzstan) </w:t>
            </w:r>
          </w:p>
        </w:tc>
        <w:tc>
          <w:tcPr>
            <w:tcW w:w="472" w:type="pct"/>
            <w:tcMar>
              <w:top w:w="0" w:type="dxa"/>
              <w:left w:w="108" w:type="dxa"/>
              <w:bottom w:w="0" w:type="dxa"/>
              <w:right w:w="108" w:type="dxa"/>
            </w:tcMar>
          </w:tcPr>
          <w:p w14:paraId="1A45E686" w14:textId="278C743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06A95DA7" w14:textId="5254205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өлкөлүк маркетинг стратегиясы жана бренди бекитилди</w:t>
            </w:r>
          </w:p>
        </w:tc>
        <w:tc>
          <w:tcPr>
            <w:tcW w:w="648" w:type="pct"/>
            <w:tcMar>
              <w:top w:w="0" w:type="dxa"/>
              <w:left w:w="108" w:type="dxa"/>
              <w:bottom w:w="0" w:type="dxa"/>
              <w:right w:w="108" w:type="dxa"/>
            </w:tcMar>
          </w:tcPr>
          <w:p w14:paraId="2A7A8146" w14:textId="0069EE8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w:t>
            </w:r>
          </w:p>
        </w:tc>
        <w:tc>
          <w:tcPr>
            <w:tcW w:w="652" w:type="pct"/>
          </w:tcPr>
          <w:p w14:paraId="7AF0254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9D3012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8BE1759"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5F3C3EC1" w14:textId="77777777" w:rsidTr="00900446">
        <w:trPr>
          <w:trHeight w:val="20"/>
        </w:trPr>
        <w:tc>
          <w:tcPr>
            <w:tcW w:w="183" w:type="pct"/>
            <w:tcMar>
              <w:top w:w="0" w:type="dxa"/>
              <w:left w:w="108" w:type="dxa"/>
              <w:bottom w:w="0" w:type="dxa"/>
              <w:right w:w="108" w:type="dxa"/>
            </w:tcMar>
          </w:tcPr>
          <w:p w14:paraId="3D30889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9F4FB8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6610D88" w14:textId="5EDF9CF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инструменттер менен улут</w:t>
            </w:r>
            <w:r>
              <w:rPr>
                <w:rFonts w:ascii="Times New Roman" w:hAnsi="Times New Roman"/>
                <w:sz w:val="24"/>
                <w:szCs w:val="24"/>
                <w:lang w:val="ky-KG"/>
              </w:rPr>
              <w:t>тук турпродуктуну илгерилетүү (улуттук сайт, у</w:t>
            </w:r>
            <w:r w:rsidRPr="005570D1">
              <w:rPr>
                <w:rFonts w:ascii="Times New Roman" w:hAnsi="Times New Roman"/>
                <w:sz w:val="24"/>
                <w:szCs w:val="24"/>
                <w:lang w:val="ky-KG"/>
              </w:rPr>
              <w:t>луттук турпродуктунун жол көрсөткүчтөрү)</w:t>
            </w:r>
          </w:p>
        </w:tc>
        <w:tc>
          <w:tcPr>
            <w:tcW w:w="472" w:type="pct"/>
            <w:tcMar>
              <w:top w:w="0" w:type="dxa"/>
              <w:left w:w="108" w:type="dxa"/>
              <w:bottom w:w="0" w:type="dxa"/>
              <w:right w:w="108" w:type="dxa"/>
            </w:tcMar>
          </w:tcPr>
          <w:p w14:paraId="2450DE71" w14:textId="4395963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4D726C31" w14:textId="5CB141D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Өлкөнүн туристтик потенциалы популярдаштырылды</w:t>
            </w:r>
          </w:p>
        </w:tc>
        <w:tc>
          <w:tcPr>
            <w:tcW w:w="648" w:type="pct"/>
            <w:tcMar>
              <w:top w:w="0" w:type="dxa"/>
              <w:left w:w="108" w:type="dxa"/>
              <w:bottom w:w="0" w:type="dxa"/>
              <w:right w:w="108" w:type="dxa"/>
            </w:tcMar>
          </w:tcPr>
          <w:p w14:paraId="39AD7728" w14:textId="1738420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 “ТӨКФ” ААК (макулдашуу боюнча)</w:t>
            </w:r>
          </w:p>
        </w:tc>
        <w:tc>
          <w:tcPr>
            <w:tcW w:w="652" w:type="pct"/>
          </w:tcPr>
          <w:p w14:paraId="6449EDB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EC10DD3" w14:textId="03318A4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5570D1" w14:paraId="17631B1E" w14:textId="77777777" w:rsidTr="003B7A05">
        <w:trPr>
          <w:trHeight w:val="20"/>
        </w:trPr>
        <w:tc>
          <w:tcPr>
            <w:tcW w:w="5000" w:type="pct"/>
            <w:gridSpan w:val="7"/>
            <w:tcMar>
              <w:top w:w="0" w:type="dxa"/>
              <w:left w:w="108" w:type="dxa"/>
              <w:bottom w:w="0" w:type="dxa"/>
              <w:right w:w="108" w:type="dxa"/>
            </w:tcMar>
          </w:tcPr>
          <w:p w14:paraId="49F000FF" w14:textId="1BB7775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
                <w:bCs/>
                <w:sz w:val="24"/>
                <w:szCs w:val="24"/>
              </w:rPr>
              <w:t>Жашыл энергетика</w:t>
            </w:r>
          </w:p>
        </w:tc>
      </w:tr>
      <w:tr w:rsidR="00A64A54" w:rsidRPr="005570D1" w14:paraId="7D505077" w14:textId="77777777" w:rsidTr="00900446">
        <w:trPr>
          <w:trHeight w:val="20"/>
        </w:trPr>
        <w:tc>
          <w:tcPr>
            <w:tcW w:w="183" w:type="pct"/>
            <w:tcMar>
              <w:top w:w="0" w:type="dxa"/>
              <w:left w:w="108" w:type="dxa"/>
              <w:bottom w:w="0" w:type="dxa"/>
              <w:right w:w="108" w:type="dxa"/>
            </w:tcMar>
          </w:tcPr>
          <w:p w14:paraId="20B2CEE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6B939B6" w14:textId="48B37F4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Тармактын базалык жүктөмүн жабуу үчүн ЭКБнын кеңири базасын түзүү</w:t>
            </w:r>
          </w:p>
        </w:tc>
        <w:tc>
          <w:tcPr>
            <w:tcW w:w="1182" w:type="pct"/>
            <w:tcMar>
              <w:top w:w="0" w:type="dxa"/>
              <w:left w:w="108" w:type="dxa"/>
              <w:bottom w:w="0" w:type="dxa"/>
              <w:right w:w="108" w:type="dxa"/>
            </w:tcMar>
          </w:tcPr>
          <w:p w14:paraId="0AE7A5E8" w14:textId="2926FAE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Күн жана шамал генерациясы боюнча ЭКБ объекттерин курулушун аяктоо</w:t>
            </w:r>
          </w:p>
        </w:tc>
        <w:tc>
          <w:tcPr>
            <w:tcW w:w="472" w:type="pct"/>
            <w:tcMar>
              <w:top w:w="0" w:type="dxa"/>
              <w:left w:w="108" w:type="dxa"/>
              <w:bottom w:w="0" w:type="dxa"/>
              <w:right w:w="108" w:type="dxa"/>
            </w:tcMar>
          </w:tcPr>
          <w:p w14:paraId="73D45DE4" w14:textId="5774FCAF"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1-октя</w:t>
            </w:r>
            <w:r w:rsidRPr="005570D1">
              <w:rPr>
                <w:rFonts w:ascii="Times New Roman" w:hAnsi="Times New Roman"/>
                <w:sz w:val="24"/>
                <w:szCs w:val="24"/>
                <w:lang w:val="ky-KG"/>
              </w:rPr>
              <w:t xml:space="preserve">брь </w:t>
            </w:r>
          </w:p>
        </w:tc>
        <w:tc>
          <w:tcPr>
            <w:tcW w:w="974" w:type="pct"/>
            <w:tcMar>
              <w:top w:w="0" w:type="dxa"/>
              <w:left w:w="108" w:type="dxa"/>
              <w:bottom w:w="0" w:type="dxa"/>
              <w:right w:w="108" w:type="dxa"/>
            </w:tcMar>
          </w:tcPr>
          <w:p w14:paraId="3522DEE7" w14:textId="3E0EB45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Жалпы кубаттуулугу 500 МВт чейинки күн жана шамал генерациясынын 2  объектинин курулушу аяктады</w:t>
            </w:r>
          </w:p>
        </w:tc>
        <w:tc>
          <w:tcPr>
            <w:tcW w:w="648" w:type="pct"/>
            <w:tcMar>
              <w:top w:w="0" w:type="dxa"/>
              <w:left w:w="108" w:type="dxa"/>
              <w:bottom w:w="0" w:type="dxa"/>
              <w:right w:w="108" w:type="dxa"/>
            </w:tcMar>
          </w:tcPr>
          <w:p w14:paraId="15CE0D20" w14:textId="5528731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w:t>
            </w:r>
          </w:p>
        </w:tc>
        <w:tc>
          <w:tcPr>
            <w:tcW w:w="652" w:type="pct"/>
          </w:tcPr>
          <w:p w14:paraId="1CDA49DC" w14:textId="0BD4609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Жеке инвестициялар</w:t>
            </w:r>
            <w:r>
              <w:rPr>
                <w:rFonts w:ascii="Times New Roman" w:hAnsi="Times New Roman"/>
                <w:sz w:val="24"/>
                <w:szCs w:val="24"/>
                <w:lang w:val="ky-KG"/>
              </w:rPr>
              <w:t xml:space="preserve">, эл аралык финансы институттарынан тартылган каражаттар </w:t>
            </w:r>
          </w:p>
        </w:tc>
      </w:tr>
      <w:tr w:rsidR="00A64A54" w:rsidRPr="005570D1" w14:paraId="13F84197" w14:textId="77777777" w:rsidTr="00900446">
        <w:trPr>
          <w:trHeight w:val="20"/>
        </w:trPr>
        <w:tc>
          <w:tcPr>
            <w:tcW w:w="183" w:type="pct"/>
            <w:tcMar>
              <w:top w:w="0" w:type="dxa"/>
              <w:left w:w="108" w:type="dxa"/>
              <w:bottom w:w="0" w:type="dxa"/>
              <w:right w:w="108" w:type="dxa"/>
            </w:tcMar>
          </w:tcPr>
          <w:p w14:paraId="79EC588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B0CEDC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A0B2172" w14:textId="6D8A913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“Бишкек-Солар” компаниясына күн электр станц</w:t>
            </w:r>
            <w:r>
              <w:rPr>
                <w:rFonts w:ascii="Times New Roman" w:hAnsi="Times New Roman"/>
                <w:sz w:val="24"/>
                <w:szCs w:val="24"/>
                <w:lang w:val="ky-KG"/>
              </w:rPr>
              <w:t>иясын (КЭС) эксплуатацияга берүү</w:t>
            </w:r>
            <w:r w:rsidRPr="005570D1">
              <w:rPr>
                <w:rFonts w:ascii="Times New Roman" w:hAnsi="Times New Roman"/>
                <w:sz w:val="24"/>
                <w:szCs w:val="24"/>
                <w:lang w:val="ky-KG"/>
              </w:rPr>
              <w:t xml:space="preserve"> боюнча көмөк көрсөтүү</w:t>
            </w:r>
          </w:p>
        </w:tc>
        <w:tc>
          <w:tcPr>
            <w:tcW w:w="472" w:type="pct"/>
            <w:tcMar>
              <w:top w:w="0" w:type="dxa"/>
              <w:left w:w="108" w:type="dxa"/>
              <w:bottom w:w="0" w:type="dxa"/>
              <w:right w:w="108" w:type="dxa"/>
            </w:tcMar>
          </w:tcPr>
          <w:p w14:paraId="580EDBC5" w14:textId="77F2D22F"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1-сентябрь</w:t>
            </w:r>
          </w:p>
        </w:tc>
        <w:tc>
          <w:tcPr>
            <w:tcW w:w="974" w:type="pct"/>
            <w:tcMar>
              <w:top w:w="0" w:type="dxa"/>
              <w:left w:w="108" w:type="dxa"/>
              <w:bottom w:w="0" w:type="dxa"/>
              <w:right w:w="108" w:type="dxa"/>
            </w:tcMar>
          </w:tcPr>
          <w:p w14:paraId="4D11E7BD" w14:textId="39764D2F"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Кубаттуулугу 100 МВт кем эмес КЭС</w:t>
            </w:r>
            <w:r w:rsidRPr="005570D1">
              <w:rPr>
                <w:rFonts w:ascii="Times New Roman" w:hAnsi="Times New Roman"/>
                <w:sz w:val="24"/>
                <w:szCs w:val="24"/>
                <w:lang w:val="ky-KG"/>
              </w:rPr>
              <w:t xml:space="preserve"> эксплуатацияга берилди</w:t>
            </w:r>
          </w:p>
        </w:tc>
        <w:tc>
          <w:tcPr>
            <w:tcW w:w="648" w:type="pct"/>
            <w:tcMar>
              <w:top w:w="0" w:type="dxa"/>
              <w:left w:w="108" w:type="dxa"/>
              <w:bottom w:w="0" w:type="dxa"/>
              <w:right w:w="108" w:type="dxa"/>
            </w:tcMar>
          </w:tcPr>
          <w:p w14:paraId="42F408F7" w14:textId="0A7BE483"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 xml:space="preserve">ЭМ, </w:t>
            </w:r>
            <w:r w:rsidRPr="005570D1">
              <w:rPr>
                <w:rFonts w:ascii="Times New Roman" w:hAnsi="Times New Roman"/>
                <w:sz w:val="24"/>
                <w:szCs w:val="24"/>
                <w:lang w:val="ky-KG"/>
              </w:rPr>
              <w:t>КРП Ысык-Көл облусундагы ЫУӨ</w:t>
            </w:r>
          </w:p>
        </w:tc>
        <w:tc>
          <w:tcPr>
            <w:tcW w:w="652" w:type="pct"/>
          </w:tcPr>
          <w:p w14:paraId="2708B443" w14:textId="4DFA204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Жеке инвестициялар</w:t>
            </w:r>
          </w:p>
        </w:tc>
      </w:tr>
      <w:tr w:rsidR="00A64A54" w:rsidRPr="005570D1" w14:paraId="71C26723" w14:textId="77777777" w:rsidTr="00900446">
        <w:trPr>
          <w:trHeight w:val="20"/>
        </w:trPr>
        <w:tc>
          <w:tcPr>
            <w:tcW w:w="183" w:type="pct"/>
            <w:tcMar>
              <w:top w:w="0" w:type="dxa"/>
              <w:left w:w="108" w:type="dxa"/>
              <w:bottom w:w="0" w:type="dxa"/>
              <w:right w:w="108" w:type="dxa"/>
            </w:tcMar>
          </w:tcPr>
          <w:p w14:paraId="04C6179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E830C2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4757B39" w14:textId="0FB5F1F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Чакан гидрогенерац</w:t>
            </w:r>
            <w:r>
              <w:rPr>
                <w:rFonts w:ascii="Times New Roman" w:hAnsi="Times New Roman"/>
                <w:sz w:val="24"/>
                <w:szCs w:val="24"/>
              </w:rPr>
              <w:t>иянын 10</w:t>
            </w:r>
            <w:r w:rsidRPr="005570D1">
              <w:rPr>
                <w:rFonts w:ascii="Times New Roman" w:hAnsi="Times New Roman"/>
                <w:sz w:val="24"/>
                <w:szCs w:val="24"/>
              </w:rPr>
              <w:t xml:space="preserve"> объекти</w:t>
            </w:r>
            <w:r w:rsidRPr="005570D1">
              <w:rPr>
                <w:rFonts w:ascii="Times New Roman" w:hAnsi="Times New Roman"/>
                <w:sz w:val="24"/>
                <w:szCs w:val="24"/>
                <w:lang w:val="ky-KG"/>
              </w:rPr>
              <w:t>си</w:t>
            </w:r>
            <w:r w:rsidRPr="005570D1">
              <w:rPr>
                <w:rFonts w:ascii="Times New Roman" w:hAnsi="Times New Roman"/>
                <w:sz w:val="24"/>
                <w:szCs w:val="24"/>
              </w:rPr>
              <w:t>н</w:t>
            </w:r>
            <w:r w:rsidRPr="005570D1">
              <w:rPr>
                <w:rFonts w:ascii="Times New Roman" w:hAnsi="Times New Roman"/>
                <w:sz w:val="24"/>
                <w:szCs w:val="24"/>
                <w:lang w:val="ky-KG"/>
              </w:rPr>
              <w:t>ин курулушун</w:t>
            </w:r>
            <w:r w:rsidRPr="005570D1">
              <w:rPr>
                <w:rFonts w:ascii="Times New Roman" w:hAnsi="Times New Roman"/>
                <w:sz w:val="24"/>
                <w:szCs w:val="24"/>
              </w:rPr>
              <w:t xml:space="preserve"> аяктоо</w:t>
            </w:r>
          </w:p>
        </w:tc>
        <w:tc>
          <w:tcPr>
            <w:tcW w:w="472" w:type="pct"/>
            <w:tcMar>
              <w:top w:w="0" w:type="dxa"/>
              <w:left w:w="108" w:type="dxa"/>
              <w:bottom w:w="0" w:type="dxa"/>
              <w:right w:w="108" w:type="dxa"/>
            </w:tcMar>
          </w:tcPr>
          <w:p w14:paraId="6A0511BF" w14:textId="5210F30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5F86B6A2" w14:textId="6F47A935" w:rsidR="00A64A54" w:rsidRPr="005570D1" w:rsidRDefault="00A64A54" w:rsidP="00A64A54">
            <w:pPr>
              <w:pStyle w:val="a5"/>
              <w:rPr>
                <w:rFonts w:ascii="Times New Roman" w:hAnsi="Times New Roman"/>
                <w:sz w:val="24"/>
                <w:szCs w:val="24"/>
                <w:lang w:val="ky-KG"/>
              </w:rPr>
            </w:pPr>
            <w:r w:rsidRPr="00C4276C">
              <w:rPr>
                <w:rFonts w:ascii="Times New Roman" w:hAnsi="Times New Roman"/>
                <w:sz w:val="24"/>
                <w:szCs w:val="24"/>
              </w:rPr>
              <w:t>50 МВт</w:t>
            </w:r>
            <w:r>
              <w:rPr>
                <w:rFonts w:ascii="Times New Roman" w:hAnsi="Times New Roman"/>
                <w:sz w:val="24"/>
                <w:szCs w:val="24"/>
              </w:rPr>
              <w:t xml:space="preserve"> </w:t>
            </w:r>
            <w:r>
              <w:rPr>
                <w:rFonts w:ascii="Times New Roman" w:hAnsi="Times New Roman"/>
                <w:sz w:val="24"/>
                <w:szCs w:val="24"/>
                <w:lang w:val="ky-KG"/>
              </w:rPr>
              <w:t>чейинки кубаттуулуктагы ч</w:t>
            </w:r>
            <w:r>
              <w:rPr>
                <w:rFonts w:ascii="Times New Roman" w:hAnsi="Times New Roman"/>
                <w:sz w:val="24"/>
                <w:szCs w:val="24"/>
              </w:rPr>
              <w:t>акан гидрогенерациянын 10</w:t>
            </w:r>
            <w:r w:rsidRPr="005570D1">
              <w:rPr>
                <w:rFonts w:ascii="Times New Roman" w:hAnsi="Times New Roman"/>
                <w:sz w:val="24"/>
                <w:szCs w:val="24"/>
              </w:rPr>
              <w:t xml:space="preserve"> объекти</w:t>
            </w:r>
            <w:r w:rsidRPr="005570D1">
              <w:rPr>
                <w:rFonts w:ascii="Times New Roman" w:hAnsi="Times New Roman"/>
                <w:sz w:val="24"/>
                <w:szCs w:val="24"/>
                <w:lang w:val="ky-KG"/>
              </w:rPr>
              <w:t>си</w:t>
            </w:r>
            <w:r w:rsidRPr="005570D1">
              <w:rPr>
                <w:rFonts w:ascii="Times New Roman" w:hAnsi="Times New Roman"/>
                <w:sz w:val="24"/>
                <w:szCs w:val="24"/>
              </w:rPr>
              <w:t>н</w:t>
            </w:r>
            <w:r w:rsidRPr="005570D1">
              <w:rPr>
                <w:rFonts w:ascii="Times New Roman" w:hAnsi="Times New Roman"/>
                <w:sz w:val="24"/>
                <w:szCs w:val="24"/>
                <w:lang w:val="ky-KG"/>
              </w:rPr>
              <w:t xml:space="preserve">ин </w:t>
            </w:r>
            <w:r w:rsidRPr="005570D1">
              <w:rPr>
                <w:rFonts w:ascii="Times New Roman" w:hAnsi="Times New Roman"/>
                <w:sz w:val="24"/>
                <w:szCs w:val="24"/>
              </w:rPr>
              <w:t>курулушу аяктады</w:t>
            </w:r>
          </w:p>
        </w:tc>
        <w:tc>
          <w:tcPr>
            <w:tcW w:w="648" w:type="pct"/>
            <w:tcMar>
              <w:top w:w="0" w:type="dxa"/>
              <w:left w:w="108" w:type="dxa"/>
              <w:bottom w:w="0" w:type="dxa"/>
              <w:right w:w="108" w:type="dxa"/>
            </w:tcMar>
          </w:tcPr>
          <w:p w14:paraId="4E19546B" w14:textId="2B333E6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ЭМ, </w:t>
            </w:r>
            <w:bookmarkStart w:id="14" w:name="_Hlk213493678"/>
            <w:r w:rsidRPr="005570D1">
              <w:rPr>
                <w:rFonts w:ascii="Times New Roman" w:hAnsi="Times New Roman"/>
                <w:sz w:val="24"/>
                <w:szCs w:val="24"/>
                <w:lang w:val="ky-KG"/>
              </w:rPr>
              <w:t>“</w:t>
            </w:r>
            <w:r w:rsidRPr="005570D1">
              <w:rPr>
                <w:rFonts w:ascii="Times New Roman" w:hAnsi="Times New Roman"/>
                <w:sz w:val="24"/>
                <w:szCs w:val="24"/>
              </w:rPr>
              <w:t>Чакан ГЭС</w:t>
            </w:r>
            <w:r w:rsidRPr="005570D1">
              <w:rPr>
                <w:rFonts w:ascii="Times New Roman" w:hAnsi="Times New Roman"/>
                <w:sz w:val="24"/>
                <w:szCs w:val="24"/>
                <w:lang w:val="ky-KG"/>
              </w:rPr>
              <w:t>” ААК</w:t>
            </w:r>
            <w:r w:rsidRPr="005570D1">
              <w:rPr>
                <w:rFonts w:ascii="Times New Roman" w:hAnsi="Times New Roman"/>
                <w:sz w:val="24"/>
                <w:szCs w:val="24"/>
              </w:rPr>
              <w:t xml:space="preserve"> </w:t>
            </w:r>
            <w:bookmarkEnd w:id="14"/>
            <w:r w:rsidRPr="005570D1">
              <w:rPr>
                <w:rFonts w:ascii="Times New Roman" w:hAnsi="Times New Roman"/>
                <w:sz w:val="24"/>
                <w:szCs w:val="24"/>
              </w:rPr>
              <w:t>(макулдашуу боюнча)</w:t>
            </w:r>
          </w:p>
        </w:tc>
        <w:tc>
          <w:tcPr>
            <w:tcW w:w="652" w:type="pct"/>
          </w:tcPr>
          <w:p w14:paraId="3CC87878" w14:textId="67EDE1D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Жеке инвестициялар</w:t>
            </w:r>
          </w:p>
        </w:tc>
      </w:tr>
      <w:tr w:rsidR="00A64A54" w:rsidRPr="005570D1" w14:paraId="123C3283" w14:textId="77777777" w:rsidTr="00900446">
        <w:trPr>
          <w:trHeight w:val="20"/>
        </w:trPr>
        <w:tc>
          <w:tcPr>
            <w:tcW w:w="183" w:type="pct"/>
            <w:tcMar>
              <w:top w:w="0" w:type="dxa"/>
              <w:left w:w="108" w:type="dxa"/>
              <w:bottom w:w="0" w:type="dxa"/>
              <w:right w:w="108" w:type="dxa"/>
            </w:tcMar>
          </w:tcPr>
          <w:p w14:paraId="5042016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F3DE36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44AC036" w14:textId="2BFDC89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Аламүдүн ГЭС каскадынын аймагында калкып жүрүүчү станцияларды орнотуу боюнча долбоорду ишке ашыруу</w:t>
            </w:r>
          </w:p>
        </w:tc>
        <w:tc>
          <w:tcPr>
            <w:tcW w:w="472" w:type="pct"/>
            <w:tcMar>
              <w:top w:w="0" w:type="dxa"/>
              <w:left w:w="108" w:type="dxa"/>
              <w:bottom w:w="0" w:type="dxa"/>
              <w:right w:w="108" w:type="dxa"/>
            </w:tcMar>
          </w:tcPr>
          <w:p w14:paraId="52BCBBDF" w14:textId="4204969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2D803533" w14:textId="45118A2D" w:rsidR="00A64A54" w:rsidRPr="005570D1" w:rsidRDefault="00A64A54" w:rsidP="00A64A54">
            <w:pPr>
              <w:pStyle w:val="a5"/>
              <w:rPr>
                <w:rFonts w:ascii="Times New Roman" w:hAnsi="Times New Roman"/>
                <w:sz w:val="24"/>
                <w:szCs w:val="24"/>
                <w:lang w:val="ky-KG"/>
              </w:rPr>
            </w:pPr>
            <w:r w:rsidRPr="00C4276C">
              <w:rPr>
                <w:rStyle w:val="t286pc"/>
                <w:rFonts w:ascii="Times New Roman" w:hAnsi="Times New Roman"/>
                <w:color w:val="0A0A0A"/>
                <w:sz w:val="24"/>
                <w:szCs w:val="24"/>
                <w:lang w:val="ky-KG"/>
              </w:rPr>
              <w:t>Т</w:t>
            </w:r>
            <w:r>
              <w:rPr>
                <w:rStyle w:val="t286pc"/>
                <w:rFonts w:ascii="Times New Roman" w:hAnsi="Times New Roman"/>
                <w:color w:val="0A0A0A"/>
                <w:sz w:val="24"/>
                <w:szCs w:val="24"/>
                <w:lang w:val="ky-KG"/>
              </w:rPr>
              <w:t>ЭН</w:t>
            </w:r>
            <w:r w:rsidRPr="00C4276C">
              <w:rPr>
                <w:rStyle w:val="t286pc"/>
                <w:rFonts w:ascii="Times New Roman" w:hAnsi="Times New Roman"/>
                <w:color w:val="0A0A0A"/>
                <w:sz w:val="24"/>
                <w:szCs w:val="24"/>
                <w:lang w:val="ky-KG"/>
              </w:rPr>
              <w:t xml:space="preserve"> даярдалды, подрядчы тандалды</w:t>
            </w:r>
          </w:p>
        </w:tc>
        <w:tc>
          <w:tcPr>
            <w:tcW w:w="648" w:type="pct"/>
            <w:tcMar>
              <w:top w:w="0" w:type="dxa"/>
              <w:left w:w="108" w:type="dxa"/>
              <w:bottom w:w="0" w:type="dxa"/>
              <w:right w:w="108" w:type="dxa"/>
            </w:tcMar>
          </w:tcPr>
          <w:p w14:paraId="2A85C18A" w14:textId="4CEEB51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ЭМ, </w:t>
            </w:r>
            <w:r w:rsidRPr="005570D1">
              <w:rPr>
                <w:rFonts w:ascii="Times New Roman" w:hAnsi="Times New Roman"/>
                <w:sz w:val="24"/>
                <w:szCs w:val="24"/>
                <w:lang w:val="ky-KG"/>
              </w:rPr>
              <w:t>“</w:t>
            </w:r>
            <w:r w:rsidRPr="005570D1">
              <w:rPr>
                <w:rFonts w:ascii="Times New Roman" w:hAnsi="Times New Roman"/>
                <w:sz w:val="24"/>
                <w:szCs w:val="24"/>
              </w:rPr>
              <w:t>Чакан ГЭС</w:t>
            </w:r>
            <w:r w:rsidRPr="005570D1">
              <w:rPr>
                <w:rFonts w:ascii="Times New Roman" w:hAnsi="Times New Roman"/>
                <w:sz w:val="24"/>
                <w:szCs w:val="24"/>
                <w:lang w:val="ky-KG"/>
              </w:rPr>
              <w:t>” ААК</w:t>
            </w:r>
            <w:r w:rsidRPr="005570D1">
              <w:rPr>
                <w:rFonts w:ascii="Times New Roman" w:hAnsi="Times New Roman"/>
                <w:sz w:val="24"/>
                <w:szCs w:val="24"/>
              </w:rPr>
              <w:t xml:space="preserve"> (макулдашуу боюнча)</w:t>
            </w:r>
          </w:p>
        </w:tc>
        <w:tc>
          <w:tcPr>
            <w:tcW w:w="652" w:type="pct"/>
          </w:tcPr>
          <w:p w14:paraId="685EA711" w14:textId="7CA61DE6" w:rsidR="00A64A54" w:rsidRPr="007D7333"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А</w:t>
            </w:r>
            <w:r w:rsidRPr="005570D1">
              <w:rPr>
                <w:rFonts w:ascii="Times New Roman" w:hAnsi="Times New Roman"/>
                <w:sz w:val="24"/>
                <w:szCs w:val="24"/>
                <w:lang w:val="ky-KG"/>
              </w:rPr>
              <w:t>ӨБ</w:t>
            </w:r>
            <w:r w:rsidRPr="005570D1">
              <w:rPr>
                <w:rFonts w:ascii="Times New Roman" w:hAnsi="Times New Roman"/>
                <w:sz w:val="24"/>
                <w:szCs w:val="24"/>
              </w:rPr>
              <w:t xml:space="preserve"> каражаттарынын алкагында</w:t>
            </w:r>
            <w:r>
              <w:rPr>
                <w:rFonts w:ascii="Times New Roman" w:hAnsi="Times New Roman"/>
                <w:sz w:val="24"/>
                <w:szCs w:val="24"/>
                <w:lang w:val="ky-KG"/>
              </w:rPr>
              <w:t xml:space="preserve"> </w:t>
            </w:r>
          </w:p>
        </w:tc>
      </w:tr>
      <w:tr w:rsidR="00A64A54" w:rsidRPr="005570D1" w14:paraId="243C666E" w14:textId="77777777" w:rsidTr="00900446">
        <w:trPr>
          <w:trHeight w:val="20"/>
        </w:trPr>
        <w:tc>
          <w:tcPr>
            <w:tcW w:w="183" w:type="pct"/>
            <w:tcMar>
              <w:top w:w="0" w:type="dxa"/>
              <w:left w:w="108" w:type="dxa"/>
              <w:bottom w:w="0" w:type="dxa"/>
              <w:right w:w="108" w:type="dxa"/>
            </w:tcMar>
          </w:tcPr>
          <w:p w14:paraId="3594A28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22C75E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EB3FCBB" w14:textId="0BD60C0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Чакан гидрогенерациянын келечектүү объекттери үчүн экологиялык талаптарды киргизүү, дарыялардын агымы боюнча суу ташкынынын экологиялык системасын калыбына келтирүү жана тилкелерди кайра калыбына келтирүүнү эске алуу</w:t>
            </w:r>
          </w:p>
        </w:tc>
        <w:tc>
          <w:tcPr>
            <w:tcW w:w="472" w:type="pct"/>
            <w:tcMar>
              <w:top w:w="0" w:type="dxa"/>
              <w:left w:w="108" w:type="dxa"/>
              <w:bottom w:w="0" w:type="dxa"/>
              <w:right w:w="108" w:type="dxa"/>
            </w:tcMar>
          </w:tcPr>
          <w:p w14:paraId="79F3554A" w14:textId="2D9710D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071C0367" w14:textId="176D4AA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Чакан гидрогенерациянын келечектүү объект</w:t>
            </w:r>
            <w:r w:rsidRPr="005570D1">
              <w:rPr>
                <w:rFonts w:ascii="Times New Roman" w:hAnsi="Times New Roman"/>
                <w:sz w:val="24"/>
                <w:szCs w:val="24"/>
                <w:lang w:val="ky-KG"/>
              </w:rPr>
              <w:t>тери үчүн</w:t>
            </w:r>
            <w:r w:rsidRPr="005570D1">
              <w:rPr>
                <w:rFonts w:ascii="Times New Roman" w:hAnsi="Times New Roman"/>
                <w:sz w:val="24"/>
                <w:szCs w:val="24"/>
              </w:rPr>
              <w:t xml:space="preserve"> талап бекитилди</w:t>
            </w:r>
          </w:p>
        </w:tc>
        <w:tc>
          <w:tcPr>
            <w:tcW w:w="648" w:type="pct"/>
            <w:tcMar>
              <w:top w:w="0" w:type="dxa"/>
              <w:left w:w="108" w:type="dxa"/>
              <w:bottom w:w="0" w:type="dxa"/>
              <w:right w:w="108" w:type="dxa"/>
            </w:tcMar>
          </w:tcPr>
          <w:p w14:paraId="58BB4249" w14:textId="56D637B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ЖРЭТКМ</w:t>
            </w:r>
            <w:r>
              <w:rPr>
                <w:rFonts w:ascii="Times New Roman" w:hAnsi="Times New Roman"/>
                <w:sz w:val="24"/>
                <w:szCs w:val="24"/>
                <w:lang w:val="ky-KG"/>
              </w:rPr>
              <w:t>, ЭМ</w:t>
            </w:r>
            <w:r w:rsidRPr="005570D1">
              <w:rPr>
                <w:rFonts w:ascii="Times New Roman" w:hAnsi="Times New Roman"/>
                <w:sz w:val="24"/>
                <w:szCs w:val="24"/>
              </w:rPr>
              <w:t xml:space="preserve"> </w:t>
            </w:r>
          </w:p>
        </w:tc>
        <w:tc>
          <w:tcPr>
            <w:tcW w:w="652" w:type="pct"/>
          </w:tcPr>
          <w:p w14:paraId="22EAC961" w14:textId="73237CA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w:t>
            </w:r>
            <w:r w:rsidRPr="005570D1">
              <w:rPr>
                <w:rFonts w:ascii="Times New Roman" w:hAnsi="Times New Roman"/>
                <w:sz w:val="24"/>
                <w:szCs w:val="24"/>
              </w:rPr>
              <w:t xml:space="preserve"> акционердик коомдордун каражаттарынын алкагында</w:t>
            </w:r>
          </w:p>
        </w:tc>
      </w:tr>
      <w:tr w:rsidR="00A64A54" w:rsidRPr="00D74E46" w14:paraId="1CF32315" w14:textId="77777777" w:rsidTr="00900446">
        <w:trPr>
          <w:trHeight w:val="20"/>
        </w:trPr>
        <w:tc>
          <w:tcPr>
            <w:tcW w:w="183" w:type="pct"/>
            <w:tcMar>
              <w:top w:w="0" w:type="dxa"/>
              <w:left w:w="108" w:type="dxa"/>
              <w:bottom w:w="0" w:type="dxa"/>
              <w:right w:w="108" w:type="dxa"/>
            </w:tcMar>
          </w:tcPr>
          <w:p w14:paraId="3598CAF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1AEFC4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11149D8" w14:textId="33712BF1"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ЭКБ </w:t>
            </w:r>
            <w:r w:rsidRPr="005570D1">
              <w:rPr>
                <w:rFonts w:ascii="Times New Roman" w:hAnsi="Times New Roman"/>
                <w:sz w:val="24"/>
                <w:szCs w:val="24"/>
                <w:lang w:val="ky-KG"/>
              </w:rPr>
              <w:t xml:space="preserve">жана энергиянын натыйжалуулугу жаатындагы долбоорлорду колдоо үчүн эл аралык уюмдардын гранттарын жана жеңилдетилген кредиттерин тартуу </w:t>
            </w:r>
          </w:p>
        </w:tc>
        <w:tc>
          <w:tcPr>
            <w:tcW w:w="472" w:type="pct"/>
            <w:tcMar>
              <w:top w:w="0" w:type="dxa"/>
              <w:left w:w="108" w:type="dxa"/>
              <w:bottom w:w="0" w:type="dxa"/>
              <w:right w:w="108" w:type="dxa"/>
            </w:tcMar>
          </w:tcPr>
          <w:p w14:paraId="3F4ACEB1" w14:textId="17AF955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33E83372" w14:textId="46010DC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Тышкы каржылоону тартуу үчүн долбоордук портфель даярдалды</w:t>
            </w:r>
          </w:p>
        </w:tc>
        <w:tc>
          <w:tcPr>
            <w:tcW w:w="648" w:type="pct"/>
            <w:tcMar>
              <w:top w:w="0" w:type="dxa"/>
              <w:left w:w="108" w:type="dxa"/>
              <w:bottom w:w="0" w:type="dxa"/>
              <w:right w:w="108" w:type="dxa"/>
            </w:tcMar>
          </w:tcPr>
          <w:p w14:paraId="317BAAE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 макулдашуу боюнча:</w:t>
            </w:r>
          </w:p>
          <w:p w14:paraId="6E0A5967" w14:textId="7058E8B6" w:rsidR="00A64A54" w:rsidRPr="005570D1" w:rsidRDefault="00A64A54" w:rsidP="00A64A54">
            <w:pPr>
              <w:pStyle w:val="a5"/>
              <w:jc w:val="center"/>
              <w:rPr>
                <w:rFonts w:ascii="Times New Roman" w:hAnsi="Times New Roman"/>
                <w:sz w:val="24"/>
                <w:szCs w:val="24"/>
                <w:lang w:val="ky-KG"/>
              </w:rPr>
            </w:pPr>
            <w:bookmarkStart w:id="15" w:name="_Hlk213493753"/>
            <w:r w:rsidRPr="005570D1">
              <w:rPr>
                <w:rFonts w:ascii="Times New Roman" w:hAnsi="Times New Roman"/>
                <w:sz w:val="24"/>
                <w:szCs w:val="24"/>
                <w:lang w:val="ky-KG"/>
              </w:rPr>
              <w:t xml:space="preserve">“ЭС” ААК, “КУЭТ” ААК, “Чакан ГЭС” ААК </w:t>
            </w:r>
            <w:bookmarkEnd w:id="15"/>
          </w:p>
        </w:tc>
        <w:tc>
          <w:tcPr>
            <w:tcW w:w="652" w:type="pct"/>
          </w:tcPr>
          <w:p w14:paraId="1DE48B2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E14BF14" w14:textId="63BBF6F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5570D1" w14:paraId="622C71B5" w14:textId="77777777" w:rsidTr="00900446">
        <w:trPr>
          <w:trHeight w:val="20"/>
        </w:trPr>
        <w:tc>
          <w:tcPr>
            <w:tcW w:w="183" w:type="pct"/>
            <w:tcMar>
              <w:top w:w="0" w:type="dxa"/>
              <w:left w:w="108" w:type="dxa"/>
              <w:bottom w:w="0" w:type="dxa"/>
              <w:right w:w="108" w:type="dxa"/>
            </w:tcMar>
          </w:tcPr>
          <w:p w14:paraId="78B17BC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EDA3CF7"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Жаңы объекттерди куруунун эсебинен гидроэнергетикалык потенциалды кеңейтүү, </w:t>
            </w:r>
            <w:r w:rsidRPr="005570D1">
              <w:rPr>
                <w:rFonts w:ascii="Times New Roman" w:hAnsi="Times New Roman"/>
                <w:sz w:val="24"/>
                <w:szCs w:val="24"/>
                <w:lang w:val="ky-KG"/>
              </w:rPr>
              <w:lastRenderedPageBreak/>
              <w:t xml:space="preserve">бөлүштүрүлгөн генерацияны көбөйтүү үчүн чакан жана ири </w:t>
            </w:r>
            <w:r>
              <w:rPr>
                <w:rFonts w:ascii="Times New Roman" w:hAnsi="Times New Roman"/>
                <w:sz w:val="24"/>
                <w:szCs w:val="24"/>
                <w:lang w:val="ky-KG"/>
              </w:rPr>
              <w:t>ГЭСтерди</w:t>
            </w:r>
            <w:r w:rsidRPr="005570D1">
              <w:rPr>
                <w:rFonts w:ascii="Times New Roman" w:hAnsi="Times New Roman"/>
                <w:sz w:val="24"/>
                <w:szCs w:val="24"/>
                <w:lang w:val="ky-KG"/>
              </w:rPr>
              <w:t xml:space="preserve"> өнүктүрүү, башка дарыялардын жана суу бассейндеринин потенциалын изилдөө аркылуу ГЭСтердин негизги каскадынан гидроэнергетиканын көз карандылыгын азайтуу</w:t>
            </w:r>
          </w:p>
          <w:p w14:paraId="4BE62CA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84CC947" w14:textId="5561A32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“Куланак-2” ГЭСин куруу боюнча долбоорлоону баштоо</w:t>
            </w:r>
          </w:p>
        </w:tc>
        <w:tc>
          <w:tcPr>
            <w:tcW w:w="472" w:type="pct"/>
            <w:tcMar>
              <w:top w:w="0" w:type="dxa"/>
              <w:left w:w="108" w:type="dxa"/>
              <w:bottom w:w="0" w:type="dxa"/>
              <w:right w:w="108" w:type="dxa"/>
            </w:tcMar>
          </w:tcPr>
          <w:p w14:paraId="14D2A03B" w14:textId="1DBBE2D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6F59BF70" w14:textId="4BF9E7E9"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ГЭСти куруу боюнча долбоорлоо аяктады</w:t>
            </w:r>
          </w:p>
        </w:tc>
        <w:tc>
          <w:tcPr>
            <w:tcW w:w="648" w:type="pct"/>
            <w:tcMar>
              <w:top w:w="0" w:type="dxa"/>
              <w:left w:w="108" w:type="dxa"/>
              <w:bottom w:w="0" w:type="dxa"/>
              <w:right w:w="108" w:type="dxa"/>
            </w:tcMar>
          </w:tcPr>
          <w:p w14:paraId="61121AE1" w14:textId="4D42AA0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w:t>
            </w:r>
            <w:r>
              <w:rPr>
                <w:rFonts w:ascii="Times New Roman" w:hAnsi="Times New Roman"/>
                <w:sz w:val="24"/>
                <w:szCs w:val="24"/>
                <w:lang w:val="ky-KG"/>
              </w:rPr>
              <w:t xml:space="preserve"> КРП Нарын облусундагы ЫУӨ, </w:t>
            </w:r>
            <w:r w:rsidRPr="005570D1">
              <w:rPr>
                <w:rFonts w:ascii="Times New Roman" w:hAnsi="Times New Roman"/>
                <w:sz w:val="24"/>
                <w:szCs w:val="24"/>
                <w:lang w:val="ky-KG"/>
              </w:rPr>
              <w:t xml:space="preserve">“Нарын” өндүрүштүк </w:t>
            </w:r>
            <w:r w:rsidRPr="005570D1">
              <w:rPr>
                <w:rFonts w:ascii="Times New Roman" w:hAnsi="Times New Roman"/>
                <w:sz w:val="24"/>
                <w:szCs w:val="24"/>
                <w:lang w:val="ky-KG"/>
              </w:rPr>
              <w:lastRenderedPageBreak/>
              <w:t>ишканасы” ЖЧК (макулдашуу боюнча)</w:t>
            </w:r>
          </w:p>
        </w:tc>
        <w:tc>
          <w:tcPr>
            <w:tcW w:w="652" w:type="pct"/>
          </w:tcPr>
          <w:p w14:paraId="0E9E18DC" w14:textId="1181232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 xml:space="preserve">Жеке инвестициялар </w:t>
            </w:r>
          </w:p>
        </w:tc>
      </w:tr>
      <w:tr w:rsidR="00A64A54" w:rsidRPr="00B7514E" w14:paraId="03DD452F" w14:textId="77777777" w:rsidTr="00900446">
        <w:trPr>
          <w:trHeight w:val="20"/>
        </w:trPr>
        <w:tc>
          <w:tcPr>
            <w:tcW w:w="183" w:type="pct"/>
            <w:tcMar>
              <w:top w:w="0" w:type="dxa"/>
              <w:left w:w="108" w:type="dxa"/>
              <w:bottom w:w="0" w:type="dxa"/>
              <w:right w:w="108" w:type="dxa"/>
            </w:tcMar>
          </w:tcPr>
          <w:p w14:paraId="548B0E1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5A8369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142F51A" w14:textId="222EAF3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Орто-Токой ГЭСин куруу долбоорун ишке ашыруу</w:t>
            </w:r>
          </w:p>
        </w:tc>
        <w:tc>
          <w:tcPr>
            <w:tcW w:w="472" w:type="pct"/>
            <w:tcMar>
              <w:top w:w="0" w:type="dxa"/>
              <w:left w:w="108" w:type="dxa"/>
              <w:bottom w:w="0" w:type="dxa"/>
              <w:right w:w="108" w:type="dxa"/>
            </w:tcMar>
          </w:tcPr>
          <w:p w14:paraId="10C1D3C5" w14:textId="7404AA3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1-июнь</w:t>
            </w:r>
          </w:p>
        </w:tc>
        <w:tc>
          <w:tcPr>
            <w:tcW w:w="974" w:type="pct"/>
            <w:tcMar>
              <w:top w:w="0" w:type="dxa"/>
              <w:left w:w="108" w:type="dxa"/>
              <w:bottom w:w="0" w:type="dxa"/>
              <w:right w:w="108" w:type="dxa"/>
            </w:tcMar>
          </w:tcPr>
          <w:p w14:paraId="76E5E090" w14:textId="72030CF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Кубаттуулук 21 МВтга көбөйдү</w:t>
            </w:r>
          </w:p>
        </w:tc>
        <w:tc>
          <w:tcPr>
            <w:tcW w:w="648" w:type="pct"/>
            <w:tcMar>
              <w:top w:w="0" w:type="dxa"/>
              <w:left w:w="108" w:type="dxa"/>
              <w:bottom w:w="0" w:type="dxa"/>
              <w:right w:w="108" w:type="dxa"/>
            </w:tcMar>
          </w:tcPr>
          <w:p w14:paraId="6BE4F6C3" w14:textId="7A1666C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ЭМ, </w:t>
            </w:r>
            <w:r w:rsidRPr="005570D1">
              <w:rPr>
                <w:rFonts w:ascii="Times New Roman" w:hAnsi="Times New Roman"/>
                <w:sz w:val="24"/>
                <w:szCs w:val="24"/>
                <w:lang w:val="ky-KG"/>
              </w:rPr>
              <w:t>“</w:t>
            </w:r>
            <w:r w:rsidRPr="005570D1">
              <w:rPr>
                <w:rFonts w:ascii="Times New Roman" w:hAnsi="Times New Roman"/>
                <w:sz w:val="24"/>
                <w:szCs w:val="24"/>
              </w:rPr>
              <w:t>Чакан ГЭС</w:t>
            </w:r>
            <w:r w:rsidRPr="005570D1">
              <w:rPr>
                <w:rFonts w:ascii="Times New Roman" w:hAnsi="Times New Roman"/>
                <w:sz w:val="24"/>
                <w:szCs w:val="24"/>
                <w:lang w:val="ky-KG"/>
              </w:rPr>
              <w:t>” ААК</w:t>
            </w:r>
            <w:r w:rsidRPr="005570D1">
              <w:rPr>
                <w:rFonts w:ascii="Times New Roman" w:hAnsi="Times New Roman"/>
                <w:sz w:val="24"/>
                <w:szCs w:val="24"/>
              </w:rPr>
              <w:t xml:space="preserve"> </w:t>
            </w:r>
            <w:r w:rsidRPr="005570D1">
              <w:rPr>
                <w:rFonts w:ascii="Times New Roman" w:hAnsi="Times New Roman"/>
                <w:sz w:val="24"/>
                <w:szCs w:val="24"/>
                <w:lang w:val="ky-KG"/>
              </w:rPr>
              <w:t>(</w:t>
            </w:r>
            <w:r w:rsidRPr="005570D1">
              <w:rPr>
                <w:rFonts w:ascii="Times New Roman" w:hAnsi="Times New Roman"/>
                <w:sz w:val="24"/>
                <w:szCs w:val="24"/>
              </w:rPr>
              <w:t>макулдашуу боюнча</w:t>
            </w:r>
            <w:r w:rsidRPr="005570D1">
              <w:rPr>
                <w:rFonts w:ascii="Times New Roman" w:hAnsi="Times New Roman"/>
                <w:sz w:val="24"/>
                <w:szCs w:val="24"/>
                <w:lang w:val="ky-KG"/>
              </w:rPr>
              <w:t>)</w:t>
            </w:r>
          </w:p>
        </w:tc>
        <w:tc>
          <w:tcPr>
            <w:tcW w:w="652" w:type="pct"/>
          </w:tcPr>
          <w:p w14:paraId="49DB79D2" w14:textId="4871DFE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“Мамфинхолдинг” ААК</w:t>
            </w:r>
            <w:r w:rsidRPr="00B7514E">
              <w:rPr>
                <w:rFonts w:ascii="Times New Roman" w:hAnsi="Times New Roman"/>
                <w:sz w:val="24"/>
                <w:szCs w:val="24"/>
                <w:lang w:val="ky-KG"/>
              </w:rPr>
              <w:t xml:space="preserve"> каражаттарынын алкагында</w:t>
            </w:r>
            <w:r>
              <w:rPr>
                <w:rFonts w:ascii="Times New Roman" w:hAnsi="Times New Roman"/>
                <w:sz w:val="24"/>
                <w:szCs w:val="24"/>
                <w:lang w:val="ky-KG"/>
              </w:rPr>
              <w:t>, жеке инвестициялар</w:t>
            </w:r>
          </w:p>
        </w:tc>
      </w:tr>
      <w:tr w:rsidR="00A64A54" w:rsidRPr="000B116F" w14:paraId="2F295BC4" w14:textId="77777777" w:rsidTr="00900446">
        <w:trPr>
          <w:trHeight w:val="20"/>
        </w:trPr>
        <w:tc>
          <w:tcPr>
            <w:tcW w:w="183" w:type="pct"/>
            <w:tcMar>
              <w:top w:w="0" w:type="dxa"/>
              <w:left w:w="108" w:type="dxa"/>
              <w:bottom w:w="0" w:type="dxa"/>
              <w:right w:w="108" w:type="dxa"/>
            </w:tcMar>
          </w:tcPr>
          <w:p w14:paraId="12EE824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3083DB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E34C5F0" w14:textId="53A73AE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Камбарата ГЭС-1 курулушунун долбоорунун кийинки этаптарын ишке ашыруу </w:t>
            </w:r>
          </w:p>
        </w:tc>
        <w:tc>
          <w:tcPr>
            <w:tcW w:w="472" w:type="pct"/>
            <w:tcMar>
              <w:top w:w="0" w:type="dxa"/>
              <w:left w:w="108" w:type="dxa"/>
              <w:bottom w:w="0" w:type="dxa"/>
              <w:right w:w="108" w:type="dxa"/>
            </w:tcMar>
          </w:tcPr>
          <w:p w14:paraId="599A58F5" w14:textId="518C2455" w:rsidR="00A64A54" w:rsidRPr="005570D1" w:rsidRDefault="00A64A54" w:rsidP="00A64A54">
            <w:pPr>
              <w:pStyle w:val="a5"/>
              <w:jc w:val="center"/>
              <w:rPr>
                <w:rFonts w:ascii="Times New Roman" w:hAnsi="Times New Roman"/>
                <w:sz w:val="24"/>
                <w:szCs w:val="24"/>
                <w:lang w:val="ky-KG"/>
              </w:rPr>
            </w:pPr>
            <w:r>
              <w:rPr>
                <w:rFonts w:ascii="Times New Roman" w:hAnsi="Times New Roman"/>
                <w:bCs/>
                <w:sz w:val="24"/>
                <w:szCs w:val="24"/>
                <w:lang w:val="ky-KG"/>
              </w:rPr>
              <w:t>1-июл</w:t>
            </w:r>
            <w:r w:rsidRPr="005570D1">
              <w:rPr>
                <w:rFonts w:ascii="Times New Roman" w:hAnsi="Times New Roman"/>
                <w:bCs/>
                <w:sz w:val="24"/>
                <w:szCs w:val="24"/>
                <w:lang w:val="ky-KG"/>
              </w:rPr>
              <w:t>ь</w:t>
            </w:r>
          </w:p>
        </w:tc>
        <w:tc>
          <w:tcPr>
            <w:tcW w:w="974" w:type="pct"/>
            <w:tcMar>
              <w:top w:w="0" w:type="dxa"/>
              <w:left w:w="108" w:type="dxa"/>
              <w:bottom w:w="0" w:type="dxa"/>
              <w:right w:w="108" w:type="dxa"/>
            </w:tcMar>
          </w:tcPr>
          <w:p w14:paraId="1153A7DE" w14:textId="085ABE5A"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1880 МВт кубаттуулуктагы ГЭСтин негизги курулмала</w:t>
            </w:r>
            <w:r>
              <w:rPr>
                <w:rFonts w:ascii="Times New Roman" w:hAnsi="Times New Roman"/>
                <w:bCs/>
                <w:sz w:val="24"/>
                <w:szCs w:val="24"/>
                <w:lang w:val="ky-KG"/>
              </w:rPr>
              <w:t xml:space="preserve">рын курууну баштоо үчүн даярдоо </w:t>
            </w:r>
            <w:r w:rsidRPr="005570D1">
              <w:rPr>
                <w:rFonts w:ascii="Times New Roman" w:hAnsi="Times New Roman"/>
                <w:bCs/>
                <w:sz w:val="24"/>
                <w:szCs w:val="24"/>
                <w:lang w:val="ky-KG"/>
              </w:rPr>
              <w:t>этаптары аяктады</w:t>
            </w:r>
          </w:p>
        </w:tc>
        <w:tc>
          <w:tcPr>
            <w:tcW w:w="648" w:type="pct"/>
            <w:tcMar>
              <w:top w:w="0" w:type="dxa"/>
              <w:left w:w="108" w:type="dxa"/>
              <w:bottom w:w="0" w:type="dxa"/>
              <w:right w:w="108" w:type="dxa"/>
            </w:tcMar>
          </w:tcPr>
          <w:p w14:paraId="1C4544A2"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ЭМ, </w:t>
            </w:r>
          </w:p>
          <w:p w14:paraId="515BA299" w14:textId="2866CEB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“ЭС” ААК </w:t>
            </w:r>
            <w:r w:rsidRPr="005570D1">
              <w:rPr>
                <w:rFonts w:ascii="Times New Roman" w:hAnsi="Times New Roman"/>
                <w:sz w:val="24"/>
                <w:szCs w:val="24"/>
                <w:lang w:val="ky-KG"/>
              </w:rPr>
              <w:t>(</w:t>
            </w:r>
            <w:r w:rsidRPr="005570D1">
              <w:rPr>
                <w:rFonts w:ascii="Times New Roman" w:hAnsi="Times New Roman"/>
                <w:sz w:val="24"/>
                <w:szCs w:val="24"/>
              </w:rPr>
              <w:t>макулдашуу боюнча</w:t>
            </w:r>
            <w:r w:rsidRPr="005570D1">
              <w:rPr>
                <w:rFonts w:ascii="Times New Roman" w:hAnsi="Times New Roman"/>
                <w:sz w:val="24"/>
                <w:szCs w:val="24"/>
                <w:lang w:val="ky-KG"/>
              </w:rPr>
              <w:t>)</w:t>
            </w:r>
          </w:p>
        </w:tc>
        <w:tc>
          <w:tcPr>
            <w:tcW w:w="652" w:type="pct"/>
          </w:tcPr>
          <w:p w14:paraId="4379B534" w14:textId="0B146652" w:rsidR="00A64A54" w:rsidRPr="004802E6"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u w:color="FFFFFF"/>
                <w:lang w:val="ky-KG"/>
              </w:rPr>
              <w:t>Республикалык бюджеттин,  акционердик коомдордун каражаттарынын алкагында</w:t>
            </w:r>
          </w:p>
        </w:tc>
      </w:tr>
      <w:tr w:rsidR="00A64A54" w:rsidRPr="005570D1" w14:paraId="5E0629F1" w14:textId="77777777" w:rsidTr="00900446">
        <w:trPr>
          <w:trHeight w:val="20"/>
        </w:trPr>
        <w:tc>
          <w:tcPr>
            <w:tcW w:w="183" w:type="pct"/>
            <w:tcMar>
              <w:top w:w="0" w:type="dxa"/>
              <w:left w:w="108" w:type="dxa"/>
              <w:bottom w:w="0" w:type="dxa"/>
              <w:right w:w="108" w:type="dxa"/>
            </w:tcMar>
          </w:tcPr>
          <w:p w14:paraId="5C9D21D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327F89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F79921F" w14:textId="28A6219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Казарман ГЭС каскадын куруу долбоорунун негизги этаптарын ишке ашыруу</w:t>
            </w:r>
          </w:p>
        </w:tc>
        <w:tc>
          <w:tcPr>
            <w:tcW w:w="472" w:type="pct"/>
            <w:tcMar>
              <w:top w:w="0" w:type="dxa"/>
              <w:left w:w="108" w:type="dxa"/>
              <w:bottom w:w="0" w:type="dxa"/>
              <w:right w:w="108" w:type="dxa"/>
            </w:tcMar>
          </w:tcPr>
          <w:p w14:paraId="75E7AF76" w14:textId="08639AD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7037DCAE"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ТЭН </w:t>
            </w:r>
            <w:r w:rsidRPr="00D73E67">
              <w:rPr>
                <w:rFonts w:ascii="Times New Roman" w:hAnsi="Times New Roman"/>
                <w:sz w:val="24"/>
                <w:szCs w:val="24"/>
                <w:lang w:val="ky-KG"/>
              </w:rPr>
              <w:t>даярдалды, курулуш шаарчасы бүткөрүлдү.</w:t>
            </w:r>
          </w:p>
          <w:p w14:paraId="544339FA" w14:textId="2A19F05B"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912</w:t>
            </w:r>
            <w:r w:rsidRPr="005570D1">
              <w:rPr>
                <w:rFonts w:ascii="Times New Roman" w:hAnsi="Times New Roman"/>
                <w:sz w:val="24"/>
                <w:szCs w:val="24"/>
                <w:lang w:val="ky-KG"/>
              </w:rPr>
              <w:t xml:space="preserve"> МВт кубаттуулуктагы Казарман ГЭС каскадынын курулушу боюнча даярдоо иштери башталды</w:t>
            </w:r>
          </w:p>
        </w:tc>
        <w:tc>
          <w:tcPr>
            <w:tcW w:w="648" w:type="pct"/>
            <w:tcMar>
              <w:top w:w="0" w:type="dxa"/>
              <w:left w:w="108" w:type="dxa"/>
              <w:bottom w:w="0" w:type="dxa"/>
              <w:right w:w="108" w:type="dxa"/>
            </w:tcMar>
          </w:tcPr>
          <w:p w14:paraId="4026915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 макулдашуу боюнча:</w:t>
            </w:r>
          </w:p>
          <w:p w14:paraId="32140C41" w14:textId="22A1F4D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“ЭС” ААК, “КЖЭСД” ААК</w:t>
            </w:r>
          </w:p>
        </w:tc>
        <w:tc>
          <w:tcPr>
            <w:tcW w:w="652" w:type="pct"/>
          </w:tcPr>
          <w:p w14:paraId="3A39E3B2" w14:textId="77777777" w:rsidR="00A64A54" w:rsidRDefault="00A64A54" w:rsidP="00A64A54">
            <w:pPr>
              <w:pStyle w:val="a5"/>
              <w:jc w:val="center"/>
              <w:rPr>
                <w:rFonts w:ascii="Times New Roman" w:hAnsi="Times New Roman"/>
                <w:sz w:val="24"/>
                <w:szCs w:val="24"/>
              </w:rPr>
            </w:pPr>
            <w:r w:rsidRPr="005570D1">
              <w:rPr>
                <w:rFonts w:ascii="Times New Roman" w:hAnsi="Times New Roman"/>
                <w:sz w:val="24"/>
                <w:szCs w:val="24"/>
              </w:rPr>
              <w:t>Жеке инвестициялар</w:t>
            </w:r>
          </w:p>
          <w:p w14:paraId="4626EAB0" w14:textId="006485C2" w:rsidR="00A64A54" w:rsidRPr="005570D1" w:rsidRDefault="00A64A54" w:rsidP="00A64A54">
            <w:pPr>
              <w:pStyle w:val="a5"/>
              <w:jc w:val="center"/>
              <w:rPr>
                <w:rFonts w:ascii="Times New Roman" w:hAnsi="Times New Roman"/>
                <w:sz w:val="24"/>
                <w:szCs w:val="24"/>
                <w:lang w:val="ky-KG"/>
              </w:rPr>
            </w:pPr>
          </w:p>
        </w:tc>
      </w:tr>
      <w:tr w:rsidR="00A64A54" w:rsidRPr="005570D1" w14:paraId="10011EE6" w14:textId="77777777" w:rsidTr="00900446">
        <w:trPr>
          <w:trHeight w:val="20"/>
        </w:trPr>
        <w:tc>
          <w:tcPr>
            <w:tcW w:w="183" w:type="pct"/>
            <w:tcMar>
              <w:top w:w="0" w:type="dxa"/>
              <w:left w:w="108" w:type="dxa"/>
              <w:bottom w:w="0" w:type="dxa"/>
              <w:right w:w="108" w:type="dxa"/>
            </w:tcMar>
          </w:tcPr>
          <w:p w14:paraId="4B1385C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6FEE4E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BA036B4" w14:textId="59E1017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Суусамыр – Көкөмерен ГЭС каскадын куруу долбоорун ишке ашырууну баштоо</w:t>
            </w:r>
          </w:p>
        </w:tc>
        <w:tc>
          <w:tcPr>
            <w:tcW w:w="472" w:type="pct"/>
            <w:tcMar>
              <w:top w:w="0" w:type="dxa"/>
              <w:left w:w="108" w:type="dxa"/>
              <w:bottom w:w="0" w:type="dxa"/>
              <w:right w:w="108" w:type="dxa"/>
            </w:tcMar>
          </w:tcPr>
          <w:p w14:paraId="0C5F677E" w14:textId="280268A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7F76C05C"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ТЭН даярдалды.</w:t>
            </w:r>
          </w:p>
          <w:p w14:paraId="431206EB" w14:textId="09BE91D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1305 МВт кубаттуулуктагы Суусамыр – Көкөмерен ГЭС каскадынын курулушу боюнча даярдоо иштери башталды</w:t>
            </w:r>
          </w:p>
        </w:tc>
        <w:tc>
          <w:tcPr>
            <w:tcW w:w="648" w:type="pct"/>
            <w:tcMar>
              <w:top w:w="0" w:type="dxa"/>
              <w:left w:w="108" w:type="dxa"/>
              <w:bottom w:w="0" w:type="dxa"/>
              <w:right w:w="108" w:type="dxa"/>
            </w:tcMar>
          </w:tcPr>
          <w:p w14:paraId="6EEEC2A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 макулдашуу боюнча:</w:t>
            </w:r>
          </w:p>
          <w:p w14:paraId="25A03D6A" w14:textId="58AE1B5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“ЭС” ААК, “КЖЭСД” ААК</w:t>
            </w:r>
          </w:p>
        </w:tc>
        <w:tc>
          <w:tcPr>
            <w:tcW w:w="652" w:type="pct"/>
          </w:tcPr>
          <w:p w14:paraId="0F60CF65" w14:textId="2A5BCBE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Жеке инвестициялар</w:t>
            </w:r>
          </w:p>
        </w:tc>
      </w:tr>
      <w:tr w:rsidR="00A64A54" w:rsidRPr="005570D1" w14:paraId="6A9D3D5B" w14:textId="77777777" w:rsidTr="00900446">
        <w:trPr>
          <w:trHeight w:val="20"/>
        </w:trPr>
        <w:tc>
          <w:tcPr>
            <w:tcW w:w="183" w:type="pct"/>
            <w:tcMar>
              <w:top w:w="0" w:type="dxa"/>
              <w:left w:w="108" w:type="dxa"/>
              <w:bottom w:w="0" w:type="dxa"/>
              <w:right w:w="108" w:type="dxa"/>
            </w:tcMar>
          </w:tcPr>
          <w:p w14:paraId="57C7577E" w14:textId="1E390C91"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5744EB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9FDC44A" w14:textId="6E13970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Жогорку Нарын ГЭС каскадын куруу боюнча долбоорду ишке ашырууну баштоо</w:t>
            </w:r>
          </w:p>
        </w:tc>
        <w:tc>
          <w:tcPr>
            <w:tcW w:w="472" w:type="pct"/>
            <w:tcMar>
              <w:top w:w="0" w:type="dxa"/>
              <w:left w:w="108" w:type="dxa"/>
              <w:bottom w:w="0" w:type="dxa"/>
              <w:right w:w="108" w:type="dxa"/>
            </w:tcMar>
          </w:tcPr>
          <w:p w14:paraId="076008A1" w14:textId="0096287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0A37AF61" w14:textId="1B9BEC6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237 МВт кубаттуулуктагы Жогорку Нарын ГЭС каскадынын курулушу </w:t>
            </w:r>
            <w:r w:rsidRPr="005570D1">
              <w:rPr>
                <w:rFonts w:ascii="Times New Roman" w:hAnsi="Times New Roman"/>
                <w:sz w:val="24"/>
                <w:szCs w:val="24"/>
                <w:lang w:val="ky-KG"/>
              </w:rPr>
              <w:lastRenderedPageBreak/>
              <w:t>боюнча даярдоо иштери башталды</w:t>
            </w:r>
          </w:p>
        </w:tc>
        <w:tc>
          <w:tcPr>
            <w:tcW w:w="648" w:type="pct"/>
            <w:tcMar>
              <w:top w:w="0" w:type="dxa"/>
              <w:left w:w="108" w:type="dxa"/>
              <w:bottom w:w="0" w:type="dxa"/>
              <w:right w:w="108" w:type="dxa"/>
            </w:tcMar>
          </w:tcPr>
          <w:p w14:paraId="47C8C63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ЭМ, </w:t>
            </w:r>
            <w:r>
              <w:rPr>
                <w:rFonts w:ascii="Times New Roman" w:hAnsi="Times New Roman"/>
                <w:sz w:val="24"/>
                <w:szCs w:val="24"/>
                <w:lang w:val="ky-KG"/>
              </w:rPr>
              <w:t xml:space="preserve">ФМ, </w:t>
            </w:r>
            <w:r w:rsidRPr="005570D1">
              <w:rPr>
                <w:rFonts w:ascii="Times New Roman" w:hAnsi="Times New Roman"/>
                <w:sz w:val="24"/>
                <w:szCs w:val="24"/>
                <w:lang w:val="ky-KG"/>
              </w:rPr>
              <w:t>макулдашуу боюнча:</w:t>
            </w:r>
          </w:p>
          <w:p w14:paraId="154FDA22" w14:textId="7C6A1EE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“ЭС” ААК, “КЖЭСД” ААК</w:t>
            </w:r>
          </w:p>
        </w:tc>
        <w:tc>
          <w:tcPr>
            <w:tcW w:w="652" w:type="pct"/>
          </w:tcPr>
          <w:p w14:paraId="336FFF2D" w14:textId="0E30C5D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Жеке инвестициялар</w:t>
            </w:r>
          </w:p>
        </w:tc>
      </w:tr>
      <w:tr w:rsidR="00A64A54" w:rsidRPr="005570D1" w14:paraId="33E2A99A" w14:textId="77777777" w:rsidTr="00900446">
        <w:trPr>
          <w:trHeight w:val="20"/>
        </w:trPr>
        <w:tc>
          <w:tcPr>
            <w:tcW w:w="183" w:type="pct"/>
            <w:tcMar>
              <w:top w:w="0" w:type="dxa"/>
              <w:left w:w="108" w:type="dxa"/>
              <w:bottom w:w="0" w:type="dxa"/>
              <w:right w:w="108" w:type="dxa"/>
            </w:tcMar>
          </w:tcPr>
          <w:p w14:paraId="5A4A7FD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71724A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DE735A6" w14:textId="0022598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Сары-Жаз ГЭС каскадын куруу долбоорун ишке ашырууну баштоо</w:t>
            </w:r>
          </w:p>
        </w:tc>
        <w:tc>
          <w:tcPr>
            <w:tcW w:w="472" w:type="pct"/>
            <w:tcMar>
              <w:top w:w="0" w:type="dxa"/>
              <w:left w:w="108" w:type="dxa"/>
              <w:bottom w:w="0" w:type="dxa"/>
              <w:right w:w="108" w:type="dxa"/>
            </w:tcMar>
          </w:tcPr>
          <w:p w14:paraId="3A0206AF" w14:textId="40D0EE5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7AC73832" w14:textId="2A53CA09"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Сары-Жаз ГЭС каскадын куруу долбоору боюнча инвестициялык макулдашууга кол коюлду</w:t>
            </w:r>
          </w:p>
        </w:tc>
        <w:tc>
          <w:tcPr>
            <w:tcW w:w="648" w:type="pct"/>
            <w:tcMar>
              <w:top w:w="0" w:type="dxa"/>
              <w:left w:w="108" w:type="dxa"/>
              <w:bottom w:w="0" w:type="dxa"/>
              <w:right w:w="108" w:type="dxa"/>
            </w:tcMar>
          </w:tcPr>
          <w:p w14:paraId="6B7A820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  ФМ, макулдашуу боюнча:</w:t>
            </w:r>
          </w:p>
          <w:p w14:paraId="47C3C116" w14:textId="55DA25D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“ЭС” ААК, “КЖЭСД” ААК</w:t>
            </w:r>
          </w:p>
        </w:tc>
        <w:tc>
          <w:tcPr>
            <w:tcW w:w="652" w:type="pct"/>
          </w:tcPr>
          <w:p w14:paraId="3BD34AA0" w14:textId="2CE9D1D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Жеке инвестициялар</w:t>
            </w:r>
          </w:p>
        </w:tc>
      </w:tr>
      <w:tr w:rsidR="00A64A54" w:rsidRPr="005570D1" w14:paraId="6CEF503E" w14:textId="77777777" w:rsidTr="00900446">
        <w:trPr>
          <w:trHeight w:val="20"/>
        </w:trPr>
        <w:tc>
          <w:tcPr>
            <w:tcW w:w="183" w:type="pct"/>
            <w:tcMar>
              <w:top w:w="0" w:type="dxa"/>
              <w:left w:w="108" w:type="dxa"/>
              <w:bottom w:w="0" w:type="dxa"/>
              <w:right w:w="108" w:type="dxa"/>
            </w:tcMar>
          </w:tcPr>
          <w:p w14:paraId="4660D7A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C3DE84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E03BD23" w14:textId="2123015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Чаткал дарыясында ГЭС</w:t>
            </w:r>
            <w:r>
              <w:rPr>
                <w:rFonts w:ascii="Times New Roman" w:hAnsi="Times New Roman"/>
                <w:sz w:val="24"/>
                <w:szCs w:val="24"/>
                <w:lang w:val="ky-KG"/>
              </w:rPr>
              <w:t xml:space="preserve"> каксадын </w:t>
            </w:r>
            <w:r w:rsidRPr="005570D1">
              <w:rPr>
                <w:rFonts w:ascii="Times New Roman" w:hAnsi="Times New Roman"/>
                <w:sz w:val="24"/>
                <w:szCs w:val="24"/>
                <w:lang w:val="ky-KG"/>
              </w:rPr>
              <w:t>куруу долбоорун ишке ашырууну баштоо</w:t>
            </w:r>
          </w:p>
        </w:tc>
        <w:tc>
          <w:tcPr>
            <w:tcW w:w="472" w:type="pct"/>
            <w:tcMar>
              <w:top w:w="0" w:type="dxa"/>
              <w:left w:w="108" w:type="dxa"/>
              <w:bottom w:w="0" w:type="dxa"/>
              <w:right w:w="108" w:type="dxa"/>
            </w:tcMar>
          </w:tcPr>
          <w:p w14:paraId="307BB20C" w14:textId="56F6315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146A3108" w14:textId="3DD03AFD"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rPr>
              <w:t>ГЭС куруу боюнча даярд</w:t>
            </w:r>
            <w:r w:rsidRPr="005570D1">
              <w:rPr>
                <w:rFonts w:ascii="Times New Roman" w:hAnsi="Times New Roman"/>
                <w:bCs/>
                <w:sz w:val="24"/>
                <w:szCs w:val="24"/>
                <w:lang w:val="ky-KG"/>
              </w:rPr>
              <w:t xml:space="preserve">оо </w:t>
            </w:r>
            <w:r w:rsidRPr="005570D1">
              <w:rPr>
                <w:rFonts w:ascii="Times New Roman" w:hAnsi="Times New Roman"/>
                <w:bCs/>
                <w:sz w:val="24"/>
                <w:szCs w:val="24"/>
              </w:rPr>
              <w:t>иштери башталды</w:t>
            </w:r>
          </w:p>
        </w:tc>
        <w:tc>
          <w:tcPr>
            <w:tcW w:w="648" w:type="pct"/>
            <w:tcMar>
              <w:top w:w="0" w:type="dxa"/>
              <w:left w:w="108" w:type="dxa"/>
              <w:bottom w:w="0" w:type="dxa"/>
              <w:right w:w="108" w:type="dxa"/>
            </w:tcMar>
          </w:tcPr>
          <w:p w14:paraId="7873C7F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 макулдашуу боюнча:</w:t>
            </w:r>
          </w:p>
          <w:p w14:paraId="48E7BC00" w14:textId="0CCB103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“ЭС” ААК, “КЖЭСД” ААК</w:t>
            </w:r>
          </w:p>
        </w:tc>
        <w:tc>
          <w:tcPr>
            <w:tcW w:w="652" w:type="pct"/>
          </w:tcPr>
          <w:p w14:paraId="7D241966" w14:textId="653A04E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Жеке инвестициялар</w:t>
            </w:r>
          </w:p>
        </w:tc>
      </w:tr>
      <w:tr w:rsidR="00A64A54" w:rsidRPr="005570D1" w14:paraId="1E751FF0" w14:textId="77777777" w:rsidTr="00900446">
        <w:trPr>
          <w:trHeight w:val="20"/>
        </w:trPr>
        <w:tc>
          <w:tcPr>
            <w:tcW w:w="183" w:type="pct"/>
            <w:tcMar>
              <w:top w:w="0" w:type="dxa"/>
              <w:left w:w="108" w:type="dxa"/>
              <w:bottom w:w="0" w:type="dxa"/>
              <w:right w:w="108" w:type="dxa"/>
            </w:tcMar>
          </w:tcPr>
          <w:p w14:paraId="3B9887E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5A374B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AC0DC8E" w14:textId="7DDA82C7"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 xml:space="preserve">Өндүрүлгөн энергияны бөлүштүрүүнү оптималдаштыруу жана электр тармактарына түшкөн жүктү азайтуу үчүн батареяларды жана аккумулятордук системаларды орнотуу бөлүгүндө </w:t>
            </w:r>
            <w:r w:rsidRPr="005570D1">
              <w:rPr>
                <w:rFonts w:ascii="Times New Roman" w:hAnsi="Times New Roman"/>
                <w:sz w:val="24"/>
                <w:szCs w:val="24"/>
                <w:lang w:val="ky-KG"/>
              </w:rPr>
              <w:t>“</w:t>
            </w:r>
            <w:r w:rsidRPr="005570D1">
              <w:rPr>
                <w:rFonts w:ascii="Times New Roman" w:hAnsi="Times New Roman"/>
                <w:bCs/>
                <w:spacing w:val="5"/>
                <w:sz w:val="24"/>
                <w:szCs w:val="24"/>
                <w:lang w:val="ky-KG"/>
              </w:rPr>
              <w:t xml:space="preserve">Энергиянын кайра жаралуучу булактары </w:t>
            </w:r>
            <w:r w:rsidRPr="005570D1">
              <w:rPr>
                <w:rFonts w:ascii="Times New Roman" w:hAnsi="Times New Roman"/>
                <w:sz w:val="24"/>
                <w:szCs w:val="24"/>
                <w:lang w:val="ky-KG"/>
              </w:rPr>
              <w:t>жөнүндө” КР М</w:t>
            </w:r>
            <w:r w:rsidRPr="005570D1">
              <w:rPr>
                <w:rFonts w:ascii="Times New Roman" w:hAnsi="Times New Roman"/>
                <w:bCs/>
                <w:sz w:val="24"/>
                <w:szCs w:val="24"/>
                <w:lang w:val="ky-KG"/>
              </w:rPr>
              <w:t>ыйзамына өзгөртүүлөрдү киргизүү</w:t>
            </w:r>
          </w:p>
        </w:tc>
        <w:tc>
          <w:tcPr>
            <w:tcW w:w="472" w:type="pct"/>
            <w:tcMar>
              <w:top w:w="0" w:type="dxa"/>
              <w:left w:w="108" w:type="dxa"/>
              <w:bottom w:w="0" w:type="dxa"/>
              <w:right w:w="108" w:type="dxa"/>
            </w:tcMar>
          </w:tcPr>
          <w:p w14:paraId="63DA1225" w14:textId="42D81856"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10-март</w:t>
            </w:r>
          </w:p>
        </w:tc>
        <w:tc>
          <w:tcPr>
            <w:tcW w:w="974" w:type="pct"/>
            <w:tcMar>
              <w:top w:w="0" w:type="dxa"/>
              <w:left w:w="108" w:type="dxa"/>
              <w:bottom w:w="0" w:type="dxa"/>
              <w:right w:w="108" w:type="dxa"/>
            </w:tcMar>
          </w:tcPr>
          <w:p w14:paraId="3FF6F81F" w14:textId="772A617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Күн жана шамал станциялары үчүн белгиленген кубаттуулуктун 30 %ынан кем эмес көлөмдө электр энергиясын топтоочу жабдууларды орнотуу бөлүгүндө “</w:t>
            </w:r>
            <w:r w:rsidRPr="005570D1">
              <w:rPr>
                <w:rFonts w:ascii="Times New Roman" w:hAnsi="Times New Roman"/>
                <w:bCs/>
                <w:spacing w:val="5"/>
                <w:sz w:val="24"/>
                <w:szCs w:val="24"/>
                <w:lang w:val="ky-KG"/>
              </w:rPr>
              <w:t>Энергиянын кайра жаралуучу булактары</w:t>
            </w:r>
            <w:r w:rsidRPr="005570D1">
              <w:rPr>
                <w:rFonts w:ascii="Times New Roman" w:hAnsi="Times New Roman"/>
                <w:b/>
                <w:bCs/>
                <w:spacing w:val="5"/>
                <w:sz w:val="24"/>
                <w:szCs w:val="24"/>
                <w:lang w:val="ky-KG"/>
              </w:rPr>
              <w:t xml:space="preserve"> </w:t>
            </w:r>
            <w:r w:rsidRPr="005570D1">
              <w:rPr>
                <w:rFonts w:ascii="Times New Roman" w:hAnsi="Times New Roman"/>
                <w:sz w:val="24"/>
                <w:szCs w:val="24"/>
                <w:lang w:val="ky-KG"/>
              </w:rPr>
              <w:t>жөнүндө” КР Мыйзамына тиешелүү өзгөртүүлөр киргизилди</w:t>
            </w:r>
          </w:p>
        </w:tc>
        <w:tc>
          <w:tcPr>
            <w:tcW w:w="648" w:type="pct"/>
            <w:tcMar>
              <w:top w:w="0" w:type="dxa"/>
              <w:left w:w="108" w:type="dxa"/>
              <w:bottom w:w="0" w:type="dxa"/>
              <w:right w:w="108" w:type="dxa"/>
            </w:tcMar>
          </w:tcPr>
          <w:p w14:paraId="00999F92" w14:textId="2FE95A2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ЭМ</w:t>
            </w:r>
          </w:p>
        </w:tc>
        <w:tc>
          <w:tcPr>
            <w:tcW w:w="652" w:type="pct"/>
          </w:tcPr>
          <w:p w14:paraId="208B6381" w14:textId="26359C0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1C38F4A8" w14:textId="77777777" w:rsidTr="00900446">
        <w:trPr>
          <w:trHeight w:val="20"/>
        </w:trPr>
        <w:tc>
          <w:tcPr>
            <w:tcW w:w="183" w:type="pct"/>
            <w:tcMar>
              <w:top w:w="0" w:type="dxa"/>
              <w:left w:w="108" w:type="dxa"/>
              <w:bottom w:w="0" w:type="dxa"/>
              <w:right w:w="108" w:type="dxa"/>
            </w:tcMar>
          </w:tcPr>
          <w:p w14:paraId="79D22E2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F41973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27B652B" w14:textId="77777777" w:rsidR="00A64A54" w:rsidRPr="0065283C" w:rsidRDefault="00A64A54" w:rsidP="00A64A54">
            <w:pPr>
              <w:pStyle w:val="a5"/>
              <w:rPr>
                <w:rFonts w:ascii="Times New Roman" w:hAnsi="Times New Roman"/>
                <w:sz w:val="24"/>
                <w:szCs w:val="24"/>
              </w:rPr>
            </w:pPr>
            <w:r w:rsidRPr="0065283C">
              <w:rPr>
                <w:rFonts w:ascii="Times New Roman" w:hAnsi="Times New Roman"/>
                <w:sz w:val="24"/>
                <w:szCs w:val="24"/>
              </w:rPr>
              <w:t xml:space="preserve">Энергетика секторунун кредиттик портфелдеги үлүшүн көбөйтүү </w:t>
            </w:r>
          </w:p>
          <w:p w14:paraId="6252D4FF" w14:textId="09CC8B53" w:rsidR="00A64A54" w:rsidRPr="0065283C" w:rsidRDefault="00A64A54" w:rsidP="00A64A54">
            <w:pPr>
              <w:pStyle w:val="a5"/>
              <w:rPr>
                <w:rFonts w:ascii="Times New Roman" w:hAnsi="Times New Roman"/>
                <w:bCs/>
                <w:sz w:val="24"/>
                <w:szCs w:val="24"/>
                <w:lang w:val="ky-KG"/>
              </w:rPr>
            </w:pPr>
          </w:p>
        </w:tc>
        <w:tc>
          <w:tcPr>
            <w:tcW w:w="472" w:type="pct"/>
            <w:tcMar>
              <w:top w:w="0" w:type="dxa"/>
              <w:left w:w="108" w:type="dxa"/>
              <w:bottom w:w="0" w:type="dxa"/>
              <w:right w:w="108" w:type="dxa"/>
            </w:tcMar>
          </w:tcPr>
          <w:p w14:paraId="1EC2276F" w14:textId="22E4D92C"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rPr>
              <w:t>1-апрель</w:t>
            </w:r>
          </w:p>
        </w:tc>
        <w:tc>
          <w:tcPr>
            <w:tcW w:w="974" w:type="pct"/>
            <w:tcMar>
              <w:top w:w="0" w:type="dxa"/>
              <w:left w:w="108" w:type="dxa"/>
              <w:bottom w:w="0" w:type="dxa"/>
              <w:right w:w="108" w:type="dxa"/>
            </w:tcMar>
          </w:tcPr>
          <w:p w14:paraId="406C2974" w14:textId="77777777" w:rsidR="00A64A54" w:rsidRDefault="00A64A54" w:rsidP="00A64A54">
            <w:pPr>
              <w:pStyle w:val="a5"/>
              <w:rPr>
                <w:rFonts w:ascii="Times New Roman" w:hAnsi="Times New Roman"/>
                <w:sz w:val="24"/>
                <w:szCs w:val="24"/>
                <w:lang w:val="ky-KG"/>
              </w:rPr>
            </w:pPr>
            <w:r w:rsidRPr="0065283C">
              <w:rPr>
                <w:rFonts w:ascii="Times New Roman" w:hAnsi="Times New Roman"/>
                <w:sz w:val="24"/>
                <w:szCs w:val="24"/>
                <w:lang w:val="ky-KG"/>
              </w:rPr>
              <w:t>РКӨФ</w:t>
            </w:r>
            <w:r>
              <w:rPr>
                <w:rFonts w:ascii="Times New Roman" w:hAnsi="Times New Roman"/>
                <w:sz w:val="24"/>
                <w:szCs w:val="24"/>
                <w:lang w:val="ky-KG"/>
              </w:rPr>
              <w:t xml:space="preserve"> башкармасынын/ к</w:t>
            </w:r>
            <w:r w:rsidRPr="0065283C">
              <w:rPr>
                <w:rFonts w:ascii="Times New Roman" w:hAnsi="Times New Roman"/>
                <w:sz w:val="24"/>
                <w:szCs w:val="24"/>
                <w:lang w:val="ky-KG"/>
              </w:rPr>
              <w:t xml:space="preserve">еңешинин энергетика секторунун кредиттик портфелдеги үлүшүн </w:t>
            </w:r>
          </w:p>
          <w:p w14:paraId="107F1106" w14:textId="77777777" w:rsidR="00A64A54" w:rsidRDefault="00A64A54" w:rsidP="00A64A54">
            <w:pPr>
              <w:pStyle w:val="a5"/>
              <w:rPr>
                <w:rFonts w:ascii="Times New Roman" w:hAnsi="Times New Roman"/>
                <w:sz w:val="24"/>
                <w:szCs w:val="24"/>
                <w:lang w:val="ky-KG"/>
              </w:rPr>
            </w:pPr>
            <w:r w:rsidRPr="0065283C">
              <w:rPr>
                <w:rFonts w:ascii="Times New Roman" w:hAnsi="Times New Roman"/>
                <w:sz w:val="24"/>
                <w:szCs w:val="24"/>
                <w:lang w:val="ky-KG"/>
              </w:rPr>
              <w:t xml:space="preserve">40 %га чейин көбөйтүү жөнүндө чечими кабыл алынды. </w:t>
            </w:r>
          </w:p>
          <w:p w14:paraId="196F9D46" w14:textId="75BCCA66" w:rsidR="00A64A54" w:rsidRPr="0065283C" w:rsidRDefault="00A64A54" w:rsidP="00A64A54">
            <w:pPr>
              <w:pStyle w:val="a5"/>
              <w:rPr>
                <w:rFonts w:ascii="Times New Roman" w:hAnsi="Times New Roman"/>
                <w:sz w:val="24"/>
                <w:szCs w:val="24"/>
                <w:lang w:val="ky-KG"/>
              </w:rPr>
            </w:pPr>
            <w:r w:rsidRPr="0065283C">
              <w:rPr>
                <w:rFonts w:ascii="Times New Roman" w:hAnsi="Times New Roman"/>
                <w:sz w:val="24"/>
                <w:szCs w:val="24"/>
                <w:lang w:val="ky-KG"/>
              </w:rPr>
              <w:lastRenderedPageBreak/>
              <w:t>Кабыл алынган чечимге ылайык каржылоо башталды</w:t>
            </w:r>
          </w:p>
        </w:tc>
        <w:tc>
          <w:tcPr>
            <w:tcW w:w="648" w:type="pct"/>
            <w:tcMar>
              <w:top w:w="0" w:type="dxa"/>
              <w:left w:w="108" w:type="dxa"/>
              <w:bottom w:w="0" w:type="dxa"/>
              <w:right w:w="108" w:type="dxa"/>
            </w:tcMar>
          </w:tcPr>
          <w:p w14:paraId="69F15900" w14:textId="66ADA63C" w:rsidR="00A64A54" w:rsidRPr="0065283C" w:rsidRDefault="00A64A54" w:rsidP="00A64A54">
            <w:pPr>
              <w:pStyle w:val="a5"/>
              <w:jc w:val="center"/>
              <w:rPr>
                <w:rFonts w:ascii="Times New Roman" w:hAnsi="Times New Roman"/>
                <w:sz w:val="24"/>
                <w:szCs w:val="24"/>
              </w:rPr>
            </w:pPr>
            <w:r w:rsidRPr="0065283C">
              <w:rPr>
                <w:rFonts w:ascii="Times New Roman" w:hAnsi="Times New Roman"/>
                <w:sz w:val="24"/>
                <w:szCs w:val="24"/>
                <w:lang w:val="ky-KG"/>
              </w:rPr>
              <w:lastRenderedPageBreak/>
              <w:t>РКӨФ (макулдашуу боюнча)</w:t>
            </w:r>
          </w:p>
        </w:tc>
        <w:tc>
          <w:tcPr>
            <w:tcW w:w="652" w:type="pct"/>
          </w:tcPr>
          <w:p w14:paraId="6AF03548" w14:textId="2ECF3D51" w:rsidR="00A64A54" w:rsidRPr="0065283C" w:rsidRDefault="00A64A54" w:rsidP="00A64A54">
            <w:pPr>
              <w:pStyle w:val="a5"/>
              <w:jc w:val="center"/>
              <w:rPr>
                <w:rFonts w:ascii="Times New Roman" w:hAnsi="Times New Roman"/>
                <w:sz w:val="24"/>
                <w:szCs w:val="24"/>
              </w:rPr>
            </w:pPr>
            <w:r w:rsidRPr="0065283C">
              <w:rPr>
                <w:rFonts w:ascii="Times New Roman" w:hAnsi="Times New Roman"/>
                <w:sz w:val="24"/>
                <w:szCs w:val="24"/>
                <w:lang w:val="ky-KG"/>
              </w:rPr>
              <w:t>РКӨФтүн</w:t>
            </w:r>
            <w:r w:rsidRPr="0065283C">
              <w:rPr>
                <w:rFonts w:ascii="Times New Roman" w:hAnsi="Times New Roman"/>
                <w:sz w:val="24"/>
                <w:szCs w:val="24"/>
              </w:rPr>
              <w:t xml:space="preserve"> каражаттарынын алкагында</w:t>
            </w:r>
          </w:p>
        </w:tc>
      </w:tr>
      <w:tr w:rsidR="00A64A54" w:rsidRPr="00D74E46" w14:paraId="75CA1AB2" w14:textId="77777777" w:rsidTr="00900446">
        <w:trPr>
          <w:trHeight w:val="20"/>
        </w:trPr>
        <w:tc>
          <w:tcPr>
            <w:tcW w:w="183" w:type="pct"/>
            <w:tcMar>
              <w:top w:w="0" w:type="dxa"/>
              <w:left w:w="108" w:type="dxa"/>
              <w:bottom w:w="0" w:type="dxa"/>
              <w:right w:w="108" w:type="dxa"/>
            </w:tcMar>
          </w:tcPr>
          <w:p w14:paraId="7ECEF66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4D0CCC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F700705" w14:textId="77777777" w:rsidR="00A64A54" w:rsidRPr="0054562D" w:rsidRDefault="00A64A54" w:rsidP="00A64A54">
            <w:pPr>
              <w:pStyle w:val="a5"/>
              <w:rPr>
                <w:rFonts w:ascii="Times New Roman" w:hAnsi="Times New Roman"/>
                <w:sz w:val="24"/>
                <w:szCs w:val="24"/>
                <w:lang w:val="ky-KG"/>
              </w:rPr>
            </w:pPr>
            <w:r w:rsidRPr="0065283C">
              <w:rPr>
                <w:rFonts w:ascii="Times New Roman" w:hAnsi="Times New Roman"/>
                <w:sz w:val="24"/>
                <w:szCs w:val="24"/>
                <w:lang w:val="ky-KG"/>
              </w:rPr>
              <w:t>ЭКБны</w:t>
            </w:r>
            <w:r>
              <w:rPr>
                <w:rFonts w:ascii="Times New Roman" w:hAnsi="Times New Roman"/>
                <w:sz w:val="24"/>
                <w:szCs w:val="24"/>
                <w:lang w:val="ky-KG"/>
              </w:rPr>
              <w:t xml:space="preserve"> эске алып, </w:t>
            </w:r>
            <w:r w:rsidRPr="0054562D">
              <w:rPr>
                <w:rFonts w:ascii="Times New Roman" w:hAnsi="Times New Roman"/>
                <w:sz w:val="24"/>
                <w:szCs w:val="24"/>
                <w:lang w:val="ky-KG"/>
              </w:rPr>
              <w:t xml:space="preserve">жана жалпы энергетикалык системада </w:t>
            </w:r>
            <w:r w:rsidRPr="0065283C">
              <w:rPr>
                <w:rFonts w:ascii="Times New Roman" w:hAnsi="Times New Roman"/>
                <w:sz w:val="24"/>
                <w:szCs w:val="24"/>
                <w:lang w:val="ky-KG"/>
              </w:rPr>
              <w:t>ЭКБнын</w:t>
            </w:r>
            <w:r w:rsidRPr="0054562D">
              <w:rPr>
                <w:rFonts w:ascii="Times New Roman" w:hAnsi="Times New Roman"/>
                <w:sz w:val="24"/>
                <w:szCs w:val="24"/>
                <w:lang w:val="ky-KG"/>
              </w:rPr>
              <w:t xml:space="preserve"> үлүшүн аныктоо</w:t>
            </w:r>
            <w:r>
              <w:rPr>
                <w:rFonts w:ascii="Times New Roman" w:hAnsi="Times New Roman"/>
                <w:sz w:val="24"/>
                <w:szCs w:val="24"/>
                <w:lang w:val="ky-KG"/>
              </w:rPr>
              <w:t xml:space="preserve"> менен ж</w:t>
            </w:r>
            <w:r w:rsidRPr="0054562D">
              <w:rPr>
                <w:rFonts w:ascii="Times New Roman" w:hAnsi="Times New Roman"/>
                <w:sz w:val="24"/>
                <w:szCs w:val="24"/>
                <w:lang w:val="ky-KG"/>
              </w:rPr>
              <w:t xml:space="preserve">аңы генерациялоочу </w:t>
            </w:r>
          </w:p>
          <w:p w14:paraId="394BC614" w14:textId="67CA264D" w:rsidR="00A64A54" w:rsidRPr="0065283C" w:rsidRDefault="00A64A54" w:rsidP="00A64A54">
            <w:pPr>
              <w:pStyle w:val="a5"/>
              <w:rPr>
                <w:rFonts w:ascii="Times New Roman" w:hAnsi="Times New Roman"/>
                <w:bCs/>
                <w:sz w:val="24"/>
                <w:szCs w:val="24"/>
                <w:lang w:val="ky-KG"/>
              </w:rPr>
            </w:pPr>
            <w:r w:rsidRPr="001B110D">
              <w:rPr>
                <w:rFonts w:ascii="Times New Roman" w:hAnsi="Times New Roman"/>
                <w:sz w:val="24"/>
                <w:szCs w:val="24"/>
                <w:lang w:val="ky-KG"/>
              </w:rPr>
              <w:t>кубаттуулуктарды киргизүү жана тармактык инфраструктураны өнүктүрүү боюнча 2030-жылга чейин программалык документти иштеп чыгуу</w:t>
            </w:r>
          </w:p>
        </w:tc>
        <w:tc>
          <w:tcPr>
            <w:tcW w:w="472" w:type="pct"/>
            <w:tcMar>
              <w:top w:w="0" w:type="dxa"/>
              <w:left w:w="108" w:type="dxa"/>
              <w:bottom w:w="0" w:type="dxa"/>
              <w:right w:w="108" w:type="dxa"/>
            </w:tcMar>
          </w:tcPr>
          <w:p w14:paraId="2AFACF6C" w14:textId="512C4FDB"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rPr>
              <w:t>1-октябрь</w:t>
            </w:r>
          </w:p>
        </w:tc>
        <w:tc>
          <w:tcPr>
            <w:tcW w:w="974" w:type="pct"/>
            <w:tcMar>
              <w:top w:w="0" w:type="dxa"/>
              <w:left w:w="108" w:type="dxa"/>
              <w:bottom w:w="0" w:type="dxa"/>
              <w:right w:w="108" w:type="dxa"/>
            </w:tcMar>
          </w:tcPr>
          <w:p w14:paraId="72F43A1F" w14:textId="5AF31E2B" w:rsidR="00A64A54" w:rsidRPr="0065283C" w:rsidRDefault="00635BFE" w:rsidP="00A64A54">
            <w:pPr>
              <w:pStyle w:val="a5"/>
              <w:rPr>
                <w:rFonts w:ascii="Times New Roman" w:hAnsi="Times New Roman"/>
                <w:sz w:val="24"/>
                <w:szCs w:val="24"/>
                <w:lang w:val="ky-KG"/>
              </w:rPr>
            </w:pPr>
            <w:r w:rsidRPr="005570D1">
              <w:rPr>
                <w:rFonts w:ascii="Times New Roman" w:hAnsi="Times New Roman"/>
                <w:sz w:val="24"/>
                <w:szCs w:val="24"/>
                <w:lang w:val="ky-KG"/>
              </w:rPr>
              <w:t>КР</w:t>
            </w:r>
            <w:r>
              <w:rPr>
                <w:rFonts w:ascii="Times New Roman" w:hAnsi="Times New Roman"/>
                <w:sz w:val="24"/>
                <w:szCs w:val="24"/>
              </w:rPr>
              <w:t xml:space="preserve"> </w:t>
            </w:r>
            <w:r w:rsidR="00A64A54">
              <w:rPr>
                <w:rFonts w:ascii="Times New Roman" w:hAnsi="Times New Roman"/>
                <w:sz w:val="24"/>
                <w:szCs w:val="24"/>
              </w:rPr>
              <w:t xml:space="preserve">Министрлер </w:t>
            </w:r>
            <w:r w:rsidR="00A64A54">
              <w:rPr>
                <w:rFonts w:ascii="Times New Roman" w:hAnsi="Times New Roman"/>
                <w:sz w:val="24"/>
                <w:szCs w:val="24"/>
                <w:lang w:val="ky-KG"/>
              </w:rPr>
              <w:t>К</w:t>
            </w:r>
            <w:r w:rsidR="00A64A54" w:rsidRPr="0065283C">
              <w:rPr>
                <w:rFonts w:ascii="Times New Roman" w:hAnsi="Times New Roman"/>
                <w:sz w:val="24"/>
                <w:szCs w:val="24"/>
              </w:rPr>
              <w:t>абинетинин токтому кабыл алынды</w:t>
            </w:r>
            <w:r>
              <w:rPr>
                <w:rFonts w:ascii="Times New Roman" w:hAnsi="Times New Roman"/>
                <w:sz w:val="24"/>
                <w:szCs w:val="24"/>
              </w:rPr>
              <w:t xml:space="preserve"> </w:t>
            </w:r>
          </w:p>
        </w:tc>
        <w:tc>
          <w:tcPr>
            <w:tcW w:w="648" w:type="pct"/>
            <w:tcMar>
              <w:top w:w="0" w:type="dxa"/>
              <w:left w:w="108" w:type="dxa"/>
              <w:bottom w:w="0" w:type="dxa"/>
              <w:right w:w="108" w:type="dxa"/>
            </w:tcMar>
          </w:tcPr>
          <w:p w14:paraId="28CA1758" w14:textId="77777777"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lang w:val="ky-KG"/>
              </w:rPr>
              <w:t>ЭМ, макулдашуу боюнча:</w:t>
            </w:r>
          </w:p>
          <w:p w14:paraId="1E66B9F0" w14:textId="6BEE55F8"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lang w:val="ky-KG"/>
              </w:rPr>
              <w:t>“ЭС” ААК, “КУЭТ” ААК, “Чакан ГЭС” ААК, “КЖЭСД” ААК</w:t>
            </w:r>
          </w:p>
        </w:tc>
        <w:tc>
          <w:tcPr>
            <w:tcW w:w="652" w:type="pct"/>
          </w:tcPr>
          <w:p w14:paraId="3165047B" w14:textId="77777777"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lang w:val="ky-KG"/>
              </w:rPr>
              <w:t>Республикалык бюджеттин,</w:t>
            </w:r>
          </w:p>
          <w:p w14:paraId="0B69A00E" w14:textId="77777777" w:rsidR="00A64A54" w:rsidRPr="0065283C" w:rsidRDefault="00A64A54" w:rsidP="00A64A54">
            <w:pPr>
              <w:pStyle w:val="a5"/>
              <w:jc w:val="center"/>
              <w:rPr>
                <w:rFonts w:ascii="Times New Roman" w:hAnsi="Times New Roman"/>
                <w:sz w:val="24"/>
                <w:szCs w:val="24"/>
                <w:lang w:val="ky-KG"/>
              </w:rPr>
            </w:pPr>
            <w:r w:rsidRPr="0065283C">
              <w:rPr>
                <w:rFonts w:ascii="Times New Roman" w:hAnsi="Times New Roman"/>
                <w:sz w:val="24"/>
                <w:szCs w:val="24"/>
                <w:lang w:val="ky-KG"/>
              </w:rPr>
              <w:t>өнүктүрүү боюнча өнөктөштөрдүн каражаттарынын алкагында</w:t>
            </w:r>
          </w:p>
          <w:p w14:paraId="65F7FDA2" w14:textId="77707DA7" w:rsidR="00A64A54" w:rsidRPr="0065283C" w:rsidRDefault="00A64A54" w:rsidP="00A64A54">
            <w:pPr>
              <w:pStyle w:val="a5"/>
              <w:jc w:val="center"/>
              <w:rPr>
                <w:rFonts w:ascii="Times New Roman" w:hAnsi="Times New Roman"/>
                <w:sz w:val="24"/>
                <w:szCs w:val="24"/>
                <w:lang w:val="ky-KG"/>
              </w:rPr>
            </w:pPr>
          </w:p>
        </w:tc>
      </w:tr>
      <w:tr w:rsidR="00A64A54" w:rsidRPr="005570D1" w14:paraId="6F983CAC" w14:textId="77777777" w:rsidTr="00900446">
        <w:trPr>
          <w:trHeight w:val="20"/>
        </w:trPr>
        <w:tc>
          <w:tcPr>
            <w:tcW w:w="183" w:type="pct"/>
            <w:tcMar>
              <w:top w:w="0" w:type="dxa"/>
              <w:left w:w="108" w:type="dxa"/>
              <w:bottom w:w="0" w:type="dxa"/>
              <w:right w:w="108" w:type="dxa"/>
            </w:tcMar>
          </w:tcPr>
          <w:p w14:paraId="29CD052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94AEC41" w14:textId="2F50F8E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Энергия менен жабдуунун ишенимдүүлүгүн жана туруктуулугун жогорулатуу үчүн салттуу энергоблокторду жана энергосистемада зарыл болгон кепилденген кубаттуулукту камсыз кылуучу башка системаларды, анын ичинде гидроаккумуляциялоо-чу электр станцияларын жана газ турбиналык орнотмолорду изилдөө жана куруу</w:t>
            </w:r>
          </w:p>
        </w:tc>
        <w:tc>
          <w:tcPr>
            <w:tcW w:w="1182" w:type="pct"/>
            <w:tcMar>
              <w:top w:w="0" w:type="dxa"/>
              <w:left w:w="108" w:type="dxa"/>
              <w:bottom w:w="0" w:type="dxa"/>
              <w:right w:w="108" w:type="dxa"/>
            </w:tcMar>
          </w:tcPr>
          <w:p w14:paraId="0A56399B" w14:textId="50688E3A" w:rsidR="00A64A54" w:rsidRPr="0009154A" w:rsidRDefault="00A64A54" w:rsidP="00A64A54">
            <w:pPr>
              <w:pStyle w:val="a5"/>
              <w:rPr>
                <w:rFonts w:ascii="Times New Roman" w:hAnsi="Times New Roman"/>
                <w:strike/>
                <w:color w:val="FF0000"/>
                <w:sz w:val="24"/>
                <w:szCs w:val="24"/>
                <w:lang w:val="ky-KG"/>
              </w:rPr>
            </w:pPr>
            <w:r w:rsidRPr="005570D1">
              <w:rPr>
                <w:rStyle w:val="ypks7kbdpwfgdykd3qb9"/>
                <w:rFonts w:ascii="Times New Roman" w:hAnsi="Times New Roman"/>
                <w:sz w:val="24"/>
                <w:szCs w:val="24"/>
                <w:lang w:val="ky-KG"/>
              </w:rPr>
              <w:t xml:space="preserve">Кайра жаралуучу булактардын ашыкча энергиясын натыйжалуу пайдалануу жана суроо-талап күчөгөн мезгилде аны сактоо жана андан кийин чыгаруу үчүн </w:t>
            </w:r>
            <w:r w:rsidRPr="005570D1">
              <w:rPr>
                <w:rFonts w:ascii="Times New Roman" w:hAnsi="Times New Roman"/>
                <w:sz w:val="24"/>
                <w:szCs w:val="24"/>
                <w:lang w:val="ky-KG"/>
              </w:rPr>
              <w:t>гидроаккумуляциялоочу</w:t>
            </w:r>
            <w:r w:rsidRPr="005570D1">
              <w:rPr>
                <w:rStyle w:val="ypks7kbdpwfgdykd3qb9"/>
                <w:rFonts w:ascii="Times New Roman" w:hAnsi="Times New Roman"/>
                <w:sz w:val="24"/>
                <w:szCs w:val="24"/>
                <w:lang w:val="ky-KG"/>
              </w:rPr>
              <w:t xml:space="preserve"> станцияларды</w:t>
            </w:r>
            <w:r>
              <w:rPr>
                <w:rStyle w:val="ypks7kbdpwfgdykd3qb9"/>
                <w:rFonts w:ascii="Times New Roman" w:hAnsi="Times New Roman"/>
                <w:sz w:val="24"/>
                <w:szCs w:val="24"/>
                <w:lang w:val="ky-KG"/>
              </w:rPr>
              <w:t xml:space="preserve"> </w:t>
            </w:r>
            <w:r w:rsidRPr="005570D1">
              <w:rPr>
                <w:rFonts w:ascii="Times New Roman" w:hAnsi="Times New Roman"/>
                <w:sz w:val="24"/>
                <w:szCs w:val="24"/>
                <w:lang w:val="ky-KG"/>
              </w:rPr>
              <w:t xml:space="preserve">(гидрологиялык, суу балансы, геологиялык жана экологиялык каркас) </w:t>
            </w:r>
            <w:r w:rsidRPr="005570D1">
              <w:rPr>
                <w:rStyle w:val="ypks7kbdpwfgdykd3qb9"/>
                <w:rFonts w:ascii="Times New Roman" w:hAnsi="Times New Roman"/>
                <w:sz w:val="24"/>
                <w:szCs w:val="24"/>
                <w:lang w:val="ky-KG"/>
              </w:rPr>
              <w:t>куруунун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потенциалын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изилдөө</w:t>
            </w:r>
          </w:p>
        </w:tc>
        <w:tc>
          <w:tcPr>
            <w:tcW w:w="472" w:type="pct"/>
            <w:tcMar>
              <w:top w:w="0" w:type="dxa"/>
              <w:left w:w="108" w:type="dxa"/>
              <w:bottom w:w="0" w:type="dxa"/>
              <w:right w:w="108" w:type="dxa"/>
            </w:tcMar>
          </w:tcPr>
          <w:p w14:paraId="28ECA76E" w14:textId="562533A4" w:rsidR="00A64A54" w:rsidRPr="0009154A" w:rsidRDefault="00A64A54" w:rsidP="00A64A54">
            <w:pPr>
              <w:pStyle w:val="a5"/>
              <w:jc w:val="center"/>
              <w:rPr>
                <w:rFonts w:ascii="Times New Roman" w:hAnsi="Times New Roman"/>
                <w:strike/>
                <w:color w:val="FF0000"/>
                <w:sz w:val="24"/>
                <w:szCs w:val="24"/>
                <w:lang w:val="ky-KG"/>
              </w:rPr>
            </w:pPr>
            <w:r>
              <w:rPr>
                <w:rFonts w:ascii="Times New Roman" w:hAnsi="Times New Roman"/>
                <w:sz w:val="24"/>
                <w:szCs w:val="24"/>
                <w:lang w:val="ky-KG"/>
              </w:rPr>
              <w:t>30-ноябрь</w:t>
            </w:r>
          </w:p>
        </w:tc>
        <w:tc>
          <w:tcPr>
            <w:tcW w:w="974" w:type="pct"/>
            <w:tcMar>
              <w:top w:w="0" w:type="dxa"/>
              <w:left w:w="108" w:type="dxa"/>
              <w:bottom w:w="0" w:type="dxa"/>
              <w:right w:w="108" w:type="dxa"/>
            </w:tcMar>
          </w:tcPr>
          <w:p w14:paraId="19E002AD" w14:textId="6C3AFBFC" w:rsidR="00A64A54" w:rsidRPr="0009154A" w:rsidRDefault="00A64A54" w:rsidP="00A64A54">
            <w:pPr>
              <w:pStyle w:val="a5"/>
              <w:rPr>
                <w:rFonts w:ascii="Times New Roman" w:hAnsi="Times New Roman"/>
                <w:strike/>
                <w:color w:val="FF0000"/>
                <w:sz w:val="24"/>
                <w:szCs w:val="24"/>
                <w:lang w:val="ky-KG"/>
              </w:rPr>
            </w:pPr>
            <w:r w:rsidRPr="005570D1">
              <w:rPr>
                <w:rFonts w:ascii="Times New Roman" w:hAnsi="Times New Roman"/>
                <w:sz w:val="24"/>
                <w:szCs w:val="24"/>
                <w:lang w:val="ky-KG"/>
              </w:rPr>
              <w:t>Суу балансы жана жаратылышты коргоо</w:t>
            </w:r>
            <w:r>
              <w:rPr>
                <w:rFonts w:ascii="Times New Roman" w:hAnsi="Times New Roman"/>
                <w:sz w:val="24"/>
                <w:szCs w:val="24"/>
                <w:lang w:val="ky-KG"/>
              </w:rPr>
              <w:t xml:space="preserve"> талаптары менен макулдашылган, мүмкүнчүлүк карталары бар </w:t>
            </w:r>
            <w:r w:rsidRPr="005570D1">
              <w:rPr>
                <w:rStyle w:val="ypks7kbdpwfgdykd3qb9"/>
                <w:rFonts w:ascii="Times New Roman" w:hAnsi="Times New Roman"/>
                <w:sz w:val="24"/>
                <w:szCs w:val="24"/>
                <w:lang w:val="ky-KG"/>
              </w:rPr>
              <w:t>гидроаккумуляция</w:t>
            </w:r>
            <w:r>
              <w:rPr>
                <w:rStyle w:val="ypks7kbdpwfgdykd3qb9"/>
                <w:rFonts w:ascii="Times New Roman" w:hAnsi="Times New Roman"/>
                <w:sz w:val="24"/>
                <w:szCs w:val="24"/>
                <w:lang w:val="ky-KG"/>
              </w:rPr>
              <w:t>-</w:t>
            </w:r>
            <w:r w:rsidRPr="005570D1">
              <w:rPr>
                <w:rStyle w:val="ypks7kbdpwfgdykd3qb9"/>
                <w:rFonts w:ascii="Times New Roman" w:hAnsi="Times New Roman"/>
                <w:sz w:val="24"/>
                <w:szCs w:val="24"/>
                <w:lang w:val="ky-KG"/>
              </w:rPr>
              <w:t xml:space="preserve">лоочу </w:t>
            </w:r>
            <w:r w:rsidRPr="005570D1">
              <w:rPr>
                <w:rFonts w:ascii="Times New Roman" w:hAnsi="Times New Roman"/>
                <w:sz w:val="24"/>
                <w:szCs w:val="24"/>
                <w:lang w:val="ky-KG"/>
              </w:rPr>
              <w:t>электр станцияларын куруу боюнча потенциалдуу аянтчалардын баракчасы (реестри) түзүлдү</w:t>
            </w:r>
          </w:p>
        </w:tc>
        <w:tc>
          <w:tcPr>
            <w:tcW w:w="648" w:type="pct"/>
            <w:tcMar>
              <w:top w:w="0" w:type="dxa"/>
              <w:left w:w="108" w:type="dxa"/>
              <w:bottom w:w="0" w:type="dxa"/>
              <w:right w:w="108" w:type="dxa"/>
            </w:tcMar>
          </w:tcPr>
          <w:p w14:paraId="2DE1D17C"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ЭМ, ЖРЭТКМ, </w:t>
            </w:r>
            <w:r w:rsidRPr="005570D1">
              <w:rPr>
                <w:rFonts w:ascii="Times New Roman" w:hAnsi="Times New Roman"/>
                <w:sz w:val="24"/>
                <w:szCs w:val="24"/>
                <w:lang w:val="ky-KG"/>
              </w:rPr>
              <w:t>УИА</w:t>
            </w:r>
          </w:p>
          <w:p w14:paraId="41D366E9" w14:textId="2C097E70" w:rsidR="00A64A54" w:rsidRPr="0009154A" w:rsidRDefault="00A64A54" w:rsidP="00A64A54">
            <w:pPr>
              <w:pStyle w:val="a5"/>
              <w:jc w:val="center"/>
              <w:rPr>
                <w:rFonts w:ascii="Times New Roman" w:hAnsi="Times New Roman"/>
                <w:strike/>
                <w:color w:val="FF0000"/>
                <w:sz w:val="24"/>
                <w:szCs w:val="24"/>
                <w:lang w:val="ky-KG"/>
              </w:rPr>
            </w:pPr>
          </w:p>
        </w:tc>
        <w:tc>
          <w:tcPr>
            <w:tcW w:w="652" w:type="pct"/>
          </w:tcPr>
          <w:p w14:paraId="4B2E3AE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7971E0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w:t>
            </w:r>
          </w:p>
          <w:p w14:paraId="661FDE18" w14:textId="0B684937" w:rsidR="00A64A54" w:rsidRPr="0009154A" w:rsidRDefault="00A64A54" w:rsidP="00A64A54">
            <w:pPr>
              <w:pStyle w:val="a5"/>
              <w:jc w:val="center"/>
              <w:rPr>
                <w:rFonts w:ascii="Times New Roman" w:hAnsi="Times New Roman"/>
                <w:strike/>
                <w:color w:val="FF0000"/>
                <w:sz w:val="24"/>
                <w:szCs w:val="24"/>
                <w:lang w:val="ky-KG"/>
              </w:rPr>
            </w:pPr>
            <w:r w:rsidRPr="002F3960">
              <w:rPr>
                <w:rFonts w:ascii="Times New Roman" w:hAnsi="Times New Roman"/>
                <w:bCs/>
                <w:sz w:val="24"/>
                <w:szCs w:val="24"/>
                <w:u w:color="FFFFFF"/>
                <w:lang w:val="ky-KG"/>
              </w:rPr>
              <w:t>акционердик коомдордун</w:t>
            </w:r>
            <w:r w:rsidRPr="005570D1">
              <w:rPr>
                <w:rFonts w:ascii="Times New Roman" w:hAnsi="Times New Roman"/>
                <w:bCs/>
                <w:sz w:val="24"/>
                <w:szCs w:val="24"/>
                <w:u w:color="FFFFFF"/>
                <w:lang w:val="ky-KG"/>
              </w:rPr>
              <w:t xml:space="preserve"> </w:t>
            </w:r>
            <w:r w:rsidRPr="002F3960">
              <w:rPr>
                <w:rFonts w:ascii="Times New Roman" w:hAnsi="Times New Roman"/>
                <w:bCs/>
                <w:sz w:val="24"/>
                <w:szCs w:val="24"/>
                <w:u w:color="FFFFFF"/>
                <w:lang w:val="ky-KG"/>
              </w:rPr>
              <w:t>каражаттарынын алкагында</w:t>
            </w:r>
          </w:p>
        </w:tc>
      </w:tr>
      <w:tr w:rsidR="00A64A54" w:rsidRPr="00D74E46" w14:paraId="3B5F34D4" w14:textId="77777777" w:rsidTr="00900446">
        <w:trPr>
          <w:trHeight w:val="20"/>
        </w:trPr>
        <w:tc>
          <w:tcPr>
            <w:tcW w:w="183" w:type="pct"/>
            <w:tcMar>
              <w:top w:w="0" w:type="dxa"/>
              <w:left w:w="108" w:type="dxa"/>
              <w:bottom w:w="0" w:type="dxa"/>
              <w:right w:w="108" w:type="dxa"/>
            </w:tcMar>
          </w:tcPr>
          <w:p w14:paraId="3BDD6DD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8CADEB1" w14:textId="3ACD85D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Туруктуу, аз көмүртектүү энергия менен жабдууну камсыз кылууда атомдук энергетиканын потенциалын жана анын ролун изилдөө</w:t>
            </w:r>
          </w:p>
        </w:tc>
        <w:tc>
          <w:tcPr>
            <w:tcW w:w="1182" w:type="pct"/>
            <w:tcMar>
              <w:top w:w="0" w:type="dxa"/>
              <w:left w:w="108" w:type="dxa"/>
              <w:bottom w:w="0" w:type="dxa"/>
              <w:right w:w="108" w:type="dxa"/>
            </w:tcMar>
          </w:tcPr>
          <w:p w14:paraId="59CDF821" w14:textId="79937DA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Чакан модулдук реакторлорду колдонуу мүмкүнчүлүгү менен  КРда атомдук энергетика боюнча комплекстүү илимий изилдөөлөрдү жүргүзүү, анын ичинде коопсуздукту, климаттык жана сейсмикалык тобокелдиктерге туруктуулукту баалоо, ошондой эле коомдук консультацияларды эске алуу менен атомдук энергетиканы өнүктүрүү концепциясы үчүн илимий сунуштарды иштеп чыгуу</w:t>
            </w:r>
          </w:p>
        </w:tc>
        <w:tc>
          <w:tcPr>
            <w:tcW w:w="472" w:type="pct"/>
            <w:tcMar>
              <w:top w:w="0" w:type="dxa"/>
              <w:left w:w="108" w:type="dxa"/>
              <w:bottom w:w="0" w:type="dxa"/>
              <w:right w:w="108" w:type="dxa"/>
            </w:tcMar>
          </w:tcPr>
          <w:p w14:paraId="2A48BB53" w14:textId="77777777" w:rsidR="00A64A54" w:rsidRPr="005570D1" w:rsidRDefault="00A64A54" w:rsidP="00A64A54">
            <w:pPr>
              <w:pStyle w:val="a5"/>
              <w:jc w:val="center"/>
              <w:rPr>
                <w:rFonts w:ascii="Times New Roman" w:hAnsi="Times New Roman"/>
                <w:b/>
                <w:bCs/>
                <w:sz w:val="24"/>
                <w:szCs w:val="24"/>
                <w:lang w:val="ky-KG"/>
              </w:rPr>
            </w:pPr>
            <w:r w:rsidRPr="005570D1">
              <w:rPr>
                <w:rFonts w:ascii="Times New Roman" w:hAnsi="Times New Roman"/>
                <w:sz w:val="24"/>
                <w:szCs w:val="24"/>
                <w:lang w:val="ky-KG"/>
              </w:rPr>
              <w:t>30-ноябрь</w:t>
            </w:r>
          </w:p>
          <w:p w14:paraId="4DB4DCEF"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3472D9A" w14:textId="77777777" w:rsidR="00A64A54" w:rsidRPr="005570D1" w:rsidRDefault="00A64A54" w:rsidP="00A64A54">
            <w:pPr>
              <w:pStyle w:val="a5"/>
              <w:rPr>
                <w:rFonts w:ascii="Times New Roman" w:hAnsi="Times New Roman"/>
                <w:bCs/>
                <w:sz w:val="24"/>
                <w:szCs w:val="24"/>
                <w:lang w:val="ky-KG"/>
              </w:rPr>
            </w:pPr>
            <w:r w:rsidRPr="005570D1">
              <w:rPr>
                <w:rFonts w:ascii="Times New Roman" w:hAnsi="Times New Roman"/>
                <w:bCs/>
                <w:sz w:val="24"/>
                <w:szCs w:val="24"/>
                <w:lang w:val="ky-KG"/>
              </w:rPr>
              <w:t xml:space="preserve">Атомдук энергетиканын концепциясын иштеп чыгуу жана секторду өнүктүрүү боюнча мындан аркы кадамдар </w:t>
            </w:r>
            <w:r>
              <w:rPr>
                <w:rFonts w:ascii="Times New Roman" w:hAnsi="Times New Roman"/>
                <w:bCs/>
                <w:sz w:val="24"/>
                <w:szCs w:val="24"/>
                <w:lang w:val="ky-KG"/>
              </w:rPr>
              <w:t>үчүн илимий негизделген сунуштамалар</w:t>
            </w:r>
            <w:r w:rsidRPr="005570D1">
              <w:rPr>
                <w:rFonts w:ascii="Times New Roman" w:hAnsi="Times New Roman"/>
                <w:bCs/>
                <w:sz w:val="24"/>
                <w:szCs w:val="24"/>
                <w:lang w:val="ky-KG"/>
              </w:rPr>
              <w:t xml:space="preserve"> даярдалды</w:t>
            </w:r>
          </w:p>
          <w:p w14:paraId="2E8C9996"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62ECE462" w14:textId="1CAD4D9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ЭМ, ЖРЭТКМ, У</w:t>
            </w:r>
            <w:r w:rsidRPr="005570D1">
              <w:rPr>
                <w:rFonts w:ascii="Times New Roman" w:hAnsi="Times New Roman"/>
                <w:sz w:val="24"/>
                <w:szCs w:val="24"/>
                <w:lang w:val="ky-KG"/>
              </w:rPr>
              <w:t>ИА</w:t>
            </w:r>
          </w:p>
        </w:tc>
        <w:tc>
          <w:tcPr>
            <w:tcW w:w="652" w:type="pct"/>
          </w:tcPr>
          <w:p w14:paraId="3F86F2E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72229B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5027C16"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6EB26A29" w14:textId="77777777" w:rsidTr="00900446">
        <w:trPr>
          <w:trHeight w:val="20"/>
        </w:trPr>
        <w:tc>
          <w:tcPr>
            <w:tcW w:w="183" w:type="pct"/>
            <w:tcMar>
              <w:top w:w="0" w:type="dxa"/>
              <w:left w:w="108" w:type="dxa"/>
              <w:bottom w:w="0" w:type="dxa"/>
              <w:right w:w="108" w:type="dxa"/>
            </w:tcMar>
          </w:tcPr>
          <w:p w14:paraId="015BD3D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ADB8FC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4A827FB"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Атомдук энергия боюнча эл аралык агенттиктин (МАГАТЭ) методологиясынын </w:t>
            </w:r>
          </w:p>
          <w:p w14:paraId="14271AD0" w14:textId="3212866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19 багыты боюнча атомдук энергетиканы киргизүүгө карата КР даярдыгына улуттук баалоону жүргүзүү </w:t>
            </w:r>
          </w:p>
        </w:tc>
        <w:tc>
          <w:tcPr>
            <w:tcW w:w="472" w:type="pct"/>
            <w:tcMar>
              <w:top w:w="0" w:type="dxa"/>
              <w:left w:w="108" w:type="dxa"/>
              <w:bottom w:w="0" w:type="dxa"/>
              <w:right w:w="108" w:type="dxa"/>
            </w:tcMar>
          </w:tcPr>
          <w:p w14:paraId="3B3C5CE1" w14:textId="0BB9E19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r w:rsidRPr="005570D1">
              <w:rPr>
                <w:rFonts w:ascii="Times New Roman" w:hAnsi="Times New Roman"/>
                <w:sz w:val="24"/>
                <w:szCs w:val="24"/>
              </w:rPr>
              <w:t xml:space="preserve"> </w:t>
            </w:r>
          </w:p>
        </w:tc>
        <w:tc>
          <w:tcPr>
            <w:tcW w:w="974" w:type="pct"/>
            <w:tcMar>
              <w:top w:w="0" w:type="dxa"/>
              <w:left w:w="108" w:type="dxa"/>
              <w:bottom w:w="0" w:type="dxa"/>
              <w:right w:w="108" w:type="dxa"/>
            </w:tcMar>
          </w:tcPr>
          <w:p w14:paraId="15C3E9E0" w14:textId="750F8FE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Атомдук энергетиканы киргизүүгө жана өнүктүрүүгө КР даярдык </w:t>
            </w:r>
            <w:r w:rsidRPr="005570D1">
              <w:rPr>
                <w:rStyle w:val="ypks7kbdpwfgdykd3qb9"/>
                <w:rFonts w:ascii="Times New Roman" w:hAnsi="Times New Roman"/>
                <w:sz w:val="24"/>
                <w:szCs w:val="24"/>
                <w:lang w:val="ky-KG"/>
              </w:rPr>
              <w:t>деңгээлин баалоо жана потенциалдуу иш-аракеттердин деталдуу планын даярдоо боюнча иштер</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башталды</w:t>
            </w:r>
          </w:p>
        </w:tc>
        <w:tc>
          <w:tcPr>
            <w:tcW w:w="648" w:type="pct"/>
            <w:tcMar>
              <w:top w:w="0" w:type="dxa"/>
              <w:left w:w="108" w:type="dxa"/>
              <w:bottom w:w="0" w:type="dxa"/>
              <w:right w:w="108" w:type="dxa"/>
            </w:tcMar>
          </w:tcPr>
          <w:p w14:paraId="17EFEA74" w14:textId="71117AE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ЭМ, ЖРЭТКМ, ӨКМ, У</w:t>
            </w:r>
            <w:r w:rsidRPr="005570D1">
              <w:rPr>
                <w:rFonts w:ascii="Times New Roman" w:hAnsi="Times New Roman"/>
                <w:sz w:val="24"/>
                <w:szCs w:val="24"/>
                <w:lang w:val="ky-KG"/>
              </w:rPr>
              <w:t>ИА</w:t>
            </w:r>
          </w:p>
        </w:tc>
        <w:tc>
          <w:tcPr>
            <w:tcW w:w="652" w:type="pct"/>
          </w:tcPr>
          <w:p w14:paraId="46A4908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248CC0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A0220D5" w14:textId="77777777" w:rsidR="00A64A54" w:rsidRPr="005570D1" w:rsidRDefault="00A64A54" w:rsidP="00A64A54">
            <w:pPr>
              <w:pStyle w:val="a5"/>
              <w:jc w:val="center"/>
              <w:rPr>
                <w:rFonts w:ascii="Times New Roman" w:hAnsi="Times New Roman"/>
                <w:sz w:val="24"/>
                <w:szCs w:val="24"/>
                <w:lang w:val="ky-KG"/>
              </w:rPr>
            </w:pPr>
          </w:p>
        </w:tc>
      </w:tr>
      <w:tr w:rsidR="00A64A54" w:rsidRPr="00741763" w14:paraId="0E751143" w14:textId="77777777" w:rsidTr="00900446">
        <w:trPr>
          <w:trHeight w:val="20"/>
        </w:trPr>
        <w:tc>
          <w:tcPr>
            <w:tcW w:w="183" w:type="pct"/>
            <w:tcMar>
              <w:top w:w="0" w:type="dxa"/>
              <w:left w:w="108" w:type="dxa"/>
              <w:bottom w:w="0" w:type="dxa"/>
              <w:right w:w="108" w:type="dxa"/>
            </w:tcMar>
          </w:tcPr>
          <w:p w14:paraId="55514F4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5BA49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5C74053" w14:textId="5F95294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Атомдук энергетика жаатындагы адистерди даярдоо үчүн эл аралык эксперттерди тартуу менен билим берүү борборун түзүү </w:t>
            </w:r>
          </w:p>
        </w:tc>
        <w:tc>
          <w:tcPr>
            <w:tcW w:w="472" w:type="pct"/>
            <w:tcMar>
              <w:top w:w="0" w:type="dxa"/>
              <w:left w:w="108" w:type="dxa"/>
              <w:bottom w:w="0" w:type="dxa"/>
              <w:right w:w="108" w:type="dxa"/>
            </w:tcMar>
          </w:tcPr>
          <w:p w14:paraId="785C5DCB" w14:textId="77777777" w:rsidR="00A64A54" w:rsidRPr="005570D1" w:rsidRDefault="00A64A54" w:rsidP="00A64A54">
            <w:pPr>
              <w:pStyle w:val="a5"/>
              <w:jc w:val="center"/>
              <w:rPr>
                <w:rFonts w:ascii="Times New Roman" w:hAnsi="Times New Roman"/>
                <w:bCs/>
                <w:sz w:val="24"/>
                <w:szCs w:val="24"/>
                <w:lang w:val="ky-KG"/>
              </w:rPr>
            </w:pPr>
            <w:r w:rsidRPr="005570D1">
              <w:rPr>
                <w:rFonts w:ascii="Times New Roman" w:hAnsi="Times New Roman"/>
                <w:bCs/>
                <w:sz w:val="24"/>
                <w:szCs w:val="24"/>
                <w:lang w:val="ky-KG"/>
              </w:rPr>
              <w:t>30-ноябрь</w:t>
            </w:r>
          </w:p>
          <w:p w14:paraId="77FBA4D0"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BEEB8BA" w14:textId="0A8738B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Окуу программасы иштелип чы</w:t>
            </w:r>
            <w:r w:rsidRPr="005570D1">
              <w:rPr>
                <w:rFonts w:ascii="Times New Roman" w:hAnsi="Times New Roman"/>
                <w:sz w:val="24"/>
                <w:szCs w:val="24"/>
                <w:lang w:val="ky-KG"/>
              </w:rPr>
              <w:t>кты жана</w:t>
            </w:r>
            <w:r w:rsidRPr="005570D1">
              <w:rPr>
                <w:rFonts w:ascii="Times New Roman" w:hAnsi="Times New Roman"/>
                <w:sz w:val="24"/>
                <w:szCs w:val="24"/>
              </w:rPr>
              <w:t xml:space="preserve"> бекитилди, </w:t>
            </w:r>
            <w:r w:rsidRPr="005570D1">
              <w:rPr>
                <w:rFonts w:ascii="Times New Roman" w:hAnsi="Times New Roman"/>
                <w:sz w:val="24"/>
                <w:szCs w:val="24"/>
                <w:lang w:val="ky-KG"/>
              </w:rPr>
              <w:t>профилдик</w:t>
            </w:r>
            <w:r w:rsidRPr="005570D1">
              <w:rPr>
                <w:rFonts w:ascii="Times New Roman" w:hAnsi="Times New Roman"/>
                <w:sz w:val="24"/>
                <w:szCs w:val="24"/>
              </w:rPr>
              <w:t xml:space="preserve"> инфрас</w:t>
            </w:r>
            <w:r w:rsidRPr="005570D1">
              <w:rPr>
                <w:rFonts w:ascii="Times New Roman" w:hAnsi="Times New Roman"/>
                <w:sz w:val="24"/>
                <w:szCs w:val="24"/>
                <w:lang w:val="ky-KG"/>
              </w:rPr>
              <w:t xml:space="preserve">труктура </w:t>
            </w:r>
            <w:r w:rsidRPr="005570D1">
              <w:rPr>
                <w:rFonts w:ascii="Times New Roman" w:hAnsi="Times New Roman"/>
                <w:sz w:val="24"/>
                <w:szCs w:val="24"/>
              </w:rPr>
              <w:t>түзүү</w:t>
            </w:r>
            <w:r w:rsidRPr="005570D1">
              <w:rPr>
                <w:rFonts w:ascii="Times New Roman" w:hAnsi="Times New Roman"/>
                <w:sz w:val="24"/>
                <w:szCs w:val="24"/>
                <w:lang w:val="ky-KG"/>
              </w:rPr>
              <w:t xml:space="preserve"> боюнча иштер башталды</w:t>
            </w:r>
            <w:r w:rsidRPr="005570D1">
              <w:rPr>
                <w:rFonts w:ascii="Times New Roman" w:hAnsi="Times New Roman"/>
                <w:sz w:val="24"/>
                <w:szCs w:val="24"/>
              </w:rPr>
              <w:t xml:space="preserve">  </w:t>
            </w:r>
          </w:p>
        </w:tc>
        <w:tc>
          <w:tcPr>
            <w:tcW w:w="648" w:type="pct"/>
            <w:tcMar>
              <w:top w:w="0" w:type="dxa"/>
              <w:left w:w="108" w:type="dxa"/>
              <w:bottom w:w="0" w:type="dxa"/>
              <w:right w:w="108" w:type="dxa"/>
            </w:tcMar>
          </w:tcPr>
          <w:p w14:paraId="0096D990"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ЭМ, ИЖБИМ</w:t>
            </w:r>
          </w:p>
          <w:p w14:paraId="6031601B"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3625151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7A6306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w:t>
            </w:r>
          </w:p>
          <w:p w14:paraId="4D9ABA3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алкагында</w:t>
            </w:r>
            <w:r w:rsidRPr="005570D1">
              <w:rPr>
                <w:rFonts w:ascii="Times New Roman" w:hAnsi="Times New Roman"/>
                <w:sz w:val="24"/>
                <w:szCs w:val="24"/>
                <w:lang w:val="ky-KG"/>
              </w:rPr>
              <w:t>,</w:t>
            </w:r>
          </w:p>
          <w:p w14:paraId="6140CFE9" w14:textId="43E622E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жеке инвестициялар</w:t>
            </w:r>
          </w:p>
        </w:tc>
      </w:tr>
      <w:tr w:rsidR="00A64A54" w:rsidRPr="005570D1" w14:paraId="776E5F16" w14:textId="77777777" w:rsidTr="00900446">
        <w:trPr>
          <w:trHeight w:val="20"/>
        </w:trPr>
        <w:tc>
          <w:tcPr>
            <w:tcW w:w="183" w:type="pct"/>
            <w:tcMar>
              <w:top w:w="0" w:type="dxa"/>
              <w:left w:w="108" w:type="dxa"/>
              <w:bottom w:w="0" w:type="dxa"/>
              <w:right w:w="108" w:type="dxa"/>
            </w:tcMar>
          </w:tcPr>
          <w:p w14:paraId="713EFB6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8405D51" w14:textId="098A729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Заманбап технологияларды </w:t>
            </w:r>
            <w:r w:rsidRPr="005570D1">
              <w:rPr>
                <w:rFonts w:ascii="Times New Roman" w:hAnsi="Times New Roman"/>
                <w:sz w:val="24"/>
                <w:szCs w:val="24"/>
                <w:lang w:val="ky-KG"/>
              </w:rPr>
              <w:lastRenderedPageBreak/>
              <w:t>киргизүү жана ишканаларда энергия керектөөнү оптималдаштыруу аркылуу өнөр жайда энергиялык натыйжалуулукту жогорулатуу</w:t>
            </w:r>
          </w:p>
        </w:tc>
        <w:tc>
          <w:tcPr>
            <w:tcW w:w="1182" w:type="pct"/>
            <w:tcMar>
              <w:top w:w="0" w:type="dxa"/>
              <w:left w:w="108" w:type="dxa"/>
              <w:bottom w:w="0" w:type="dxa"/>
              <w:right w:w="108" w:type="dxa"/>
            </w:tcMar>
          </w:tcPr>
          <w:p w14:paraId="7848A24C" w14:textId="1F59E1A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 xml:space="preserve">Ишканаларда активдүү жана реактивдүү кубаттуулукту </w:t>
            </w:r>
            <w:r w:rsidRPr="005570D1">
              <w:rPr>
                <w:rFonts w:ascii="Times New Roman" w:hAnsi="Times New Roman"/>
                <w:sz w:val="24"/>
                <w:szCs w:val="24"/>
                <w:lang w:val="ky-KG"/>
              </w:rPr>
              <w:lastRenderedPageBreak/>
              <w:t xml:space="preserve">керектөөнүн катышын эсептөө жана контролдоо тартиби жөнүндө ченемдик документ иштеп чыгуу </w:t>
            </w:r>
          </w:p>
        </w:tc>
        <w:tc>
          <w:tcPr>
            <w:tcW w:w="472" w:type="pct"/>
            <w:tcMar>
              <w:top w:w="0" w:type="dxa"/>
              <w:left w:w="108" w:type="dxa"/>
              <w:bottom w:w="0" w:type="dxa"/>
              <w:right w:w="108" w:type="dxa"/>
            </w:tcMar>
          </w:tcPr>
          <w:p w14:paraId="15872E74" w14:textId="5633316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lastRenderedPageBreak/>
              <w:t>30-октябрь</w:t>
            </w:r>
          </w:p>
        </w:tc>
        <w:tc>
          <w:tcPr>
            <w:tcW w:w="974" w:type="pct"/>
            <w:tcMar>
              <w:top w:w="0" w:type="dxa"/>
              <w:left w:w="108" w:type="dxa"/>
              <w:bottom w:w="0" w:type="dxa"/>
              <w:right w:w="108" w:type="dxa"/>
            </w:tcMar>
          </w:tcPr>
          <w:p w14:paraId="7E0DE0E4" w14:textId="04FB969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Активдүү жана реактивдүү кубаттуулуктун катышын </w:t>
            </w:r>
            <w:r w:rsidRPr="005570D1">
              <w:rPr>
                <w:rFonts w:ascii="Times New Roman" w:hAnsi="Times New Roman"/>
                <w:sz w:val="24"/>
                <w:szCs w:val="24"/>
                <w:lang w:val="ky-KG"/>
              </w:rPr>
              <w:lastRenderedPageBreak/>
              <w:t>контролдоонун бирдиктүү эрежелери бекитилди</w:t>
            </w:r>
          </w:p>
        </w:tc>
        <w:tc>
          <w:tcPr>
            <w:tcW w:w="648" w:type="pct"/>
            <w:tcMar>
              <w:top w:w="0" w:type="dxa"/>
              <w:left w:w="108" w:type="dxa"/>
              <w:bottom w:w="0" w:type="dxa"/>
              <w:right w:w="108" w:type="dxa"/>
            </w:tcMar>
          </w:tcPr>
          <w:p w14:paraId="75799957" w14:textId="42CDB61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 xml:space="preserve">ЭМ, </w:t>
            </w:r>
            <w:bookmarkStart w:id="16" w:name="_Hlk213494045"/>
            <w:r w:rsidRPr="005570D1">
              <w:rPr>
                <w:rFonts w:ascii="Times New Roman" w:hAnsi="Times New Roman"/>
                <w:sz w:val="24"/>
                <w:szCs w:val="24"/>
              </w:rPr>
              <w:t xml:space="preserve">“КУЭТ” ААК </w:t>
            </w:r>
            <w:bookmarkEnd w:id="16"/>
            <w:r w:rsidRPr="005570D1">
              <w:rPr>
                <w:rFonts w:ascii="Times New Roman" w:hAnsi="Times New Roman"/>
                <w:sz w:val="24"/>
                <w:szCs w:val="24"/>
              </w:rPr>
              <w:lastRenderedPageBreak/>
              <w:t>(макулдашуу боюнча)</w:t>
            </w:r>
          </w:p>
        </w:tc>
        <w:tc>
          <w:tcPr>
            <w:tcW w:w="652" w:type="pct"/>
          </w:tcPr>
          <w:p w14:paraId="54FC8B07" w14:textId="68D04F6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 xml:space="preserve">Республикалык бюджеттин жана </w:t>
            </w:r>
            <w:r w:rsidRPr="005570D1">
              <w:rPr>
                <w:rFonts w:ascii="Times New Roman" w:hAnsi="Times New Roman"/>
                <w:sz w:val="24"/>
                <w:szCs w:val="24"/>
              </w:rPr>
              <w:lastRenderedPageBreak/>
              <w:t>акционердик коомдордун каражаттарынын алкагында</w:t>
            </w:r>
          </w:p>
        </w:tc>
      </w:tr>
      <w:tr w:rsidR="00A64A54" w:rsidRPr="005570D1" w14:paraId="674D9D0B" w14:textId="77777777" w:rsidTr="00900446">
        <w:trPr>
          <w:trHeight w:val="20"/>
        </w:trPr>
        <w:tc>
          <w:tcPr>
            <w:tcW w:w="183" w:type="pct"/>
            <w:tcMar>
              <w:top w:w="0" w:type="dxa"/>
              <w:left w:w="108" w:type="dxa"/>
              <w:bottom w:w="0" w:type="dxa"/>
              <w:right w:w="108" w:type="dxa"/>
            </w:tcMar>
          </w:tcPr>
          <w:p w14:paraId="5C59C2E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A95FBD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6EB5998" w14:textId="1A82E63B" w:rsidR="00A64A54" w:rsidRPr="005570D1" w:rsidRDefault="00A64A54" w:rsidP="00A64A54">
            <w:pPr>
              <w:pStyle w:val="a5"/>
              <w:rPr>
                <w:rFonts w:ascii="Times New Roman" w:hAnsi="Times New Roman"/>
                <w:sz w:val="24"/>
                <w:szCs w:val="24"/>
                <w:lang w:val="ky-KG"/>
              </w:rPr>
            </w:pPr>
            <w:r w:rsidRPr="005570D1">
              <w:rPr>
                <w:rStyle w:val="ypks7kbdpwfgdykd3qb9"/>
                <w:rFonts w:ascii="Times New Roman" w:hAnsi="Times New Roman"/>
                <w:sz w:val="24"/>
                <w:szCs w:val="24"/>
                <w:lang w:val="ky-KG"/>
              </w:rPr>
              <w:t>Ишканаларды</w:t>
            </w:r>
            <w:r w:rsidRPr="005570D1">
              <w:rPr>
                <w:rFonts w:ascii="Times New Roman" w:hAnsi="Times New Roman"/>
                <w:sz w:val="24"/>
                <w:szCs w:val="24"/>
                <w:lang w:val="ky-KG"/>
              </w:rPr>
              <w:t xml:space="preserve"> ц</w:t>
            </w:r>
            <w:r w:rsidRPr="005570D1">
              <w:rPr>
                <w:rStyle w:val="ypks7kbdpwfgdykd3qb9"/>
                <w:rFonts w:ascii="Times New Roman" w:hAnsi="Times New Roman"/>
                <w:sz w:val="24"/>
                <w:szCs w:val="24"/>
                <w:lang w:val="ky-KG"/>
              </w:rPr>
              <w:t>ехтик</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жарыктандыруу</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кысылган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аба жана айланма суу менен камсыздоо системаларын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модернизациялоону</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колдоо</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боюнча иш-чаралардын планын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иштеп чыгуу</w:t>
            </w:r>
          </w:p>
        </w:tc>
        <w:tc>
          <w:tcPr>
            <w:tcW w:w="472" w:type="pct"/>
            <w:tcMar>
              <w:top w:w="0" w:type="dxa"/>
              <w:left w:w="108" w:type="dxa"/>
              <w:bottom w:w="0" w:type="dxa"/>
              <w:right w:w="108" w:type="dxa"/>
            </w:tcMar>
          </w:tcPr>
          <w:p w14:paraId="6DD90B09" w14:textId="2AC727A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3549BAD7" w14:textId="77777777" w:rsidR="00A64A54" w:rsidRPr="005570D1" w:rsidRDefault="00A64A54" w:rsidP="00A64A54">
            <w:pPr>
              <w:pStyle w:val="a5"/>
              <w:rPr>
                <w:rFonts w:ascii="Times New Roman" w:hAnsi="Times New Roman"/>
                <w:bCs/>
                <w:sz w:val="24"/>
                <w:szCs w:val="24"/>
                <w:lang w:val="ky-KG"/>
              </w:rPr>
            </w:pPr>
            <w:r w:rsidRPr="005570D1">
              <w:rPr>
                <w:rFonts w:ascii="Times New Roman" w:hAnsi="Times New Roman"/>
                <w:bCs/>
                <w:sz w:val="24"/>
                <w:szCs w:val="24"/>
                <w:lang w:val="ky-KG"/>
              </w:rPr>
              <w:t>Өндүрүштүн бирдигине электр энергиясына  чыгымдарды азайтуу боюнча иш-чаралар планы бекитилди</w:t>
            </w:r>
          </w:p>
          <w:p w14:paraId="3A894AE9"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400BA330" w14:textId="68919D4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ЭМ, </w:t>
            </w:r>
            <w:r w:rsidRPr="005570D1">
              <w:rPr>
                <w:rFonts w:ascii="Times New Roman" w:hAnsi="Times New Roman"/>
                <w:sz w:val="24"/>
                <w:szCs w:val="24"/>
                <w:lang w:val="ky-KG"/>
              </w:rPr>
              <w:t>ЭКМ, ЖРЭТКМ, Курулуш министрлиги, УИА</w:t>
            </w:r>
          </w:p>
        </w:tc>
        <w:tc>
          <w:tcPr>
            <w:tcW w:w="652" w:type="pct"/>
          </w:tcPr>
          <w:p w14:paraId="19803A69" w14:textId="354B781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D74E46" w14:paraId="24D093A6" w14:textId="77777777" w:rsidTr="00900446">
        <w:trPr>
          <w:trHeight w:val="20"/>
        </w:trPr>
        <w:tc>
          <w:tcPr>
            <w:tcW w:w="183" w:type="pct"/>
            <w:tcMar>
              <w:top w:w="0" w:type="dxa"/>
              <w:left w:w="108" w:type="dxa"/>
              <w:bottom w:w="0" w:type="dxa"/>
              <w:right w:w="108" w:type="dxa"/>
            </w:tcMar>
          </w:tcPr>
          <w:p w14:paraId="54CE25A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3872D78" w14:textId="2B4B1F9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Энергиялык натыйжалуулук боюнча улуттук стандарттарды эл аралык ченемдерге ылайык келтирүү, бул имараттардын, өнөр жай ишканаларынын жана инфраструктуралардын энергиялык натыйжалуулугун жогорулатууга мүмкүндүк берет</w:t>
            </w:r>
          </w:p>
        </w:tc>
        <w:tc>
          <w:tcPr>
            <w:tcW w:w="1182" w:type="pct"/>
            <w:tcMar>
              <w:top w:w="0" w:type="dxa"/>
              <w:left w:w="108" w:type="dxa"/>
              <w:bottom w:w="0" w:type="dxa"/>
              <w:right w:w="108" w:type="dxa"/>
            </w:tcMar>
          </w:tcPr>
          <w:p w14:paraId="7C089D47"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“Имараттардын жылуулугун сактоону долбоорлоо” КР долбоорлоо жана куруу боюнча жыйынды эрежелерин жаңылоо </w:t>
            </w:r>
          </w:p>
          <w:p w14:paraId="73E8181A" w14:textId="77777777" w:rsidR="00A64A54" w:rsidRPr="005570D1" w:rsidRDefault="00A64A54" w:rsidP="00A64A54">
            <w:pPr>
              <w:pStyle w:val="a5"/>
              <w:rPr>
                <w:rFonts w:ascii="Times New Roman" w:hAnsi="Times New Roman"/>
                <w:sz w:val="24"/>
                <w:szCs w:val="24"/>
                <w:lang w:val="ky-KG"/>
              </w:rPr>
            </w:pPr>
          </w:p>
        </w:tc>
        <w:tc>
          <w:tcPr>
            <w:tcW w:w="472" w:type="pct"/>
            <w:tcMar>
              <w:top w:w="0" w:type="dxa"/>
              <w:left w:w="108" w:type="dxa"/>
              <w:bottom w:w="0" w:type="dxa"/>
              <w:right w:w="108" w:type="dxa"/>
            </w:tcMar>
          </w:tcPr>
          <w:p w14:paraId="29F19089" w14:textId="7186A56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3342B19C" w14:textId="55853185"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Имараттардын жылуулугун сактоо долбоору боюнча жыйынды эрежелерине өзгөртүүлөр киргизилди</w:t>
            </w:r>
          </w:p>
        </w:tc>
        <w:tc>
          <w:tcPr>
            <w:tcW w:w="648" w:type="pct"/>
            <w:tcMar>
              <w:top w:w="0" w:type="dxa"/>
              <w:left w:w="108" w:type="dxa"/>
              <w:bottom w:w="0" w:type="dxa"/>
              <w:right w:w="108" w:type="dxa"/>
            </w:tcMar>
          </w:tcPr>
          <w:p w14:paraId="20A47F59" w14:textId="71C99CF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урулуш министрлиги</w:t>
            </w:r>
            <w:r w:rsidRPr="005570D1">
              <w:rPr>
                <w:rFonts w:ascii="Times New Roman" w:hAnsi="Times New Roman"/>
                <w:sz w:val="24"/>
                <w:szCs w:val="24"/>
              </w:rPr>
              <w:t>, ЭМ</w:t>
            </w:r>
          </w:p>
        </w:tc>
        <w:tc>
          <w:tcPr>
            <w:tcW w:w="652" w:type="pct"/>
          </w:tcPr>
          <w:p w14:paraId="5E96E3C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1B62C5B" w14:textId="724505A8" w:rsidR="00A64A54" w:rsidRPr="005570D1" w:rsidRDefault="00A64A54" w:rsidP="009428F8">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3A75BAAA" w14:textId="77777777" w:rsidTr="00900446">
        <w:trPr>
          <w:trHeight w:val="20"/>
        </w:trPr>
        <w:tc>
          <w:tcPr>
            <w:tcW w:w="183" w:type="pct"/>
            <w:tcMar>
              <w:top w:w="0" w:type="dxa"/>
              <w:left w:w="108" w:type="dxa"/>
              <w:bottom w:w="0" w:type="dxa"/>
              <w:right w:w="108" w:type="dxa"/>
            </w:tcMar>
          </w:tcPr>
          <w:p w14:paraId="0AC2C6C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D50532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D93B67F" w14:textId="32A2BA3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“Курулуш жылуулук техникасы (имараттардын жылуулугун сактоо)” КР курулуш ченемдерин жана эрежелерин актуалдаштыруу</w:t>
            </w:r>
          </w:p>
        </w:tc>
        <w:tc>
          <w:tcPr>
            <w:tcW w:w="472" w:type="pct"/>
            <w:tcMar>
              <w:top w:w="0" w:type="dxa"/>
              <w:left w:w="108" w:type="dxa"/>
              <w:bottom w:w="0" w:type="dxa"/>
              <w:right w:w="108" w:type="dxa"/>
            </w:tcMar>
          </w:tcPr>
          <w:p w14:paraId="66CCF52F" w14:textId="27CE7E8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5FE6FE1D" w14:textId="37D839B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Имараттардын жылуулугун сактоо бөлүгүндө курулуш ченемдери жана эрежелери жаңыланды</w:t>
            </w:r>
          </w:p>
        </w:tc>
        <w:tc>
          <w:tcPr>
            <w:tcW w:w="648" w:type="pct"/>
            <w:tcMar>
              <w:top w:w="0" w:type="dxa"/>
              <w:left w:w="108" w:type="dxa"/>
              <w:bottom w:w="0" w:type="dxa"/>
              <w:right w:w="108" w:type="dxa"/>
            </w:tcMar>
          </w:tcPr>
          <w:p w14:paraId="3BAF89E8" w14:textId="7D2AD7F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урулуш министрлиги</w:t>
            </w:r>
            <w:r w:rsidRPr="005570D1">
              <w:rPr>
                <w:rFonts w:ascii="Times New Roman" w:hAnsi="Times New Roman"/>
                <w:sz w:val="24"/>
                <w:szCs w:val="24"/>
              </w:rPr>
              <w:t>, ЭМ</w:t>
            </w:r>
          </w:p>
        </w:tc>
        <w:tc>
          <w:tcPr>
            <w:tcW w:w="652" w:type="pct"/>
          </w:tcPr>
          <w:p w14:paraId="6FAB878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84A6E49" w14:textId="227A2E0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62352756" w14:textId="77777777" w:rsidTr="00900446">
        <w:trPr>
          <w:trHeight w:val="20"/>
        </w:trPr>
        <w:tc>
          <w:tcPr>
            <w:tcW w:w="183" w:type="pct"/>
            <w:tcMar>
              <w:top w:w="0" w:type="dxa"/>
              <w:left w:w="108" w:type="dxa"/>
              <w:bottom w:w="0" w:type="dxa"/>
              <w:right w:w="108" w:type="dxa"/>
            </w:tcMar>
          </w:tcPr>
          <w:p w14:paraId="0456D3D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2095E8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C7B69B0" w14:textId="1284CD1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Заманбап климаттык маалыматтарды жана эл аралык ченемдерди эске алуу менен “Курулуш климатологиясы” КР курулуш ченемдерин жана эрежелерин жаңылоо боюнча иштерди жүргүзүү</w:t>
            </w:r>
          </w:p>
        </w:tc>
        <w:tc>
          <w:tcPr>
            <w:tcW w:w="472" w:type="pct"/>
            <w:tcMar>
              <w:top w:w="0" w:type="dxa"/>
              <w:left w:w="108" w:type="dxa"/>
              <w:bottom w:w="0" w:type="dxa"/>
              <w:right w:w="108" w:type="dxa"/>
            </w:tcMar>
          </w:tcPr>
          <w:p w14:paraId="75922AD9" w14:textId="0BBCB29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0382C397" w14:textId="611D00E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Жылуулук энергиясын керектөө бөлүгүндө эл аралык ченемдерге талдоо жүргүзүлдү</w:t>
            </w:r>
          </w:p>
        </w:tc>
        <w:tc>
          <w:tcPr>
            <w:tcW w:w="648" w:type="pct"/>
            <w:tcMar>
              <w:top w:w="0" w:type="dxa"/>
              <w:left w:w="108" w:type="dxa"/>
              <w:bottom w:w="0" w:type="dxa"/>
              <w:right w:w="108" w:type="dxa"/>
            </w:tcMar>
          </w:tcPr>
          <w:p w14:paraId="4A963BF7" w14:textId="30B8B64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урулуш министрлиги</w:t>
            </w:r>
            <w:r w:rsidRPr="005570D1">
              <w:rPr>
                <w:rFonts w:ascii="Times New Roman" w:hAnsi="Times New Roman"/>
                <w:sz w:val="24"/>
                <w:szCs w:val="24"/>
              </w:rPr>
              <w:t xml:space="preserve">, ЭМ </w:t>
            </w:r>
          </w:p>
        </w:tc>
        <w:tc>
          <w:tcPr>
            <w:tcW w:w="652" w:type="pct"/>
          </w:tcPr>
          <w:p w14:paraId="3934734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C37C70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008750D8"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03528074" w14:textId="77777777" w:rsidTr="00900446">
        <w:trPr>
          <w:trHeight w:val="20"/>
        </w:trPr>
        <w:tc>
          <w:tcPr>
            <w:tcW w:w="183" w:type="pct"/>
            <w:tcMar>
              <w:top w:w="0" w:type="dxa"/>
              <w:left w:w="108" w:type="dxa"/>
              <w:bottom w:w="0" w:type="dxa"/>
              <w:right w:w="108" w:type="dxa"/>
            </w:tcMar>
          </w:tcPr>
          <w:p w14:paraId="3DF41BC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8D9E89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ABC15FC" w14:textId="72DA6B7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Имараттардын энергетикалык натыйжалуулугуна карата минималдуу талаптар</w:t>
            </w:r>
            <w:r w:rsidRPr="005570D1">
              <w:rPr>
                <w:rFonts w:ascii="Times New Roman" w:hAnsi="Times New Roman"/>
                <w:sz w:val="24"/>
                <w:szCs w:val="24"/>
                <w:lang w:val="ky-KG"/>
              </w:rPr>
              <w:t>”</w:t>
            </w:r>
            <w:r w:rsidRPr="005570D1">
              <w:rPr>
                <w:rFonts w:ascii="Times New Roman" w:hAnsi="Times New Roman"/>
                <w:sz w:val="24"/>
                <w:szCs w:val="24"/>
              </w:rPr>
              <w:t xml:space="preserve"> бөлү</w:t>
            </w:r>
            <w:r w:rsidRPr="005570D1">
              <w:rPr>
                <w:rFonts w:ascii="Times New Roman" w:hAnsi="Times New Roman"/>
                <w:sz w:val="24"/>
                <w:szCs w:val="24"/>
                <w:lang w:val="ky-KG"/>
              </w:rPr>
              <w:t>м</w:t>
            </w:r>
            <w:r w:rsidRPr="005570D1">
              <w:rPr>
                <w:rFonts w:ascii="Times New Roman" w:hAnsi="Times New Roman"/>
                <w:sz w:val="24"/>
                <w:szCs w:val="24"/>
              </w:rPr>
              <w:t>үн жаңы</w:t>
            </w:r>
            <w:r w:rsidRPr="005570D1">
              <w:rPr>
                <w:rFonts w:ascii="Times New Roman" w:hAnsi="Times New Roman"/>
                <w:sz w:val="24"/>
                <w:szCs w:val="24"/>
                <w:lang w:val="ky-KG"/>
              </w:rPr>
              <w:t>лоо</w:t>
            </w:r>
            <w:r w:rsidRPr="005570D1">
              <w:rPr>
                <w:rFonts w:ascii="Times New Roman" w:hAnsi="Times New Roman"/>
                <w:sz w:val="24"/>
                <w:szCs w:val="24"/>
              </w:rPr>
              <w:t xml:space="preserve"> </w:t>
            </w:r>
          </w:p>
        </w:tc>
        <w:tc>
          <w:tcPr>
            <w:tcW w:w="472" w:type="pct"/>
            <w:tcMar>
              <w:top w:w="0" w:type="dxa"/>
              <w:left w:w="108" w:type="dxa"/>
              <w:bottom w:w="0" w:type="dxa"/>
              <w:right w:w="108" w:type="dxa"/>
            </w:tcMar>
          </w:tcPr>
          <w:p w14:paraId="5CA4426E" w14:textId="405AC3D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249566A8" w14:textId="751743A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Бөлүмгө өзгөртүүлөр киргизилди</w:t>
            </w:r>
          </w:p>
        </w:tc>
        <w:tc>
          <w:tcPr>
            <w:tcW w:w="648" w:type="pct"/>
            <w:tcMar>
              <w:top w:w="0" w:type="dxa"/>
              <w:left w:w="108" w:type="dxa"/>
              <w:bottom w:w="0" w:type="dxa"/>
              <w:right w:w="108" w:type="dxa"/>
            </w:tcMar>
          </w:tcPr>
          <w:p w14:paraId="128FF5B4" w14:textId="188B3AE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w:t>
            </w:r>
            <w:r w:rsidRPr="005570D1">
              <w:rPr>
                <w:rFonts w:ascii="Times New Roman" w:hAnsi="Times New Roman"/>
                <w:sz w:val="24"/>
                <w:szCs w:val="24"/>
                <w:lang w:val="ky-KG"/>
              </w:rPr>
              <w:t>урулуш министрлиги</w:t>
            </w:r>
            <w:r w:rsidRPr="005570D1">
              <w:rPr>
                <w:rFonts w:ascii="Times New Roman" w:hAnsi="Times New Roman"/>
                <w:sz w:val="24"/>
                <w:szCs w:val="24"/>
              </w:rPr>
              <w:t xml:space="preserve">, ЭМ </w:t>
            </w:r>
          </w:p>
        </w:tc>
        <w:tc>
          <w:tcPr>
            <w:tcW w:w="652" w:type="pct"/>
          </w:tcPr>
          <w:p w14:paraId="305EA21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7D1B67C" w14:textId="397CB90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551A5559" w14:textId="77777777" w:rsidTr="00900446">
        <w:trPr>
          <w:trHeight w:val="20"/>
        </w:trPr>
        <w:tc>
          <w:tcPr>
            <w:tcW w:w="183" w:type="pct"/>
            <w:tcMar>
              <w:top w:w="0" w:type="dxa"/>
              <w:left w:w="108" w:type="dxa"/>
              <w:bottom w:w="0" w:type="dxa"/>
              <w:right w:w="108" w:type="dxa"/>
            </w:tcMar>
          </w:tcPr>
          <w:p w14:paraId="62E8957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D6E4841"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Энергияны үнөмдөөчү жарыктандырууну, анын ичинде жарык диоддуу лампаларды жана акылдуу жарык башкаруу системаларын колдонууга түрткү берүү</w:t>
            </w:r>
          </w:p>
          <w:p w14:paraId="0FBA1B3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1B20C67" w14:textId="5AD690F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Энергиялык натыйжалуу тышкы жарыктандырууну, архитектуралык жарык берүүнү, жарыктандырууну башкаруу системаларын жана жарык балансын оптималдаштырууну киргизүү менен Ош жана Манас шаарлары үчүн жарык берүү боюнча мастер-пландарды иштеп чыгуу </w:t>
            </w:r>
          </w:p>
        </w:tc>
        <w:tc>
          <w:tcPr>
            <w:tcW w:w="472" w:type="pct"/>
            <w:tcMar>
              <w:top w:w="0" w:type="dxa"/>
              <w:left w:w="108" w:type="dxa"/>
              <w:bottom w:w="0" w:type="dxa"/>
              <w:right w:w="108" w:type="dxa"/>
            </w:tcMar>
          </w:tcPr>
          <w:p w14:paraId="5692B0F2" w14:textId="748566F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30-август</w:t>
            </w:r>
            <w:r w:rsidRPr="005570D1">
              <w:rPr>
                <w:rFonts w:ascii="Times New Roman" w:hAnsi="Times New Roman"/>
                <w:sz w:val="24"/>
                <w:szCs w:val="24"/>
              </w:rPr>
              <w:tab/>
            </w:r>
          </w:p>
        </w:tc>
        <w:tc>
          <w:tcPr>
            <w:tcW w:w="974" w:type="pct"/>
            <w:tcMar>
              <w:top w:w="0" w:type="dxa"/>
              <w:left w:w="108" w:type="dxa"/>
              <w:bottom w:w="0" w:type="dxa"/>
              <w:right w:w="108" w:type="dxa"/>
            </w:tcMar>
          </w:tcPr>
          <w:p w14:paraId="549B128C" w14:textId="3CCD0EB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Энергиялык натыйжалуу тышкы жарыктандыруу, архитектуралык жарык берүү жана жарыктандырууну интеллектуалдык башкаруу системаларынын схемалары менен Ош жана Манас шаарлары үчүн жарык берүүчү мастер-пландар бекитилди</w:t>
            </w:r>
          </w:p>
        </w:tc>
        <w:tc>
          <w:tcPr>
            <w:tcW w:w="648" w:type="pct"/>
            <w:tcMar>
              <w:top w:w="0" w:type="dxa"/>
              <w:left w:w="108" w:type="dxa"/>
              <w:bottom w:w="0" w:type="dxa"/>
              <w:right w:w="108" w:type="dxa"/>
            </w:tcMar>
          </w:tcPr>
          <w:p w14:paraId="21BB5B3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Макулдашуу боюнча: Ош, Манас шаарларынын мэриялары</w:t>
            </w:r>
          </w:p>
          <w:p w14:paraId="5C236E82"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2BA78F7F"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Жергиликтүү бюджеттин, ө</w:t>
            </w:r>
            <w:r w:rsidRPr="005570D1">
              <w:rPr>
                <w:rFonts w:ascii="Times New Roman" w:hAnsi="Times New Roman"/>
                <w:sz w:val="24"/>
                <w:szCs w:val="24"/>
                <w:lang w:val="ky-KG"/>
              </w:rPr>
              <w:t>нүктүрүү боюнча өнөктөштөрдүн каражаттарынын алкагында</w:t>
            </w:r>
          </w:p>
          <w:p w14:paraId="56534F69"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430AE8FE" w14:textId="77777777" w:rsidTr="00900446">
        <w:trPr>
          <w:trHeight w:val="20"/>
        </w:trPr>
        <w:tc>
          <w:tcPr>
            <w:tcW w:w="183" w:type="pct"/>
            <w:tcMar>
              <w:top w:w="0" w:type="dxa"/>
              <w:left w:w="108" w:type="dxa"/>
              <w:bottom w:w="0" w:type="dxa"/>
              <w:right w:w="108" w:type="dxa"/>
            </w:tcMar>
          </w:tcPr>
          <w:p w14:paraId="185C7FB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F9D3EA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E78F045" w14:textId="5638C3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Сырткы жарыктандырууну башкаруунун автоматташтырылган системасын (СЖБАС) киргизүү</w:t>
            </w:r>
          </w:p>
        </w:tc>
        <w:tc>
          <w:tcPr>
            <w:tcW w:w="472" w:type="pct"/>
            <w:tcMar>
              <w:top w:w="0" w:type="dxa"/>
              <w:left w:w="108" w:type="dxa"/>
              <w:bottom w:w="0" w:type="dxa"/>
              <w:right w:w="108" w:type="dxa"/>
            </w:tcMar>
          </w:tcPr>
          <w:p w14:paraId="40A666FA" w14:textId="5AA8EB0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4AC94B7A" w14:textId="1D4CB8F8"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 xml:space="preserve">Сырткы жарыктандыруу панелдерине 50 </w:t>
            </w:r>
            <w:r w:rsidRPr="005570D1">
              <w:rPr>
                <w:rFonts w:ascii="Times New Roman" w:hAnsi="Times New Roman"/>
                <w:sz w:val="24"/>
                <w:szCs w:val="24"/>
                <w:lang w:val="ky-KG"/>
              </w:rPr>
              <w:t xml:space="preserve">СЖБАС </w:t>
            </w:r>
            <w:r w:rsidRPr="005570D1">
              <w:rPr>
                <w:rFonts w:ascii="Times New Roman" w:hAnsi="Times New Roman"/>
                <w:bCs/>
                <w:sz w:val="24"/>
                <w:szCs w:val="24"/>
                <w:lang w:val="ky-KG"/>
              </w:rPr>
              <w:t>орнотулду</w:t>
            </w:r>
          </w:p>
        </w:tc>
        <w:tc>
          <w:tcPr>
            <w:tcW w:w="648" w:type="pct"/>
            <w:tcMar>
              <w:top w:w="0" w:type="dxa"/>
              <w:left w:w="108" w:type="dxa"/>
              <w:bottom w:w="0" w:type="dxa"/>
              <w:right w:w="108" w:type="dxa"/>
            </w:tcMar>
          </w:tcPr>
          <w:p w14:paraId="27616C2D" w14:textId="2360C4A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Бишкек шаарынын мэриясы (макулдашуу боюнча)</w:t>
            </w:r>
          </w:p>
        </w:tc>
        <w:tc>
          <w:tcPr>
            <w:tcW w:w="652" w:type="pct"/>
          </w:tcPr>
          <w:p w14:paraId="5F7FC08E" w14:textId="526439B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Жергиликтүү бюджеттин алкагында</w:t>
            </w:r>
          </w:p>
        </w:tc>
      </w:tr>
      <w:tr w:rsidR="00A64A54" w:rsidRPr="005570D1" w14:paraId="4012CEE0" w14:textId="77777777" w:rsidTr="00900446">
        <w:trPr>
          <w:trHeight w:val="20"/>
        </w:trPr>
        <w:tc>
          <w:tcPr>
            <w:tcW w:w="183" w:type="pct"/>
            <w:tcMar>
              <w:top w:w="0" w:type="dxa"/>
              <w:left w:w="108" w:type="dxa"/>
              <w:bottom w:w="0" w:type="dxa"/>
              <w:right w:w="108" w:type="dxa"/>
            </w:tcMar>
          </w:tcPr>
          <w:p w14:paraId="0A7EB0A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94CDF0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513D588" w14:textId="6A070A8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Бишкек шаарынын көчөлөрүнө жарык диоддуу чырактары бар жаңы мамыларды орнотуу</w:t>
            </w:r>
          </w:p>
        </w:tc>
        <w:tc>
          <w:tcPr>
            <w:tcW w:w="472" w:type="pct"/>
            <w:tcMar>
              <w:top w:w="0" w:type="dxa"/>
              <w:left w:w="108" w:type="dxa"/>
              <w:bottom w:w="0" w:type="dxa"/>
              <w:right w:w="108" w:type="dxa"/>
            </w:tcMar>
          </w:tcPr>
          <w:p w14:paraId="74F3B259" w14:textId="2B2BD03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440DE868" w14:textId="4ADF6210"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Бишкек шаарынын көчөлөрүнө 1 200 даана жарык диоддуу жаңы көчө чырактары орнотулду</w:t>
            </w:r>
          </w:p>
        </w:tc>
        <w:tc>
          <w:tcPr>
            <w:tcW w:w="648" w:type="pct"/>
            <w:tcMar>
              <w:top w:w="0" w:type="dxa"/>
              <w:left w:w="108" w:type="dxa"/>
              <w:bottom w:w="0" w:type="dxa"/>
              <w:right w:w="108" w:type="dxa"/>
            </w:tcMar>
          </w:tcPr>
          <w:p w14:paraId="6499C328" w14:textId="76C1CD5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Бишкек шаарынын мэриясы (макулдашуу боюнча)</w:t>
            </w:r>
          </w:p>
        </w:tc>
        <w:tc>
          <w:tcPr>
            <w:tcW w:w="652" w:type="pct"/>
          </w:tcPr>
          <w:p w14:paraId="79E0CC84" w14:textId="03F0428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Жергиликтүү бюджеттин алкагында</w:t>
            </w:r>
          </w:p>
        </w:tc>
      </w:tr>
      <w:tr w:rsidR="00A64A54" w:rsidRPr="00D74E46" w14:paraId="430C8196" w14:textId="77777777" w:rsidTr="00900446">
        <w:trPr>
          <w:trHeight w:val="20"/>
        </w:trPr>
        <w:tc>
          <w:tcPr>
            <w:tcW w:w="183" w:type="pct"/>
            <w:tcMar>
              <w:top w:w="0" w:type="dxa"/>
              <w:left w:w="108" w:type="dxa"/>
              <w:bottom w:w="0" w:type="dxa"/>
              <w:right w:w="108" w:type="dxa"/>
            </w:tcMar>
          </w:tcPr>
          <w:p w14:paraId="258EA9C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674E33C"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Тиричилик жана тиричиликке тиешелүү эмес керектөөчүлөрдү өздөрүнүн энергия </w:t>
            </w:r>
            <w:r w:rsidRPr="005570D1">
              <w:rPr>
                <w:rFonts w:ascii="Times New Roman" w:hAnsi="Times New Roman"/>
                <w:sz w:val="24"/>
                <w:szCs w:val="24"/>
                <w:lang w:val="ky-KG"/>
              </w:rPr>
              <w:lastRenderedPageBreak/>
              <w:t>керектөөсүн баа сигналдарына же электр тармагынын абалына ылайыкташтырууга түрткү берүү</w:t>
            </w:r>
          </w:p>
          <w:p w14:paraId="6D151402" w14:textId="6ADA7213"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CAD7833" w14:textId="4D3E374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 xml:space="preserve">Тиричиликке тиешелүү эмес керектөөчүлөрдүн электр энергиясын колдонуусун контролдоонун жана эсепке </w:t>
            </w:r>
            <w:r w:rsidRPr="005570D1">
              <w:rPr>
                <w:rFonts w:ascii="Times New Roman" w:hAnsi="Times New Roman"/>
                <w:sz w:val="24"/>
                <w:szCs w:val="24"/>
                <w:lang w:val="ky-KG"/>
              </w:rPr>
              <w:lastRenderedPageBreak/>
              <w:t xml:space="preserve">алуунун автоматташтырылган системасынын эсептегич приборлору менен камтууну </w:t>
            </w:r>
            <w:r w:rsidRPr="005570D1">
              <w:rPr>
                <w:rFonts w:ascii="Times New Roman" w:hAnsi="Times New Roman"/>
                <w:sz w:val="24"/>
                <w:szCs w:val="24"/>
                <w:lang w:val="ky-KG"/>
              </w:rPr>
              <w:br/>
              <w:t>60 %дан 75 %га чейин кеңейтүүнү камсыз кылуу</w:t>
            </w:r>
          </w:p>
        </w:tc>
        <w:tc>
          <w:tcPr>
            <w:tcW w:w="472" w:type="pct"/>
            <w:tcMar>
              <w:top w:w="0" w:type="dxa"/>
              <w:left w:w="108" w:type="dxa"/>
              <w:bottom w:w="0" w:type="dxa"/>
              <w:right w:w="108" w:type="dxa"/>
            </w:tcMar>
          </w:tcPr>
          <w:p w14:paraId="05E936E4" w14:textId="66DABD3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709A93F7"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0,4–35 кВ түйүндөрүндө</w:t>
            </w:r>
            <w:r w:rsidRPr="00FF2176">
              <w:rPr>
                <w:rFonts w:ascii="Times New Roman" w:hAnsi="Times New Roman"/>
                <w:sz w:val="24"/>
                <w:szCs w:val="24"/>
                <w:lang w:val="ky-KG"/>
              </w:rPr>
              <w:t xml:space="preserve"> жалпы жог</w:t>
            </w:r>
            <w:r>
              <w:rPr>
                <w:rFonts w:ascii="Times New Roman" w:hAnsi="Times New Roman"/>
                <w:sz w:val="24"/>
                <w:szCs w:val="24"/>
                <w:lang w:val="ky-KG"/>
              </w:rPr>
              <w:t xml:space="preserve">отуулар </w:t>
            </w:r>
          </w:p>
          <w:p w14:paraId="5EEB6DB1" w14:textId="752B5D85"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10,2 %га чейин кыскар</w:t>
            </w:r>
            <w:r w:rsidRPr="00FF2176">
              <w:rPr>
                <w:rFonts w:ascii="Times New Roman" w:hAnsi="Times New Roman"/>
                <w:sz w:val="24"/>
                <w:szCs w:val="24"/>
                <w:lang w:val="ky-KG"/>
              </w:rPr>
              <w:t>ды</w:t>
            </w:r>
            <w:r w:rsidRPr="005570D1">
              <w:rPr>
                <w:rFonts w:ascii="Times New Roman" w:hAnsi="Times New Roman"/>
                <w:sz w:val="24"/>
                <w:szCs w:val="24"/>
                <w:lang w:val="ky-KG"/>
              </w:rPr>
              <w:t xml:space="preserve">, эсепке алуунун тактыгы </w:t>
            </w:r>
            <w:r w:rsidRPr="005570D1">
              <w:rPr>
                <w:rFonts w:ascii="Times New Roman" w:hAnsi="Times New Roman"/>
                <w:sz w:val="24"/>
                <w:szCs w:val="24"/>
                <w:lang w:val="ky-KG"/>
              </w:rPr>
              <w:lastRenderedPageBreak/>
              <w:t>жана тарифтик дем берүүлөрдү колдонуу мүмкүнчүлүгү жогорулады</w:t>
            </w:r>
          </w:p>
        </w:tc>
        <w:tc>
          <w:tcPr>
            <w:tcW w:w="648" w:type="pct"/>
            <w:tcMar>
              <w:top w:w="0" w:type="dxa"/>
              <w:left w:w="108" w:type="dxa"/>
              <w:bottom w:w="0" w:type="dxa"/>
              <w:right w:w="108" w:type="dxa"/>
            </w:tcMar>
          </w:tcPr>
          <w:p w14:paraId="1BAF9BA6" w14:textId="77777777" w:rsidR="00A64A54" w:rsidRPr="00FF2176" w:rsidRDefault="00A64A54" w:rsidP="00A64A54">
            <w:pPr>
              <w:pStyle w:val="a5"/>
              <w:jc w:val="center"/>
              <w:rPr>
                <w:rFonts w:ascii="Times New Roman" w:hAnsi="Times New Roman"/>
                <w:sz w:val="24"/>
                <w:szCs w:val="24"/>
                <w:lang w:val="ky-KG"/>
              </w:rPr>
            </w:pPr>
            <w:r w:rsidRPr="00FF2176">
              <w:rPr>
                <w:rFonts w:ascii="Times New Roman" w:hAnsi="Times New Roman"/>
                <w:sz w:val="24"/>
                <w:szCs w:val="24"/>
                <w:lang w:val="ky-KG"/>
              </w:rPr>
              <w:lastRenderedPageBreak/>
              <w:t xml:space="preserve">ЭМ, </w:t>
            </w:r>
          </w:p>
          <w:p w14:paraId="08DC073B" w14:textId="3AF2EB2C" w:rsidR="00A64A54" w:rsidRPr="005570D1" w:rsidRDefault="00A64A54" w:rsidP="00A64A54">
            <w:pPr>
              <w:pStyle w:val="a5"/>
              <w:jc w:val="center"/>
              <w:rPr>
                <w:rFonts w:ascii="Times New Roman" w:hAnsi="Times New Roman"/>
                <w:sz w:val="24"/>
                <w:szCs w:val="24"/>
                <w:lang w:val="ky-KG"/>
              </w:rPr>
            </w:pPr>
            <w:r w:rsidRPr="00FF2176">
              <w:rPr>
                <w:rFonts w:ascii="Times New Roman" w:hAnsi="Times New Roman"/>
                <w:sz w:val="24"/>
                <w:szCs w:val="24"/>
                <w:lang w:val="ky-KG"/>
              </w:rPr>
              <w:t>“КУЭТ” ААК (макулдашуу боюнча)</w:t>
            </w:r>
          </w:p>
        </w:tc>
        <w:tc>
          <w:tcPr>
            <w:tcW w:w="652" w:type="pct"/>
          </w:tcPr>
          <w:p w14:paraId="1434D5D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9FC97A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өнүктүрүү боюнча өнөктөштөрдүн </w:t>
            </w:r>
            <w:r w:rsidRPr="005570D1">
              <w:rPr>
                <w:rFonts w:ascii="Times New Roman" w:hAnsi="Times New Roman"/>
                <w:sz w:val="24"/>
                <w:szCs w:val="24"/>
                <w:lang w:val="ky-KG"/>
              </w:rPr>
              <w:lastRenderedPageBreak/>
              <w:t>каражаттарынын алкагында</w:t>
            </w:r>
          </w:p>
          <w:p w14:paraId="7C0E136F"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3D20BBA4" w14:textId="77777777" w:rsidTr="00900446">
        <w:trPr>
          <w:trHeight w:val="20"/>
        </w:trPr>
        <w:tc>
          <w:tcPr>
            <w:tcW w:w="183" w:type="pct"/>
            <w:tcMar>
              <w:top w:w="0" w:type="dxa"/>
              <w:left w:w="108" w:type="dxa"/>
              <w:bottom w:w="0" w:type="dxa"/>
              <w:right w:w="108" w:type="dxa"/>
            </w:tcMar>
          </w:tcPr>
          <w:p w14:paraId="0CD70C6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04436F" w14:textId="455DCF29"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B9BB5A5" w14:textId="7A53003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Үй чарбалары жана бизнес үчүн мамлекеттик энергетикалык аудит программасын киргизүү</w:t>
            </w:r>
          </w:p>
        </w:tc>
        <w:tc>
          <w:tcPr>
            <w:tcW w:w="472" w:type="pct"/>
            <w:tcMar>
              <w:top w:w="0" w:type="dxa"/>
              <w:left w:w="108" w:type="dxa"/>
              <w:bottom w:w="0" w:type="dxa"/>
              <w:right w:w="108" w:type="dxa"/>
            </w:tcMar>
          </w:tcPr>
          <w:p w14:paraId="6F9436E2" w14:textId="5D3C254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240A61EE" w14:textId="67700DC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Энергетикалык паспортторду киргизүү менен текшерүү жүргүзүү жөнүндө жобо бекитилди</w:t>
            </w:r>
          </w:p>
        </w:tc>
        <w:tc>
          <w:tcPr>
            <w:tcW w:w="648" w:type="pct"/>
            <w:tcMar>
              <w:top w:w="0" w:type="dxa"/>
              <w:left w:w="108" w:type="dxa"/>
              <w:bottom w:w="0" w:type="dxa"/>
              <w:right w:w="108" w:type="dxa"/>
            </w:tcMar>
          </w:tcPr>
          <w:p w14:paraId="3D5BBB9B" w14:textId="50CC9EF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ЭМ</w:t>
            </w:r>
          </w:p>
        </w:tc>
        <w:tc>
          <w:tcPr>
            <w:tcW w:w="652" w:type="pct"/>
          </w:tcPr>
          <w:p w14:paraId="54FA911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339027A" w14:textId="2B9CFDC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5570D1" w14:paraId="05E1E019" w14:textId="77777777" w:rsidTr="00900446">
        <w:trPr>
          <w:trHeight w:val="20"/>
        </w:trPr>
        <w:tc>
          <w:tcPr>
            <w:tcW w:w="183" w:type="pct"/>
            <w:tcMar>
              <w:top w:w="0" w:type="dxa"/>
              <w:left w:w="108" w:type="dxa"/>
              <w:bottom w:w="0" w:type="dxa"/>
              <w:right w:w="108" w:type="dxa"/>
            </w:tcMar>
          </w:tcPr>
          <w:p w14:paraId="53DBD0C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2E65F74" w14:textId="03ED2EEF"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0C01CF3"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Өнүктүрүү боюнча долбоорлордун алкагында </w:t>
            </w:r>
          </w:p>
          <w:p w14:paraId="4AE8BF34" w14:textId="25235A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тиричилик керектөөчүлөрүнүн электр энергиясын колдонуусун контролдоонун жана эсепке алуунун а</w:t>
            </w:r>
            <w:r>
              <w:rPr>
                <w:rFonts w:ascii="Times New Roman" w:hAnsi="Times New Roman"/>
                <w:sz w:val="24"/>
                <w:szCs w:val="24"/>
                <w:lang w:val="ky-KG"/>
              </w:rPr>
              <w:t>втоматташтырылган системасынын 3</w:t>
            </w:r>
            <w:r w:rsidRPr="005570D1">
              <w:rPr>
                <w:rFonts w:ascii="Times New Roman" w:hAnsi="Times New Roman"/>
                <w:sz w:val="24"/>
                <w:szCs w:val="24"/>
                <w:lang w:val="ky-KG"/>
              </w:rPr>
              <w:t>00 миң</w:t>
            </w:r>
            <w:r>
              <w:rPr>
                <w:rFonts w:ascii="Times New Roman" w:hAnsi="Times New Roman"/>
                <w:sz w:val="24"/>
                <w:szCs w:val="24"/>
                <w:lang w:val="ky-KG"/>
              </w:rPr>
              <w:t>ден кем эмес</w:t>
            </w:r>
            <w:r w:rsidRPr="005570D1">
              <w:rPr>
                <w:rFonts w:ascii="Times New Roman" w:hAnsi="Times New Roman"/>
                <w:sz w:val="24"/>
                <w:szCs w:val="24"/>
                <w:lang w:val="ky-KG"/>
              </w:rPr>
              <w:t xml:space="preserve"> эсептегич приболорун орнотуу </w:t>
            </w:r>
          </w:p>
        </w:tc>
        <w:tc>
          <w:tcPr>
            <w:tcW w:w="472" w:type="pct"/>
            <w:tcMar>
              <w:top w:w="0" w:type="dxa"/>
              <w:left w:w="108" w:type="dxa"/>
              <w:bottom w:w="0" w:type="dxa"/>
              <w:right w:w="108" w:type="dxa"/>
            </w:tcMar>
          </w:tcPr>
          <w:p w14:paraId="5DFC1477" w14:textId="585245F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67523006" w14:textId="77777777" w:rsidR="00A64A54" w:rsidRDefault="00A64A54" w:rsidP="00A64A54">
            <w:pPr>
              <w:pStyle w:val="a5"/>
              <w:rPr>
                <w:rFonts w:ascii="Times New Roman" w:hAnsi="Times New Roman"/>
                <w:sz w:val="24"/>
                <w:szCs w:val="24"/>
                <w:lang w:val="ky-KG"/>
              </w:rPr>
            </w:pPr>
            <w:r>
              <w:rPr>
                <w:rFonts w:ascii="Times New Roman" w:hAnsi="Times New Roman"/>
                <w:sz w:val="24"/>
                <w:szCs w:val="24"/>
                <w:lang w:val="ky-KG"/>
              </w:rPr>
              <w:t>0,4–35 кВ түйүндөрүндө</w:t>
            </w:r>
            <w:r w:rsidRPr="00FF2176">
              <w:rPr>
                <w:rFonts w:ascii="Times New Roman" w:hAnsi="Times New Roman"/>
                <w:sz w:val="24"/>
                <w:szCs w:val="24"/>
                <w:lang w:val="ky-KG"/>
              </w:rPr>
              <w:t xml:space="preserve"> жалпы жог</w:t>
            </w:r>
            <w:r>
              <w:rPr>
                <w:rFonts w:ascii="Times New Roman" w:hAnsi="Times New Roman"/>
                <w:sz w:val="24"/>
                <w:szCs w:val="24"/>
                <w:lang w:val="ky-KG"/>
              </w:rPr>
              <w:t xml:space="preserve">отуулар </w:t>
            </w:r>
          </w:p>
          <w:p w14:paraId="2AAA0C9F" w14:textId="57095196"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10,2 %га чейин кыскар</w:t>
            </w:r>
            <w:r w:rsidRPr="00FF2176">
              <w:rPr>
                <w:rFonts w:ascii="Times New Roman" w:hAnsi="Times New Roman"/>
                <w:sz w:val="24"/>
                <w:szCs w:val="24"/>
                <w:lang w:val="ky-KG"/>
              </w:rPr>
              <w:t>ды</w:t>
            </w:r>
            <w:r w:rsidRPr="005570D1">
              <w:rPr>
                <w:rFonts w:ascii="Times New Roman" w:hAnsi="Times New Roman"/>
                <w:sz w:val="24"/>
                <w:szCs w:val="24"/>
                <w:lang w:val="ky-KG"/>
              </w:rPr>
              <w:t xml:space="preserve">,  маалыматтарды аралыктан берүү камсыз кылынды </w:t>
            </w:r>
          </w:p>
        </w:tc>
        <w:tc>
          <w:tcPr>
            <w:tcW w:w="648" w:type="pct"/>
            <w:tcMar>
              <w:top w:w="0" w:type="dxa"/>
              <w:left w:w="108" w:type="dxa"/>
              <w:bottom w:w="0" w:type="dxa"/>
              <w:right w:w="108" w:type="dxa"/>
            </w:tcMar>
          </w:tcPr>
          <w:p w14:paraId="1B8BC78E"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ЭМ, </w:t>
            </w:r>
          </w:p>
          <w:p w14:paraId="58B2FF1C" w14:textId="5C7340D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“КУЭТ” ААК (макулдашуу боюнча)</w:t>
            </w:r>
          </w:p>
        </w:tc>
        <w:tc>
          <w:tcPr>
            <w:tcW w:w="652" w:type="pct"/>
          </w:tcPr>
          <w:p w14:paraId="4C8A6E89"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КУЭТ” ААК каражаттарынын алкагында</w:t>
            </w:r>
          </w:p>
          <w:p w14:paraId="65F1BCB9"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2AA9743B" w14:textId="77777777" w:rsidTr="00900446">
        <w:trPr>
          <w:trHeight w:val="20"/>
        </w:trPr>
        <w:tc>
          <w:tcPr>
            <w:tcW w:w="183" w:type="pct"/>
            <w:tcMar>
              <w:top w:w="0" w:type="dxa"/>
              <w:left w:w="108" w:type="dxa"/>
              <w:bottom w:w="0" w:type="dxa"/>
              <w:right w:w="108" w:type="dxa"/>
            </w:tcMar>
          </w:tcPr>
          <w:p w14:paraId="0D37A0B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A1C93C6" w14:textId="34E08264"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5BF6B16"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региондорундагы </w:t>
            </w:r>
          </w:p>
          <w:p w14:paraId="255DD4DE" w14:textId="4B7C2BB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 мамлекеттик мектепке күн батареяларын орнотуу боюнча долбоорду ишке киргизүүнү камсыз кылуу</w:t>
            </w:r>
          </w:p>
        </w:tc>
        <w:tc>
          <w:tcPr>
            <w:tcW w:w="472" w:type="pct"/>
            <w:tcMar>
              <w:top w:w="0" w:type="dxa"/>
              <w:left w:w="108" w:type="dxa"/>
              <w:bottom w:w="0" w:type="dxa"/>
              <w:right w:w="108" w:type="dxa"/>
            </w:tcMar>
          </w:tcPr>
          <w:p w14:paraId="1BBC1C7F" w14:textId="75A60E1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30-июнь</w:t>
            </w:r>
          </w:p>
        </w:tc>
        <w:tc>
          <w:tcPr>
            <w:tcW w:w="974" w:type="pct"/>
            <w:tcMar>
              <w:top w:w="0" w:type="dxa"/>
              <w:left w:w="108" w:type="dxa"/>
              <w:bottom w:w="0" w:type="dxa"/>
              <w:right w:w="108" w:type="dxa"/>
            </w:tcMar>
          </w:tcPr>
          <w:p w14:paraId="1A9DF16E" w14:textId="7E77061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 объектте энергетикалык натыйжалуулук жогорулатылды, электр менен жабдуунун жарым-жартылай автономиясы камсыз кылынды</w:t>
            </w:r>
          </w:p>
        </w:tc>
        <w:tc>
          <w:tcPr>
            <w:tcW w:w="648" w:type="pct"/>
            <w:tcMar>
              <w:top w:w="0" w:type="dxa"/>
              <w:left w:w="108" w:type="dxa"/>
              <w:bottom w:w="0" w:type="dxa"/>
              <w:right w:w="108" w:type="dxa"/>
            </w:tcMar>
          </w:tcPr>
          <w:p w14:paraId="3843D2C4" w14:textId="373228E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Курулуш министрлиги, </w:t>
            </w:r>
            <w:r w:rsidRPr="005570D1">
              <w:rPr>
                <w:rFonts w:ascii="Times New Roman" w:hAnsi="Times New Roman"/>
                <w:sz w:val="24"/>
                <w:szCs w:val="24"/>
              </w:rPr>
              <w:t xml:space="preserve">ЭМ, </w:t>
            </w:r>
            <w:r w:rsidRPr="005570D1">
              <w:rPr>
                <w:rFonts w:ascii="Times New Roman" w:hAnsi="Times New Roman"/>
                <w:sz w:val="24"/>
                <w:szCs w:val="24"/>
                <w:lang w:val="ky-KG"/>
              </w:rPr>
              <w:t xml:space="preserve">Агартуумин </w:t>
            </w:r>
          </w:p>
        </w:tc>
        <w:tc>
          <w:tcPr>
            <w:tcW w:w="652" w:type="pct"/>
          </w:tcPr>
          <w:p w14:paraId="1A58F453"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lang w:val="ky-KG"/>
              </w:rPr>
              <w:t>Ө</w:t>
            </w:r>
            <w:r w:rsidRPr="005570D1">
              <w:rPr>
                <w:rFonts w:ascii="Times New Roman" w:hAnsi="Times New Roman"/>
                <w:sz w:val="24"/>
                <w:szCs w:val="24"/>
              </w:rPr>
              <w:t>нүкт</w:t>
            </w:r>
            <w:r w:rsidRPr="005570D1">
              <w:rPr>
                <w:rFonts w:ascii="Times New Roman" w:hAnsi="Times New Roman"/>
                <w:sz w:val="24"/>
                <w:szCs w:val="24"/>
                <w:lang w:val="ky-KG"/>
              </w:rPr>
              <w:t>үр</w:t>
            </w:r>
            <w:r w:rsidRPr="005570D1">
              <w:rPr>
                <w:rFonts w:ascii="Times New Roman" w:hAnsi="Times New Roman"/>
                <w:sz w:val="24"/>
                <w:szCs w:val="24"/>
              </w:rPr>
              <w:t>үү боюнча өнөктөштөрдүн каражаттарынын алкагында</w:t>
            </w:r>
          </w:p>
          <w:p w14:paraId="1CF97FD3" w14:textId="77777777" w:rsidR="00A64A54" w:rsidRPr="005570D1" w:rsidRDefault="00A64A54" w:rsidP="00A64A54">
            <w:pPr>
              <w:pStyle w:val="a5"/>
              <w:jc w:val="center"/>
              <w:rPr>
                <w:rFonts w:ascii="Times New Roman" w:hAnsi="Times New Roman"/>
                <w:sz w:val="24"/>
                <w:szCs w:val="24"/>
                <w:lang w:val="ky-KG"/>
              </w:rPr>
            </w:pPr>
          </w:p>
        </w:tc>
      </w:tr>
      <w:tr w:rsidR="00A64A54" w:rsidRPr="005570D1" w14:paraId="1CB177D6" w14:textId="77777777" w:rsidTr="00900446">
        <w:trPr>
          <w:trHeight w:val="20"/>
        </w:trPr>
        <w:tc>
          <w:tcPr>
            <w:tcW w:w="183" w:type="pct"/>
            <w:tcMar>
              <w:top w:w="0" w:type="dxa"/>
              <w:left w:w="108" w:type="dxa"/>
              <w:bottom w:w="0" w:type="dxa"/>
              <w:right w:w="108" w:type="dxa"/>
            </w:tcMar>
          </w:tcPr>
          <w:p w14:paraId="10D9486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ABAD69A" w14:textId="7419F4F1"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CC7CD93" w14:textId="7679A277"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Керектөөчүлөргө күн энергиясын өз муктаждыктары үчүн гана колдонбостон, кийин эсепке алуу же акчалай компенсация менен ашыкча электр энергиясын тармакка </w:t>
            </w:r>
            <w:r w:rsidRPr="00B44A1F">
              <w:rPr>
                <w:rFonts w:ascii="Times New Roman" w:hAnsi="Times New Roman"/>
                <w:sz w:val="24"/>
                <w:szCs w:val="24"/>
                <w:lang w:val="ky-KG"/>
              </w:rPr>
              <w:lastRenderedPageBreak/>
              <w:t>жиберүүгө мүмкүндүк берүүчү нетметринг саясатын киргизүү</w:t>
            </w:r>
          </w:p>
        </w:tc>
        <w:tc>
          <w:tcPr>
            <w:tcW w:w="472" w:type="pct"/>
            <w:tcMar>
              <w:top w:w="0" w:type="dxa"/>
              <w:left w:w="108" w:type="dxa"/>
              <w:bottom w:w="0" w:type="dxa"/>
              <w:right w:w="108" w:type="dxa"/>
            </w:tcMar>
          </w:tcPr>
          <w:p w14:paraId="48267584" w14:textId="335A9D7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06771F33" w14:textId="3657261C"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“Энергетика жөнүндө”, “Энергиянын кайра жаралуучу булактары жөнүндө” КР мыйзамдарына энергияны таза эсепке алуу </w:t>
            </w:r>
            <w:r w:rsidRPr="00B44A1F">
              <w:rPr>
                <w:rFonts w:ascii="Times New Roman" w:hAnsi="Times New Roman"/>
                <w:sz w:val="24"/>
                <w:szCs w:val="24"/>
                <w:lang w:val="ky-KG"/>
              </w:rPr>
              <w:lastRenderedPageBreak/>
              <w:t>механизмин бекитүү бөлүгүндө тиешелүү өзгөртүүлөр киргизилди</w:t>
            </w:r>
          </w:p>
        </w:tc>
        <w:tc>
          <w:tcPr>
            <w:tcW w:w="648" w:type="pct"/>
            <w:tcMar>
              <w:top w:w="0" w:type="dxa"/>
              <w:left w:w="108" w:type="dxa"/>
              <w:bottom w:w="0" w:type="dxa"/>
              <w:right w:w="108" w:type="dxa"/>
            </w:tcMar>
          </w:tcPr>
          <w:p w14:paraId="485DD823"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 xml:space="preserve">ЭМ, </w:t>
            </w:r>
          </w:p>
          <w:p w14:paraId="22F49DA1" w14:textId="533999FE" w:rsidR="00A64A54" w:rsidRPr="00FD2DEB"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“КУЭТ” ААК (макулдашуу боюнча)</w:t>
            </w:r>
          </w:p>
        </w:tc>
        <w:tc>
          <w:tcPr>
            <w:tcW w:w="652" w:type="pct"/>
          </w:tcPr>
          <w:p w14:paraId="1D4FE283" w14:textId="63D598F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469FDB75" w14:textId="77777777" w:rsidTr="00900446">
        <w:trPr>
          <w:trHeight w:val="20"/>
        </w:trPr>
        <w:tc>
          <w:tcPr>
            <w:tcW w:w="183" w:type="pct"/>
            <w:tcMar>
              <w:top w:w="0" w:type="dxa"/>
              <w:left w:w="108" w:type="dxa"/>
              <w:bottom w:w="0" w:type="dxa"/>
              <w:right w:w="108" w:type="dxa"/>
            </w:tcMar>
          </w:tcPr>
          <w:p w14:paraId="5793356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575C508" w14:textId="4D0E9A83"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Жаңы генерациялоочу кубаттуулуктарды кабыл алуу үчүн энергетикалык инфраструктураны чыңдоо</w:t>
            </w:r>
          </w:p>
        </w:tc>
        <w:tc>
          <w:tcPr>
            <w:tcW w:w="1182" w:type="pct"/>
            <w:tcMar>
              <w:top w:w="0" w:type="dxa"/>
              <w:left w:w="108" w:type="dxa"/>
              <w:bottom w:w="0" w:type="dxa"/>
              <w:right w:w="108" w:type="dxa"/>
            </w:tcMar>
          </w:tcPr>
          <w:p w14:paraId="5214985A" w14:textId="444A767F"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Бардык каралган компоненттерди ишке ашыруу менен кубаттуулугу </w:t>
            </w:r>
            <w:r w:rsidRPr="00B44A1F">
              <w:rPr>
                <w:rFonts w:ascii="Times New Roman" w:hAnsi="Times New Roman"/>
                <w:sz w:val="24"/>
                <w:szCs w:val="24"/>
                <w:lang w:val="ky-KG"/>
              </w:rPr>
              <w:br/>
              <w:t xml:space="preserve">125 </w:t>
            </w:r>
            <w:r w:rsidRPr="00B44A1F">
              <w:rPr>
                <w:rFonts w:ascii="Times New Roman" w:hAnsi="Times New Roman"/>
                <w:sz w:val="24"/>
                <w:szCs w:val="24"/>
                <w:shd w:val="clear" w:color="auto" w:fill="FFFFFF"/>
                <w:lang w:val="ky-KG"/>
              </w:rPr>
              <w:t>мегавольт-ампер</w:t>
            </w:r>
            <w:r w:rsidRPr="00B44A1F">
              <w:rPr>
                <w:rFonts w:ascii="Times New Roman" w:hAnsi="Times New Roman"/>
                <w:sz w:val="24"/>
                <w:szCs w:val="24"/>
                <w:lang w:val="ky-KG"/>
              </w:rPr>
              <w:t xml:space="preserve"> болгон эки автотрансформаторду орнотуу менен “Исанов” 220/110/10 кВ подстанциясын куруу боюнча долбоорду ишке ашыруу</w:t>
            </w:r>
          </w:p>
        </w:tc>
        <w:tc>
          <w:tcPr>
            <w:tcW w:w="472" w:type="pct"/>
            <w:tcMar>
              <w:top w:w="0" w:type="dxa"/>
              <w:left w:w="108" w:type="dxa"/>
              <w:bottom w:w="0" w:type="dxa"/>
              <w:right w:w="108" w:type="dxa"/>
            </w:tcMar>
          </w:tcPr>
          <w:p w14:paraId="7B25835E" w14:textId="77B0B6FB"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692DA2B5" w14:textId="5168BB03"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КР Ош жана Жалал-Абад облустарында энергетикалык тартыштыкты жоюу үчүн “Исанов” 220/110/10 кВ подстанциясын куруу үчүн ТЭН даярдалды, подрядчы тандалып алынды</w:t>
            </w:r>
          </w:p>
        </w:tc>
        <w:tc>
          <w:tcPr>
            <w:tcW w:w="648" w:type="pct"/>
            <w:tcMar>
              <w:top w:w="0" w:type="dxa"/>
              <w:left w:w="108" w:type="dxa"/>
              <w:bottom w:w="0" w:type="dxa"/>
              <w:right w:w="108" w:type="dxa"/>
            </w:tcMar>
          </w:tcPr>
          <w:p w14:paraId="39DB376F"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16C7F9CF" w14:textId="29EA72E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“КУЭТ” ААК (макулдашуу боюнча)</w:t>
            </w:r>
          </w:p>
        </w:tc>
        <w:tc>
          <w:tcPr>
            <w:tcW w:w="652" w:type="pct"/>
          </w:tcPr>
          <w:p w14:paraId="22467F4E"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ДБ каражаттарынын алкагында </w:t>
            </w:r>
          </w:p>
          <w:p w14:paraId="10C73DF0" w14:textId="34B94647" w:rsidR="00A64A54" w:rsidRPr="00FD2DEB" w:rsidRDefault="00A64A54" w:rsidP="00A64A54">
            <w:pPr>
              <w:pStyle w:val="a5"/>
              <w:jc w:val="center"/>
              <w:rPr>
                <w:rFonts w:ascii="Times New Roman" w:hAnsi="Times New Roman"/>
                <w:sz w:val="24"/>
                <w:szCs w:val="24"/>
              </w:rPr>
            </w:pPr>
          </w:p>
        </w:tc>
      </w:tr>
      <w:tr w:rsidR="00A64A54" w:rsidRPr="005570D1" w14:paraId="08AF9879" w14:textId="77777777" w:rsidTr="00900446">
        <w:trPr>
          <w:trHeight w:val="20"/>
        </w:trPr>
        <w:tc>
          <w:tcPr>
            <w:tcW w:w="183" w:type="pct"/>
            <w:tcMar>
              <w:top w:w="0" w:type="dxa"/>
              <w:left w:w="108" w:type="dxa"/>
              <w:bottom w:w="0" w:type="dxa"/>
              <w:right w:w="108" w:type="dxa"/>
            </w:tcMar>
          </w:tcPr>
          <w:p w14:paraId="0741EAF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6E068D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22C8C9" w14:textId="058E8B1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Бардык каралган компоненттерди ишке ашыруу менен “Тамга – Каракол” 220 кВ электр берүүчү аба линиясын, “Каракол” 220/110/10 кВ подстанциясын куруу жана “Тамга” 220/110/10 кВ подстанциясын реконструкциялоо боюнча долбоорду ишке ашыруу</w:t>
            </w:r>
          </w:p>
        </w:tc>
        <w:tc>
          <w:tcPr>
            <w:tcW w:w="472" w:type="pct"/>
            <w:tcMar>
              <w:top w:w="0" w:type="dxa"/>
              <w:left w:w="108" w:type="dxa"/>
              <w:bottom w:w="0" w:type="dxa"/>
              <w:right w:w="108" w:type="dxa"/>
            </w:tcMar>
          </w:tcPr>
          <w:p w14:paraId="537DA833" w14:textId="487A83DD"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16AA9CEC" w14:textId="1F2189F5"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КР Ысык-Көл облусундагы электр тармактарынын жүктөмүн азайтуу үчүн аба линиясын жана подстанцияларды долбоорлоо аяктады, курулуш иштери башталды</w:t>
            </w:r>
          </w:p>
        </w:tc>
        <w:tc>
          <w:tcPr>
            <w:tcW w:w="648" w:type="pct"/>
            <w:tcMar>
              <w:top w:w="0" w:type="dxa"/>
              <w:left w:w="108" w:type="dxa"/>
              <w:bottom w:w="0" w:type="dxa"/>
              <w:right w:w="108" w:type="dxa"/>
            </w:tcMar>
          </w:tcPr>
          <w:p w14:paraId="64B63938"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2A52CEE5" w14:textId="3DBE028B"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“КУЭТ” ААК (макулдашуу боюнча)</w:t>
            </w:r>
          </w:p>
        </w:tc>
        <w:tc>
          <w:tcPr>
            <w:tcW w:w="652" w:type="pct"/>
          </w:tcPr>
          <w:p w14:paraId="3D74693C"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ИӨБ каражаттарынын алкагында</w:t>
            </w:r>
          </w:p>
          <w:p w14:paraId="45D7F3C5" w14:textId="05962772" w:rsidR="00A64A54" w:rsidRPr="005570D1" w:rsidRDefault="00A64A54" w:rsidP="00A64A54">
            <w:pPr>
              <w:pStyle w:val="a5"/>
              <w:jc w:val="center"/>
              <w:rPr>
                <w:rFonts w:ascii="Times New Roman" w:hAnsi="Times New Roman"/>
                <w:sz w:val="24"/>
                <w:szCs w:val="24"/>
                <w:lang w:val="ky-KG"/>
              </w:rPr>
            </w:pPr>
          </w:p>
        </w:tc>
      </w:tr>
      <w:tr w:rsidR="00A64A54" w:rsidRPr="005570D1" w14:paraId="7EE9C7B0" w14:textId="77777777" w:rsidTr="00900446">
        <w:trPr>
          <w:trHeight w:val="20"/>
        </w:trPr>
        <w:tc>
          <w:tcPr>
            <w:tcW w:w="183" w:type="pct"/>
            <w:tcMar>
              <w:top w:w="0" w:type="dxa"/>
              <w:left w:w="108" w:type="dxa"/>
              <w:bottom w:w="0" w:type="dxa"/>
              <w:right w:w="108" w:type="dxa"/>
            </w:tcMar>
          </w:tcPr>
          <w:p w14:paraId="4013083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52DF9C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FD4D137" w14:textId="35F5FB5D"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shd w:val="clear" w:color="auto" w:fill="FFFFFF"/>
                <w:lang w:val="ky-KG"/>
              </w:rPr>
              <w:t xml:space="preserve">“Долинка” 110 кВ </w:t>
            </w:r>
            <w:r w:rsidRPr="00B44A1F">
              <w:rPr>
                <w:rFonts w:ascii="Times New Roman" w:hAnsi="Times New Roman"/>
                <w:sz w:val="24"/>
                <w:szCs w:val="24"/>
                <w:lang w:val="ky-KG"/>
              </w:rPr>
              <w:t>подстанциясын</w:t>
            </w:r>
            <w:r w:rsidRPr="00B44A1F">
              <w:rPr>
                <w:rFonts w:ascii="Times New Roman" w:hAnsi="Times New Roman"/>
                <w:sz w:val="24"/>
                <w:szCs w:val="24"/>
                <w:shd w:val="clear" w:color="auto" w:fill="FFFFFF"/>
                <w:lang w:val="ky-KG"/>
              </w:rPr>
              <w:t xml:space="preserve"> модернизациялоо жана “Речная” 35 кВ </w:t>
            </w:r>
            <w:r w:rsidRPr="00B44A1F">
              <w:rPr>
                <w:rFonts w:ascii="Times New Roman" w:hAnsi="Times New Roman"/>
                <w:sz w:val="24"/>
                <w:szCs w:val="24"/>
                <w:lang w:val="ky-KG"/>
              </w:rPr>
              <w:t>подстанциясын</w:t>
            </w:r>
            <w:r w:rsidRPr="00B44A1F">
              <w:rPr>
                <w:rFonts w:ascii="Times New Roman" w:hAnsi="Times New Roman"/>
                <w:sz w:val="24"/>
                <w:szCs w:val="24"/>
                <w:shd w:val="clear" w:color="auto" w:fill="FFFFFF"/>
                <w:lang w:val="ky-KG"/>
              </w:rPr>
              <w:t xml:space="preserve"> реконструкциялоо</w:t>
            </w:r>
          </w:p>
        </w:tc>
        <w:tc>
          <w:tcPr>
            <w:tcW w:w="472" w:type="pct"/>
            <w:tcMar>
              <w:top w:w="0" w:type="dxa"/>
              <w:left w:w="108" w:type="dxa"/>
              <w:bottom w:w="0" w:type="dxa"/>
              <w:right w:w="108" w:type="dxa"/>
            </w:tcMar>
          </w:tcPr>
          <w:p w14:paraId="626AF71B" w14:textId="38B8ED1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3C96B5A1" w14:textId="296C37B7" w:rsidR="00A64A54" w:rsidRPr="00FF1F9D" w:rsidRDefault="00A64A54" w:rsidP="00A64A54">
            <w:pPr>
              <w:pStyle w:val="a5"/>
              <w:rPr>
                <w:rFonts w:ascii="Times New Roman" w:hAnsi="Times New Roman"/>
                <w:sz w:val="24"/>
                <w:szCs w:val="24"/>
                <w:lang w:val="ky-KG"/>
              </w:rPr>
            </w:pPr>
            <w:r w:rsidRPr="00B44A1F">
              <w:rPr>
                <w:rFonts w:ascii="Times New Roman" w:hAnsi="Times New Roman"/>
                <w:sz w:val="24"/>
                <w:szCs w:val="24"/>
                <w:shd w:val="clear" w:color="auto" w:fill="FFFFFF"/>
                <w:lang w:val="ky-KG"/>
              </w:rPr>
              <w:t>“Долинка” подстанциясын модернизациялоо жана “Речная” подстанциясын реконструкциялоо башталды</w:t>
            </w:r>
          </w:p>
        </w:tc>
        <w:tc>
          <w:tcPr>
            <w:tcW w:w="648" w:type="pct"/>
            <w:tcMar>
              <w:top w:w="0" w:type="dxa"/>
              <w:left w:w="108" w:type="dxa"/>
              <w:bottom w:w="0" w:type="dxa"/>
              <w:right w:w="108" w:type="dxa"/>
            </w:tcMar>
          </w:tcPr>
          <w:p w14:paraId="37A22F56"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7CC2ADC3" w14:textId="63FED77F"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“КУЭТ” ААК (макулдашуу боюнча)</w:t>
            </w:r>
          </w:p>
        </w:tc>
        <w:tc>
          <w:tcPr>
            <w:tcW w:w="652" w:type="pct"/>
          </w:tcPr>
          <w:p w14:paraId="429E1A7F"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ЕРӨБ каражаттарынын алкагында </w:t>
            </w:r>
          </w:p>
          <w:p w14:paraId="53910E98" w14:textId="77777777" w:rsidR="00A64A54" w:rsidRPr="005570D1" w:rsidRDefault="00A64A54" w:rsidP="00A64A54">
            <w:pPr>
              <w:pStyle w:val="a5"/>
              <w:rPr>
                <w:rFonts w:ascii="Times New Roman" w:hAnsi="Times New Roman"/>
                <w:sz w:val="24"/>
                <w:szCs w:val="24"/>
                <w:lang w:val="ky-KG"/>
              </w:rPr>
            </w:pPr>
          </w:p>
        </w:tc>
      </w:tr>
      <w:tr w:rsidR="00A64A54" w:rsidRPr="00A8567C" w14:paraId="314EDFD4" w14:textId="77777777" w:rsidTr="00900446">
        <w:trPr>
          <w:trHeight w:val="20"/>
        </w:trPr>
        <w:tc>
          <w:tcPr>
            <w:tcW w:w="183" w:type="pct"/>
            <w:tcMar>
              <w:top w:w="0" w:type="dxa"/>
              <w:left w:w="108" w:type="dxa"/>
              <w:bottom w:w="0" w:type="dxa"/>
              <w:right w:w="108" w:type="dxa"/>
            </w:tcMar>
          </w:tcPr>
          <w:p w14:paraId="241C3BE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A335A8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248A57" w14:textId="466B618A" w:rsidR="00A64A54" w:rsidRPr="005570D1" w:rsidRDefault="00A64A54" w:rsidP="00A64A54">
            <w:pPr>
              <w:pStyle w:val="a5"/>
              <w:rPr>
                <w:rFonts w:ascii="Times New Roman" w:hAnsi="Times New Roman"/>
                <w:sz w:val="24"/>
                <w:szCs w:val="24"/>
                <w:shd w:val="clear" w:color="auto" w:fill="FFFFFF"/>
                <w:lang w:val="ky-KG"/>
              </w:rPr>
            </w:pPr>
            <w:r w:rsidRPr="00B44A1F">
              <w:rPr>
                <w:rFonts w:ascii="Times New Roman" w:hAnsi="Times New Roman"/>
                <w:sz w:val="24"/>
                <w:szCs w:val="24"/>
                <w:shd w:val="clear" w:color="auto" w:fill="FFFFFF"/>
                <w:lang w:val="ky-KG"/>
              </w:rPr>
              <w:t xml:space="preserve">Жылуулук менен камсыздоочу уюмдар үчүн отун жеткирүүгө келишим түзүү жана </w:t>
            </w:r>
            <w:r w:rsidRPr="00B44A1F">
              <w:rPr>
                <w:rFonts w:ascii="Times New Roman" w:hAnsi="Times New Roman"/>
                <w:sz w:val="24"/>
                <w:szCs w:val="24"/>
                <w:shd w:val="clear" w:color="auto" w:fill="FFFFFF"/>
                <w:lang w:val="ky-KG"/>
              </w:rPr>
              <w:br/>
              <w:t xml:space="preserve">2026/2027-жылдардагы күзгү-кышкы жылытуу мезгилине даярдыктын алкагында </w:t>
            </w:r>
            <w:r w:rsidRPr="00B44A1F">
              <w:rPr>
                <w:rFonts w:ascii="Times New Roman" w:hAnsi="Times New Roman"/>
                <w:sz w:val="24"/>
                <w:szCs w:val="24"/>
                <w:shd w:val="clear" w:color="auto" w:fill="FFFFFF"/>
                <w:lang w:val="ky-KG"/>
              </w:rPr>
              <w:lastRenderedPageBreak/>
              <w:t>керектөөчүлөрдүн кредитордук жана дебитордук карыздарын чечүү</w:t>
            </w:r>
          </w:p>
        </w:tc>
        <w:tc>
          <w:tcPr>
            <w:tcW w:w="472" w:type="pct"/>
            <w:tcMar>
              <w:top w:w="0" w:type="dxa"/>
              <w:left w:w="108" w:type="dxa"/>
              <w:bottom w:w="0" w:type="dxa"/>
              <w:right w:w="108" w:type="dxa"/>
            </w:tcMar>
          </w:tcPr>
          <w:p w14:paraId="47DC0645" w14:textId="2089B816" w:rsidR="00A64A54" w:rsidRPr="005570D1" w:rsidRDefault="00A64A54" w:rsidP="00A64A54">
            <w:pPr>
              <w:pStyle w:val="a5"/>
              <w:jc w:val="center"/>
              <w:rPr>
                <w:rFonts w:ascii="Times New Roman" w:hAnsi="Times New Roman"/>
                <w:bCs/>
                <w:sz w:val="24"/>
                <w:szCs w:val="24"/>
                <w:lang w:val="ky-KG"/>
              </w:rPr>
            </w:pPr>
            <w:r w:rsidRPr="00B44A1F">
              <w:rPr>
                <w:rFonts w:ascii="Times New Roman" w:hAnsi="Times New Roman"/>
                <w:sz w:val="24"/>
                <w:szCs w:val="24"/>
                <w:lang w:val="ky-KG"/>
              </w:rPr>
              <w:lastRenderedPageBreak/>
              <w:t>30-июнь</w:t>
            </w:r>
          </w:p>
        </w:tc>
        <w:tc>
          <w:tcPr>
            <w:tcW w:w="974" w:type="pct"/>
            <w:tcMar>
              <w:top w:w="0" w:type="dxa"/>
              <w:left w:w="108" w:type="dxa"/>
              <w:bottom w:w="0" w:type="dxa"/>
              <w:right w:w="108" w:type="dxa"/>
            </w:tcMar>
          </w:tcPr>
          <w:p w14:paraId="5EE956A9" w14:textId="5E67EC5F" w:rsidR="00A64A54" w:rsidRPr="00FF1F9D" w:rsidRDefault="00A64A54" w:rsidP="00A64A54">
            <w:pPr>
              <w:pStyle w:val="a5"/>
              <w:rPr>
                <w:rFonts w:ascii="Times New Roman" w:hAnsi="Times New Roman"/>
                <w:bCs/>
                <w:sz w:val="24"/>
                <w:szCs w:val="24"/>
                <w:lang w:val="ky-KG"/>
              </w:rPr>
            </w:pPr>
            <w:r w:rsidRPr="00B44A1F">
              <w:rPr>
                <w:rFonts w:ascii="Times New Roman" w:hAnsi="Times New Roman"/>
                <w:sz w:val="24"/>
                <w:szCs w:val="24"/>
                <w:shd w:val="clear" w:color="auto" w:fill="FFFFFF"/>
                <w:lang w:val="ky-KG"/>
              </w:rPr>
              <w:t>Отун жеткирүүгө келишимдер түзүлдү. Энергетика секторунда кредитордук жана дебитордук карыздар маселелери чечилди</w:t>
            </w:r>
          </w:p>
        </w:tc>
        <w:tc>
          <w:tcPr>
            <w:tcW w:w="648" w:type="pct"/>
            <w:tcMar>
              <w:top w:w="0" w:type="dxa"/>
              <w:left w:w="108" w:type="dxa"/>
              <w:bottom w:w="0" w:type="dxa"/>
              <w:right w:w="108" w:type="dxa"/>
            </w:tcMar>
          </w:tcPr>
          <w:p w14:paraId="38AE8A2E" w14:textId="53E3E42F" w:rsidR="00A64A54" w:rsidRPr="005A3A35"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Бишкек жана Ош шаарларынын мэриялары (макулдашуу боюнча), КРП </w:t>
            </w:r>
            <w:r w:rsidRPr="00B44A1F">
              <w:rPr>
                <w:rFonts w:ascii="Times New Roman" w:hAnsi="Times New Roman"/>
                <w:sz w:val="24"/>
                <w:szCs w:val="24"/>
                <w:lang w:val="ky-KG"/>
              </w:rPr>
              <w:lastRenderedPageBreak/>
              <w:t>облустардагы ЫУӨ, макулдашуу боюнча: “Газпром Кыргызстан” ЖЧК,</w:t>
            </w:r>
            <w:r w:rsidRPr="00B44A1F">
              <w:rPr>
                <w:lang w:val="ky-KG"/>
              </w:rPr>
              <w:t xml:space="preserve"> </w:t>
            </w:r>
            <w:r w:rsidRPr="00B44A1F">
              <w:rPr>
                <w:rFonts w:ascii="Times New Roman" w:hAnsi="Times New Roman"/>
                <w:sz w:val="24"/>
                <w:szCs w:val="24"/>
                <w:lang w:val="ky-KG"/>
              </w:rPr>
              <w:t>“Кыргызкөмүр” ААК, “Кыргызнефте-газ” ААК</w:t>
            </w:r>
          </w:p>
        </w:tc>
        <w:tc>
          <w:tcPr>
            <w:tcW w:w="652" w:type="pct"/>
          </w:tcPr>
          <w:p w14:paraId="1AF7D90F" w14:textId="68B5B99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Республикалык бюджеттин каражаттарынын алкагында</w:t>
            </w:r>
          </w:p>
        </w:tc>
      </w:tr>
      <w:tr w:rsidR="00A64A54" w:rsidRPr="004A3772" w14:paraId="258D2A8E" w14:textId="77777777" w:rsidTr="00900446">
        <w:trPr>
          <w:trHeight w:val="20"/>
        </w:trPr>
        <w:tc>
          <w:tcPr>
            <w:tcW w:w="183" w:type="pct"/>
            <w:tcMar>
              <w:top w:w="0" w:type="dxa"/>
              <w:left w:w="108" w:type="dxa"/>
              <w:bottom w:w="0" w:type="dxa"/>
              <w:right w:w="108" w:type="dxa"/>
            </w:tcMar>
          </w:tcPr>
          <w:p w14:paraId="0C0D060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AAC7395" w14:textId="141FB57D"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ГЭСтердин натыйжалуулугун жогорулатуу, иштөө мөөнөтүн узартуу жана энергия менен жабдуунун ишенимдүүлүгүн жогорулатуу үчүн аларды реконструкциялоо жана модернизациялоо</w:t>
            </w:r>
          </w:p>
        </w:tc>
        <w:tc>
          <w:tcPr>
            <w:tcW w:w="1182" w:type="pct"/>
            <w:tcMar>
              <w:top w:w="0" w:type="dxa"/>
              <w:left w:w="108" w:type="dxa"/>
              <w:bottom w:w="0" w:type="dxa"/>
              <w:right w:w="108" w:type="dxa"/>
            </w:tcMar>
          </w:tcPr>
          <w:p w14:paraId="74DB1ACE" w14:textId="1F82332F"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Токтогул ГЭСин реабилитациялоо боюнча долбоордун бардык компоненттерин ишке ашырууну аяктоо </w:t>
            </w:r>
          </w:p>
        </w:tc>
        <w:tc>
          <w:tcPr>
            <w:tcW w:w="472" w:type="pct"/>
            <w:tcMar>
              <w:top w:w="0" w:type="dxa"/>
              <w:left w:w="108" w:type="dxa"/>
              <w:bottom w:w="0" w:type="dxa"/>
              <w:right w:w="108" w:type="dxa"/>
            </w:tcMar>
          </w:tcPr>
          <w:p w14:paraId="14A03E76" w14:textId="60F2637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6288DE73" w14:textId="4DDDF04B"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ГЭСтин ишенимдүүлүгүн, коопсуздугун жана эксплуатациялык натыйжалуулугун жогорулатуу боюнча компоненттер аяктады</w:t>
            </w:r>
          </w:p>
        </w:tc>
        <w:tc>
          <w:tcPr>
            <w:tcW w:w="648" w:type="pct"/>
            <w:tcMar>
              <w:top w:w="0" w:type="dxa"/>
              <w:left w:w="108" w:type="dxa"/>
              <w:bottom w:w="0" w:type="dxa"/>
              <w:right w:w="108" w:type="dxa"/>
            </w:tcMar>
          </w:tcPr>
          <w:p w14:paraId="56584BF4"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ЭМ,</w:t>
            </w:r>
          </w:p>
          <w:p w14:paraId="37CADAB6" w14:textId="1466C04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“ЭС” ААК (макулдашуу боюнча)</w:t>
            </w:r>
          </w:p>
        </w:tc>
        <w:tc>
          <w:tcPr>
            <w:tcW w:w="652" w:type="pct"/>
          </w:tcPr>
          <w:p w14:paraId="44EA7E0A"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АӨБ жана ЕТӨФ каражаттарынын алкагында</w:t>
            </w:r>
          </w:p>
          <w:p w14:paraId="7C355866" w14:textId="34FEB5FD" w:rsidR="00A64A54" w:rsidRPr="004A3772" w:rsidRDefault="00A64A54" w:rsidP="00A64A54">
            <w:pPr>
              <w:pStyle w:val="a5"/>
              <w:jc w:val="center"/>
              <w:rPr>
                <w:rFonts w:ascii="Times New Roman" w:hAnsi="Times New Roman"/>
                <w:sz w:val="24"/>
                <w:szCs w:val="24"/>
                <w:lang w:val="ky-KG"/>
              </w:rPr>
            </w:pPr>
          </w:p>
        </w:tc>
      </w:tr>
      <w:tr w:rsidR="00A64A54" w:rsidRPr="00A8567C" w14:paraId="1E9F5CFF" w14:textId="77777777" w:rsidTr="00900446">
        <w:trPr>
          <w:trHeight w:val="20"/>
        </w:trPr>
        <w:tc>
          <w:tcPr>
            <w:tcW w:w="183" w:type="pct"/>
            <w:tcMar>
              <w:top w:w="0" w:type="dxa"/>
              <w:left w:w="108" w:type="dxa"/>
              <w:bottom w:w="0" w:type="dxa"/>
              <w:right w:w="108" w:type="dxa"/>
            </w:tcMar>
          </w:tcPr>
          <w:p w14:paraId="2F1B7E4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CC90A7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7A4584B" w14:textId="72F22C35"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Үч-Коргон ГЭСин модернизациялоо боюнча долбоордун бардык компоненттерин ишке ашырууну улантуу</w:t>
            </w:r>
          </w:p>
        </w:tc>
        <w:tc>
          <w:tcPr>
            <w:tcW w:w="472" w:type="pct"/>
            <w:tcMar>
              <w:top w:w="0" w:type="dxa"/>
              <w:left w:w="108" w:type="dxa"/>
              <w:bottom w:w="0" w:type="dxa"/>
              <w:right w:w="108" w:type="dxa"/>
            </w:tcMar>
          </w:tcPr>
          <w:p w14:paraId="56DC0AE3" w14:textId="4F96E0A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6A34E94A"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Эки гидроагрегат алмаштырылды.</w:t>
            </w:r>
          </w:p>
          <w:p w14:paraId="0AE6A370"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ГЭСтин ишенимдүүлүгүн жогорулатуу менен кубаттуулук </w:t>
            </w:r>
          </w:p>
          <w:p w14:paraId="529A97E8" w14:textId="4D18B43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180 МВттан 216 МВтка чейин көбөйдү</w:t>
            </w:r>
          </w:p>
        </w:tc>
        <w:tc>
          <w:tcPr>
            <w:tcW w:w="648" w:type="pct"/>
            <w:tcMar>
              <w:top w:w="0" w:type="dxa"/>
              <w:left w:w="108" w:type="dxa"/>
              <w:bottom w:w="0" w:type="dxa"/>
              <w:right w:w="108" w:type="dxa"/>
            </w:tcMar>
          </w:tcPr>
          <w:p w14:paraId="47C6621E"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0FC27946" w14:textId="20AF055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“ЭС” ААК (макулдашуу боюнча)</w:t>
            </w:r>
          </w:p>
        </w:tc>
        <w:tc>
          <w:tcPr>
            <w:tcW w:w="652" w:type="pct"/>
          </w:tcPr>
          <w:p w14:paraId="756BEE4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АӨБ каражаттарынын алкагында </w:t>
            </w:r>
          </w:p>
          <w:p w14:paraId="32B32BAD" w14:textId="2A9888A6" w:rsidR="00A64A54" w:rsidRPr="005570D1" w:rsidRDefault="00A64A54" w:rsidP="00A64A54">
            <w:pPr>
              <w:pStyle w:val="a5"/>
              <w:jc w:val="center"/>
              <w:rPr>
                <w:rFonts w:ascii="Times New Roman" w:hAnsi="Times New Roman"/>
                <w:sz w:val="24"/>
                <w:szCs w:val="24"/>
                <w:lang w:val="ky-KG"/>
              </w:rPr>
            </w:pPr>
          </w:p>
        </w:tc>
      </w:tr>
      <w:tr w:rsidR="00A64A54" w:rsidRPr="005570D1" w14:paraId="17F41F6C" w14:textId="77777777" w:rsidTr="00900446">
        <w:trPr>
          <w:trHeight w:val="20"/>
        </w:trPr>
        <w:tc>
          <w:tcPr>
            <w:tcW w:w="183" w:type="pct"/>
            <w:tcMar>
              <w:top w:w="0" w:type="dxa"/>
              <w:left w:w="108" w:type="dxa"/>
              <w:bottom w:w="0" w:type="dxa"/>
              <w:right w:w="108" w:type="dxa"/>
            </w:tcMar>
          </w:tcPr>
          <w:p w14:paraId="2F839B18" w14:textId="4EE12D86"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6E1A29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9283208" w14:textId="48A04127"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Камбарата ГЭС-2нин экинчи гидроагрегатын ишке киргизүү долбоорун ишке ашырууну улантуу </w:t>
            </w:r>
          </w:p>
        </w:tc>
        <w:tc>
          <w:tcPr>
            <w:tcW w:w="472" w:type="pct"/>
            <w:tcMar>
              <w:top w:w="0" w:type="dxa"/>
              <w:left w:w="108" w:type="dxa"/>
              <w:bottom w:w="0" w:type="dxa"/>
              <w:right w:w="108" w:type="dxa"/>
            </w:tcMar>
          </w:tcPr>
          <w:p w14:paraId="1614444F" w14:textId="46F053A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228D57A7" w14:textId="0CC60962" w:rsidR="00A64A54" w:rsidRPr="00532155"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120 МВт кубаттуулуктагы экинчи гидроагрегатты ишке киргизүү башталды</w:t>
            </w:r>
          </w:p>
        </w:tc>
        <w:tc>
          <w:tcPr>
            <w:tcW w:w="648" w:type="pct"/>
            <w:tcMar>
              <w:top w:w="0" w:type="dxa"/>
              <w:left w:w="108" w:type="dxa"/>
              <w:bottom w:w="0" w:type="dxa"/>
              <w:right w:w="108" w:type="dxa"/>
            </w:tcMar>
          </w:tcPr>
          <w:p w14:paraId="2462B4AB"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23686A0D" w14:textId="79B9C33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“ЭС” ААК (макулдашуу боюнча)</w:t>
            </w:r>
          </w:p>
        </w:tc>
        <w:tc>
          <w:tcPr>
            <w:tcW w:w="652" w:type="pct"/>
          </w:tcPr>
          <w:p w14:paraId="6682C635"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ЕТӨФ каражаттарынын алкагында </w:t>
            </w:r>
          </w:p>
          <w:p w14:paraId="77B93A07" w14:textId="2F610865" w:rsidR="00A64A54" w:rsidRPr="005570D1" w:rsidRDefault="00A64A54" w:rsidP="00A64A54">
            <w:pPr>
              <w:pStyle w:val="a5"/>
              <w:jc w:val="center"/>
              <w:rPr>
                <w:rFonts w:ascii="Times New Roman" w:hAnsi="Times New Roman"/>
                <w:sz w:val="24"/>
                <w:szCs w:val="24"/>
                <w:lang w:val="ky-KG"/>
              </w:rPr>
            </w:pPr>
          </w:p>
        </w:tc>
      </w:tr>
      <w:tr w:rsidR="00A64A54" w:rsidRPr="005570D1" w14:paraId="2148AC1D" w14:textId="77777777" w:rsidTr="00900446">
        <w:trPr>
          <w:trHeight w:val="20"/>
        </w:trPr>
        <w:tc>
          <w:tcPr>
            <w:tcW w:w="183" w:type="pct"/>
            <w:tcMar>
              <w:top w:w="0" w:type="dxa"/>
              <w:left w:w="108" w:type="dxa"/>
              <w:bottom w:w="0" w:type="dxa"/>
              <w:right w:w="108" w:type="dxa"/>
            </w:tcMar>
          </w:tcPr>
          <w:p w14:paraId="19EC3C7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6D7B3C3" w14:textId="1C3995EE"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Эски жабдууларды энергияны үнөмдөөчү заманбап технологияларга, анын </w:t>
            </w:r>
            <w:r w:rsidRPr="00B44A1F">
              <w:rPr>
                <w:rFonts w:ascii="Times New Roman" w:hAnsi="Times New Roman"/>
                <w:sz w:val="24"/>
                <w:szCs w:val="24"/>
                <w:lang w:val="ky-KG"/>
              </w:rPr>
              <w:lastRenderedPageBreak/>
              <w:t>ичинде жогорку натыйжалуу турбиналарга, генераторлорго жана башкаруу системаларына алмаштыруу</w:t>
            </w:r>
          </w:p>
        </w:tc>
        <w:tc>
          <w:tcPr>
            <w:tcW w:w="1182" w:type="pct"/>
            <w:tcMar>
              <w:top w:w="0" w:type="dxa"/>
              <w:left w:w="108" w:type="dxa"/>
              <w:bottom w:w="0" w:type="dxa"/>
              <w:right w:w="108" w:type="dxa"/>
            </w:tcMar>
          </w:tcPr>
          <w:p w14:paraId="6C180B37" w14:textId="68397B7D"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lastRenderedPageBreak/>
              <w:t xml:space="preserve">Альтернативдүү булактарга өтүү менен “Бишкекжылуулукэнерго” МИнин 3 көмүр от казанын реконструкциялоо жана </w:t>
            </w:r>
            <w:r w:rsidRPr="00B44A1F">
              <w:rPr>
                <w:rFonts w:ascii="Times New Roman" w:hAnsi="Times New Roman"/>
                <w:sz w:val="24"/>
                <w:szCs w:val="24"/>
                <w:lang w:val="ky-KG"/>
              </w:rPr>
              <w:lastRenderedPageBreak/>
              <w:t>модернизациялоо боюнча долбоорду ишке киргизүүнү камсыз кылуу</w:t>
            </w:r>
          </w:p>
        </w:tc>
        <w:tc>
          <w:tcPr>
            <w:tcW w:w="472" w:type="pct"/>
            <w:tcMar>
              <w:top w:w="0" w:type="dxa"/>
              <w:left w:w="108" w:type="dxa"/>
              <w:bottom w:w="0" w:type="dxa"/>
              <w:right w:w="108" w:type="dxa"/>
            </w:tcMar>
          </w:tcPr>
          <w:p w14:paraId="717332D7" w14:textId="004354D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lastRenderedPageBreak/>
              <w:t>30-сентябрь</w:t>
            </w:r>
          </w:p>
        </w:tc>
        <w:tc>
          <w:tcPr>
            <w:tcW w:w="974" w:type="pct"/>
            <w:tcMar>
              <w:top w:w="0" w:type="dxa"/>
              <w:left w:w="108" w:type="dxa"/>
              <w:bottom w:w="0" w:type="dxa"/>
              <w:right w:w="108" w:type="dxa"/>
            </w:tcMar>
          </w:tcPr>
          <w:p w14:paraId="32196058"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Көмүрдү керектөө </w:t>
            </w:r>
          </w:p>
          <w:p w14:paraId="6B7257AA" w14:textId="1291CCF7"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20 %га чейин азайды</w:t>
            </w:r>
          </w:p>
        </w:tc>
        <w:tc>
          <w:tcPr>
            <w:tcW w:w="648" w:type="pct"/>
            <w:tcMar>
              <w:top w:w="0" w:type="dxa"/>
              <w:left w:w="108" w:type="dxa"/>
              <w:bottom w:w="0" w:type="dxa"/>
              <w:right w:w="108" w:type="dxa"/>
            </w:tcMar>
          </w:tcPr>
          <w:p w14:paraId="1C9A14D0" w14:textId="7E70DC0B"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Бишкек шаарынын мэриясы </w:t>
            </w:r>
            <w:r w:rsidRPr="00B44A1F">
              <w:rPr>
                <w:rFonts w:ascii="Times New Roman" w:hAnsi="Times New Roman"/>
                <w:sz w:val="24"/>
                <w:szCs w:val="24"/>
                <w:lang w:val="ky-KG"/>
              </w:rPr>
              <w:lastRenderedPageBreak/>
              <w:t>(макулдашуу боюнча)</w:t>
            </w:r>
          </w:p>
        </w:tc>
        <w:tc>
          <w:tcPr>
            <w:tcW w:w="652" w:type="pct"/>
          </w:tcPr>
          <w:p w14:paraId="5E1D335F" w14:textId="4AB69AAA"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 xml:space="preserve">ЕРӨБ каражаттарынын алкагында </w:t>
            </w:r>
          </w:p>
        </w:tc>
      </w:tr>
      <w:tr w:rsidR="00A64A54" w:rsidRPr="005570D1" w14:paraId="5459FEEB" w14:textId="77777777" w:rsidTr="00900446">
        <w:trPr>
          <w:trHeight w:val="20"/>
        </w:trPr>
        <w:tc>
          <w:tcPr>
            <w:tcW w:w="183" w:type="pct"/>
            <w:tcMar>
              <w:top w:w="0" w:type="dxa"/>
              <w:left w:w="108" w:type="dxa"/>
              <w:bottom w:w="0" w:type="dxa"/>
              <w:right w:w="108" w:type="dxa"/>
            </w:tcMar>
          </w:tcPr>
          <w:p w14:paraId="33B80A1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673D8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1AFB6CA" w14:textId="5A58519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Жылуулук энергиясын эсепке алуунун автоматташтырылган системасын киргизүү менен “Бишкек жылуулук тармагы” МИнин жана “Бишкекжылуулукэнерго” МИнин жылуулук менен камсыздоо тармактарын реконструкциялоо боюнча долбоорду ишке киргизүүнү камсыз кылуу </w:t>
            </w:r>
          </w:p>
        </w:tc>
        <w:tc>
          <w:tcPr>
            <w:tcW w:w="472" w:type="pct"/>
            <w:tcMar>
              <w:top w:w="0" w:type="dxa"/>
              <w:left w:w="108" w:type="dxa"/>
              <w:bottom w:w="0" w:type="dxa"/>
              <w:right w:w="108" w:type="dxa"/>
            </w:tcMar>
          </w:tcPr>
          <w:p w14:paraId="3D0421F3" w14:textId="093EBB91"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62973474" w14:textId="46AE5582"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Жылуулук менен камсыздоо тармактарын реконструкциялоо боюнча долбоорду ишке ашыруу башталды</w:t>
            </w:r>
          </w:p>
        </w:tc>
        <w:tc>
          <w:tcPr>
            <w:tcW w:w="648" w:type="pct"/>
            <w:tcMar>
              <w:top w:w="0" w:type="dxa"/>
              <w:left w:w="108" w:type="dxa"/>
              <w:bottom w:w="0" w:type="dxa"/>
              <w:right w:w="108" w:type="dxa"/>
            </w:tcMar>
          </w:tcPr>
          <w:p w14:paraId="5DC4236D" w14:textId="29134008"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Бишкек шаарынын мэриясы (макулдашуу боюнча)</w:t>
            </w:r>
          </w:p>
        </w:tc>
        <w:tc>
          <w:tcPr>
            <w:tcW w:w="652" w:type="pct"/>
          </w:tcPr>
          <w:p w14:paraId="488FEBE8" w14:textId="628C4AA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ЕРӨБ каражаттарынын алкагында</w:t>
            </w:r>
          </w:p>
        </w:tc>
      </w:tr>
      <w:tr w:rsidR="00A64A54" w:rsidRPr="005570D1" w14:paraId="5EEF81A5" w14:textId="77777777" w:rsidTr="00900446">
        <w:trPr>
          <w:trHeight w:val="20"/>
        </w:trPr>
        <w:tc>
          <w:tcPr>
            <w:tcW w:w="183" w:type="pct"/>
            <w:tcMar>
              <w:top w:w="0" w:type="dxa"/>
              <w:left w:w="108" w:type="dxa"/>
              <w:bottom w:w="0" w:type="dxa"/>
              <w:right w:w="108" w:type="dxa"/>
            </w:tcMar>
          </w:tcPr>
          <w:p w14:paraId="67ECAE4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DE804E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10396D" w14:textId="3B1890AE" w:rsidR="00A64A54" w:rsidRPr="005570D1" w:rsidRDefault="00A64A54" w:rsidP="00A64A54">
            <w:pPr>
              <w:pStyle w:val="a5"/>
              <w:rPr>
                <w:rFonts w:ascii="Times New Roman" w:hAnsi="Times New Roman"/>
                <w:sz w:val="24"/>
                <w:szCs w:val="24"/>
                <w:lang w:val="ky-KG"/>
              </w:rPr>
            </w:pPr>
            <w:r w:rsidRPr="00B44A1F">
              <w:rPr>
                <w:rStyle w:val="ypks7kbdpwfgdykd3qb9"/>
                <w:rFonts w:ascii="Times New Roman" w:hAnsi="Times New Roman"/>
                <w:sz w:val="24"/>
                <w:szCs w:val="24"/>
                <w:lang w:val="ky-KG"/>
              </w:rPr>
              <w:t>Бишкек шаарынын муниципалдык мектептерине, административдик жана турак жай имараттарына жылуулук насосторун киргизүү боюнча Туруктуу энергияны каржылоо фондунун программасынын долбоорун</w:t>
            </w:r>
            <w:r w:rsidRPr="00B44A1F">
              <w:rPr>
                <w:rFonts w:ascii="Times New Roman" w:hAnsi="Times New Roman"/>
                <w:sz w:val="24"/>
                <w:szCs w:val="24"/>
                <w:lang w:val="ky-KG"/>
              </w:rPr>
              <w:t xml:space="preserve"> (SEFF) </w:t>
            </w:r>
            <w:r w:rsidRPr="00B44A1F">
              <w:rPr>
                <w:rStyle w:val="ypks7kbdpwfgdykd3qb9"/>
                <w:rFonts w:ascii="Times New Roman" w:hAnsi="Times New Roman"/>
                <w:sz w:val="24"/>
                <w:szCs w:val="24"/>
                <w:lang w:val="ky-KG"/>
              </w:rPr>
              <w:t>ишке</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 xml:space="preserve">ашырууну баштоо </w:t>
            </w:r>
          </w:p>
        </w:tc>
        <w:tc>
          <w:tcPr>
            <w:tcW w:w="472" w:type="pct"/>
            <w:tcMar>
              <w:top w:w="0" w:type="dxa"/>
              <w:left w:w="108" w:type="dxa"/>
              <w:bottom w:w="0" w:type="dxa"/>
              <w:right w:w="108" w:type="dxa"/>
            </w:tcMar>
          </w:tcPr>
          <w:p w14:paraId="0E77F706" w14:textId="38733CE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2B4C4E4A" w14:textId="37F42DA7"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Жылытууга чыгымдарды азайтуу үчүн жылуулук насосторун киргизүү боюнча долбоор ишке киргизилди</w:t>
            </w:r>
          </w:p>
        </w:tc>
        <w:tc>
          <w:tcPr>
            <w:tcW w:w="648" w:type="pct"/>
            <w:tcMar>
              <w:top w:w="0" w:type="dxa"/>
              <w:left w:w="108" w:type="dxa"/>
              <w:bottom w:w="0" w:type="dxa"/>
              <w:right w:w="108" w:type="dxa"/>
            </w:tcMar>
          </w:tcPr>
          <w:p w14:paraId="29642DB3" w14:textId="2D88414D"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Бишкек шаарынын мэриясы (макулдашуу боюнча)</w:t>
            </w:r>
          </w:p>
        </w:tc>
        <w:tc>
          <w:tcPr>
            <w:tcW w:w="652" w:type="pct"/>
          </w:tcPr>
          <w:p w14:paraId="0339E414" w14:textId="5F3DF47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АӨБ каражаттарынын алкагында</w:t>
            </w:r>
          </w:p>
        </w:tc>
      </w:tr>
      <w:tr w:rsidR="00A64A54" w:rsidRPr="00D74E46" w14:paraId="0F870CFC" w14:textId="77777777" w:rsidTr="00900446">
        <w:trPr>
          <w:trHeight w:val="20"/>
        </w:trPr>
        <w:tc>
          <w:tcPr>
            <w:tcW w:w="183" w:type="pct"/>
            <w:tcMar>
              <w:top w:w="0" w:type="dxa"/>
              <w:left w:w="108" w:type="dxa"/>
              <w:bottom w:w="0" w:type="dxa"/>
              <w:right w:w="108" w:type="dxa"/>
            </w:tcMar>
          </w:tcPr>
          <w:p w14:paraId="36A6D49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937A371" w14:textId="7AD4A43E"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Электр энергиясынын жоготууларын азайтуу, иштеп чыгарууну болжолдоону жакшыртуу жана жүктөмдүн өзгөрүшүнө ыкчам жооп кайтаруу үчүн башкаруунун </w:t>
            </w:r>
            <w:r w:rsidRPr="00B44A1F">
              <w:rPr>
                <w:rFonts w:ascii="Times New Roman" w:hAnsi="Times New Roman"/>
                <w:sz w:val="24"/>
                <w:szCs w:val="24"/>
                <w:lang w:val="ky-KG"/>
              </w:rPr>
              <w:lastRenderedPageBreak/>
              <w:t>интеллектуалдык системаларын колдонуу менен ГЭСтеги процесстерди автоматташтыруу жана санариптештирүү</w:t>
            </w:r>
          </w:p>
        </w:tc>
        <w:tc>
          <w:tcPr>
            <w:tcW w:w="1182" w:type="pct"/>
            <w:tcMar>
              <w:top w:w="0" w:type="dxa"/>
              <w:left w:w="108" w:type="dxa"/>
              <w:bottom w:w="0" w:type="dxa"/>
              <w:right w:w="108" w:type="dxa"/>
            </w:tcMar>
          </w:tcPr>
          <w:p w14:paraId="4AADC5B3" w14:textId="77777777" w:rsidR="00A64A54" w:rsidRPr="00B44A1F" w:rsidRDefault="00A64A54" w:rsidP="00A64A54">
            <w:pPr>
              <w:pStyle w:val="a5"/>
              <w:rPr>
                <w:rFonts w:ascii="Times New Roman" w:hAnsi="Times New Roman"/>
                <w:sz w:val="24"/>
                <w:szCs w:val="24"/>
                <w:lang w:val="ky-KG"/>
              </w:rPr>
            </w:pPr>
            <w:r w:rsidRPr="00B44A1F">
              <w:rPr>
                <w:rStyle w:val="ypks7kbdpwfgdykd3qb9"/>
                <w:rFonts w:ascii="Times New Roman" w:hAnsi="Times New Roman"/>
                <w:sz w:val="24"/>
                <w:szCs w:val="24"/>
                <w:lang w:val="ky-KG"/>
              </w:rPr>
              <w:lastRenderedPageBreak/>
              <w:t>Автоматташтыруу жана санариптик системага интеграциялоо пландарын андан ары иштеп чыгуу менен иштеп жаткан ГЭСтердин санариптик</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жетилгендигине</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аудит</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жүргүзүү</w:t>
            </w:r>
            <w:r w:rsidRPr="00B44A1F">
              <w:rPr>
                <w:rFonts w:ascii="Times New Roman" w:hAnsi="Times New Roman"/>
                <w:sz w:val="24"/>
                <w:szCs w:val="24"/>
                <w:lang w:val="ky-KG"/>
              </w:rPr>
              <w:t xml:space="preserve"> </w:t>
            </w:r>
          </w:p>
          <w:p w14:paraId="2685EB10" w14:textId="77777777" w:rsidR="00A64A54" w:rsidRPr="005570D1" w:rsidRDefault="00A64A54" w:rsidP="00A64A54">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7A978373" w14:textId="07864284" w:rsidR="00A64A54" w:rsidRPr="005570D1" w:rsidRDefault="00A64A54" w:rsidP="00A64A54">
            <w:pPr>
              <w:pStyle w:val="a5"/>
              <w:jc w:val="center"/>
              <w:rPr>
                <w:rFonts w:ascii="Times New Roman" w:hAnsi="Times New Roman"/>
                <w:bCs/>
                <w:sz w:val="24"/>
                <w:szCs w:val="24"/>
                <w:lang w:val="ky-KG"/>
              </w:rPr>
            </w:pPr>
            <w:r w:rsidRPr="00B44A1F">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219ACD4A" w14:textId="44B2774D" w:rsidR="00A64A54" w:rsidRPr="005570D1" w:rsidRDefault="00A64A54" w:rsidP="00A64A54">
            <w:pPr>
              <w:pStyle w:val="a5"/>
              <w:rPr>
                <w:rFonts w:ascii="Times New Roman" w:hAnsi="Times New Roman"/>
                <w:bCs/>
                <w:sz w:val="24"/>
                <w:szCs w:val="24"/>
                <w:lang w:val="ky-KG"/>
              </w:rPr>
            </w:pPr>
            <w:r w:rsidRPr="00B44A1F">
              <w:rPr>
                <w:rStyle w:val="ypks7kbdpwfgdykd3qb9"/>
                <w:rFonts w:ascii="Times New Roman" w:hAnsi="Times New Roman"/>
                <w:sz w:val="24"/>
                <w:szCs w:val="24"/>
                <w:lang w:val="ky-KG"/>
              </w:rPr>
              <w:t>Ар бир ГЭСтин санариптик жетилгендик деңгээли жөнүндө отчет даярдалды, ГЭСтерди автоматташтыруу планы үчүн сунуштамалар иштелип чыкты</w:t>
            </w:r>
          </w:p>
        </w:tc>
        <w:tc>
          <w:tcPr>
            <w:tcW w:w="648" w:type="pct"/>
            <w:tcMar>
              <w:top w:w="0" w:type="dxa"/>
              <w:left w:w="108" w:type="dxa"/>
              <w:bottom w:w="0" w:type="dxa"/>
              <w:right w:w="108" w:type="dxa"/>
            </w:tcMar>
          </w:tcPr>
          <w:p w14:paraId="0D97AB67"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макулдашуу боюнча: </w:t>
            </w:r>
          </w:p>
          <w:p w14:paraId="4AC242C2" w14:textId="0E974D8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“ЭС” ААК, “Чакан ГЭС” ААК</w:t>
            </w:r>
          </w:p>
        </w:tc>
        <w:tc>
          <w:tcPr>
            <w:tcW w:w="652" w:type="pct"/>
          </w:tcPr>
          <w:p w14:paraId="1987F322" w14:textId="5D854BD1"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u w:color="FFFFFF"/>
                <w:lang w:val="ky-KG"/>
              </w:rPr>
              <w:t xml:space="preserve">Республикалык бюджеттин, </w:t>
            </w:r>
            <w:r w:rsidRPr="00B44A1F">
              <w:rPr>
                <w:rFonts w:ascii="Times New Roman" w:hAnsi="Times New Roman"/>
                <w:sz w:val="24"/>
                <w:szCs w:val="24"/>
                <w:lang w:val="ky-KG"/>
              </w:rPr>
              <w:t>өнүктүрүү боюнча өнөктөштөрдүн,</w:t>
            </w:r>
            <w:r w:rsidRPr="00B44A1F">
              <w:rPr>
                <w:rFonts w:ascii="Times New Roman" w:hAnsi="Times New Roman"/>
                <w:bCs/>
                <w:sz w:val="24"/>
                <w:szCs w:val="24"/>
                <w:u w:color="FFFFFF"/>
                <w:lang w:val="ky-KG"/>
              </w:rPr>
              <w:t xml:space="preserve"> акционердик коомдордун каражаттарынын алкагында</w:t>
            </w:r>
            <w:r w:rsidRPr="00B44A1F">
              <w:rPr>
                <w:rFonts w:ascii="Times New Roman" w:hAnsi="Times New Roman"/>
                <w:b/>
                <w:bCs/>
                <w:sz w:val="24"/>
                <w:szCs w:val="24"/>
                <w:lang w:val="ky-KG"/>
              </w:rPr>
              <w:t xml:space="preserve"> </w:t>
            </w:r>
          </w:p>
        </w:tc>
      </w:tr>
      <w:tr w:rsidR="00A64A54" w:rsidRPr="00D74E46" w14:paraId="22545D11" w14:textId="77777777" w:rsidTr="00900446">
        <w:trPr>
          <w:trHeight w:val="20"/>
        </w:trPr>
        <w:tc>
          <w:tcPr>
            <w:tcW w:w="183" w:type="pct"/>
            <w:tcMar>
              <w:top w:w="0" w:type="dxa"/>
              <w:left w:w="108" w:type="dxa"/>
              <w:bottom w:w="0" w:type="dxa"/>
              <w:right w:w="108" w:type="dxa"/>
            </w:tcMar>
          </w:tcPr>
          <w:p w14:paraId="600A160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DFCBA1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37B646F" w14:textId="5DBA77BA" w:rsidR="00A64A54" w:rsidRPr="005570D1" w:rsidRDefault="00A64A54" w:rsidP="00A64A54">
            <w:pPr>
              <w:pStyle w:val="a5"/>
              <w:rPr>
                <w:rStyle w:val="ypks7kbdpwfgdykd3qb9"/>
                <w:rFonts w:ascii="Times New Roman" w:hAnsi="Times New Roman"/>
                <w:sz w:val="24"/>
                <w:szCs w:val="24"/>
                <w:lang w:val="ky-KG"/>
              </w:rPr>
            </w:pPr>
            <w:r w:rsidRPr="00B44A1F">
              <w:rPr>
                <w:rStyle w:val="ypks7kbdpwfgdykd3qb9"/>
                <w:rFonts w:ascii="Times New Roman" w:hAnsi="Times New Roman"/>
                <w:sz w:val="24"/>
                <w:szCs w:val="24"/>
                <w:lang w:val="ky-KG"/>
              </w:rPr>
              <w:t xml:space="preserve">Практикалык даярдоо үчүн энергетикалык системанын санариптик </w:t>
            </w:r>
            <w:r w:rsidRPr="00B44A1F">
              <w:rPr>
                <w:rFonts w:ascii="Times New Roman" w:hAnsi="Times New Roman"/>
                <w:sz w:val="24"/>
                <w:szCs w:val="24"/>
                <w:lang w:val="ky-KG"/>
              </w:rPr>
              <w:t>түгөйүн</w:t>
            </w:r>
            <w:r w:rsidRPr="00B44A1F">
              <w:rPr>
                <w:rStyle w:val="ypks7kbdpwfgdykd3qb9"/>
                <w:rFonts w:ascii="Times New Roman" w:hAnsi="Times New Roman"/>
                <w:sz w:val="24"/>
                <w:szCs w:val="24"/>
                <w:lang w:val="ky-KG"/>
              </w:rPr>
              <w:t xml:space="preserve"> пайдалануу менен ГЭСтердин </w:t>
            </w:r>
            <w:r w:rsidRPr="00B44A1F">
              <w:rPr>
                <w:rStyle w:val="ypks7kbdpwfgdykd3qb9"/>
                <w:rFonts w:ascii="Times New Roman" w:hAnsi="Times New Roman"/>
                <w:sz w:val="24"/>
                <w:szCs w:val="24"/>
                <w:lang w:val="ky-KG"/>
              </w:rPr>
              <w:br/>
            </w:r>
            <w:r w:rsidRPr="00B44A1F">
              <w:rPr>
                <w:rFonts w:ascii="Times New Roman" w:hAnsi="Times New Roman"/>
                <w:sz w:val="24"/>
                <w:szCs w:val="24"/>
                <w:lang w:val="ky-KG"/>
              </w:rPr>
              <w:t>IT-</w:t>
            </w:r>
            <w:r w:rsidRPr="00B44A1F">
              <w:rPr>
                <w:rStyle w:val="ypks7kbdpwfgdykd3qb9"/>
                <w:rFonts w:ascii="Times New Roman" w:hAnsi="Times New Roman"/>
                <w:sz w:val="24"/>
                <w:szCs w:val="24"/>
                <w:lang w:val="ky-KG"/>
              </w:rPr>
              <w:t>инженердик</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персоналын</w:t>
            </w:r>
            <w:r w:rsidRPr="00B44A1F">
              <w:rPr>
                <w:rFonts w:ascii="Times New Roman" w:hAnsi="Times New Roman"/>
                <w:sz w:val="24"/>
                <w:szCs w:val="24"/>
                <w:lang w:val="ky-KG"/>
              </w:rPr>
              <w:t xml:space="preserve"> </w:t>
            </w:r>
            <w:r w:rsidRPr="00B44A1F">
              <w:rPr>
                <w:rStyle w:val="ypks7kbdpwfgdykd3qb9"/>
                <w:rFonts w:ascii="Times New Roman" w:hAnsi="Times New Roman"/>
                <w:sz w:val="24"/>
                <w:szCs w:val="24"/>
                <w:lang w:val="ky-KG"/>
              </w:rPr>
              <w:t>санариптик системалар жана ЖИ-аналитика менен иштөөгө окутуу</w:t>
            </w:r>
          </w:p>
        </w:tc>
        <w:tc>
          <w:tcPr>
            <w:tcW w:w="472" w:type="pct"/>
            <w:tcMar>
              <w:top w:w="0" w:type="dxa"/>
              <w:left w:w="108" w:type="dxa"/>
              <w:bottom w:w="0" w:type="dxa"/>
              <w:right w:w="108" w:type="dxa"/>
            </w:tcMar>
          </w:tcPr>
          <w:p w14:paraId="0FC8E825" w14:textId="558FFC80" w:rsidR="00A64A54" w:rsidRPr="005570D1" w:rsidRDefault="00A64A54" w:rsidP="00A64A54">
            <w:pPr>
              <w:pStyle w:val="a5"/>
              <w:jc w:val="center"/>
              <w:rPr>
                <w:rFonts w:ascii="Times New Roman" w:hAnsi="Times New Roman"/>
                <w:bCs/>
                <w:sz w:val="24"/>
                <w:szCs w:val="24"/>
                <w:lang w:val="ky-KG"/>
              </w:rPr>
            </w:pPr>
            <w:r w:rsidRPr="00B44A1F">
              <w:rPr>
                <w:rFonts w:ascii="Times New Roman" w:hAnsi="Times New Roman"/>
                <w:sz w:val="24"/>
                <w:szCs w:val="24"/>
                <w:lang w:val="ky-KG"/>
              </w:rPr>
              <w:t>30-октябрь</w:t>
            </w:r>
          </w:p>
        </w:tc>
        <w:tc>
          <w:tcPr>
            <w:tcW w:w="974" w:type="pct"/>
            <w:tcMar>
              <w:top w:w="0" w:type="dxa"/>
              <w:left w:w="108" w:type="dxa"/>
              <w:bottom w:w="0" w:type="dxa"/>
              <w:right w:w="108" w:type="dxa"/>
            </w:tcMar>
          </w:tcPr>
          <w:p w14:paraId="297E838C" w14:textId="0FD6A3DA"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50дөн ашык адис окутулду, санариптик түгөйдүн базасында адистерди даярдоонун натыйжалуулугу жогорулады, энергетика секторунун кадрдык потенциалы күчөтүлдү</w:t>
            </w:r>
          </w:p>
        </w:tc>
        <w:tc>
          <w:tcPr>
            <w:tcW w:w="648" w:type="pct"/>
            <w:tcMar>
              <w:top w:w="0" w:type="dxa"/>
              <w:left w:w="108" w:type="dxa"/>
              <w:bottom w:w="0" w:type="dxa"/>
              <w:right w:w="108" w:type="dxa"/>
            </w:tcMar>
          </w:tcPr>
          <w:p w14:paraId="3858A482" w14:textId="77777777" w:rsidR="00A64A54" w:rsidRPr="00B44A1F"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eastAsia="Times New Roman" w:hAnsi="Times New Roman" w:cs="Times New Roman"/>
                <w:sz w:val="24"/>
                <w:szCs w:val="24"/>
                <w:lang w:val="ky-KG"/>
              </w:rPr>
              <w:t xml:space="preserve">ЭМ, </w:t>
            </w:r>
            <w:r w:rsidRPr="00B44A1F">
              <w:rPr>
                <w:rFonts w:ascii="Times New Roman" w:hAnsi="Times New Roman" w:cs="Times New Roman"/>
                <w:sz w:val="24"/>
                <w:szCs w:val="24"/>
                <w:lang w:val="ky-KG"/>
              </w:rPr>
              <w:t xml:space="preserve">СӨИТМ, </w:t>
            </w:r>
            <w:r w:rsidRPr="00B44A1F">
              <w:rPr>
                <w:rFonts w:ascii="Times New Roman" w:eastAsia="Times New Roman" w:hAnsi="Times New Roman" w:cs="Times New Roman"/>
                <w:sz w:val="24"/>
                <w:szCs w:val="24"/>
                <w:lang w:val="ky-KG"/>
              </w:rPr>
              <w:t xml:space="preserve">макулдашуу боюнча: </w:t>
            </w:r>
          </w:p>
          <w:p w14:paraId="3BABDF8D" w14:textId="77777777" w:rsidR="00A64A54" w:rsidRPr="00B44A1F"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eastAsia="Times New Roman" w:hAnsi="Times New Roman" w:cs="Times New Roman"/>
                <w:sz w:val="24"/>
                <w:szCs w:val="24"/>
                <w:lang w:val="ky-KG"/>
              </w:rPr>
              <w:t xml:space="preserve">“ЭС” ААК, </w:t>
            </w:r>
            <w:r w:rsidRPr="00B44A1F">
              <w:rPr>
                <w:rFonts w:ascii="Times New Roman" w:hAnsi="Times New Roman" w:cs="Times New Roman"/>
                <w:sz w:val="24"/>
                <w:szCs w:val="24"/>
                <w:lang w:val="ky-KG"/>
              </w:rPr>
              <w:t>“Чакан ГЭС” ААК</w:t>
            </w:r>
          </w:p>
          <w:p w14:paraId="75895CDC" w14:textId="77777777" w:rsidR="00A64A54" w:rsidRPr="005570D1" w:rsidRDefault="00A64A54" w:rsidP="00A64A54">
            <w:pPr>
              <w:pStyle w:val="a5"/>
              <w:jc w:val="center"/>
              <w:rPr>
                <w:rFonts w:ascii="Times New Roman" w:hAnsi="Times New Roman"/>
                <w:sz w:val="24"/>
                <w:szCs w:val="24"/>
                <w:lang w:val="ky-KG"/>
              </w:rPr>
            </w:pPr>
          </w:p>
        </w:tc>
        <w:tc>
          <w:tcPr>
            <w:tcW w:w="652" w:type="pct"/>
          </w:tcPr>
          <w:p w14:paraId="31BC5D4F" w14:textId="4BABF346"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bCs/>
                <w:sz w:val="24"/>
                <w:szCs w:val="24"/>
                <w:u w:color="FFFFFF"/>
                <w:lang w:val="ky-KG"/>
              </w:rPr>
              <w:t xml:space="preserve">Республикалык бюджеттин, </w:t>
            </w:r>
            <w:r w:rsidRPr="00B44A1F">
              <w:rPr>
                <w:rFonts w:ascii="Times New Roman" w:hAnsi="Times New Roman"/>
                <w:sz w:val="24"/>
                <w:szCs w:val="24"/>
                <w:lang w:val="ky-KG"/>
              </w:rPr>
              <w:t>өнүктүрүү боюнча өнөктөштөрдүн,</w:t>
            </w:r>
            <w:r w:rsidRPr="00B44A1F">
              <w:rPr>
                <w:rFonts w:ascii="Times New Roman" w:hAnsi="Times New Roman"/>
                <w:bCs/>
                <w:sz w:val="24"/>
                <w:szCs w:val="24"/>
                <w:u w:color="FFFFFF"/>
                <w:lang w:val="ky-KG"/>
              </w:rPr>
              <w:t xml:space="preserve"> акционердик коомдордун каражаттарынын алкагында</w:t>
            </w:r>
          </w:p>
        </w:tc>
      </w:tr>
      <w:tr w:rsidR="00A64A54" w:rsidRPr="005570D1" w14:paraId="11EDBCC2" w14:textId="77777777" w:rsidTr="00900446">
        <w:trPr>
          <w:trHeight w:val="20"/>
        </w:trPr>
        <w:tc>
          <w:tcPr>
            <w:tcW w:w="183" w:type="pct"/>
            <w:tcMar>
              <w:top w:w="0" w:type="dxa"/>
              <w:left w:w="108" w:type="dxa"/>
              <w:bottom w:w="0" w:type="dxa"/>
              <w:right w:w="108" w:type="dxa"/>
            </w:tcMar>
          </w:tcPr>
          <w:p w14:paraId="6B4B00BB" w14:textId="5A57455B" w:rsidR="00A64A54" w:rsidRPr="005570D1" w:rsidRDefault="00A64A54" w:rsidP="00A64A54">
            <w:pPr>
              <w:pStyle w:val="a5"/>
              <w:numPr>
                <w:ilvl w:val="0"/>
                <w:numId w:val="11"/>
              </w:numPr>
              <w:ind w:left="0" w:firstLine="0"/>
              <w:rPr>
                <w:rFonts w:ascii="Times New Roman" w:hAnsi="Times New Roman"/>
                <w:b/>
                <w:bCs/>
                <w:sz w:val="24"/>
                <w:szCs w:val="24"/>
                <w:lang w:val="ky-KG"/>
              </w:rPr>
            </w:pPr>
            <w:r>
              <w:rPr>
                <w:rFonts w:ascii="Times New Roman" w:hAnsi="Times New Roman"/>
                <w:b/>
                <w:bCs/>
                <w:sz w:val="24"/>
                <w:szCs w:val="24"/>
                <w:lang w:val="ky-KG"/>
              </w:rPr>
              <w:lastRenderedPageBreak/>
              <w:t xml:space="preserve">, </w:t>
            </w:r>
          </w:p>
        </w:tc>
        <w:tc>
          <w:tcPr>
            <w:tcW w:w="889" w:type="pct"/>
            <w:tcMar>
              <w:top w:w="0" w:type="dxa"/>
              <w:left w:w="108" w:type="dxa"/>
              <w:bottom w:w="0" w:type="dxa"/>
              <w:right w:w="108" w:type="dxa"/>
            </w:tcMar>
          </w:tcPr>
          <w:p w14:paraId="3767F92D" w14:textId="1EA0901C"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Энергия менен жабдуунун ишенимдүүлүгүн жогорулатуу үчүн автоматташтырылган мониторинг, жүктөмдү болжолдоо жана аралыктан башкаруу менен интеллектуалдык энергия тармактарын киргизүүнү тездетүү</w:t>
            </w:r>
          </w:p>
        </w:tc>
        <w:tc>
          <w:tcPr>
            <w:tcW w:w="1182" w:type="pct"/>
            <w:tcMar>
              <w:top w:w="0" w:type="dxa"/>
              <w:left w:w="108" w:type="dxa"/>
              <w:bottom w:w="0" w:type="dxa"/>
              <w:right w:w="108" w:type="dxa"/>
            </w:tcMar>
          </w:tcPr>
          <w:p w14:paraId="2ACEF4E9" w14:textId="10C5472F"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AMI (CAS) борборлоштурулган башкаруу системасын, анын ичинде мониторингдин операциялык борборун түзүү аркылуу электр энергиясын башкаруу системасын санариптештирүү боюнча иш-чараларды ишке ашыруу</w:t>
            </w:r>
          </w:p>
        </w:tc>
        <w:tc>
          <w:tcPr>
            <w:tcW w:w="472" w:type="pct"/>
            <w:tcMar>
              <w:top w:w="0" w:type="dxa"/>
              <w:left w:w="108" w:type="dxa"/>
              <w:bottom w:w="0" w:type="dxa"/>
              <w:right w:w="108" w:type="dxa"/>
            </w:tcMar>
          </w:tcPr>
          <w:p w14:paraId="60966602" w14:textId="7B4894B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04D452FE" w14:textId="2A7E04A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CAS операциялык борборунун базасында электр тармактарынын ишенимдүүлүгү, башкарылышы жана ачыктыгы жогорулады, эксплуатация потенциалы күчөтүлдү, системанын натыйжалуу иштешине талдоо жүргүзүлдү</w:t>
            </w:r>
          </w:p>
        </w:tc>
        <w:tc>
          <w:tcPr>
            <w:tcW w:w="648" w:type="pct"/>
            <w:tcMar>
              <w:top w:w="0" w:type="dxa"/>
              <w:left w:w="108" w:type="dxa"/>
              <w:bottom w:w="0" w:type="dxa"/>
              <w:right w:w="108" w:type="dxa"/>
            </w:tcMar>
          </w:tcPr>
          <w:p w14:paraId="3F84475D"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ЭМ, СӨИТМ,</w:t>
            </w:r>
          </w:p>
          <w:p w14:paraId="60807BD7" w14:textId="50B2A17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“КУЭТ” ААК (макулдашуу боюнча)</w:t>
            </w:r>
          </w:p>
        </w:tc>
        <w:tc>
          <w:tcPr>
            <w:tcW w:w="652" w:type="pct"/>
          </w:tcPr>
          <w:p w14:paraId="3C1BCF55" w14:textId="6FE819AE"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KOICA каражаттарынын алкагында</w:t>
            </w:r>
          </w:p>
        </w:tc>
      </w:tr>
      <w:tr w:rsidR="00A64A54" w:rsidRPr="005570D1" w14:paraId="31910930" w14:textId="77777777" w:rsidTr="00900446">
        <w:trPr>
          <w:trHeight w:val="20"/>
        </w:trPr>
        <w:tc>
          <w:tcPr>
            <w:tcW w:w="183" w:type="pct"/>
            <w:tcMar>
              <w:top w:w="0" w:type="dxa"/>
              <w:left w:w="108" w:type="dxa"/>
              <w:bottom w:w="0" w:type="dxa"/>
              <w:right w:w="108" w:type="dxa"/>
            </w:tcMar>
          </w:tcPr>
          <w:p w14:paraId="0B38444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8A0B1C3" w14:textId="193B5194"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Трансформаторлорду модернизациялоонун, бөлүштүрүүнүн натыйжалуу системаларын орнотуунун жана электр менен жабдуу схемаларын оптималдаштыруунун эсебинен тармактардагы жоготууларды азайтуу</w:t>
            </w:r>
          </w:p>
        </w:tc>
        <w:tc>
          <w:tcPr>
            <w:tcW w:w="1182" w:type="pct"/>
            <w:tcMar>
              <w:top w:w="0" w:type="dxa"/>
              <w:left w:w="108" w:type="dxa"/>
              <w:bottom w:w="0" w:type="dxa"/>
              <w:right w:w="108" w:type="dxa"/>
            </w:tcMar>
          </w:tcPr>
          <w:p w14:paraId="17D04861" w14:textId="13B54FE5"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Электр тармагын өнүктүрүү боюнча келечектүү пландын алкагында 110–220 кВ аба линияларынын 100 км зымдарын кесилиши чоңураак зымдарга алмаштырууну камсыз кылуу</w:t>
            </w:r>
          </w:p>
        </w:tc>
        <w:tc>
          <w:tcPr>
            <w:tcW w:w="472" w:type="pct"/>
            <w:tcMar>
              <w:top w:w="0" w:type="dxa"/>
              <w:left w:w="108" w:type="dxa"/>
              <w:bottom w:w="0" w:type="dxa"/>
              <w:right w:w="108" w:type="dxa"/>
            </w:tcMar>
          </w:tcPr>
          <w:p w14:paraId="2C75701B" w14:textId="2DC6AF5A"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305A7E7F" w14:textId="3A41DB2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100 км аба линиялары алмаштырылды жана ашыкча жүктөмгө туруктуулук камсыз кылынды</w:t>
            </w:r>
          </w:p>
        </w:tc>
        <w:tc>
          <w:tcPr>
            <w:tcW w:w="648" w:type="pct"/>
            <w:tcMar>
              <w:top w:w="0" w:type="dxa"/>
              <w:left w:w="108" w:type="dxa"/>
              <w:bottom w:w="0" w:type="dxa"/>
              <w:right w:w="108" w:type="dxa"/>
            </w:tcMar>
          </w:tcPr>
          <w:p w14:paraId="0B811747"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1AB39AF1" w14:textId="7266A36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“КУЭТ” ААК (макулдашуу боюнча)</w:t>
            </w:r>
          </w:p>
        </w:tc>
        <w:tc>
          <w:tcPr>
            <w:tcW w:w="652" w:type="pct"/>
          </w:tcPr>
          <w:p w14:paraId="774BC9FE" w14:textId="6698AC58"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акционердик коомдордун каражаттарынын алкагында</w:t>
            </w:r>
          </w:p>
        </w:tc>
      </w:tr>
      <w:tr w:rsidR="00A64A54" w:rsidRPr="005570D1" w14:paraId="13101586" w14:textId="77777777" w:rsidTr="00900446">
        <w:trPr>
          <w:trHeight w:val="20"/>
        </w:trPr>
        <w:tc>
          <w:tcPr>
            <w:tcW w:w="183" w:type="pct"/>
            <w:tcMar>
              <w:top w:w="0" w:type="dxa"/>
              <w:left w:w="108" w:type="dxa"/>
              <w:bottom w:w="0" w:type="dxa"/>
              <w:right w:w="108" w:type="dxa"/>
            </w:tcMar>
          </w:tcPr>
          <w:p w14:paraId="60EAFD0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FB113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A188FB4"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0,4–6/10 кВ чыңалуудагы электр берүү аба линияларынын 100 км изоляцияланбаган зымдарын өзүн көтөрүүчү изоляцияланган (ӨИЗ) зымга, ошондой эле ТМ 10/0,4 трансформаторлорун </w:t>
            </w:r>
          </w:p>
          <w:p w14:paraId="07D118CC" w14:textId="6B4D96CC"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lastRenderedPageBreak/>
              <w:t>ТМГга этап-этабы менен алмаштырууну камсыз кылуу</w:t>
            </w:r>
          </w:p>
        </w:tc>
        <w:tc>
          <w:tcPr>
            <w:tcW w:w="472" w:type="pct"/>
            <w:tcMar>
              <w:top w:w="0" w:type="dxa"/>
              <w:left w:w="108" w:type="dxa"/>
              <w:bottom w:w="0" w:type="dxa"/>
              <w:right w:w="108" w:type="dxa"/>
            </w:tcMar>
          </w:tcPr>
          <w:p w14:paraId="7BB0F018" w14:textId="1A9F08F9"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4DF7CC71" w14:textId="6227EB7B"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0,4–6/10 кВ ӨИЗ алмаштыруу менен 100 км ЭБЛ реконструкцияланды жана 200 даана трансформатор орнотулду</w:t>
            </w:r>
          </w:p>
        </w:tc>
        <w:tc>
          <w:tcPr>
            <w:tcW w:w="648" w:type="pct"/>
            <w:tcMar>
              <w:top w:w="0" w:type="dxa"/>
              <w:left w:w="108" w:type="dxa"/>
              <w:bottom w:w="0" w:type="dxa"/>
              <w:right w:w="108" w:type="dxa"/>
            </w:tcMar>
          </w:tcPr>
          <w:p w14:paraId="3081C246"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366AF17B" w14:textId="7D06C32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“КУЭТ” ААК (макулдашуу боюнча)</w:t>
            </w:r>
          </w:p>
        </w:tc>
        <w:tc>
          <w:tcPr>
            <w:tcW w:w="652" w:type="pct"/>
          </w:tcPr>
          <w:p w14:paraId="3FBEBAC6" w14:textId="077AAE0E"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bCs/>
                <w:sz w:val="24"/>
                <w:szCs w:val="24"/>
                <w:u w:color="FFFFFF"/>
                <w:lang w:val="ky-KG"/>
              </w:rPr>
              <w:t>Акционердик коомдордун каражаттарынын алкагында</w:t>
            </w:r>
          </w:p>
        </w:tc>
      </w:tr>
      <w:tr w:rsidR="00A64A54" w:rsidRPr="00D74E46" w14:paraId="646099C8" w14:textId="77777777" w:rsidTr="00900446">
        <w:trPr>
          <w:trHeight w:val="20"/>
        </w:trPr>
        <w:tc>
          <w:tcPr>
            <w:tcW w:w="183" w:type="pct"/>
            <w:tcMar>
              <w:top w:w="0" w:type="dxa"/>
              <w:left w:w="108" w:type="dxa"/>
              <w:bottom w:w="0" w:type="dxa"/>
              <w:right w:w="108" w:type="dxa"/>
            </w:tcMar>
          </w:tcPr>
          <w:p w14:paraId="7AD3677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B35690C" w14:textId="7234A09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Инновациялык технологияларды, анын ичинде инфраструктураны жаңылоодо климаттык шарттарды жана өзгөчөлүктөрдү эске алуу үчүн адаптациялык технологияларды киргизүү</w:t>
            </w:r>
          </w:p>
        </w:tc>
        <w:tc>
          <w:tcPr>
            <w:tcW w:w="1182" w:type="pct"/>
            <w:tcMar>
              <w:top w:w="0" w:type="dxa"/>
              <w:left w:w="108" w:type="dxa"/>
              <w:bottom w:w="0" w:type="dxa"/>
              <w:right w:w="108" w:type="dxa"/>
            </w:tcMar>
          </w:tcPr>
          <w:p w14:paraId="6B0BADF9" w14:textId="68017D05"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Климаттын өзгөрүшүнүн шартында гидроэнергетиканы өнүктүрүүнү адаптациялык пландоо үчүн заманбап технологияларды колдонуу менен дарыялардын жана суу бассейндеринин техникалык инвентаризациясын жүргүзүүнү баштоо</w:t>
            </w:r>
          </w:p>
        </w:tc>
        <w:tc>
          <w:tcPr>
            <w:tcW w:w="472" w:type="pct"/>
            <w:tcMar>
              <w:top w:w="0" w:type="dxa"/>
              <w:left w:w="108" w:type="dxa"/>
              <w:bottom w:w="0" w:type="dxa"/>
              <w:right w:w="108" w:type="dxa"/>
            </w:tcMar>
          </w:tcPr>
          <w:p w14:paraId="3A1E27A3" w14:textId="1C2623A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31E36D8F" w14:textId="7E317FCC"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Жаңы жана модернизацияланган ГЭСтерди пландоону жакшыртуу үчүн негизги дарыялар боюнча актуалдуу гидрологиялык маалыматтардын санариптик базасын түзүү үчүн иштер башталды</w:t>
            </w:r>
          </w:p>
        </w:tc>
        <w:tc>
          <w:tcPr>
            <w:tcW w:w="648" w:type="pct"/>
            <w:tcMar>
              <w:top w:w="0" w:type="dxa"/>
              <w:left w:w="108" w:type="dxa"/>
              <w:bottom w:w="0" w:type="dxa"/>
              <w:right w:w="108" w:type="dxa"/>
            </w:tcMar>
          </w:tcPr>
          <w:p w14:paraId="4C00AAAC"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САЧКӨМ, ЖРЭТКМ, </w:t>
            </w:r>
          </w:p>
          <w:p w14:paraId="50A0622C"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“Чакан </w:t>
            </w:r>
          </w:p>
          <w:p w14:paraId="7CEEDC84" w14:textId="33E31C1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ГЭС” ААК (макулдашуу боюнча)</w:t>
            </w:r>
          </w:p>
        </w:tc>
        <w:tc>
          <w:tcPr>
            <w:tcW w:w="652" w:type="pct"/>
          </w:tcPr>
          <w:p w14:paraId="728E9E6C" w14:textId="2AB93343"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bCs/>
                <w:sz w:val="24"/>
                <w:szCs w:val="24"/>
                <w:u w:color="FFFFFF"/>
                <w:lang w:val="ky-KG"/>
              </w:rPr>
              <w:t xml:space="preserve">Республикалык бюджеттин, </w:t>
            </w:r>
            <w:r w:rsidRPr="00B44A1F">
              <w:rPr>
                <w:rFonts w:ascii="Times New Roman" w:hAnsi="Times New Roman"/>
                <w:sz w:val="24"/>
                <w:szCs w:val="24"/>
                <w:lang w:val="ky-KG"/>
              </w:rPr>
              <w:t>өнүктүрүү боюнча өнөктөштөрдүн,</w:t>
            </w:r>
            <w:r w:rsidRPr="00B44A1F">
              <w:rPr>
                <w:rFonts w:ascii="Times New Roman" w:hAnsi="Times New Roman"/>
                <w:bCs/>
                <w:sz w:val="24"/>
                <w:szCs w:val="24"/>
                <w:u w:color="FFFFFF"/>
                <w:lang w:val="ky-KG"/>
              </w:rPr>
              <w:t xml:space="preserve"> акционердик коомдордун каражаттарынын алкагында</w:t>
            </w:r>
          </w:p>
        </w:tc>
      </w:tr>
      <w:tr w:rsidR="00A64A54" w:rsidRPr="00D74E46" w14:paraId="35612EAB" w14:textId="77777777" w:rsidTr="00900446">
        <w:trPr>
          <w:trHeight w:val="20"/>
        </w:trPr>
        <w:tc>
          <w:tcPr>
            <w:tcW w:w="183" w:type="pct"/>
            <w:tcMar>
              <w:top w:w="0" w:type="dxa"/>
              <w:left w:w="108" w:type="dxa"/>
              <w:bottom w:w="0" w:type="dxa"/>
              <w:right w:w="108" w:type="dxa"/>
            </w:tcMar>
          </w:tcPr>
          <w:p w14:paraId="48FA961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05DE54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D31893E" w14:textId="1DF05ED1"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Полихлорлонгон бифенилдерди жана дифенилдерди камтыган жабдууну алмаштырууну камсыз кылуу жана аны коопсуз утилдештирүү үчүн инвестицияларды тартуу</w:t>
            </w:r>
          </w:p>
        </w:tc>
        <w:tc>
          <w:tcPr>
            <w:tcW w:w="472" w:type="pct"/>
            <w:tcMar>
              <w:top w:w="0" w:type="dxa"/>
              <w:left w:w="108" w:type="dxa"/>
              <w:bottom w:w="0" w:type="dxa"/>
              <w:right w:w="108" w:type="dxa"/>
            </w:tcMar>
          </w:tcPr>
          <w:p w14:paraId="306AEF0F" w14:textId="29724AB9"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1161DCA2" w14:textId="20A96A09"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Полихлорлонгон бифенилдерди жана дифенилдерди камтыган жабдуулар эксплуатациялоодон чыгарылды, инвестицияларды тартуунун эсебинен аны коопсуз утилдештирүү аткарылды</w:t>
            </w:r>
          </w:p>
        </w:tc>
        <w:tc>
          <w:tcPr>
            <w:tcW w:w="648" w:type="pct"/>
            <w:tcMar>
              <w:top w:w="0" w:type="dxa"/>
              <w:left w:w="108" w:type="dxa"/>
              <w:bottom w:w="0" w:type="dxa"/>
              <w:right w:w="108" w:type="dxa"/>
            </w:tcMar>
          </w:tcPr>
          <w:p w14:paraId="1E55920B"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ЖРЭТКМ, макулдашуу боюнча: </w:t>
            </w:r>
          </w:p>
          <w:p w14:paraId="53D0815E"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“КУЭТ” ААК, </w:t>
            </w:r>
          </w:p>
          <w:p w14:paraId="00FFD708"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“ЭС” ААК, “Чакан </w:t>
            </w:r>
          </w:p>
          <w:p w14:paraId="7259DF95" w14:textId="71E9064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ГЭС” ААК</w:t>
            </w:r>
          </w:p>
        </w:tc>
        <w:tc>
          <w:tcPr>
            <w:tcW w:w="652" w:type="pct"/>
          </w:tcPr>
          <w:p w14:paraId="7CE341D3" w14:textId="13A1B5DF"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bCs/>
                <w:sz w:val="24"/>
                <w:szCs w:val="24"/>
                <w:u w:color="FFFFFF"/>
                <w:lang w:val="ky-KG"/>
              </w:rPr>
              <w:t>Өнүктүрүү боюнча өнөктөштөрдүн каражаттарынын алкагында</w:t>
            </w:r>
          </w:p>
        </w:tc>
      </w:tr>
      <w:tr w:rsidR="00A64A54" w:rsidRPr="005570D1" w14:paraId="0500DCF8" w14:textId="77777777" w:rsidTr="00900446">
        <w:trPr>
          <w:trHeight w:val="20"/>
        </w:trPr>
        <w:tc>
          <w:tcPr>
            <w:tcW w:w="183" w:type="pct"/>
            <w:tcMar>
              <w:top w:w="0" w:type="dxa"/>
              <w:left w:w="108" w:type="dxa"/>
              <w:bottom w:w="0" w:type="dxa"/>
              <w:right w:w="108" w:type="dxa"/>
            </w:tcMar>
          </w:tcPr>
          <w:p w14:paraId="005E71D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2430BCB" w14:textId="1D119C17"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Өлкөлөргө ашыкча электр энергиясын рыноктук баада сатууга жана сооданын кыйла пайдалуу шарттарын алууга мүмкүндүк берүүчү региондук энергетикалык биржа рыногун түзүү</w:t>
            </w:r>
          </w:p>
        </w:tc>
        <w:tc>
          <w:tcPr>
            <w:tcW w:w="1182" w:type="pct"/>
            <w:tcMar>
              <w:top w:w="0" w:type="dxa"/>
              <w:left w:w="108" w:type="dxa"/>
              <w:bottom w:w="0" w:type="dxa"/>
              <w:right w:w="108" w:type="dxa"/>
            </w:tcMar>
          </w:tcPr>
          <w:p w14:paraId="212842CA" w14:textId="479DD5E1"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Рынок операторунун жана контракттарды каттоочунун иш механизмдерин белгилөөнү жана өнүктүрүүнү эске алуу менен дүң рынок системасын түзүү жана бекемдөө боюнча “</w:t>
            </w:r>
            <w:r w:rsidRPr="00B44A1F">
              <w:rPr>
                <w:rFonts w:ascii="Times New Roman" w:hAnsi="Times New Roman"/>
                <w:bCs/>
                <w:sz w:val="24"/>
                <w:szCs w:val="24"/>
                <w:lang w:val="ky-KG"/>
              </w:rPr>
              <w:t>Электр энергетикасы жөнүндө</w:t>
            </w:r>
            <w:r w:rsidRPr="00B44A1F">
              <w:rPr>
                <w:rFonts w:ascii="Times New Roman" w:hAnsi="Times New Roman"/>
                <w:sz w:val="24"/>
                <w:szCs w:val="24"/>
                <w:lang w:val="ky-KG"/>
              </w:rPr>
              <w:t>” КР Мыйзамына тиешелүү өзгөртүүлөрдү киргизүү</w:t>
            </w:r>
          </w:p>
        </w:tc>
        <w:tc>
          <w:tcPr>
            <w:tcW w:w="472" w:type="pct"/>
            <w:tcMar>
              <w:top w:w="0" w:type="dxa"/>
              <w:left w:w="108" w:type="dxa"/>
              <w:bottom w:w="0" w:type="dxa"/>
              <w:right w:w="108" w:type="dxa"/>
            </w:tcMar>
          </w:tcPr>
          <w:p w14:paraId="209711A8" w14:textId="0D22E31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5E8D1E70" w14:textId="0E6DE436"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КР Мыйзамынын долбоору КР Жогорку Кеңешине киргизилди</w:t>
            </w:r>
          </w:p>
        </w:tc>
        <w:tc>
          <w:tcPr>
            <w:tcW w:w="648" w:type="pct"/>
            <w:tcMar>
              <w:top w:w="0" w:type="dxa"/>
              <w:left w:w="108" w:type="dxa"/>
              <w:bottom w:w="0" w:type="dxa"/>
              <w:right w:w="108" w:type="dxa"/>
            </w:tcMar>
          </w:tcPr>
          <w:p w14:paraId="28D8A7B6"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ЭМ, макулдашуу боюнча:</w:t>
            </w:r>
          </w:p>
          <w:p w14:paraId="66D5A8AB" w14:textId="1AA6BE8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“КУЭТ” ААК, “КЭЭБ” ААК</w:t>
            </w:r>
          </w:p>
        </w:tc>
        <w:tc>
          <w:tcPr>
            <w:tcW w:w="652" w:type="pct"/>
          </w:tcPr>
          <w:p w14:paraId="2DB49D3C" w14:textId="09E7C026"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акционердик коомдордун каражаттарынын алкагында</w:t>
            </w:r>
          </w:p>
        </w:tc>
      </w:tr>
      <w:tr w:rsidR="00A64A54" w:rsidRPr="005570D1" w14:paraId="5C45246C" w14:textId="77777777" w:rsidTr="00900446">
        <w:trPr>
          <w:trHeight w:val="20"/>
        </w:trPr>
        <w:tc>
          <w:tcPr>
            <w:tcW w:w="183" w:type="pct"/>
            <w:tcMar>
              <w:top w:w="0" w:type="dxa"/>
              <w:left w:w="108" w:type="dxa"/>
              <w:bottom w:w="0" w:type="dxa"/>
              <w:right w:w="108" w:type="dxa"/>
            </w:tcMar>
          </w:tcPr>
          <w:p w14:paraId="288AF45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5CCDA3D" w14:textId="1AC31E64"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Электр энергетикасындагы эсептөө жана эсептешүү системаларынын санариптик жетилгендигин жана ишенимдүүлүгүн жогорулатуу</w:t>
            </w:r>
          </w:p>
        </w:tc>
        <w:tc>
          <w:tcPr>
            <w:tcW w:w="1182" w:type="pct"/>
            <w:tcMar>
              <w:top w:w="0" w:type="dxa"/>
              <w:left w:w="108" w:type="dxa"/>
              <w:bottom w:w="0" w:type="dxa"/>
              <w:right w:w="108" w:type="dxa"/>
            </w:tcMar>
          </w:tcPr>
          <w:p w14:paraId="4EDD432E" w14:textId="4A7198BA"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Функционалды кеңейтүү, жаңы эсепке алуу түйүндөрүн кошуу үчүн кошумча лицензияларды алуу, ошондой эле системанын туруктуулугун жана киберкоопсуздугун камсыз кылуу үчүн резервдик </w:t>
            </w:r>
            <w:r w:rsidRPr="00B44A1F">
              <w:rPr>
                <w:rFonts w:ascii="Times New Roman" w:hAnsi="Times New Roman"/>
                <w:sz w:val="24"/>
                <w:szCs w:val="24"/>
                <w:lang w:val="ky-KG"/>
              </w:rPr>
              <w:br/>
              <w:t>дата-борборду түзүү менен “Кыргыз энергетикалык эсеп борбору” ААКтын эсепке алуу приборлорунун маалыматтарын башкаруу системасын модернизациялоо боюнча долбоорду ишке ашырууну ишке киргизүү</w:t>
            </w:r>
          </w:p>
        </w:tc>
        <w:tc>
          <w:tcPr>
            <w:tcW w:w="472" w:type="pct"/>
            <w:tcMar>
              <w:top w:w="0" w:type="dxa"/>
              <w:left w:w="108" w:type="dxa"/>
              <w:bottom w:w="0" w:type="dxa"/>
              <w:right w:w="108" w:type="dxa"/>
            </w:tcMar>
          </w:tcPr>
          <w:p w14:paraId="196720A4" w14:textId="02FCEC78"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30-сентябрь</w:t>
            </w:r>
          </w:p>
        </w:tc>
        <w:tc>
          <w:tcPr>
            <w:tcW w:w="974" w:type="pct"/>
            <w:tcMar>
              <w:top w:w="0" w:type="dxa"/>
              <w:left w:w="108" w:type="dxa"/>
              <w:bottom w:w="0" w:type="dxa"/>
              <w:right w:w="108" w:type="dxa"/>
            </w:tcMar>
          </w:tcPr>
          <w:p w14:paraId="245C00C2" w14:textId="3C08635A"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Эсепке алуу приборлорунун маалыматтарын башкарууну модернизациялоо камсыздалды, маалыматтарды иштеп чыгуу үчүн резервдик дата-борбор түзүлдү</w:t>
            </w:r>
          </w:p>
        </w:tc>
        <w:tc>
          <w:tcPr>
            <w:tcW w:w="648" w:type="pct"/>
            <w:tcMar>
              <w:top w:w="0" w:type="dxa"/>
              <w:left w:w="108" w:type="dxa"/>
              <w:bottom w:w="0" w:type="dxa"/>
              <w:right w:w="108" w:type="dxa"/>
            </w:tcMar>
          </w:tcPr>
          <w:p w14:paraId="7895C965" w14:textId="28D8508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ЭМ, ФМ, “КЭЭБ” ААК (макулдашуу боюнча)</w:t>
            </w:r>
          </w:p>
        </w:tc>
        <w:tc>
          <w:tcPr>
            <w:tcW w:w="652" w:type="pct"/>
          </w:tcPr>
          <w:p w14:paraId="255C2D5E" w14:textId="0D966446"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АӨБ гранттык каражаттарынын алкагында</w:t>
            </w:r>
          </w:p>
        </w:tc>
      </w:tr>
      <w:tr w:rsidR="00A64A54" w:rsidRPr="005570D1" w14:paraId="7D5C3499" w14:textId="77777777" w:rsidTr="00900446">
        <w:trPr>
          <w:trHeight w:val="20"/>
        </w:trPr>
        <w:tc>
          <w:tcPr>
            <w:tcW w:w="183" w:type="pct"/>
            <w:tcMar>
              <w:top w:w="0" w:type="dxa"/>
              <w:left w:w="108" w:type="dxa"/>
              <w:bottom w:w="0" w:type="dxa"/>
              <w:right w:w="108" w:type="dxa"/>
            </w:tcMar>
          </w:tcPr>
          <w:p w14:paraId="1DD43F9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2995A93" w14:textId="2286A2C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Көмүртектин изин азайтуу жана энергетика системасына болгон жүктү азайтуу үчүн экономиканын бардык секторлорунда энергия натыйжалуулукту жогорулатууга дем берүү</w:t>
            </w:r>
          </w:p>
        </w:tc>
        <w:tc>
          <w:tcPr>
            <w:tcW w:w="1182" w:type="pct"/>
            <w:tcMar>
              <w:top w:w="0" w:type="dxa"/>
              <w:left w:w="108" w:type="dxa"/>
              <w:bottom w:w="0" w:type="dxa"/>
              <w:right w:w="108" w:type="dxa"/>
            </w:tcMar>
          </w:tcPr>
          <w:p w14:paraId="0034B2DE" w14:textId="221E6A02"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Региондордо калктуу конуштарды газдаштырууну кеңейтүүнү камсыз кылуу</w:t>
            </w:r>
          </w:p>
        </w:tc>
        <w:tc>
          <w:tcPr>
            <w:tcW w:w="472" w:type="pct"/>
            <w:tcMar>
              <w:top w:w="0" w:type="dxa"/>
              <w:left w:w="108" w:type="dxa"/>
              <w:bottom w:w="0" w:type="dxa"/>
              <w:right w:w="108" w:type="dxa"/>
            </w:tcMar>
          </w:tcPr>
          <w:p w14:paraId="00BE8CB3" w14:textId="03D5826E"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1-декабрь</w:t>
            </w:r>
          </w:p>
        </w:tc>
        <w:tc>
          <w:tcPr>
            <w:tcW w:w="974" w:type="pct"/>
            <w:tcMar>
              <w:top w:w="0" w:type="dxa"/>
              <w:left w:w="108" w:type="dxa"/>
              <w:bottom w:w="0" w:type="dxa"/>
              <w:right w:w="108" w:type="dxa"/>
            </w:tcMar>
          </w:tcPr>
          <w:p w14:paraId="30F9762D" w14:textId="35416BFE"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КР калктуу конуштарын газдаштыруу 42 %дан </w:t>
            </w:r>
            <w:r w:rsidRPr="00B44A1F">
              <w:rPr>
                <w:rFonts w:ascii="Times New Roman" w:hAnsi="Times New Roman"/>
                <w:sz w:val="24"/>
                <w:szCs w:val="24"/>
                <w:lang w:val="ky-KG"/>
              </w:rPr>
              <w:br/>
              <w:t xml:space="preserve">47 </w:t>
            </w:r>
            <w:r>
              <w:rPr>
                <w:rFonts w:ascii="Times New Roman" w:hAnsi="Times New Roman"/>
                <w:sz w:val="24"/>
                <w:szCs w:val="24"/>
                <w:lang w:val="ky-KG"/>
              </w:rPr>
              <w:t>%га чейин көбөйдү, анын ичинде</w:t>
            </w:r>
            <w:r w:rsidRPr="00B44A1F">
              <w:rPr>
                <w:rFonts w:ascii="Times New Roman" w:hAnsi="Times New Roman"/>
                <w:sz w:val="24"/>
                <w:szCs w:val="24"/>
                <w:lang w:val="ky-KG"/>
              </w:rPr>
              <w:t xml:space="preserve">, </w:t>
            </w:r>
          </w:p>
          <w:p w14:paraId="29285C4A" w14:textId="6D37695F" w:rsidR="00A64A54" w:rsidRPr="006925B4"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“Ак-Босого”, “Эне-Сай”, “Жер Ынтымагы” (69 га, Арча-Бешик), “Биримдик”, “Селекция” конуштары</w:t>
            </w:r>
          </w:p>
        </w:tc>
        <w:tc>
          <w:tcPr>
            <w:tcW w:w="648" w:type="pct"/>
            <w:tcMar>
              <w:top w:w="0" w:type="dxa"/>
              <w:left w:w="108" w:type="dxa"/>
              <w:bottom w:w="0" w:type="dxa"/>
              <w:right w:w="108" w:type="dxa"/>
            </w:tcMar>
          </w:tcPr>
          <w:p w14:paraId="0C6939A5" w14:textId="01D2573A"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КРП облустардагы ЫУӨ, шаарлардын мэриялары (макулдашуу боюнча), “</w:t>
            </w:r>
            <w:r w:rsidRPr="00B44A1F">
              <w:rPr>
                <w:rFonts w:ascii="Times New Roman" w:hAnsi="Times New Roman"/>
                <w:sz w:val="24"/>
                <w:szCs w:val="24"/>
                <w:lang w:val="ky-KG"/>
              </w:rPr>
              <w:t xml:space="preserve">Газпром Кыргызстан” </w:t>
            </w:r>
            <w:r w:rsidRPr="00B44A1F">
              <w:rPr>
                <w:rFonts w:ascii="Times New Roman" w:hAnsi="Times New Roman" w:cs="Times New Roman"/>
                <w:sz w:val="24"/>
                <w:szCs w:val="24"/>
                <w:lang w:val="ky-KG"/>
              </w:rPr>
              <w:t>(макулдашуу боюнча)</w:t>
            </w:r>
          </w:p>
        </w:tc>
        <w:tc>
          <w:tcPr>
            <w:tcW w:w="652" w:type="pct"/>
          </w:tcPr>
          <w:p w14:paraId="3BD534ED" w14:textId="7D690D54"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Жеке инвестициялар</w:t>
            </w:r>
          </w:p>
        </w:tc>
      </w:tr>
      <w:tr w:rsidR="00A64A54" w:rsidRPr="00D74E46" w14:paraId="6BF8D645" w14:textId="77777777" w:rsidTr="00900446">
        <w:trPr>
          <w:trHeight w:val="20"/>
        </w:trPr>
        <w:tc>
          <w:tcPr>
            <w:tcW w:w="183" w:type="pct"/>
            <w:tcMar>
              <w:top w:w="0" w:type="dxa"/>
              <w:left w:w="108" w:type="dxa"/>
              <w:bottom w:w="0" w:type="dxa"/>
              <w:right w:w="108" w:type="dxa"/>
            </w:tcMar>
          </w:tcPr>
          <w:p w14:paraId="0019204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EF81E9B" w14:textId="47807E85"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Энергетикада жана өнөр жайда андан ары колдонуу үчүн «жашыл» суутек өндүрүшүнүн потенциалын изилдөө</w:t>
            </w:r>
          </w:p>
        </w:tc>
        <w:tc>
          <w:tcPr>
            <w:tcW w:w="1182" w:type="pct"/>
            <w:tcMar>
              <w:top w:w="0" w:type="dxa"/>
              <w:left w:w="108" w:type="dxa"/>
              <w:bottom w:w="0" w:type="dxa"/>
              <w:right w:w="108" w:type="dxa"/>
            </w:tcMar>
          </w:tcPr>
          <w:p w14:paraId="6FBAFFD7" w14:textId="27829BF2"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Келечектүү аянтчалардын атласын иштеп чыгуу, өндүрүштүн өздүк наркын моделдөө, экологиялык аспекттерди талдоо менен суутек энергетикасы боюнча </w:t>
            </w:r>
            <w:r w:rsidRPr="00B44A1F">
              <w:rPr>
                <w:rFonts w:ascii="Times New Roman" w:hAnsi="Times New Roman"/>
                <w:sz w:val="24"/>
                <w:szCs w:val="24"/>
                <w:lang w:val="ky-KG"/>
              </w:rPr>
              <w:lastRenderedPageBreak/>
              <w:t>комплекстүү илимий изилдөө жүргүзүү</w:t>
            </w:r>
          </w:p>
        </w:tc>
        <w:tc>
          <w:tcPr>
            <w:tcW w:w="472" w:type="pct"/>
            <w:tcMar>
              <w:top w:w="0" w:type="dxa"/>
              <w:left w:w="108" w:type="dxa"/>
              <w:bottom w:w="0" w:type="dxa"/>
              <w:right w:w="108" w:type="dxa"/>
            </w:tcMar>
          </w:tcPr>
          <w:p w14:paraId="73F5D948" w14:textId="58A54E68"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lastRenderedPageBreak/>
              <w:t>30-октябрь</w:t>
            </w:r>
          </w:p>
        </w:tc>
        <w:tc>
          <w:tcPr>
            <w:tcW w:w="974" w:type="pct"/>
            <w:tcMar>
              <w:top w:w="0" w:type="dxa"/>
              <w:left w:w="108" w:type="dxa"/>
              <w:bottom w:w="0" w:type="dxa"/>
              <w:right w:w="108" w:type="dxa"/>
            </w:tcMar>
          </w:tcPr>
          <w:p w14:paraId="399D9ADD" w14:textId="58BDCE29"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Өлкөдө суутек энергетикасын өнүктүрүү боюнча аналитикалык отчет даярдалды</w:t>
            </w:r>
          </w:p>
        </w:tc>
        <w:tc>
          <w:tcPr>
            <w:tcW w:w="648" w:type="pct"/>
            <w:tcMar>
              <w:top w:w="0" w:type="dxa"/>
              <w:left w:w="108" w:type="dxa"/>
              <w:bottom w:w="0" w:type="dxa"/>
              <w:right w:w="108" w:type="dxa"/>
            </w:tcMar>
          </w:tcPr>
          <w:p w14:paraId="6E4AE5ED" w14:textId="049AE7B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 xml:space="preserve">ЭМ, ИЖБИМ, ЖРЭТКМ, УИА, СДУИ, ЖЭФ </w:t>
            </w:r>
          </w:p>
        </w:tc>
        <w:tc>
          <w:tcPr>
            <w:tcW w:w="652" w:type="pct"/>
          </w:tcPr>
          <w:p w14:paraId="45B74140"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4A63A68A" w14:textId="224F06D3"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D74E46" w14:paraId="56455BC4" w14:textId="77777777" w:rsidTr="00900446">
        <w:trPr>
          <w:trHeight w:val="20"/>
        </w:trPr>
        <w:tc>
          <w:tcPr>
            <w:tcW w:w="183" w:type="pct"/>
            <w:tcMar>
              <w:top w:w="0" w:type="dxa"/>
              <w:left w:w="108" w:type="dxa"/>
              <w:bottom w:w="0" w:type="dxa"/>
              <w:right w:w="108" w:type="dxa"/>
            </w:tcMar>
          </w:tcPr>
          <w:p w14:paraId="12ED615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7BB206A" w14:textId="4CC58692"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Парник газдарынын бөлүп чыгарууларын азайтуу жана энергетика секторунун экологиялык туруктуулугун жогорулатуу үчүн көмүртекти кармоо жана сактоо технологияларын талдоо</w:t>
            </w:r>
          </w:p>
        </w:tc>
        <w:tc>
          <w:tcPr>
            <w:tcW w:w="1182" w:type="pct"/>
            <w:tcMar>
              <w:top w:w="0" w:type="dxa"/>
              <w:left w:w="108" w:type="dxa"/>
              <w:bottom w:w="0" w:type="dxa"/>
              <w:right w:w="108" w:type="dxa"/>
            </w:tcMar>
          </w:tcPr>
          <w:p w14:paraId="20D760FF" w14:textId="50C8788A"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bCs/>
                <w:sz w:val="24"/>
                <w:szCs w:val="24"/>
                <w:lang w:val="ky-KG"/>
              </w:rPr>
              <w:t>Бишкек жана Ош шаарларынын жылуулук электр борборлорундагы бөлүп чыгарууларды тазалоо системаларын оңдоону жана техникалык жактан калыбына келтирүүнү камсыз кылуу</w:t>
            </w:r>
          </w:p>
        </w:tc>
        <w:tc>
          <w:tcPr>
            <w:tcW w:w="472" w:type="pct"/>
            <w:tcMar>
              <w:top w:w="0" w:type="dxa"/>
              <w:left w:w="108" w:type="dxa"/>
              <w:bottom w:w="0" w:type="dxa"/>
              <w:right w:w="108" w:type="dxa"/>
            </w:tcMar>
          </w:tcPr>
          <w:p w14:paraId="01B0CBFD" w14:textId="35C5166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768E68F9" w14:textId="64F875AE"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Бишкек жана Ош шаарларынын жылуулук электр борборлорундагы чыгарылган заттарды тазалоо системаларынын иштөөсү калыбына келтирилди жана натыйжалуулугу жогорулатылды</w:t>
            </w:r>
          </w:p>
        </w:tc>
        <w:tc>
          <w:tcPr>
            <w:tcW w:w="648" w:type="pct"/>
            <w:tcMar>
              <w:top w:w="0" w:type="dxa"/>
              <w:left w:w="108" w:type="dxa"/>
              <w:bottom w:w="0" w:type="dxa"/>
              <w:right w:w="108" w:type="dxa"/>
            </w:tcMar>
          </w:tcPr>
          <w:p w14:paraId="505DFDE9" w14:textId="2AC78A6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bCs/>
                <w:sz w:val="24"/>
                <w:szCs w:val="24"/>
                <w:lang w:val="ky-KG"/>
              </w:rPr>
              <w:t>Макулдашуу боюнча: Бишкек жана Ош шаарларынын мэриялары</w:t>
            </w:r>
          </w:p>
        </w:tc>
        <w:tc>
          <w:tcPr>
            <w:tcW w:w="652" w:type="pct"/>
          </w:tcPr>
          <w:p w14:paraId="4414498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жана жергиликтүү бюджеттердин,</w:t>
            </w:r>
          </w:p>
          <w:p w14:paraId="40E2C250" w14:textId="5954E8C0"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D74E46" w14:paraId="076A366A" w14:textId="77777777" w:rsidTr="00900446">
        <w:trPr>
          <w:trHeight w:val="20"/>
        </w:trPr>
        <w:tc>
          <w:tcPr>
            <w:tcW w:w="183" w:type="pct"/>
            <w:tcMar>
              <w:top w:w="0" w:type="dxa"/>
              <w:left w:w="108" w:type="dxa"/>
              <w:bottom w:w="0" w:type="dxa"/>
              <w:right w:w="108" w:type="dxa"/>
            </w:tcMar>
          </w:tcPr>
          <w:p w14:paraId="6A23D40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B8AE0B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9DCDA0D" w14:textId="2971F680"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Бишкек жана Ош шаарларынын жылуулук электр борборлорунун иштөөсүнүн натыйжасында пайда болгон катуу калдык материалдарды кайра иштетүү боюнча пилоттук долбоорлорду уюштуруу</w:t>
            </w:r>
          </w:p>
        </w:tc>
        <w:tc>
          <w:tcPr>
            <w:tcW w:w="472" w:type="pct"/>
            <w:tcMar>
              <w:top w:w="0" w:type="dxa"/>
              <w:left w:w="108" w:type="dxa"/>
              <w:bottom w:w="0" w:type="dxa"/>
              <w:right w:w="108" w:type="dxa"/>
            </w:tcMar>
          </w:tcPr>
          <w:p w14:paraId="48A5F678" w14:textId="140A63CB"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30-ноябрь</w:t>
            </w:r>
          </w:p>
        </w:tc>
        <w:tc>
          <w:tcPr>
            <w:tcW w:w="974" w:type="pct"/>
            <w:tcMar>
              <w:top w:w="0" w:type="dxa"/>
              <w:left w:w="108" w:type="dxa"/>
              <w:bottom w:w="0" w:type="dxa"/>
              <w:right w:w="108" w:type="dxa"/>
            </w:tcMar>
          </w:tcPr>
          <w:p w14:paraId="21ED39F4" w14:textId="6DA32DAC" w:rsidR="00A64A54" w:rsidRPr="005570D1"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Таштандылардын көлөмүн жана айлана-чөйрөнүн булганышын азайтуу үчүн пилоттук долбоорлор башталды</w:t>
            </w:r>
          </w:p>
        </w:tc>
        <w:tc>
          <w:tcPr>
            <w:tcW w:w="648" w:type="pct"/>
            <w:tcMar>
              <w:top w:w="0" w:type="dxa"/>
              <w:left w:w="108" w:type="dxa"/>
              <w:bottom w:w="0" w:type="dxa"/>
              <w:right w:w="108" w:type="dxa"/>
            </w:tcMar>
          </w:tcPr>
          <w:p w14:paraId="24D50FBF" w14:textId="281C11E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Макулдашуу боюнча: Бишкек жана Ош шаарларынын мэриялары</w:t>
            </w:r>
          </w:p>
        </w:tc>
        <w:tc>
          <w:tcPr>
            <w:tcW w:w="652" w:type="pct"/>
          </w:tcPr>
          <w:p w14:paraId="57E78C7B"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жана жергиликтүү бюджеттердин,</w:t>
            </w:r>
          </w:p>
          <w:p w14:paraId="1CC9DE84" w14:textId="6905220C"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 жеке инвестициялар</w:t>
            </w:r>
          </w:p>
        </w:tc>
      </w:tr>
      <w:tr w:rsidR="00A64A54" w:rsidRPr="005570D1" w14:paraId="336AF0A8" w14:textId="77777777" w:rsidTr="00900446">
        <w:trPr>
          <w:trHeight w:val="20"/>
        </w:trPr>
        <w:tc>
          <w:tcPr>
            <w:tcW w:w="183" w:type="pct"/>
            <w:tcMar>
              <w:top w:w="0" w:type="dxa"/>
              <w:left w:w="108" w:type="dxa"/>
              <w:bottom w:w="0" w:type="dxa"/>
              <w:right w:w="108" w:type="dxa"/>
            </w:tcMar>
          </w:tcPr>
          <w:p w14:paraId="414B929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B427682" w14:textId="035AFBA4"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Административдик жол-жоболорду жөнөкөйлөтүү жана энергетика секторуна инвестицияларды көбөйтүү максатында жеке инвесторлор үчүн финансылык стимулдар жолу менен жагымдуу инвестициялык климатты түзүү</w:t>
            </w:r>
          </w:p>
        </w:tc>
        <w:tc>
          <w:tcPr>
            <w:tcW w:w="1182" w:type="pct"/>
            <w:tcMar>
              <w:top w:w="0" w:type="dxa"/>
              <w:left w:w="108" w:type="dxa"/>
              <w:bottom w:w="0" w:type="dxa"/>
              <w:right w:w="108" w:type="dxa"/>
            </w:tcMar>
          </w:tcPr>
          <w:p w14:paraId="0FC904B0" w14:textId="547467AB"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ЭКБ субъекттеринин арасында эки этаптуу конкурс өткөрүүнү киргизүү боюнча колдонуудагы ченемдик документтерге тиешелүү өзгөртүүлөрдү киргизүү</w:t>
            </w:r>
          </w:p>
        </w:tc>
        <w:tc>
          <w:tcPr>
            <w:tcW w:w="472" w:type="pct"/>
            <w:tcMar>
              <w:top w:w="0" w:type="dxa"/>
              <w:left w:w="108" w:type="dxa"/>
              <w:bottom w:w="0" w:type="dxa"/>
              <w:right w:w="108" w:type="dxa"/>
            </w:tcMar>
          </w:tcPr>
          <w:p w14:paraId="2DC594E7" w14:textId="10B9E19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10-февраль</w:t>
            </w:r>
          </w:p>
        </w:tc>
        <w:tc>
          <w:tcPr>
            <w:tcW w:w="974" w:type="pct"/>
            <w:tcMar>
              <w:top w:w="0" w:type="dxa"/>
              <w:left w:w="108" w:type="dxa"/>
              <w:bottom w:w="0" w:type="dxa"/>
              <w:right w:w="108" w:type="dxa"/>
            </w:tcMar>
          </w:tcPr>
          <w:p w14:paraId="461028DC"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КР Министрлер Кабинетинин токтому кабыл алынды.</w:t>
            </w:r>
          </w:p>
          <w:p w14:paraId="0FEE27E7" w14:textId="74FC52F1"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Инвесторлорду тандоонун ачыктыгы жана атаандаштыгы, мамлекеттик жер ресурстарын пайдалануунун натыйжалуулугу жогорулады, жаңы долбоорлорго </w:t>
            </w:r>
            <w:r w:rsidRPr="00B44A1F">
              <w:rPr>
                <w:rFonts w:ascii="Times New Roman" w:hAnsi="Times New Roman"/>
                <w:sz w:val="24"/>
                <w:szCs w:val="24"/>
                <w:lang w:val="ky-KG"/>
              </w:rPr>
              <w:lastRenderedPageBreak/>
              <w:t>өтүнмөлөрдүн саны көбөйдү</w:t>
            </w:r>
          </w:p>
        </w:tc>
        <w:tc>
          <w:tcPr>
            <w:tcW w:w="648" w:type="pct"/>
            <w:tcMar>
              <w:top w:w="0" w:type="dxa"/>
              <w:left w:w="108" w:type="dxa"/>
              <w:bottom w:w="0" w:type="dxa"/>
              <w:right w:w="108" w:type="dxa"/>
            </w:tcMar>
          </w:tcPr>
          <w:p w14:paraId="3E7D956C" w14:textId="0F06CB4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lastRenderedPageBreak/>
              <w:t xml:space="preserve">ЭМ, ЖЭФ </w:t>
            </w:r>
          </w:p>
        </w:tc>
        <w:tc>
          <w:tcPr>
            <w:tcW w:w="652" w:type="pct"/>
          </w:tcPr>
          <w:p w14:paraId="72DA152A" w14:textId="12B15A02"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 xml:space="preserve">Республикалык бюджеттин каражаттарынын алкагында </w:t>
            </w:r>
          </w:p>
        </w:tc>
      </w:tr>
      <w:tr w:rsidR="00A64A54" w:rsidRPr="00D74E46" w14:paraId="3776307C" w14:textId="77777777" w:rsidTr="00900446">
        <w:trPr>
          <w:trHeight w:val="20"/>
        </w:trPr>
        <w:tc>
          <w:tcPr>
            <w:tcW w:w="183" w:type="pct"/>
            <w:tcMar>
              <w:top w:w="0" w:type="dxa"/>
              <w:left w:w="108" w:type="dxa"/>
              <w:bottom w:w="0" w:type="dxa"/>
              <w:right w:w="108" w:type="dxa"/>
            </w:tcMar>
          </w:tcPr>
          <w:p w14:paraId="0198D2B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D8787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1935497" w14:textId="38D6B1D4"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Мамлекеттик органдардын системалары менен шайкеш келген өтүнмөлөрдү онлайн берүү үчүн “Электрондук лицензия” санариптик платформасын киргизүү жана интеграциялоо жолу менен лицензиялоо жол-жобосун жөнөкөйлөтүү</w:t>
            </w:r>
          </w:p>
        </w:tc>
        <w:tc>
          <w:tcPr>
            <w:tcW w:w="472" w:type="pct"/>
            <w:tcMar>
              <w:top w:w="0" w:type="dxa"/>
              <w:left w:w="108" w:type="dxa"/>
              <w:bottom w:w="0" w:type="dxa"/>
              <w:right w:w="108" w:type="dxa"/>
            </w:tcMar>
          </w:tcPr>
          <w:p w14:paraId="7C20E97D" w14:textId="1F70E73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15AA48F0" w14:textId="4962CA4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Өтүнмөлөрдү берүү үчүн санариптик платформа ишке киргизилди, аларды кароо мөөнөттөрү кыскарды, жол-жоболордун кайталанышы азайды, процесстердин ачыктыгы жана көзөмөл кылуу камсыздалды</w:t>
            </w:r>
          </w:p>
        </w:tc>
        <w:tc>
          <w:tcPr>
            <w:tcW w:w="648" w:type="pct"/>
            <w:tcMar>
              <w:top w:w="0" w:type="dxa"/>
              <w:left w:w="108" w:type="dxa"/>
              <w:bottom w:w="0" w:type="dxa"/>
              <w:right w:w="108" w:type="dxa"/>
            </w:tcMar>
          </w:tcPr>
          <w:p w14:paraId="40BCE1A6" w14:textId="6DF5C59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ЭМ</w:t>
            </w:r>
          </w:p>
        </w:tc>
        <w:tc>
          <w:tcPr>
            <w:tcW w:w="652" w:type="pct"/>
          </w:tcPr>
          <w:p w14:paraId="08AA824F"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29297B91" w14:textId="1055D0C4"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5570D1" w14:paraId="055C4251" w14:textId="77777777" w:rsidTr="00900446">
        <w:trPr>
          <w:trHeight w:val="20"/>
        </w:trPr>
        <w:tc>
          <w:tcPr>
            <w:tcW w:w="183" w:type="pct"/>
            <w:tcMar>
              <w:top w:w="0" w:type="dxa"/>
              <w:left w:w="108" w:type="dxa"/>
              <w:bottom w:w="0" w:type="dxa"/>
              <w:right w:w="108" w:type="dxa"/>
            </w:tcMar>
          </w:tcPr>
          <w:p w14:paraId="4984697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7CDF5A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357080D" w14:textId="4736AE4B"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“Энергиянын кайра жаралуучу булактары жөнүндө” КР Мыйзамына МЖӨ долбоорлорун ишке ашырууда бааларды чет өлкө валютасында белгилөө мүмкүнчүлүгү бөлүгүндө өзгөртүүлөрдү киргизүү </w:t>
            </w:r>
          </w:p>
        </w:tc>
        <w:tc>
          <w:tcPr>
            <w:tcW w:w="472" w:type="pct"/>
            <w:tcMar>
              <w:top w:w="0" w:type="dxa"/>
              <w:left w:w="108" w:type="dxa"/>
              <w:bottom w:w="0" w:type="dxa"/>
              <w:right w:w="108" w:type="dxa"/>
            </w:tcMar>
          </w:tcPr>
          <w:p w14:paraId="2CDCADAB" w14:textId="17C94AD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10-март</w:t>
            </w:r>
          </w:p>
        </w:tc>
        <w:tc>
          <w:tcPr>
            <w:tcW w:w="974" w:type="pct"/>
            <w:tcMar>
              <w:top w:w="0" w:type="dxa"/>
              <w:left w:w="108" w:type="dxa"/>
              <w:bottom w:w="0" w:type="dxa"/>
              <w:right w:w="108" w:type="dxa"/>
            </w:tcMar>
          </w:tcPr>
          <w:p w14:paraId="28FF55E2" w14:textId="2048DA8C"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“Энергиянын кайра жаралуучу булактары жөнүндө” КР Мыйзамына МЖӨ долбоорлорун ишке ашырууда бааларды чет өлкө валютасында белгилөө мүмкүнчүлүгү каралган өзгөртүүлөр киргизилди</w:t>
            </w:r>
          </w:p>
        </w:tc>
        <w:tc>
          <w:tcPr>
            <w:tcW w:w="648" w:type="pct"/>
            <w:tcMar>
              <w:top w:w="0" w:type="dxa"/>
              <w:left w:w="108" w:type="dxa"/>
              <w:bottom w:w="0" w:type="dxa"/>
              <w:right w:w="108" w:type="dxa"/>
            </w:tcMar>
          </w:tcPr>
          <w:p w14:paraId="668E93FE" w14:textId="25F4E86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ЭМ</w:t>
            </w:r>
          </w:p>
        </w:tc>
        <w:tc>
          <w:tcPr>
            <w:tcW w:w="652" w:type="pct"/>
          </w:tcPr>
          <w:p w14:paraId="06D06FC3" w14:textId="3F8586F2"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 xml:space="preserve">Республикалык бюджеттин каражаттарынын алкагында </w:t>
            </w:r>
          </w:p>
        </w:tc>
      </w:tr>
      <w:tr w:rsidR="00A64A54" w:rsidRPr="00D74E46" w14:paraId="306AF035" w14:textId="77777777" w:rsidTr="00900446">
        <w:trPr>
          <w:trHeight w:val="20"/>
        </w:trPr>
        <w:tc>
          <w:tcPr>
            <w:tcW w:w="183" w:type="pct"/>
            <w:tcMar>
              <w:top w:w="0" w:type="dxa"/>
              <w:left w:w="108" w:type="dxa"/>
              <w:bottom w:w="0" w:type="dxa"/>
              <w:right w:w="108" w:type="dxa"/>
            </w:tcMar>
          </w:tcPr>
          <w:p w14:paraId="704AEB2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52BFF7A" w14:textId="661EA21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Декарбонизациялоо, энергиялык натыйжалуулук, энергияны үнөмдөө жана инфраструктураны модернизациялоо боюнча так максаттары бар энергетикалык өнүктүрүү программаларын </w:t>
            </w:r>
            <w:r w:rsidRPr="00B44A1F">
              <w:rPr>
                <w:rFonts w:ascii="Times New Roman" w:hAnsi="Times New Roman"/>
                <w:sz w:val="24"/>
                <w:szCs w:val="24"/>
                <w:lang w:val="ky-KG"/>
              </w:rPr>
              <w:lastRenderedPageBreak/>
              <w:t>киргизүү жана мониторинг жүргүзүү</w:t>
            </w:r>
          </w:p>
        </w:tc>
        <w:tc>
          <w:tcPr>
            <w:tcW w:w="1182" w:type="pct"/>
            <w:tcMar>
              <w:top w:w="0" w:type="dxa"/>
              <w:left w:w="108" w:type="dxa"/>
              <w:bottom w:w="0" w:type="dxa"/>
              <w:right w:w="108" w:type="dxa"/>
            </w:tcMar>
          </w:tcPr>
          <w:p w14:paraId="03F4A9BD" w14:textId="403C2B43"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lastRenderedPageBreak/>
              <w:t>Энергетикалык компаниялар менен кызматташтыкта техникалык жогорку окуу жайларына кайра жаралуучу энергетика, интеллектуалдык энергетика тармактары, энергияны сактоо системалары жана керектөөнү интеллектуалдык башкаруу боюнча билим берүү программаларын киргизүү</w:t>
            </w:r>
          </w:p>
        </w:tc>
        <w:tc>
          <w:tcPr>
            <w:tcW w:w="472" w:type="pct"/>
            <w:tcMar>
              <w:top w:w="0" w:type="dxa"/>
              <w:left w:w="108" w:type="dxa"/>
              <w:bottom w:w="0" w:type="dxa"/>
              <w:right w:w="108" w:type="dxa"/>
            </w:tcMar>
          </w:tcPr>
          <w:p w14:paraId="5C2076E6" w14:textId="5F546EF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25-август</w:t>
            </w:r>
          </w:p>
        </w:tc>
        <w:tc>
          <w:tcPr>
            <w:tcW w:w="974" w:type="pct"/>
            <w:tcMar>
              <w:top w:w="0" w:type="dxa"/>
              <w:left w:w="108" w:type="dxa"/>
              <w:bottom w:w="0" w:type="dxa"/>
              <w:right w:w="108" w:type="dxa"/>
            </w:tcMar>
          </w:tcPr>
          <w:p w14:paraId="647E3B15" w14:textId="4531304D"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Техникалык жогорку окуу жайларында жаңыланган окуу программалары киргизилди, энергетикалык өтүүнү колдоо үчүн инженердик кадрлардын улуттук базасы түзүлдү </w:t>
            </w:r>
          </w:p>
        </w:tc>
        <w:tc>
          <w:tcPr>
            <w:tcW w:w="648" w:type="pct"/>
            <w:tcMar>
              <w:top w:w="0" w:type="dxa"/>
              <w:left w:w="108" w:type="dxa"/>
              <w:bottom w:w="0" w:type="dxa"/>
              <w:right w:w="108" w:type="dxa"/>
            </w:tcMar>
          </w:tcPr>
          <w:p w14:paraId="59AD7330" w14:textId="0B16D384"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ИЖБИМ, ЭМ</w:t>
            </w:r>
          </w:p>
        </w:tc>
        <w:tc>
          <w:tcPr>
            <w:tcW w:w="652" w:type="pct"/>
          </w:tcPr>
          <w:p w14:paraId="05BD24C1"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6E28DB1E" w14:textId="4437C3A0"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5570D1" w14:paraId="62AA5F92" w14:textId="77777777" w:rsidTr="00900446">
        <w:trPr>
          <w:trHeight w:val="20"/>
        </w:trPr>
        <w:tc>
          <w:tcPr>
            <w:tcW w:w="183" w:type="pct"/>
            <w:tcMar>
              <w:top w:w="0" w:type="dxa"/>
              <w:left w:w="108" w:type="dxa"/>
              <w:bottom w:w="0" w:type="dxa"/>
              <w:right w:w="108" w:type="dxa"/>
            </w:tcMar>
          </w:tcPr>
          <w:p w14:paraId="6E45084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95B2B3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994AE78" w14:textId="2A589DDA"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“КУЭТ” ААКтын окуу борборун курууну баштоо</w:t>
            </w:r>
          </w:p>
        </w:tc>
        <w:tc>
          <w:tcPr>
            <w:tcW w:w="472" w:type="pct"/>
            <w:tcMar>
              <w:top w:w="0" w:type="dxa"/>
              <w:left w:w="108" w:type="dxa"/>
              <w:bottom w:w="0" w:type="dxa"/>
              <w:right w:w="108" w:type="dxa"/>
            </w:tcMar>
          </w:tcPr>
          <w:p w14:paraId="07F6303A" w14:textId="24AC8E09"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30-ноябрь</w:t>
            </w:r>
          </w:p>
        </w:tc>
        <w:tc>
          <w:tcPr>
            <w:tcW w:w="974" w:type="pct"/>
            <w:tcMar>
              <w:top w:w="0" w:type="dxa"/>
              <w:left w:w="108" w:type="dxa"/>
              <w:bottom w:w="0" w:type="dxa"/>
              <w:right w:w="108" w:type="dxa"/>
            </w:tcMar>
          </w:tcPr>
          <w:p w14:paraId="0AA4D380" w14:textId="0AD1C0F2"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Сатып алуу жол-жоболору жүргүзүлдү жана подрядчы аныкталды</w:t>
            </w:r>
          </w:p>
        </w:tc>
        <w:tc>
          <w:tcPr>
            <w:tcW w:w="648" w:type="pct"/>
            <w:tcMar>
              <w:top w:w="0" w:type="dxa"/>
              <w:left w:w="108" w:type="dxa"/>
              <w:bottom w:w="0" w:type="dxa"/>
              <w:right w:w="108" w:type="dxa"/>
            </w:tcMar>
          </w:tcPr>
          <w:p w14:paraId="2BE3B6F1"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w:t>
            </w:r>
          </w:p>
          <w:p w14:paraId="70529257" w14:textId="59EE09C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“КУЭТ” ААК (макулдашуу боюнча)</w:t>
            </w:r>
          </w:p>
        </w:tc>
        <w:tc>
          <w:tcPr>
            <w:tcW w:w="652" w:type="pct"/>
          </w:tcPr>
          <w:p w14:paraId="1BF9E30C"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JICA каражаттарынын алкагында</w:t>
            </w:r>
          </w:p>
          <w:p w14:paraId="2AC50054"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5570D1" w14:paraId="39C73EF4" w14:textId="77777777" w:rsidTr="00900446">
        <w:trPr>
          <w:trHeight w:val="20"/>
        </w:trPr>
        <w:tc>
          <w:tcPr>
            <w:tcW w:w="183" w:type="pct"/>
            <w:tcMar>
              <w:top w:w="0" w:type="dxa"/>
              <w:left w:w="108" w:type="dxa"/>
              <w:bottom w:w="0" w:type="dxa"/>
              <w:right w:w="108" w:type="dxa"/>
            </w:tcMar>
          </w:tcPr>
          <w:p w14:paraId="401D1D8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8038C61" w14:textId="5C880F5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Кызмат көрсөтүүлөрдүн сапатына мониторинг жүргүзүүнүн так эрежелерин белгилөө жана энергетика системасына жеке инвестицияларга дем берүү</w:t>
            </w:r>
          </w:p>
        </w:tc>
        <w:tc>
          <w:tcPr>
            <w:tcW w:w="1182" w:type="pct"/>
            <w:tcMar>
              <w:top w:w="0" w:type="dxa"/>
              <w:left w:w="108" w:type="dxa"/>
              <w:bottom w:w="0" w:type="dxa"/>
              <w:right w:w="108" w:type="dxa"/>
            </w:tcMar>
          </w:tcPr>
          <w:p w14:paraId="7B2D3D20" w14:textId="6AC1371F"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Энергетика секторунун жана энергетикалык компаниялардын бизнес-процесстерин жакшыртуу боюнча ERP (ишканалардын ресурстарын пландоо) системасын киргизүү</w:t>
            </w:r>
          </w:p>
        </w:tc>
        <w:tc>
          <w:tcPr>
            <w:tcW w:w="472" w:type="pct"/>
            <w:tcMar>
              <w:top w:w="0" w:type="dxa"/>
              <w:left w:w="108" w:type="dxa"/>
              <w:bottom w:w="0" w:type="dxa"/>
              <w:right w:w="108" w:type="dxa"/>
            </w:tcMar>
          </w:tcPr>
          <w:p w14:paraId="118EF74E" w14:textId="116C9B2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34B2166C" w14:textId="0E88B01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Энергетикалык компаниялардын бизнес-процесстери жакшыртылды, компаниялардын ишине болгон ишеним өстү </w:t>
            </w:r>
          </w:p>
        </w:tc>
        <w:tc>
          <w:tcPr>
            <w:tcW w:w="648" w:type="pct"/>
            <w:tcMar>
              <w:top w:w="0" w:type="dxa"/>
              <w:left w:w="108" w:type="dxa"/>
              <w:bottom w:w="0" w:type="dxa"/>
              <w:right w:w="108" w:type="dxa"/>
            </w:tcMar>
          </w:tcPr>
          <w:p w14:paraId="2CD8071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макулдашуу боюнча: </w:t>
            </w:r>
          </w:p>
          <w:p w14:paraId="2F12F1B8" w14:textId="7694178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 xml:space="preserve">“ЭС” ААК, “КУЭТ” ААК </w:t>
            </w:r>
          </w:p>
        </w:tc>
        <w:tc>
          <w:tcPr>
            <w:tcW w:w="652" w:type="pct"/>
          </w:tcPr>
          <w:p w14:paraId="2A5775A7"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АӨБ каражаттарынын алкагында</w:t>
            </w:r>
          </w:p>
          <w:p w14:paraId="04CFFA70"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5570D1" w14:paraId="30944850" w14:textId="77777777" w:rsidTr="00900446">
        <w:trPr>
          <w:trHeight w:val="20"/>
        </w:trPr>
        <w:tc>
          <w:tcPr>
            <w:tcW w:w="183" w:type="pct"/>
            <w:tcMar>
              <w:top w:w="0" w:type="dxa"/>
              <w:left w:w="108" w:type="dxa"/>
              <w:bottom w:w="0" w:type="dxa"/>
              <w:right w:w="108" w:type="dxa"/>
            </w:tcMar>
          </w:tcPr>
          <w:p w14:paraId="1BB0165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D54F69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85F964" w14:textId="784958D0"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Отун-энергетикалык комплекс жаатындагы көз карандысыз жөнгө салуучуну түзүү зарылдыгы жөнүндө сунуштарды киргизүү</w:t>
            </w:r>
          </w:p>
        </w:tc>
        <w:tc>
          <w:tcPr>
            <w:tcW w:w="472" w:type="pct"/>
            <w:tcMar>
              <w:top w:w="0" w:type="dxa"/>
              <w:left w:w="108" w:type="dxa"/>
              <w:bottom w:w="0" w:type="dxa"/>
              <w:right w:w="108" w:type="dxa"/>
            </w:tcMar>
          </w:tcPr>
          <w:p w14:paraId="61BD640B" w14:textId="30E118E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30-октябрь</w:t>
            </w:r>
          </w:p>
        </w:tc>
        <w:tc>
          <w:tcPr>
            <w:tcW w:w="974" w:type="pct"/>
            <w:tcMar>
              <w:top w:w="0" w:type="dxa"/>
              <w:left w:w="108" w:type="dxa"/>
              <w:bottom w:w="0" w:type="dxa"/>
              <w:right w:w="108" w:type="dxa"/>
            </w:tcMar>
          </w:tcPr>
          <w:p w14:paraId="39B3D75C" w14:textId="46851AC7"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Негиздүү сунуштар даярдалды, мамлекеттин, өндүрүүчүлөрдүн жана керектөөчүлөрдүн кызыкчылыктарынын балансы камсыздалды</w:t>
            </w:r>
          </w:p>
        </w:tc>
        <w:tc>
          <w:tcPr>
            <w:tcW w:w="648" w:type="pct"/>
            <w:tcMar>
              <w:top w:w="0" w:type="dxa"/>
              <w:left w:w="108" w:type="dxa"/>
              <w:bottom w:w="0" w:type="dxa"/>
              <w:right w:w="108" w:type="dxa"/>
            </w:tcMar>
          </w:tcPr>
          <w:p w14:paraId="7B611B5B"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ЭМ, макулдашуу боюнча: </w:t>
            </w:r>
          </w:p>
          <w:p w14:paraId="576374CF"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“КУЭТ” ААК, “ЭС” ААК, “Чакан </w:t>
            </w:r>
          </w:p>
          <w:p w14:paraId="4359A456" w14:textId="1D8501B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ГЭС” ААК</w:t>
            </w:r>
          </w:p>
        </w:tc>
        <w:tc>
          <w:tcPr>
            <w:tcW w:w="652" w:type="pct"/>
          </w:tcPr>
          <w:p w14:paraId="129EAAA3"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 акционердик коомдордун</w:t>
            </w:r>
          </w:p>
          <w:p w14:paraId="61024EC2" w14:textId="6C04DFB1"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 xml:space="preserve">каражаттарынын алкагында </w:t>
            </w:r>
          </w:p>
        </w:tc>
      </w:tr>
      <w:tr w:rsidR="00A64A54" w:rsidRPr="005570D1" w14:paraId="327BE3FC" w14:textId="77777777" w:rsidTr="004E6876">
        <w:trPr>
          <w:trHeight w:val="20"/>
        </w:trPr>
        <w:tc>
          <w:tcPr>
            <w:tcW w:w="5000" w:type="pct"/>
            <w:gridSpan w:val="7"/>
            <w:tcMar>
              <w:top w:w="0" w:type="dxa"/>
              <w:left w:w="108" w:type="dxa"/>
              <w:bottom w:w="0" w:type="dxa"/>
              <w:right w:w="108" w:type="dxa"/>
            </w:tcMar>
          </w:tcPr>
          <w:p w14:paraId="02B9F1BF" w14:textId="27628C88" w:rsidR="00A64A54" w:rsidRPr="005570D1" w:rsidRDefault="00A64A54" w:rsidP="00A64A54">
            <w:pPr>
              <w:pStyle w:val="a5"/>
              <w:jc w:val="center"/>
              <w:rPr>
                <w:rFonts w:ascii="Times New Roman" w:hAnsi="Times New Roman"/>
                <w:bCs/>
                <w:sz w:val="24"/>
                <w:szCs w:val="24"/>
                <w:u w:color="FFFFFF"/>
                <w:lang w:val="ky-KG"/>
              </w:rPr>
            </w:pPr>
            <w:bookmarkStart w:id="17" w:name="_Toc207774192"/>
            <w:r w:rsidRPr="005570D1">
              <w:rPr>
                <w:rFonts w:ascii="Times New Roman" w:hAnsi="Times New Roman"/>
                <w:b/>
                <w:bCs/>
                <w:sz w:val="24"/>
                <w:szCs w:val="24"/>
                <w:lang w:val="ky-KG"/>
              </w:rPr>
              <w:t>Чакан жана орто бизнести колдоо</w:t>
            </w:r>
            <w:bookmarkEnd w:id="17"/>
          </w:p>
        </w:tc>
      </w:tr>
      <w:tr w:rsidR="00A64A54" w:rsidRPr="00D74E46" w14:paraId="339E309D" w14:textId="77777777" w:rsidTr="00900446">
        <w:trPr>
          <w:trHeight w:val="20"/>
        </w:trPr>
        <w:tc>
          <w:tcPr>
            <w:tcW w:w="183" w:type="pct"/>
            <w:tcMar>
              <w:top w:w="0" w:type="dxa"/>
              <w:left w:w="108" w:type="dxa"/>
              <w:bottom w:w="0" w:type="dxa"/>
              <w:right w:w="108" w:type="dxa"/>
            </w:tcMar>
          </w:tcPr>
          <w:p w14:paraId="0B239FD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0B8B880" w14:textId="3142F82C"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Каржылоого жеткиликтүүлүктү жогорулатуу</w:t>
            </w:r>
          </w:p>
        </w:tc>
        <w:tc>
          <w:tcPr>
            <w:tcW w:w="1182" w:type="pct"/>
            <w:tcMar>
              <w:top w:w="0" w:type="dxa"/>
              <w:left w:w="108" w:type="dxa"/>
              <w:bottom w:w="0" w:type="dxa"/>
              <w:right w:w="108" w:type="dxa"/>
            </w:tcMar>
          </w:tcPr>
          <w:p w14:paraId="798AF0D2" w14:textId="71377EBB"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Финансы ресурстарынын жеткиликтүүлүгүн жогорулатууга, жумуш орундарын түзүүгө жана региондук ишкердикти өнүктүрүүгө багытталган чакан жана орто ишкердиктин субъекттерине мамлекеттик колдоо көрсөтүү боюнча долбоорлорду кеңейтүү</w:t>
            </w:r>
          </w:p>
        </w:tc>
        <w:tc>
          <w:tcPr>
            <w:tcW w:w="472" w:type="pct"/>
            <w:tcMar>
              <w:top w:w="0" w:type="dxa"/>
              <w:left w:w="108" w:type="dxa"/>
              <w:bottom w:w="0" w:type="dxa"/>
              <w:right w:w="108" w:type="dxa"/>
            </w:tcMar>
          </w:tcPr>
          <w:p w14:paraId="62459EE6" w14:textId="7905C876"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30-октябрь</w:t>
            </w:r>
          </w:p>
        </w:tc>
        <w:tc>
          <w:tcPr>
            <w:tcW w:w="974" w:type="pct"/>
            <w:tcMar>
              <w:top w:w="0" w:type="dxa"/>
              <w:left w:w="108" w:type="dxa"/>
              <w:bottom w:w="0" w:type="dxa"/>
              <w:right w:w="108" w:type="dxa"/>
            </w:tcMar>
          </w:tcPr>
          <w:p w14:paraId="23EDCC13" w14:textId="6DE852DF"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Секторлор жана региондор боюнча чакан жана орто бизнести колдоо боюнча каржыланган долбоорлорго жүргүзүлгөн талдоонун негизинде чакан жана орто ишкердиктин артыкчылыктуу секторлору жана каржылоонун көлөмү аныкталды</w:t>
            </w:r>
          </w:p>
        </w:tc>
        <w:tc>
          <w:tcPr>
            <w:tcW w:w="648" w:type="pct"/>
            <w:tcMar>
              <w:top w:w="0" w:type="dxa"/>
              <w:left w:w="108" w:type="dxa"/>
              <w:bottom w:w="0" w:type="dxa"/>
              <w:right w:w="108" w:type="dxa"/>
            </w:tcMar>
          </w:tcPr>
          <w:p w14:paraId="04C02688"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ЭКМ, ФМ, макулдашуу боюнча:</w:t>
            </w:r>
          </w:p>
          <w:p w14:paraId="5A92EA13"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 xml:space="preserve">“Айыл </w:t>
            </w:r>
          </w:p>
          <w:p w14:paraId="512ABD5B"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 xml:space="preserve">Банк” ААК, “Элдик </w:t>
            </w:r>
          </w:p>
          <w:p w14:paraId="6FAF3FD2" w14:textId="77777777" w:rsidR="00A64A54" w:rsidRPr="00B44A1F" w:rsidRDefault="00A64A54" w:rsidP="00A64A54">
            <w:pPr>
              <w:spacing w:after="0" w:line="240" w:lineRule="auto"/>
              <w:jc w:val="center"/>
              <w:rPr>
                <w:rFonts w:ascii="Times New Roman" w:eastAsia="Calibri" w:hAnsi="Times New Roman" w:cs="Times New Roman"/>
                <w:sz w:val="24"/>
                <w:szCs w:val="24"/>
                <w:shd w:val="clear" w:color="auto" w:fill="FFFFFF"/>
                <w:lang w:val="ky-KG"/>
              </w:rPr>
            </w:pPr>
            <w:r w:rsidRPr="00B44A1F">
              <w:rPr>
                <w:rFonts w:ascii="Times New Roman" w:hAnsi="Times New Roman" w:cs="Times New Roman"/>
                <w:sz w:val="24"/>
                <w:szCs w:val="24"/>
                <w:lang w:val="ky-KG"/>
              </w:rPr>
              <w:t xml:space="preserve">Банк” </w:t>
            </w:r>
            <w:r w:rsidRPr="00B44A1F">
              <w:rPr>
                <w:rFonts w:ascii="Times New Roman" w:hAnsi="Times New Roman"/>
                <w:sz w:val="24"/>
                <w:szCs w:val="24"/>
                <w:lang w:val="ky-KG"/>
              </w:rPr>
              <w:t>ААК</w:t>
            </w:r>
            <w:r w:rsidRPr="00B44A1F">
              <w:rPr>
                <w:rFonts w:ascii="Times New Roman" w:hAnsi="Times New Roman" w:cs="Times New Roman"/>
                <w:sz w:val="24"/>
                <w:szCs w:val="24"/>
                <w:lang w:val="ky-KG"/>
              </w:rPr>
              <w:t xml:space="preserve">, </w:t>
            </w:r>
            <w:r w:rsidRPr="00B44A1F">
              <w:rPr>
                <w:rFonts w:ascii="Times New Roman" w:hAnsi="Times New Roman"/>
                <w:sz w:val="24"/>
                <w:szCs w:val="24"/>
                <w:lang w:val="ky-KG"/>
              </w:rPr>
              <w:t xml:space="preserve">“МӨБ” </w:t>
            </w:r>
            <w:r w:rsidRPr="00B44A1F">
              <w:rPr>
                <w:rFonts w:ascii="Times New Roman" w:hAnsi="Times New Roman" w:cs="Times New Roman"/>
                <w:sz w:val="24"/>
                <w:szCs w:val="24"/>
                <w:lang w:val="ky-KG"/>
              </w:rPr>
              <w:t>ААК, АКӨФ, ВКӨФ, РКӨФ, ӨКӨФ</w:t>
            </w:r>
            <w:bookmarkStart w:id="18" w:name="_Hlk213497299"/>
            <w:r w:rsidRPr="00B44A1F">
              <w:rPr>
                <w:rFonts w:ascii="Times New Roman" w:hAnsi="Times New Roman" w:cs="Times New Roman"/>
                <w:sz w:val="24"/>
                <w:szCs w:val="24"/>
                <w:lang w:val="ky-KG"/>
              </w:rPr>
              <w:t>,</w:t>
            </w:r>
            <w:r w:rsidRPr="00B44A1F">
              <w:rPr>
                <w:rStyle w:val="11pt"/>
                <w:rFonts w:eastAsia="Calibri"/>
                <w:sz w:val="24"/>
                <w:szCs w:val="24"/>
                <w:lang w:val="ky-KG"/>
              </w:rPr>
              <w:t xml:space="preserve"> </w:t>
            </w:r>
            <w:bookmarkEnd w:id="18"/>
            <w:r w:rsidRPr="00B44A1F">
              <w:rPr>
                <w:rFonts w:ascii="Times New Roman" w:eastAsia="Calibri" w:hAnsi="Times New Roman" w:cs="Times New Roman"/>
                <w:sz w:val="24"/>
                <w:szCs w:val="24"/>
                <w:shd w:val="clear" w:color="auto" w:fill="FFFFFF"/>
                <w:lang w:val="ky-KG"/>
              </w:rPr>
              <w:t xml:space="preserve">“ИӨФ” </w:t>
            </w:r>
          </w:p>
          <w:p w14:paraId="74BACBAB" w14:textId="31304D7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eastAsia="Calibri" w:hAnsi="Times New Roman" w:cs="Times New Roman"/>
                <w:sz w:val="24"/>
                <w:szCs w:val="24"/>
                <w:shd w:val="clear" w:color="auto" w:fill="FFFFFF"/>
                <w:lang w:val="ky-KG"/>
              </w:rPr>
              <w:t>МКК ААК</w:t>
            </w:r>
          </w:p>
        </w:tc>
        <w:tc>
          <w:tcPr>
            <w:tcW w:w="652" w:type="pct"/>
          </w:tcPr>
          <w:p w14:paraId="25193AA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 каражаттарынын, банктардын, өнүктүрүү фонддорунун каражаттарынын алкагында</w:t>
            </w:r>
          </w:p>
          <w:p w14:paraId="3D244600" w14:textId="2C4FB8CA" w:rsidR="00A64A54" w:rsidRPr="005570D1" w:rsidRDefault="00A64A54" w:rsidP="00A64A54">
            <w:pPr>
              <w:pStyle w:val="a5"/>
              <w:jc w:val="center"/>
              <w:rPr>
                <w:rFonts w:ascii="Times New Roman" w:hAnsi="Times New Roman"/>
                <w:bCs/>
                <w:sz w:val="24"/>
                <w:szCs w:val="24"/>
                <w:u w:color="FFFFFF"/>
                <w:lang w:val="ky-KG"/>
              </w:rPr>
            </w:pPr>
          </w:p>
        </w:tc>
      </w:tr>
      <w:tr w:rsidR="00A64A54" w:rsidRPr="005570D1" w14:paraId="25B99C1D" w14:textId="77777777" w:rsidTr="00900446">
        <w:trPr>
          <w:trHeight w:val="20"/>
        </w:trPr>
        <w:tc>
          <w:tcPr>
            <w:tcW w:w="183" w:type="pct"/>
            <w:tcMar>
              <w:top w:w="0" w:type="dxa"/>
              <w:left w:w="108" w:type="dxa"/>
              <w:bottom w:w="0" w:type="dxa"/>
              <w:right w:w="108" w:type="dxa"/>
            </w:tcMar>
          </w:tcPr>
          <w:p w14:paraId="3C97E48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A281A5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F884883" w14:textId="53EB0F40"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Артыкчылыктуу секторлорго (өнөр жай, экспорт, инновациялар, илим, “жашыл” </w:t>
            </w:r>
            <w:r w:rsidRPr="00B44A1F">
              <w:rPr>
                <w:rFonts w:ascii="Times New Roman" w:hAnsi="Times New Roman"/>
                <w:sz w:val="24"/>
                <w:szCs w:val="24"/>
                <w:lang w:val="ky-KG"/>
              </w:rPr>
              <w:lastRenderedPageBreak/>
              <w:t xml:space="preserve">экономика) багытталган </w:t>
            </w:r>
            <w:r w:rsidRPr="00B44A1F">
              <w:rPr>
                <w:rFonts w:ascii="Times New Roman" w:hAnsi="Times New Roman"/>
                <w:sz w:val="24"/>
                <w:szCs w:val="24"/>
                <w:lang w:val="ky-KG"/>
              </w:rPr>
              <w:br/>
              <w:t xml:space="preserve">2030-жылга чейин ЧОИни финансылык колдоо мамлекеттик программасын иштеп чыгуу </w:t>
            </w:r>
          </w:p>
        </w:tc>
        <w:tc>
          <w:tcPr>
            <w:tcW w:w="472" w:type="pct"/>
            <w:tcMar>
              <w:top w:w="0" w:type="dxa"/>
              <w:left w:w="108" w:type="dxa"/>
              <w:bottom w:w="0" w:type="dxa"/>
              <w:right w:w="108" w:type="dxa"/>
            </w:tcMar>
          </w:tcPr>
          <w:p w14:paraId="0A52A48E" w14:textId="7BB4DF24"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30-июнь</w:t>
            </w:r>
          </w:p>
        </w:tc>
        <w:tc>
          <w:tcPr>
            <w:tcW w:w="974" w:type="pct"/>
            <w:tcMar>
              <w:top w:w="0" w:type="dxa"/>
              <w:left w:w="108" w:type="dxa"/>
              <w:bottom w:w="0" w:type="dxa"/>
              <w:right w:w="108" w:type="dxa"/>
            </w:tcMar>
          </w:tcPr>
          <w:p w14:paraId="1F7FA2B2" w14:textId="64E1609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2030-жылга чейин ЧОИни финансылык колдоо программасы бекитилди </w:t>
            </w:r>
          </w:p>
        </w:tc>
        <w:tc>
          <w:tcPr>
            <w:tcW w:w="648" w:type="pct"/>
            <w:tcMar>
              <w:top w:w="0" w:type="dxa"/>
              <w:left w:w="108" w:type="dxa"/>
              <w:bottom w:w="0" w:type="dxa"/>
              <w:right w:w="108" w:type="dxa"/>
            </w:tcMar>
          </w:tcPr>
          <w:p w14:paraId="35425126"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ЭКМ,</w:t>
            </w:r>
            <w:r w:rsidRPr="00B44A1F">
              <w:rPr>
                <w:rFonts w:ascii="Times New Roman" w:hAnsi="Times New Roman" w:cs="Times New Roman"/>
                <w:b/>
                <w:sz w:val="24"/>
                <w:szCs w:val="24"/>
                <w:lang w:val="ky-KG"/>
              </w:rPr>
              <w:t xml:space="preserve"> </w:t>
            </w:r>
            <w:r w:rsidRPr="00B44A1F">
              <w:rPr>
                <w:rFonts w:ascii="Times New Roman" w:hAnsi="Times New Roman" w:cs="Times New Roman"/>
                <w:sz w:val="24"/>
                <w:szCs w:val="24"/>
                <w:lang w:val="ky-KG"/>
              </w:rPr>
              <w:t xml:space="preserve">ФМ, макулдашуу боюнча: </w:t>
            </w:r>
          </w:p>
          <w:p w14:paraId="4C2FFAAB" w14:textId="77777777" w:rsidR="00A64A54" w:rsidRPr="00B44A1F" w:rsidRDefault="00A64A54" w:rsidP="00A64A54">
            <w:pPr>
              <w:pBdr>
                <w:top w:val="nil"/>
                <w:left w:val="nil"/>
                <w:bottom w:val="nil"/>
                <w:right w:val="nil"/>
                <w:between w:val="nil"/>
              </w:pBdr>
              <w:spacing w:after="0" w:line="240" w:lineRule="auto"/>
              <w:jc w:val="center"/>
              <w:rPr>
                <w:rStyle w:val="11pt"/>
                <w:rFonts w:eastAsia="Calibri"/>
                <w:sz w:val="24"/>
                <w:szCs w:val="24"/>
                <w:lang w:val="ky-KG"/>
              </w:rPr>
            </w:pPr>
            <w:r w:rsidRPr="00B44A1F">
              <w:rPr>
                <w:rFonts w:ascii="Times New Roman" w:hAnsi="Times New Roman" w:cs="Times New Roman"/>
                <w:sz w:val="24"/>
                <w:szCs w:val="24"/>
                <w:lang w:val="ky-KG"/>
              </w:rPr>
              <w:lastRenderedPageBreak/>
              <w:t xml:space="preserve">“Мамфинхол-динг” ААК, </w:t>
            </w:r>
            <w:r w:rsidRPr="00B44A1F">
              <w:rPr>
                <w:rStyle w:val="11pt"/>
                <w:rFonts w:eastAsia="Calibri"/>
                <w:sz w:val="24"/>
                <w:szCs w:val="24"/>
                <w:lang w:val="ky-KG"/>
              </w:rPr>
              <w:t xml:space="preserve">“ИӨФ” </w:t>
            </w:r>
          </w:p>
          <w:p w14:paraId="7E914899" w14:textId="67B0401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Style w:val="11pt"/>
                <w:rFonts w:eastAsia="Calibri"/>
                <w:sz w:val="24"/>
                <w:szCs w:val="24"/>
                <w:lang w:val="ky-KG"/>
              </w:rPr>
              <w:t xml:space="preserve">МКК ААК </w:t>
            </w:r>
          </w:p>
        </w:tc>
        <w:tc>
          <w:tcPr>
            <w:tcW w:w="652" w:type="pct"/>
          </w:tcPr>
          <w:p w14:paraId="269B0FCB" w14:textId="6F98C278"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lastRenderedPageBreak/>
              <w:t xml:space="preserve">Республикалык бюджеттин </w:t>
            </w:r>
            <w:r w:rsidRPr="00B44A1F">
              <w:rPr>
                <w:rFonts w:ascii="Times New Roman" w:hAnsi="Times New Roman"/>
                <w:sz w:val="24"/>
                <w:szCs w:val="24"/>
                <w:lang w:val="ky-KG"/>
              </w:rPr>
              <w:lastRenderedPageBreak/>
              <w:t>каражаттарынын алкагында</w:t>
            </w:r>
          </w:p>
        </w:tc>
      </w:tr>
      <w:tr w:rsidR="00A64A54" w:rsidRPr="00D74E46" w14:paraId="127D542A" w14:textId="77777777" w:rsidTr="00900446">
        <w:trPr>
          <w:trHeight w:val="20"/>
        </w:trPr>
        <w:tc>
          <w:tcPr>
            <w:tcW w:w="183" w:type="pct"/>
            <w:tcMar>
              <w:top w:w="0" w:type="dxa"/>
              <w:left w:w="108" w:type="dxa"/>
              <w:bottom w:w="0" w:type="dxa"/>
              <w:right w:w="108" w:type="dxa"/>
            </w:tcMar>
          </w:tcPr>
          <w:p w14:paraId="4D34CF9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E0CB0F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7EED1A5" w14:textId="5269744C"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Артыкчылыктуу тармактарда чакан ишканалардын старты үчүн кайтарымсыз гранттарды берүүгө басым жасоо менен “Социалдык контракт” долбоорун кеңейтүү</w:t>
            </w:r>
          </w:p>
        </w:tc>
        <w:tc>
          <w:tcPr>
            <w:tcW w:w="472" w:type="pct"/>
            <w:tcMar>
              <w:top w:w="0" w:type="dxa"/>
              <w:left w:w="108" w:type="dxa"/>
              <w:bottom w:w="0" w:type="dxa"/>
              <w:right w:w="108" w:type="dxa"/>
            </w:tcMar>
          </w:tcPr>
          <w:p w14:paraId="2FED8AF9" w14:textId="329F677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30-октябрь</w:t>
            </w:r>
          </w:p>
        </w:tc>
        <w:tc>
          <w:tcPr>
            <w:tcW w:w="974" w:type="pct"/>
            <w:tcMar>
              <w:top w:w="0" w:type="dxa"/>
              <w:left w:w="108" w:type="dxa"/>
              <w:bottom w:w="0" w:type="dxa"/>
              <w:right w:w="108" w:type="dxa"/>
            </w:tcMar>
          </w:tcPr>
          <w:p w14:paraId="46F938BD" w14:textId="2850401B"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Чакан бизнестин ишкерлери үчүн гранттарды берүү боюнча пилоттук долбоор ишке ашырылды</w:t>
            </w:r>
          </w:p>
        </w:tc>
        <w:tc>
          <w:tcPr>
            <w:tcW w:w="648" w:type="pct"/>
            <w:tcMar>
              <w:top w:w="0" w:type="dxa"/>
              <w:left w:w="108" w:type="dxa"/>
              <w:bottom w:w="0" w:type="dxa"/>
              <w:right w:w="108" w:type="dxa"/>
            </w:tcMar>
          </w:tcPr>
          <w:p w14:paraId="62029309" w14:textId="29B80E6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ЭСКММ, ФМ, ЭКМ</w:t>
            </w:r>
          </w:p>
        </w:tc>
        <w:tc>
          <w:tcPr>
            <w:tcW w:w="652" w:type="pct"/>
          </w:tcPr>
          <w:p w14:paraId="150E0B1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17CF9B16" w14:textId="56CB701A"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A8567C" w14:paraId="0F325146" w14:textId="77777777" w:rsidTr="00900446">
        <w:trPr>
          <w:trHeight w:val="20"/>
        </w:trPr>
        <w:tc>
          <w:tcPr>
            <w:tcW w:w="183" w:type="pct"/>
            <w:tcMar>
              <w:top w:w="0" w:type="dxa"/>
              <w:left w:w="108" w:type="dxa"/>
              <w:bottom w:w="0" w:type="dxa"/>
              <w:right w:w="108" w:type="dxa"/>
            </w:tcMar>
          </w:tcPr>
          <w:p w14:paraId="60D7971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9CCEBBB"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57C479D" w14:textId="3EC44766"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Бирдиктүү терезе, санариптик мониторинг, кепилдик программаларын консолидациялоо, субсидиялоо жана акселерациялоо функциялары менен мамлекеттик фонддордун жана өнүктүрүү банктарынын базасында ЧОИни колдоо жана өнүктүрүү институттарынын консорциумун түзүү жөнүндө КР Президентинин Жарлыгынын долбоорун иштеп чыгуу</w:t>
            </w:r>
          </w:p>
        </w:tc>
        <w:tc>
          <w:tcPr>
            <w:tcW w:w="472" w:type="pct"/>
            <w:tcMar>
              <w:top w:w="0" w:type="dxa"/>
              <w:left w:w="108" w:type="dxa"/>
              <w:bottom w:w="0" w:type="dxa"/>
              <w:right w:w="108" w:type="dxa"/>
            </w:tcMar>
          </w:tcPr>
          <w:p w14:paraId="1BD43458" w14:textId="0AF3E8F4"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15-апрель</w:t>
            </w:r>
          </w:p>
        </w:tc>
        <w:tc>
          <w:tcPr>
            <w:tcW w:w="974" w:type="pct"/>
            <w:tcMar>
              <w:top w:w="0" w:type="dxa"/>
              <w:left w:w="108" w:type="dxa"/>
              <w:bottom w:w="0" w:type="dxa"/>
              <w:right w:w="108" w:type="dxa"/>
            </w:tcMar>
          </w:tcPr>
          <w:p w14:paraId="36E8D36F" w14:textId="4A3C846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Консорциум түзүү жана ЧОИни колдоо инструменттерин бирдиктүү институционалдык моделге келтирүү үчүн ченемдик-укуктук негиздер түзүлдү</w:t>
            </w:r>
          </w:p>
        </w:tc>
        <w:tc>
          <w:tcPr>
            <w:tcW w:w="648" w:type="pct"/>
            <w:tcMar>
              <w:top w:w="0" w:type="dxa"/>
              <w:left w:w="108" w:type="dxa"/>
              <w:bottom w:w="0" w:type="dxa"/>
              <w:right w:w="108" w:type="dxa"/>
            </w:tcMar>
          </w:tcPr>
          <w:p w14:paraId="1D041D65" w14:textId="0EB019E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ЭКМ</w:t>
            </w:r>
          </w:p>
        </w:tc>
        <w:tc>
          <w:tcPr>
            <w:tcW w:w="652" w:type="pct"/>
          </w:tcPr>
          <w:p w14:paraId="14DE1BB1"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41E87DE3" w14:textId="27D9234E"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каражаттарынын алкагында</w:t>
            </w:r>
          </w:p>
        </w:tc>
      </w:tr>
      <w:tr w:rsidR="00A64A54" w:rsidRPr="00900446" w14:paraId="5528DF63" w14:textId="77777777" w:rsidTr="00900446">
        <w:trPr>
          <w:trHeight w:val="20"/>
        </w:trPr>
        <w:tc>
          <w:tcPr>
            <w:tcW w:w="183" w:type="pct"/>
            <w:tcMar>
              <w:top w:w="0" w:type="dxa"/>
              <w:left w:w="108" w:type="dxa"/>
              <w:bottom w:w="0" w:type="dxa"/>
              <w:right w:w="108" w:type="dxa"/>
            </w:tcMar>
          </w:tcPr>
          <w:p w14:paraId="0D6502E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72C986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4DE99E2" w14:textId="502C1E2F" w:rsidR="00A64A54" w:rsidRPr="005570D1" w:rsidRDefault="00A64A54" w:rsidP="00A64A54">
            <w:pPr>
              <w:pStyle w:val="a5"/>
              <w:rPr>
                <w:rStyle w:val="ypks7kbdpwfgdykd3qb9"/>
                <w:rFonts w:ascii="Times New Roman" w:hAnsi="Times New Roman"/>
                <w:sz w:val="24"/>
                <w:szCs w:val="24"/>
                <w:lang w:val="ky-KG"/>
              </w:rPr>
            </w:pPr>
            <w:r w:rsidRPr="00B44A1F">
              <w:rPr>
                <w:rStyle w:val="ypks7kbdpwfgdykd3qb9"/>
                <w:rFonts w:ascii="Times New Roman" w:hAnsi="Times New Roman"/>
                <w:sz w:val="24"/>
                <w:szCs w:val="24"/>
                <w:lang w:val="ky-KG"/>
              </w:rPr>
              <w:t>ЧОИнин субъекттери үчүн республикалык бюджеттин эсебинен карыздык каржылоонун наркын төмөндөтүүнүн натыйжалуу механизмин түзүү</w:t>
            </w:r>
          </w:p>
        </w:tc>
        <w:tc>
          <w:tcPr>
            <w:tcW w:w="472" w:type="pct"/>
            <w:tcMar>
              <w:top w:w="0" w:type="dxa"/>
              <w:left w:w="108" w:type="dxa"/>
              <w:bottom w:w="0" w:type="dxa"/>
              <w:right w:w="108" w:type="dxa"/>
            </w:tcMar>
          </w:tcPr>
          <w:p w14:paraId="6AC22214" w14:textId="478EC96A"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30-март</w:t>
            </w:r>
          </w:p>
        </w:tc>
        <w:tc>
          <w:tcPr>
            <w:tcW w:w="974" w:type="pct"/>
            <w:tcMar>
              <w:top w:w="0" w:type="dxa"/>
              <w:left w:w="108" w:type="dxa"/>
              <w:bottom w:w="0" w:type="dxa"/>
              <w:right w:w="108" w:type="dxa"/>
            </w:tcMar>
          </w:tcPr>
          <w:p w14:paraId="34A25533" w14:textId="4BD1C744"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ЧОИнин субъекттерин пайыздык чендерди субсидиялоо аркылуу жеңилдетилген насыялоо боюнча долбоорду ишке ашыруу башталды</w:t>
            </w:r>
          </w:p>
        </w:tc>
        <w:tc>
          <w:tcPr>
            <w:tcW w:w="648" w:type="pct"/>
            <w:tcMar>
              <w:top w:w="0" w:type="dxa"/>
              <w:left w:w="108" w:type="dxa"/>
              <w:bottom w:w="0" w:type="dxa"/>
              <w:right w:w="108" w:type="dxa"/>
            </w:tcMar>
          </w:tcPr>
          <w:p w14:paraId="49D65AC9"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ФМ, ЭКМ</w:t>
            </w:r>
          </w:p>
          <w:p w14:paraId="52AB49A3" w14:textId="2B0E909A"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F65BE1E"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1034D054" w14:textId="3D3B4A5C"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каражаттарынын алкагында</w:t>
            </w:r>
          </w:p>
        </w:tc>
      </w:tr>
      <w:tr w:rsidR="00A64A54" w:rsidRPr="00900446" w14:paraId="714F0141" w14:textId="77777777" w:rsidTr="00900446">
        <w:trPr>
          <w:trHeight w:val="20"/>
        </w:trPr>
        <w:tc>
          <w:tcPr>
            <w:tcW w:w="183" w:type="pct"/>
            <w:tcMar>
              <w:top w:w="0" w:type="dxa"/>
              <w:left w:w="108" w:type="dxa"/>
              <w:bottom w:w="0" w:type="dxa"/>
              <w:right w:w="108" w:type="dxa"/>
            </w:tcMar>
          </w:tcPr>
          <w:p w14:paraId="17D015C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4E145B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13D75EB" w14:textId="26A06D83" w:rsidR="00A64A54" w:rsidRPr="00C72B68" w:rsidRDefault="00A64A54" w:rsidP="00A64A54">
            <w:pPr>
              <w:pStyle w:val="a5"/>
              <w:rPr>
                <w:rStyle w:val="ypks7kbdpwfgdykd3qb9"/>
                <w:rFonts w:ascii="Times New Roman" w:hAnsi="Times New Roman"/>
                <w:sz w:val="24"/>
                <w:szCs w:val="24"/>
                <w:lang w:val="ky-KG"/>
              </w:rPr>
            </w:pPr>
            <w:r w:rsidRPr="00B44A1F">
              <w:rPr>
                <w:rStyle w:val="ypks7kbdpwfgdykd3qb9"/>
                <w:rFonts w:ascii="Times New Roman" w:hAnsi="Times New Roman"/>
                <w:sz w:val="24"/>
                <w:szCs w:val="24"/>
                <w:lang w:val="ky-KG"/>
              </w:rPr>
              <w:t>Капиталга катышуу механизми боюнча АКӨФтү каржылоо үчүн инвестициялык долбоорлорду кароону жана тандоону камсыз кылуу</w:t>
            </w:r>
          </w:p>
        </w:tc>
        <w:tc>
          <w:tcPr>
            <w:tcW w:w="472" w:type="pct"/>
            <w:tcMar>
              <w:top w:w="0" w:type="dxa"/>
              <w:left w:w="108" w:type="dxa"/>
              <w:bottom w:w="0" w:type="dxa"/>
              <w:right w:w="108" w:type="dxa"/>
            </w:tcMar>
          </w:tcPr>
          <w:p w14:paraId="5DE1A7CA" w14:textId="7395F601" w:rsidR="00A64A54"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34EECE1E" w14:textId="5B0B8623" w:rsidR="00A64A54" w:rsidRPr="00C72B68" w:rsidRDefault="00A64A54" w:rsidP="00A64A54">
            <w:pPr>
              <w:pStyle w:val="a5"/>
              <w:rPr>
                <w:rFonts w:ascii="Times New Roman" w:hAnsi="Times New Roman"/>
                <w:sz w:val="24"/>
                <w:szCs w:val="24"/>
                <w:lang w:val="ky-KG"/>
              </w:rPr>
            </w:pPr>
            <w:r w:rsidRPr="00B44A1F">
              <w:rPr>
                <w:rStyle w:val="ypks7kbdpwfgdykd3qb9"/>
                <w:rFonts w:ascii="Times New Roman" w:hAnsi="Times New Roman"/>
                <w:sz w:val="24"/>
                <w:szCs w:val="24"/>
                <w:lang w:val="ky-KG"/>
              </w:rPr>
              <w:t>АКӨФ</w:t>
            </w:r>
            <w:r w:rsidRPr="00B44A1F">
              <w:rPr>
                <w:rFonts w:ascii="Times New Roman" w:hAnsi="Times New Roman"/>
                <w:sz w:val="24"/>
                <w:szCs w:val="24"/>
                <w:lang w:val="ky-KG"/>
              </w:rPr>
              <w:t xml:space="preserve"> капиталына катышуу механизми боюнча кеминде 6 долбоорду каржылады</w:t>
            </w:r>
          </w:p>
        </w:tc>
        <w:tc>
          <w:tcPr>
            <w:tcW w:w="648" w:type="pct"/>
            <w:tcMar>
              <w:top w:w="0" w:type="dxa"/>
              <w:left w:w="108" w:type="dxa"/>
              <w:bottom w:w="0" w:type="dxa"/>
              <w:right w:w="108" w:type="dxa"/>
            </w:tcMar>
          </w:tcPr>
          <w:p w14:paraId="486637A7" w14:textId="6425DDA1" w:rsidR="00A64A54"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ЭКМ, </w:t>
            </w:r>
            <w:r w:rsidRPr="00B44A1F">
              <w:rPr>
                <w:rStyle w:val="ypks7kbdpwfgdykd3qb9"/>
                <w:rFonts w:ascii="Times New Roman" w:hAnsi="Times New Roman"/>
                <w:sz w:val="24"/>
                <w:szCs w:val="24"/>
                <w:lang w:val="ky-KG"/>
              </w:rPr>
              <w:t>АКӨФ (макулдашуу боюнча)</w:t>
            </w:r>
          </w:p>
        </w:tc>
        <w:tc>
          <w:tcPr>
            <w:tcW w:w="652" w:type="pct"/>
          </w:tcPr>
          <w:p w14:paraId="1471EAF2" w14:textId="1BB45F6E" w:rsidR="00A64A54" w:rsidRPr="005570D1" w:rsidRDefault="00A64A54" w:rsidP="00A64A54">
            <w:pPr>
              <w:pStyle w:val="a5"/>
              <w:jc w:val="center"/>
              <w:rPr>
                <w:rFonts w:ascii="Times New Roman" w:hAnsi="Times New Roman"/>
                <w:sz w:val="24"/>
                <w:szCs w:val="24"/>
                <w:lang w:val="ky-KG"/>
              </w:rPr>
            </w:pPr>
            <w:r w:rsidRPr="00B44A1F">
              <w:rPr>
                <w:rStyle w:val="ypks7kbdpwfgdykd3qb9"/>
                <w:rFonts w:ascii="Times New Roman" w:hAnsi="Times New Roman"/>
                <w:sz w:val="24"/>
                <w:szCs w:val="24"/>
                <w:lang w:val="ky-KG"/>
              </w:rPr>
              <w:t xml:space="preserve">АКӨФ каражаттарынын эсебинен </w:t>
            </w:r>
          </w:p>
        </w:tc>
      </w:tr>
      <w:tr w:rsidR="00A64A54" w:rsidRPr="00900446" w14:paraId="45086EB2" w14:textId="77777777" w:rsidTr="00900446">
        <w:trPr>
          <w:trHeight w:val="20"/>
        </w:trPr>
        <w:tc>
          <w:tcPr>
            <w:tcW w:w="183" w:type="pct"/>
            <w:tcMar>
              <w:top w:w="0" w:type="dxa"/>
              <w:left w:w="108" w:type="dxa"/>
              <w:bottom w:w="0" w:type="dxa"/>
              <w:right w:w="108" w:type="dxa"/>
            </w:tcMar>
          </w:tcPr>
          <w:p w14:paraId="647B402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758C57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39D9538" w14:textId="71BDAEB0" w:rsidR="00A64A54" w:rsidRPr="00C72B68" w:rsidRDefault="00A64A54" w:rsidP="00A64A54">
            <w:pPr>
              <w:pStyle w:val="a5"/>
              <w:rPr>
                <w:rStyle w:val="ypks7kbdpwfgdykd3qb9"/>
                <w:rFonts w:ascii="Times New Roman" w:hAnsi="Times New Roman"/>
                <w:sz w:val="24"/>
                <w:szCs w:val="24"/>
                <w:lang w:val="ky-KG"/>
              </w:rPr>
            </w:pPr>
            <w:r w:rsidRPr="00B44A1F">
              <w:rPr>
                <w:rStyle w:val="ypks7kbdpwfgdykd3qb9"/>
                <w:rFonts w:ascii="Times New Roman" w:hAnsi="Times New Roman"/>
                <w:sz w:val="24"/>
                <w:szCs w:val="24"/>
                <w:lang w:val="ky-KG"/>
              </w:rPr>
              <w:t>Фонддорду башкаруучулар жана өнүктүрүү фонддору үчүн натыйжалуулуктун негизги көрсөткүчтөрүн (KPI) бекитүү</w:t>
            </w:r>
          </w:p>
        </w:tc>
        <w:tc>
          <w:tcPr>
            <w:tcW w:w="472" w:type="pct"/>
            <w:tcMar>
              <w:top w:w="0" w:type="dxa"/>
              <w:left w:w="108" w:type="dxa"/>
              <w:bottom w:w="0" w:type="dxa"/>
              <w:right w:w="108" w:type="dxa"/>
            </w:tcMar>
          </w:tcPr>
          <w:p w14:paraId="5F725763" w14:textId="14E38AD4" w:rsidR="00A64A54"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30-март</w:t>
            </w:r>
          </w:p>
        </w:tc>
        <w:tc>
          <w:tcPr>
            <w:tcW w:w="974" w:type="pct"/>
            <w:tcMar>
              <w:top w:w="0" w:type="dxa"/>
              <w:left w:w="108" w:type="dxa"/>
              <w:bottom w:w="0" w:type="dxa"/>
              <w:right w:w="108" w:type="dxa"/>
            </w:tcMar>
          </w:tcPr>
          <w:p w14:paraId="408F6D32" w14:textId="7851A846" w:rsidR="00A64A54" w:rsidRPr="007060CE"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Фонддорду башкаруучулар жана өнүктүрүү фонддору </w:t>
            </w:r>
            <w:r w:rsidRPr="00B44A1F">
              <w:rPr>
                <w:rFonts w:ascii="Times New Roman" w:hAnsi="Times New Roman"/>
                <w:color w:val="000000" w:themeColor="text1"/>
                <w:sz w:val="24"/>
                <w:szCs w:val="24"/>
                <w:lang w:val="ky-KG"/>
              </w:rPr>
              <w:t>(</w:t>
            </w:r>
            <w:r w:rsidRPr="00B44A1F">
              <w:rPr>
                <w:rStyle w:val="ypks7kbdpwfgdykd3qb9"/>
                <w:rFonts w:ascii="Times New Roman" w:hAnsi="Times New Roman"/>
                <w:sz w:val="24"/>
                <w:szCs w:val="24"/>
                <w:lang w:val="ky-KG"/>
              </w:rPr>
              <w:t>РКӨФ</w:t>
            </w:r>
            <w:r w:rsidRPr="00B44A1F">
              <w:rPr>
                <w:rFonts w:ascii="Times New Roman" w:hAnsi="Times New Roman"/>
                <w:color w:val="000000" w:themeColor="text1"/>
                <w:sz w:val="24"/>
                <w:szCs w:val="24"/>
                <w:lang w:val="ky-KG"/>
              </w:rPr>
              <w:t xml:space="preserve">, УИФ, </w:t>
            </w:r>
            <w:r w:rsidRPr="00B44A1F">
              <w:rPr>
                <w:rStyle w:val="ypks7kbdpwfgdykd3qb9"/>
                <w:rFonts w:ascii="Times New Roman" w:hAnsi="Times New Roman"/>
                <w:sz w:val="24"/>
                <w:szCs w:val="24"/>
                <w:lang w:val="ky-KG"/>
              </w:rPr>
              <w:t>АКӨФ</w:t>
            </w:r>
            <w:r w:rsidRPr="00B44A1F">
              <w:rPr>
                <w:rFonts w:ascii="Times New Roman" w:hAnsi="Times New Roman"/>
                <w:color w:val="000000" w:themeColor="text1"/>
                <w:sz w:val="24"/>
                <w:szCs w:val="24"/>
                <w:lang w:val="ky-KG"/>
              </w:rPr>
              <w:t xml:space="preserve">, </w:t>
            </w:r>
            <w:r w:rsidRPr="00B44A1F">
              <w:rPr>
                <w:rStyle w:val="ypks7kbdpwfgdykd3qb9"/>
                <w:rFonts w:ascii="Times New Roman" w:hAnsi="Times New Roman"/>
                <w:sz w:val="24"/>
                <w:szCs w:val="24"/>
                <w:lang w:val="ky-KG"/>
              </w:rPr>
              <w:t>ӨКӨФ</w:t>
            </w:r>
            <w:r w:rsidRPr="00B44A1F">
              <w:rPr>
                <w:rFonts w:ascii="Times New Roman" w:hAnsi="Times New Roman"/>
                <w:color w:val="000000" w:themeColor="text1"/>
                <w:sz w:val="24"/>
                <w:szCs w:val="24"/>
                <w:lang w:val="ky-KG"/>
              </w:rPr>
              <w:t>, ВК</w:t>
            </w:r>
            <w:r w:rsidRPr="00B44A1F">
              <w:rPr>
                <w:rStyle w:val="ypks7kbdpwfgdykd3qb9"/>
                <w:rFonts w:ascii="Times New Roman" w:hAnsi="Times New Roman"/>
                <w:sz w:val="24"/>
                <w:szCs w:val="24"/>
                <w:lang w:val="ky-KG"/>
              </w:rPr>
              <w:t>Ө</w:t>
            </w:r>
            <w:r w:rsidRPr="00B44A1F">
              <w:rPr>
                <w:rFonts w:ascii="Times New Roman" w:hAnsi="Times New Roman"/>
                <w:color w:val="000000" w:themeColor="text1"/>
                <w:sz w:val="24"/>
                <w:szCs w:val="24"/>
                <w:lang w:val="ky-KG"/>
              </w:rPr>
              <w:t xml:space="preserve">Ф) </w:t>
            </w:r>
            <w:r w:rsidRPr="00B44A1F">
              <w:rPr>
                <w:rFonts w:ascii="Times New Roman" w:hAnsi="Times New Roman"/>
                <w:sz w:val="24"/>
                <w:szCs w:val="24"/>
                <w:lang w:val="ky-KG"/>
              </w:rPr>
              <w:t xml:space="preserve">үчүн KPI белгиленди </w:t>
            </w:r>
          </w:p>
        </w:tc>
        <w:tc>
          <w:tcPr>
            <w:tcW w:w="648" w:type="pct"/>
            <w:tcMar>
              <w:top w:w="0" w:type="dxa"/>
              <w:left w:w="108" w:type="dxa"/>
              <w:bottom w:w="0" w:type="dxa"/>
              <w:right w:w="108" w:type="dxa"/>
            </w:tcMar>
          </w:tcPr>
          <w:p w14:paraId="595CF725" w14:textId="6FB18DA6" w:rsidR="00A64A54"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ЭКМ</w:t>
            </w:r>
          </w:p>
        </w:tc>
        <w:tc>
          <w:tcPr>
            <w:tcW w:w="652" w:type="pct"/>
          </w:tcPr>
          <w:p w14:paraId="0993FBD7"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5E823A6E" w14:textId="0D311531"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каражаттарынын алкагында</w:t>
            </w:r>
          </w:p>
        </w:tc>
      </w:tr>
      <w:tr w:rsidR="00A64A54" w:rsidRPr="00900446" w14:paraId="1C94994A" w14:textId="77777777" w:rsidTr="00900446">
        <w:trPr>
          <w:trHeight w:val="20"/>
        </w:trPr>
        <w:tc>
          <w:tcPr>
            <w:tcW w:w="183" w:type="pct"/>
            <w:tcMar>
              <w:top w:w="0" w:type="dxa"/>
              <w:left w:w="108" w:type="dxa"/>
              <w:bottom w:w="0" w:type="dxa"/>
              <w:right w:w="108" w:type="dxa"/>
            </w:tcMar>
          </w:tcPr>
          <w:p w14:paraId="62FC9C6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008CB7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C71BED0" w14:textId="1D34E3D6" w:rsidR="00A64A54" w:rsidRPr="00D722C5" w:rsidRDefault="00A64A54" w:rsidP="00A64A54">
            <w:pPr>
              <w:pStyle w:val="a5"/>
              <w:rPr>
                <w:rStyle w:val="ypks7kbdpwfgdykd3qb9"/>
                <w:rFonts w:ascii="Times New Roman" w:hAnsi="Times New Roman"/>
                <w:sz w:val="24"/>
                <w:szCs w:val="24"/>
                <w:lang w:val="ky-KG"/>
              </w:rPr>
            </w:pPr>
            <w:r w:rsidRPr="00B44A1F">
              <w:rPr>
                <w:rFonts w:ascii="Times New Roman" w:hAnsi="Times New Roman"/>
                <w:bCs/>
                <w:sz w:val="24"/>
                <w:szCs w:val="24"/>
                <w:lang w:val="ky-KG"/>
              </w:rPr>
              <w:t xml:space="preserve">Финансы ресурстарын тартуу жана кредиттик рейтинг алуу боюнча иш-чараларды даярдоо жана ишке ашыруу </w:t>
            </w:r>
          </w:p>
        </w:tc>
        <w:tc>
          <w:tcPr>
            <w:tcW w:w="472" w:type="pct"/>
            <w:tcMar>
              <w:top w:w="0" w:type="dxa"/>
              <w:left w:w="108" w:type="dxa"/>
              <w:bottom w:w="0" w:type="dxa"/>
              <w:right w:w="108" w:type="dxa"/>
            </w:tcMar>
          </w:tcPr>
          <w:p w14:paraId="72B208B4" w14:textId="1115547F" w:rsidR="00A64A54" w:rsidRPr="00D722C5" w:rsidRDefault="00A64A54" w:rsidP="00A64A54">
            <w:pPr>
              <w:pStyle w:val="a5"/>
              <w:jc w:val="center"/>
              <w:rPr>
                <w:rFonts w:ascii="Times New Roman" w:hAnsi="Times New Roman"/>
                <w:sz w:val="24"/>
                <w:szCs w:val="24"/>
                <w:lang w:val="ky-KG"/>
              </w:rPr>
            </w:pPr>
            <w:r w:rsidRPr="00B44A1F">
              <w:rPr>
                <w:rFonts w:ascii="Times New Roman" w:hAnsi="Times New Roman"/>
                <w:bCs/>
                <w:sz w:val="24"/>
                <w:szCs w:val="24"/>
                <w:lang w:val="ky-KG"/>
              </w:rPr>
              <w:t xml:space="preserve">1-декабрь </w:t>
            </w:r>
          </w:p>
        </w:tc>
        <w:tc>
          <w:tcPr>
            <w:tcW w:w="974" w:type="pct"/>
            <w:tcMar>
              <w:top w:w="0" w:type="dxa"/>
              <w:left w:w="108" w:type="dxa"/>
              <w:bottom w:w="0" w:type="dxa"/>
              <w:right w:w="108" w:type="dxa"/>
            </w:tcMar>
          </w:tcPr>
          <w:p w14:paraId="7A57581C" w14:textId="77777777" w:rsidR="00A64A54" w:rsidRPr="00B44A1F" w:rsidRDefault="00A64A54" w:rsidP="00A64A54">
            <w:pPr>
              <w:pStyle w:val="a5"/>
              <w:rPr>
                <w:rFonts w:ascii="Times New Roman" w:hAnsi="Times New Roman"/>
                <w:bCs/>
                <w:sz w:val="24"/>
                <w:szCs w:val="24"/>
                <w:lang w:val="ky-KG"/>
              </w:rPr>
            </w:pPr>
            <w:r w:rsidRPr="00B44A1F">
              <w:rPr>
                <w:rFonts w:ascii="Times New Roman" w:hAnsi="Times New Roman"/>
                <w:color w:val="000000"/>
                <w:sz w:val="24"/>
                <w:szCs w:val="24"/>
                <w:lang w:val="ky-KG"/>
              </w:rPr>
              <w:t>“МӨБ” ААК</w:t>
            </w:r>
            <w:r w:rsidRPr="00B44A1F">
              <w:rPr>
                <w:rFonts w:ascii="Times New Roman" w:hAnsi="Times New Roman"/>
                <w:bCs/>
                <w:sz w:val="24"/>
                <w:szCs w:val="24"/>
                <w:lang w:val="ky-KG"/>
              </w:rPr>
              <w:t xml:space="preserve"> директорлор кеңеши жана башкармалыктарынын органдары үчүн KPI белгиленди. </w:t>
            </w:r>
          </w:p>
          <w:p w14:paraId="3304C4BF" w14:textId="03DC316C" w:rsidR="00A64A54" w:rsidRPr="00D722C5" w:rsidRDefault="00A64A54" w:rsidP="00A64A54">
            <w:pPr>
              <w:pStyle w:val="a5"/>
              <w:rPr>
                <w:rFonts w:ascii="Times New Roman" w:hAnsi="Times New Roman"/>
                <w:sz w:val="24"/>
                <w:szCs w:val="24"/>
                <w:lang w:val="ky-KG"/>
              </w:rPr>
            </w:pPr>
            <w:r w:rsidRPr="00B44A1F">
              <w:rPr>
                <w:rFonts w:ascii="Times New Roman" w:hAnsi="Times New Roman"/>
                <w:bCs/>
                <w:sz w:val="24"/>
                <w:szCs w:val="24"/>
                <w:lang w:val="ky-KG"/>
              </w:rPr>
              <w:t>3,9 млрд сом суммасында финансы ресурстары тартылды жана кредиттик рейтинг ыйгарылды</w:t>
            </w:r>
          </w:p>
        </w:tc>
        <w:tc>
          <w:tcPr>
            <w:tcW w:w="648" w:type="pct"/>
            <w:tcMar>
              <w:top w:w="0" w:type="dxa"/>
              <w:left w:w="108" w:type="dxa"/>
              <w:bottom w:w="0" w:type="dxa"/>
              <w:right w:w="108" w:type="dxa"/>
            </w:tcMar>
          </w:tcPr>
          <w:p w14:paraId="58FCA7D4" w14:textId="3160AA77" w:rsidR="00A64A54"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“МӨБ” ААК (макулдашуу боюнча)</w:t>
            </w:r>
          </w:p>
        </w:tc>
        <w:tc>
          <w:tcPr>
            <w:tcW w:w="652" w:type="pct"/>
          </w:tcPr>
          <w:p w14:paraId="6FBF650D" w14:textId="647873D7"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color w:val="000000" w:themeColor="text1"/>
                <w:sz w:val="24"/>
                <w:szCs w:val="24"/>
                <w:lang w:val="ky-KG"/>
              </w:rPr>
              <w:t>“МӨБ” ААК</w:t>
            </w:r>
            <w:r w:rsidRPr="00B44A1F">
              <w:rPr>
                <w:rFonts w:ascii="Times New Roman" w:hAnsi="Times New Roman"/>
                <w:sz w:val="24"/>
                <w:szCs w:val="24"/>
                <w:lang w:val="ky-KG"/>
              </w:rPr>
              <w:t xml:space="preserve"> каражаттарынын алкагында</w:t>
            </w:r>
          </w:p>
        </w:tc>
      </w:tr>
      <w:tr w:rsidR="00A64A54" w:rsidRPr="00900446" w14:paraId="13AAEA48" w14:textId="77777777" w:rsidTr="00900446">
        <w:trPr>
          <w:trHeight w:val="20"/>
        </w:trPr>
        <w:tc>
          <w:tcPr>
            <w:tcW w:w="183" w:type="pct"/>
            <w:tcMar>
              <w:top w:w="0" w:type="dxa"/>
              <w:left w:w="108" w:type="dxa"/>
              <w:bottom w:w="0" w:type="dxa"/>
              <w:right w:w="108" w:type="dxa"/>
            </w:tcMar>
          </w:tcPr>
          <w:p w14:paraId="5BC28FC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2127C1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A2E698D" w14:textId="7C00EC6C" w:rsidR="00A64A54" w:rsidRPr="00500EEC" w:rsidRDefault="00A64A54" w:rsidP="00A64A54">
            <w:pPr>
              <w:pStyle w:val="a5"/>
              <w:rPr>
                <w:rFonts w:ascii="Times New Roman" w:hAnsi="Times New Roman"/>
                <w:sz w:val="24"/>
                <w:szCs w:val="24"/>
                <w:highlight w:val="yellow"/>
                <w:lang w:val="ky-KG"/>
              </w:rPr>
            </w:pPr>
            <w:r w:rsidRPr="00B44A1F">
              <w:rPr>
                <w:rFonts w:ascii="Times New Roman" w:hAnsi="Times New Roman"/>
                <w:sz w:val="24"/>
                <w:szCs w:val="24"/>
                <w:lang w:val="ky-KG"/>
              </w:rPr>
              <w:t>Ишкерлердин ишкердик активдүүлүгүнө изилдөө жүргүзүү</w:t>
            </w:r>
          </w:p>
        </w:tc>
        <w:tc>
          <w:tcPr>
            <w:tcW w:w="472" w:type="pct"/>
            <w:tcMar>
              <w:top w:w="0" w:type="dxa"/>
              <w:left w:w="108" w:type="dxa"/>
              <w:bottom w:w="0" w:type="dxa"/>
              <w:right w:w="108" w:type="dxa"/>
            </w:tcMar>
          </w:tcPr>
          <w:p w14:paraId="519403BD" w14:textId="4A7AEBF6" w:rsidR="00A64A54" w:rsidRPr="00552A90" w:rsidRDefault="00A64A54" w:rsidP="00A64A54">
            <w:pPr>
              <w:pStyle w:val="a5"/>
              <w:ind w:right="-51"/>
              <w:jc w:val="center"/>
              <w:rPr>
                <w:rFonts w:ascii="Times New Roman" w:hAnsi="Times New Roman"/>
                <w:sz w:val="24"/>
                <w:szCs w:val="24"/>
                <w:highlight w:val="yellow"/>
                <w:lang w:val="ky-KG"/>
              </w:rPr>
            </w:pPr>
            <w:r w:rsidRPr="00B44A1F">
              <w:rPr>
                <w:rFonts w:ascii="Times New Roman" w:hAnsi="Times New Roman"/>
                <w:sz w:val="24"/>
                <w:szCs w:val="24"/>
                <w:lang w:val="ky-KG"/>
              </w:rPr>
              <w:t>30-май</w:t>
            </w:r>
          </w:p>
        </w:tc>
        <w:tc>
          <w:tcPr>
            <w:tcW w:w="974" w:type="pct"/>
            <w:tcMar>
              <w:top w:w="0" w:type="dxa"/>
              <w:left w:w="108" w:type="dxa"/>
              <w:bottom w:w="0" w:type="dxa"/>
              <w:right w:w="108" w:type="dxa"/>
            </w:tcMar>
          </w:tcPr>
          <w:p w14:paraId="3660485F" w14:textId="68BB189A" w:rsidR="00A64A54" w:rsidRPr="006452BD" w:rsidRDefault="00A64A54" w:rsidP="00A64A54">
            <w:pPr>
              <w:pStyle w:val="a5"/>
              <w:rPr>
                <w:rFonts w:ascii="Times New Roman" w:hAnsi="Times New Roman"/>
                <w:bCs/>
                <w:sz w:val="24"/>
                <w:szCs w:val="24"/>
                <w:highlight w:val="yellow"/>
                <w:lang w:val="ky-KG"/>
              </w:rPr>
            </w:pPr>
            <w:r w:rsidRPr="00B44A1F">
              <w:rPr>
                <w:rFonts w:ascii="Times New Roman" w:hAnsi="Times New Roman"/>
                <w:bCs/>
                <w:sz w:val="24"/>
                <w:szCs w:val="24"/>
                <w:lang w:val="ky-KG"/>
              </w:rPr>
              <w:t>Ишкердик активдүүлүк индексин изилдөөнүн жыйынтыктары көрсөтүлдү</w:t>
            </w:r>
          </w:p>
        </w:tc>
        <w:tc>
          <w:tcPr>
            <w:tcW w:w="648" w:type="pct"/>
            <w:tcMar>
              <w:top w:w="0" w:type="dxa"/>
              <w:left w:w="108" w:type="dxa"/>
              <w:bottom w:w="0" w:type="dxa"/>
              <w:right w:w="108" w:type="dxa"/>
            </w:tcMar>
          </w:tcPr>
          <w:p w14:paraId="26C52EC4" w14:textId="6CABBCC9" w:rsidR="00A64A54" w:rsidRPr="00AE6963"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“Кепилдик фонду” ААК (макулдашуу боюнча)</w:t>
            </w:r>
          </w:p>
        </w:tc>
        <w:tc>
          <w:tcPr>
            <w:tcW w:w="652" w:type="pct"/>
          </w:tcPr>
          <w:p w14:paraId="759FEF44" w14:textId="137659FE" w:rsidR="00A64A54" w:rsidRPr="00AE6963" w:rsidRDefault="00A64A54" w:rsidP="00A64A54">
            <w:pPr>
              <w:pStyle w:val="a5"/>
              <w:jc w:val="center"/>
              <w:rPr>
                <w:rFonts w:ascii="Times New Roman" w:hAnsi="Times New Roman"/>
                <w:color w:val="000000" w:themeColor="text1"/>
                <w:sz w:val="24"/>
                <w:szCs w:val="24"/>
              </w:rPr>
            </w:pPr>
            <w:r w:rsidRPr="00B44A1F">
              <w:rPr>
                <w:rFonts w:ascii="Times New Roman" w:hAnsi="Times New Roman"/>
                <w:sz w:val="24"/>
                <w:szCs w:val="24"/>
                <w:lang w:val="ky-KG"/>
              </w:rPr>
              <w:t>“Кепилдик фонду” ААК каражаттарынын эсебинен</w:t>
            </w:r>
          </w:p>
        </w:tc>
      </w:tr>
      <w:tr w:rsidR="00A64A54" w:rsidRPr="00900446" w14:paraId="6D77F24E" w14:textId="77777777" w:rsidTr="00900446">
        <w:trPr>
          <w:trHeight w:val="20"/>
        </w:trPr>
        <w:tc>
          <w:tcPr>
            <w:tcW w:w="183" w:type="pct"/>
            <w:tcMar>
              <w:top w:w="0" w:type="dxa"/>
              <w:left w:w="108" w:type="dxa"/>
              <w:bottom w:w="0" w:type="dxa"/>
              <w:right w:w="108" w:type="dxa"/>
            </w:tcMar>
          </w:tcPr>
          <w:p w14:paraId="09B9767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01AD7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A693F1E" w14:textId="3E671933" w:rsidR="00A64A54" w:rsidRPr="008A1F4A" w:rsidRDefault="00A64A54" w:rsidP="00A64A54">
            <w:pPr>
              <w:pStyle w:val="a5"/>
              <w:rPr>
                <w:rFonts w:ascii="Times New Roman" w:hAnsi="Times New Roman"/>
                <w:sz w:val="24"/>
                <w:szCs w:val="24"/>
                <w:highlight w:val="yellow"/>
                <w:lang w:val="ky-KG"/>
              </w:rPr>
            </w:pPr>
            <w:r w:rsidRPr="00B44A1F">
              <w:rPr>
                <w:rFonts w:ascii="Times New Roman" w:hAnsi="Times New Roman"/>
                <w:sz w:val="24"/>
                <w:szCs w:val="24"/>
                <w:lang w:val="ky-KG"/>
              </w:rPr>
              <w:t>Ишкер аялдар, жаштар жана аялуу топтор үчүн максаттуу кредиттик жана гранттык продукттарды иштеп чыгуу</w:t>
            </w:r>
          </w:p>
        </w:tc>
        <w:tc>
          <w:tcPr>
            <w:tcW w:w="472" w:type="pct"/>
            <w:tcMar>
              <w:top w:w="0" w:type="dxa"/>
              <w:left w:w="108" w:type="dxa"/>
              <w:bottom w:w="0" w:type="dxa"/>
              <w:right w:w="108" w:type="dxa"/>
            </w:tcMar>
          </w:tcPr>
          <w:p w14:paraId="32A75045" w14:textId="143E8EA6" w:rsidR="00A64A54" w:rsidRPr="007F2548" w:rsidRDefault="00A64A54" w:rsidP="00A64A54">
            <w:pPr>
              <w:pStyle w:val="a5"/>
              <w:ind w:right="-51"/>
              <w:jc w:val="center"/>
              <w:rPr>
                <w:rFonts w:ascii="Times New Roman" w:hAnsi="Times New Roman"/>
                <w:sz w:val="24"/>
                <w:szCs w:val="24"/>
                <w:highlight w:val="yellow"/>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57BF2FF8" w14:textId="3EF336F8" w:rsidR="00A64A54" w:rsidRPr="007F2548" w:rsidRDefault="00A64A54" w:rsidP="00A64A54">
            <w:pPr>
              <w:pStyle w:val="a5"/>
              <w:rPr>
                <w:rFonts w:ascii="Times New Roman" w:hAnsi="Times New Roman"/>
                <w:bCs/>
                <w:sz w:val="24"/>
                <w:szCs w:val="24"/>
                <w:highlight w:val="yellow"/>
              </w:rPr>
            </w:pPr>
            <w:r w:rsidRPr="00B44A1F">
              <w:rPr>
                <w:rFonts w:ascii="Times New Roman" w:hAnsi="Times New Roman"/>
                <w:sz w:val="24"/>
                <w:szCs w:val="24"/>
                <w:lang w:val="ky-KG"/>
              </w:rPr>
              <w:t>Аялдардын жана жаштардын стартаптары үчүн адистештирилген кредиттик-гранттык продукт ишке киргизилди</w:t>
            </w:r>
          </w:p>
        </w:tc>
        <w:tc>
          <w:tcPr>
            <w:tcW w:w="648" w:type="pct"/>
            <w:tcMar>
              <w:top w:w="0" w:type="dxa"/>
              <w:left w:w="108" w:type="dxa"/>
              <w:bottom w:w="0" w:type="dxa"/>
              <w:right w:w="108" w:type="dxa"/>
            </w:tcMar>
          </w:tcPr>
          <w:p w14:paraId="1390989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ФМ, ЭКМ, макулдашуу боюнча: “Айыл </w:t>
            </w:r>
          </w:p>
          <w:p w14:paraId="2D39CFAA"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Банк” ААК, “Элдик </w:t>
            </w:r>
          </w:p>
          <w:p w14:paraId="1DE07032" w14:textId="77777777" w:rsidR="00A64A54" w:rsidRPr="00B44A1F" w:rsidRDefault="00A64A54" w:rsidP="00A64A54">
            <w:pPr>
              <w:pStyle w:val="a5"/>
              <w:jc w:val="center"/>
              <w:rPr>
                <w:rStyle w:val="11pt"/>
                <w:rFonts w:eastAsia="Calibri"/>
                <w:sz w:val="24"/>
                <w:szCs w:val="24"/>
                <w:lang w:val="ky-KG"/>
              </w:rPr>
            </w:pPr>
            <w:r w:rsidRPr="00B44A1F">
              <w:rPr>
                <w:rFonts w:ascii="Times New Roman" w:hAnsi="Times New Roman"/>
                <w:sz w:val="24"/>
                <w:szCs w:val="24"/>
                <w:lang w:val="ky-KG"/>
              </w:rPr>
              <w:t xml:space="preserve">Банк” ААК, ВКӨФ, РКӨФ, ӨКӨФ, </w:t>
            </w:r>
            <w:r w:rsidRPr="00B44A1F">
              <w:rPr>
                <w:rFonts w:ascii="Times New Roman" w:hAnsi="Times New Roman"/>
                <w:sz w:val="24"/>
                <w:szCs w:val="24"/>
                <w:lang w:val="ky-KG"/>
              </w:rPr>
              <w:lastRenderedPageBreak/>
              <w:t xml:space="preserve">“Мамфинхол-динг” ААК, </w:t>
            </w:r>
            <w:r w:rsidRPr="00B44A1F">
              <w:rPr>
                <w:rStyle w:val="11pt"/>
                <w:rFonts w:eastAsia="Calibri"/>
                <w:sz w:val="24"/>
                <w:szCs w:val="24"/>
                <w:lang w:val="ky-KG"/>
              </w:rPr>
              <w:t xml:space="preserve">“ИӨФ” </w:t>
            </w:r>
          </w:p>
          <w:p w14:paraId="5CA0332E" w14:textId="463CF3EC" w:rsidR="00A64A54" w:rsidRPr="007F2548" w:rsidRDefault="00A64A54" w:rsidP="00A64A54">
            <w:pPr>
              <w:pStyle w:val="a5"/>
              <w:jc w:val="center"/>
              <w:rPr>
                <w:rFonts w:ascii="Times New Roman" w:hAnsi="Times New Roman"/>
                <w:sz w:val="24"/>
                <w:szCs w:val="24"/>
                <w:highlight w:val="yellow"/>
              </w:rPr>
            </w:pPr>
            <w:r w:rsidRPr="00B44A1F">
              <w:rPr>
                <w:rStyle w:val="11pt"/>
                <w:rFonts w:eastAsia="Calibri"/>
                <w:sz w:val="24"/>
                <w:szCs w:val="24"/>
                <w:lang w:val="ky-KG"/>
              </w:rPr>
              <w:t xml:space="preserve">МКК ААК </w:t>
            </w:r>
          </w:p>
        </w:tc>
        <w:tc>
          <w:tcPr>
            <w:tcW w:w="652" w:type="pct"/>
          </w:tcPr>
          <w:p w14:paraId="2B6682B2"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Республикалык бюджеттин,</w:t>
            </w:r>
          </w:p>
          <w:p w14:paraId="08D84FBE" w14:textId="16B0B7F7" w:rsidR="00A64A54" w:rsidRPr="007F2548" w:rsidRDefault="00A64A54" w:rsidP="00A64A54">
            <w:pPr>
              <w:pStyle w:val="a5"/>
              <w:jc w:val="center"/>
              <w:rPr>
                <w:rFonts w:ascii="Times New Roman" w:hAnsi="Times New Roman"/>
                <w:color w:val="000000" w:themeColor="text1"/>
                <w:sz w:val="24"/>
                <w:szCs w:val="24"/>
                <w:highlight w:val="yellow"/>
              </w:rPr>
            </w:pPr>
            <w:r w:rsidRPr="00B44A1F">
              <w:rPr>
                <w:rFonts w:ascii="Times New Roman" w:hAnsi="Times New Roman"/>
                <w:sz w:val="24"/>
                <w:szCs w:val="24"/>
                <w:lang w:val="ky-KG"/>
              </w:rPr>
              <w:t>өнүктүрүү боюнча өнөктөштөрдүн каражаттарынын алкагында</w:t>
            </w:r>
          </w:p>
        </w:tc>
      </w:tr>
      <w:tr w:rsidR="00A64A54" w:rsidRPr="005570D1" w14:paraId="4952A795" w14:textId="77777777" w:rsidTr="00900446">
        <w:trPr>
          <w:trHeight w:val="20"/>
        </w:trPr>
        <w:tc>
          <w:tcPr>
            <w:tcW w:w="183" w:type="pct"/>
            <w:tcMar>
              <w:top w:w="0" w:type="dxa"/>
              <w:left w:w="108" w:type="dxa"/>
              <w:bottom w:w="0" w:type="dxa"/>
              <w:right w:w="108" w:type="dxa"/>
            </w:tcMar>
          </w:tcPr>
          <w:p w14:paraId="61585DE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616E9B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80FFA6E" w14:textId="148E3548"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“Күрөө жөнүндө” КР Мыйзамына контракттар боюнча талаптар укугун жана интеллектуалдык менчик объекттерин күрөө катары пайдаланууну регламенттеген өзгөртүүлөрдү киргизүү </w:t>
            </w:r>
          </w:p>
        </w:tc>
        <w:tc>
          <w:tcPr>
            <w:tcW w:w="472" w:type="pct"/>
            <w:tcMar>
              <w:top w:w="0" w:type="dxa"/>
              <w:left w:w="108" w:type="dxa"/>
              <w:bottom w:w="0" w:type="dxa"/>
              <w:right w:w="108" w:type="dxa"/>
            </w:tcMar>
          </w:tcPr>
          <w:p w14:paraId="6806FA3E" w14:textId="2E9EC7A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1-декабрь </w:t>
            </w:r>
          </w:p>
        </w:tc>
        <w:tc>
          <w:tcPr>
            <w:tcW w:w="974" w:type="pct"/>
            <w:tcMar>
              <w:top w:w="0" w:type="dxa"/>
              <w:left w:w="108" w:type="dxa"/>
              <w:bottom w:w="0" w:type="dxa"/>
              <w:right w:w="108" w:type="dxa"/>
            </w:tcMar>
          </w:tcPr>
          <w:p w14:paraId="6EBB03C6" w14:textId="1C5D0F02"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Күрөөсүз кредит берүү жана материалдык эмес активдерди пайдалануу механизмин жөнгө салуучу ченемдик укуктук база кабыл алынды</w:t>
            </w:r>
          </w:p>
        </w:tc>
        <w:tc>
          <w:tcPr>
            <w:tcW w:w="648" w:type="pct"/>
            <w:tcMar>
              <w:top w:w="0" w:type="dxa"/>
              <w:left w:w="108" w:type="dxa"/>
              <w:bottom w:w="0" w:type="dxa"/>
              <w:right w:w="108" w:type="dxa"/>
            </w:tcMar>
          </w:tcPr>
          <w:p w14:paraId="178CA84F" w14:textId="391576F3"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ЭКМ, ИЖБИМ, УБ (макулдашуу боюнча)</w:t>
            </w:r>
          </w:p>
        </w:tc>
        <w:tc>
          <w:tcPr>
            <w:tcW w:w="652" w:type="pct"/>
          </w:tcPr>
          <w:p w14:paraId="0A21AF67" w14:textId="07811D1A"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 xml:space="preserve">Республикалык бюджеттин каражаттарынын алкагында </w:t>
            </w:r>
          </w:p>
        </w:tc>
      </w:tr>
      <w:tr w:rsidR="00A64A54" w:rsidRPr="00D74E46" w14:paraId="59761725" w14:textId="77777777" w:rsidTr="00900446">
        <w:trPr>
          <w:trHeight w:val="20"/>
        </w:trPr>
        <w:tc>
          <w:tcPr>
            <w:tcW w:w="183" w:type="pct"/>
            <w:tcMar>
              <w:top w:w="0" w:type="dxa"/>
              <w:left w:w="108" w:type="dxa"/>
              <w:bottom w:w="0" w:type="dxa"/>
              <w:right w:w="108" w:type="dxa"/>
            </w:tcMar>
          </w:tcPr>
          <w:p w14:paraId="3427AD5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131B4E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AF4E027" w14:textId="7E371C72"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“Бир айыл – бир продукт” (БАБП) улуттук экономикалык долбоорун республиканын бардык аймактарында масштабдоо </w:t>
            </w:r>
          </w:p>
        </w:tc>
        <w:tc>
          <w:tcPr>
            <w:tcW w:w="472" w:type="pct"/>
            <w:tcMar>
              <w:top w:w="0" w:type="dxa"/>
              <w:left w:w="108" w:type="dxa"/>
              <w:bottom w:w="0" w:type="dxa"/>
              <w:right w:w="108" w:type="dxa"/>
            </w:tcMar>
          </w:tcPr>
          <w:p w14:paraId="3F47E580" w14:textId="234B2A3E"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443C3538" w14:textId="15A0447F"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Бардык облустарда “Бир айыл – бир продукт” (БАБП) долбоорунун цехтеринин устаканалары модернизацияланды жана жабдылды, айыл жерлеринде жаңы жумуш орундары түзүлдү. Каржылоо булактары аныкталды</w:t>
            </w:r>
          </w:p>
        </w:tc>
        <w:tc>
          <w:tcPr>
            <w:tcW w:w="648" w:type="pct"/>
            <w:tcMar>
              <w:top w:w="0" w:type="dxa"/>
              <w:left w:w="108" w:type="dxa"/>
              <w:bottom w:w="0" w:type="dxa"/>
              <w:right w:w="108" w:type="dxa"/>
            </w:tcMar>
          </w:tcPr>
          <w:p w14:paraId="54D27764" w14:textId="407089EA" w:rsidR="00A64A54" w:rsidRPr="00FC0C1D"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B44A1F">
              <w:rPr>
                <w:rFonts w:ascii="Times New Roman" w:hAnsi="Times New Roman"/>
                <w:sz w:val="24"/>
                <w:szCs w:val="24"/>
                <w:lang w:val="ky-KG"/>
              </w:rPr>
              <w:t xml:space="preserve">КРП облустардагы ЫУӨ, ЭКМ, </w:t>
            </w:r>
            <w:r w:rsidRPr="00B44A1F">
              <w:rPr>
                <w:rFonts w:ascii="Times New Roman" w:hAnsi="Times New Roman"/>
                <w:color w:val="000000"/>
                <w:sz w:val="24"/>
                <w:szCs w:val="24"/>
                <w:lang w:val="ky-KG"/>
              </w:rPr>
              <w:t>макулдашуу боюнча: “Айыл Банк” ААК, “Элдик Банк” ААК</w:t>
            </w:r>
          </w:p>
        </w:tc>
        <w:tc>
          <w:tcPr>
            <w:tcW w:w="652" w:type="pct"/>
          </w:tcPr>
          <w:p w14:paraId="38679E50"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w:t>
            </w:r>
          </w:p>
          <w:p w14:paraId="293B0D33" w14:textId="7A3147C3"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өнүктүрүү боюнча өнөктөштөрдүн каражаттарынын алкагында</w:t>
            </w:r>
            <w:r w:rsidRPr="00B44A1F">
              <w:rPr>
                <w:rFonts w:ascii="Times New Roman" w:hAnsi="Times New Roman"/>
                <w:color w:val="000000"/>
                <w:sz w:val="24"/>
                <w:szCs w:val="24"/>
                <w:lang w:val="ky-KG"/>
              </w:rPr>
              <w:t xml:space="preserve"> </w:t>
            </w:r>
          </w:p>
        </w:tc>
      </w:tr>
      <w:tr w:rsidR="00A64A54" w:rsidRPr="005570D1" w14:paraId="231F475B" w14:textId="77777777" w:rsidTr="00900446">
        <w:trPr>
          <w:trHeight w:val="20"/>
        </w:trPr>
        <w:tc>
          <w:tcPr>
            <w:tcW w:w="183" w:type="pct"/>
            <w:tcMar>
              <w:top w:w="0" w:type="dxa"/>
              <w:left w:w="108" w:type="dxa"/>
              <w:bottom w:w="0" w:type="dxa"/>
              <w:right w:w="108" w:type="dxa"/>
            </w:tcMar>
          </w:tcPr>
          <w:p w14:paraId="5998A86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081E491" w14:textId="4C86433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ЧОИни кредиттөөдө банктарга жана микрофинансылык уюмдарга административдик жүктү азайтуу </w:t>
            </w:r>
          </w:p>
        </w:tc>
        <w:tc>
          <w:tcPr>
            <w:tcW w:w="1182" w:type="pct"/>
            <w:tcMar>
              <w:top w:w="0" w:type="dxa"/>
              <w:left w:w="108" w:type="dxa"/>
              <w:bottom w:w="0" w:type="dxa"/>
              <w:right w:w="108" w:type="dxa"/>
            </w:tcMar>
          </w:tcPr>
          <w:p w14:paraId="222A6465" w14:textId="55CD5DBC"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Маалыматтарды автоматтык түрдө алуунун эсебинен финансылык уюмдарга кредит алуу жол-жоболорун тездетүүгө жана жөнөкөйлөтүүгө мүмкүндүк берүүчү санариптик платформанын базасында чакан жана орто бизнестин зайымчыларынын бирдиктүү интеграцияланган реестрин киргизүү</w:t>
            </w:r>
          </w:p>
        </w:tc>
        <w:tc>
          <w:tcPr>
            <w:tcW w:w="472" w:type="pct"/>
            <w:tcMar>
              <w:top w:w="0" w:type="dxa"/>
              <w:left w:w="108" w:type="dxa"/>
              <w:bottom w:w="0" w:type="dxa"/>
              <w:right w:w="108" w:type="dxa"/>
            </w:tcMar>
          </w:tcPr>
          <w:p w14:paraId="4F5A48BD" w14:textId="4291DD7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30-сентябрь</w:t>
            </w:r>
          </w:p>
        </w:tc>
        <w:tc>
          <w:tcPr>
            <w:tcW w:w="974" w:type="pct"/>
            <w:tcMar>
              <w:top w:w="0" w:type="dxa"/>
              <w:left w:w="108" w:type="dxa"/>
              <w:bottom w:w="0" w:type="dxa"/>
              <w:right w:w="108" w:type="dxa"/>
            </w:tcMar>
          </w:tcPr>
          <w:p w14:paraId="55A55087" w14:textId="70E94AAF"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Банктар/финансы-кредиттик уюмдар жана мамлекеттик маалыматтык системалар ортосунда маалыматтарды автоматташтырылган алмашууну камсыз кылган чакан жана орто бизнестин зайымчыларын бирдиктүү реестринин </w:t>
            </w:r>
            <w:r w:rsidRPr="00B44A1F">
              <w:rPr>
                <w:rFonts w:ascii="Times New Roman" w:hAnsi="Times New Roman"/>
                <w:sz w:val="24"/>
                <w:szCs w:val="24"/>
                <w:lang w:val="ky-KG"/>
              </w:rPr>
              <w:lastRenderedPageBreak/>
              <w:t>концепциясынын долбоору иштелип чыкты</w:t>
            </w:r>
          </w:p>
        </w:tc>
        <w:tc>
          <w:tcPr>
            <w:tcW w:w="648" w:type="pct"/>
            <w:tcMar>
              <w:top w:w="0" w:type="dxa"/>
              <w:left w:w="108" w:type="dxa"/>
              <w:bottom w:w="0" w:type="dxa"/>
              <w:right w:w="108" w:type="dxa"/>
            </w:tcMar>
          </w:tcPr>
          <w:p w14:paraId="40E30779"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lastRenderedPageBreak/>
              <w:t xml:space="preserve">УБ (макулдашуу боюнча), </w:t>
            </w:r>
          </w:p>
          <w:p w14:paraId="420F2B07" w14:textId="60A27603"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ЭКМ, КРПИБ (макулдашуу боюнча)</w:t>
            </w:r>
          </w:p>
        </w:tc>
        <w:tc>
          <w:tcPr>
            <w:tcW w:w="652" w:type="pct"/>
          </w:tcPr>
          <w:p w14:paraId="5AF2792B" w14:textId="53962EC0"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Өздүк каражаттардын алкагында</w:t>
            </w:r>
          </w:p>
        </w:tc>
      </w:tr>
      <w:tr w:rsidR="00A64A54" w:rsidRPr="005570D1" w14:paraId="58EC7069" w14:textId="77777777" w:rsidTr="00900446">
        <w:trPr>
          <w:trHeight w:val="20"/>
        </w:trPr>
        <w:tc>
          <w:tcPr>
            <w:tcW w:w="183" w:type="pct"/>
            <w:tcMar>
              <w:top w:w="0" w:type="dxa"/>
              <w:left w:w="108" w:type="dxa"/>
              <w:bottom w:w="0" w:type="dxa"/>
              <w:right w:w="108" w:type="dxa"/>
            </w:tcMar>
          </w:tcPr>
          <w:p w14:paraId="45368335" w14:textId="644047BB"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7545C3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A63CE7A" w14:textId="438C578A"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“Атаандаштык жөнүндө” КР Мыйзамынын талаптарын сактоого жана бузуу тобокелдигин алдын алууга, атаандаштык чөйрөсүн өнүктүрүүгө багытталган “Атаандаштык жөнүндө” КР Мыйзамынын жаңы редакциядагы долбоорун иштеп чыгуу </w:t>
            </w:r>
          </w:p>
        </w:tc>
        <w:tc>
          <w:tcPr>
            <w:tcW w:w="472" w:type="pct"/>
            <w:tcMar>
              <w:top w:w="0" w:type="dxa"/>
              <w:left w:w="108" w:type="dxa"/>
              <w:bottom w:w="0" w:type="dxa"/>
              <w:right w:w="108" w:type="dxa"/>
            </w:tcMar>
          </w:tcPr>
          <w:p w14:paraId="41F5063F" w14:textId="7A071029"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1-июнь</w:t>
            </w:r>
          </w:p>
        </w:tc>
        <w:tc>
          <w:tcPr>
            <w:tcW w:w="974" w:type="pct"/>
            <w:tcMar>
              <w:top w:w="0" w:type="dxa"/>
              <w:left w:w="108" w:type="dxa"/>
              <w:bottom w:w="0" w:type="dxa"/>
              <w:right w:w="108" w:type="dxa"/>
            </w:tcMar>
          </w:tcPr>
          <w:p w14:paraId="6FFD7640" w14:textId="7C03FC96"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КР Мыйзамынын долбоору КР Жогорку Кеңешинин кароосуна киргизилди</w:t>
            </w:r>
          </w:p>
        </w:tc>
        <w:tc>
          <w:tcPr>
            <w:tcW w:w="648" w:type="pct"/>
            <w:tcMar>
              <w:top w:w="0" w:type="dxa"/>
              <w:left w:w="108" w:type="dxa"/>
              <w:bottom w:w="0" w:type="dxa"/>
              <w:right w:w="108" w:type="dxa"/>
            </w:tcMar>
          </w:tcPr>
          <w:p w14:paraId="69AE6D82" w14:textId="3FFE04E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ЭКМ</w:t>
            </w:r>
          </w:p>
        </w:tc>
        <w:tc>
          <w:tcPr>
            <w:tcW w:w="652" w:type="pct"/>
          </w:tcPr>
          <w:p w14:paraId="63AC0298" w14:textId="0F0EAF85"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5BF2596C" w14:textId="77777777" w:rsidTr="00900446">
        <w:trPr>
          <w:trHeight w:val="20"/>
        </w:trPr>
        <w:tc>
          <w:tcPr>
            <w:tcW w:w="183" w:type="pct"/>
            <w:tcMar>
              <w:top w:w="0" w:type="dxa"/>
              <w:left w:w="108" w:type="dxa"/>
              <w:bottom w:w="0" w:type="dxa"/>
              <w:right w:w="108" w:type="dxa"/>
            </w:tcMar>
          </w:tcPr>
          <w:p w14:paraId="3905930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5E713B8" w14:textId="712CD531"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Ишкердикти колдоонун мамлекеттик фонддору аркылуу кепилдик камсыздоонун көлөмүн көбөйтүү</w:t>
            </w:r>
          </w:p>
        </w:tc>
        <w:tc>
          <w:tcPr>
            <w:tcW w:w="1182" w:type="pct"/>
            <w:tcMar>
              <w:top w:w="0" w:type="dxa"/>
              <w:left w:w="108" w:type="dxa"/>
              <w:bottom w:w="0" w:type="dxa"/>
              <w:right w:w="108" w:type="dxa"/>
            </w:tcMar>
          </w:tcPr>
          <w:p w14:paraId="2CEC43F3" w14:textId="5FFBA286"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ЧОИ субъекттерин кепилдик ордун жабуунун көлөмүн кеңейтүү үчүн “Кепилдик фонду” ААКтын уставдык капиталын жана финансы ресурстарын көбөйтүү</w:t>
            </w:r>
          </w:p>
        </w:tc>
        <w:tc>
          <w:tcPr>
            <w:tcW w:w="472" w:type="pct"/>
            <w:tcMar>
              <w:top w:w="0" w:type="dxa"/>
              <w:left w:w="108" w:type="dxa"/>
              <w:bottom w:w="0" w:type="dxa"/>
              <w:right w:w="108" w:type="dxa"/>
            </w:tcMar>
          </w:tcPr>
          <w:p w14:paraId="7EF78D67" w14:textId="5396D3E8"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30-сентябрь</w:t>
            </w:r>
          </w:p>
        </w:tc>
        <w:tc>
          <w:tcPr>
            <w:tcW w:w="974" w:type="pct"/>
            <w:tcMar>
              <w:top w:w="0" w:type="dxa"/>
              <w:left w:w="108" w:type="dxa"/>
              <w:bottom w:w="0" w:type="dxa"/>
              <w:right w:w="108" w:type="dxa"/>
            </w:tcMar>
          </w:tcPr>
          <w:p w14:paraId="79F8973C" w14:textId="5C4C5454"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“Кепилдик фонду” ААКтын капиталы көбөйтүлдү жана кепилдик каржылоо программасы кеңейтилди</w:t>
            </w:r>
          </w:p>
        </w:tc>
        <w:tc>
          <w:tcPr>
            <w:tcW w:w="648" w:type="pct"/>
            <w:tcMar>
              <w:top w:w="0" w:type="dxa"/>
              <w:left w:w="108" w:type="dxa"/>
              <w:bottom w:w="0" w:type="dxa"/>
              <w:right w:w="108" w:type="dxa"/>
            </w:tcMar>
          </w:tcPr>
          <w:p w14:paraId="774C0DAD"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ФМ, ЭКМ, макулдашуу боюнча: </w:t>
            </w:r>
            <w:bookmarkStart w:id="19" w:name="_Hlk211978118"/>
            <w:r w:rsidRPr="00B44A1F">
              <w:rPr>
                <w:rFonts w:ascii="Times New Roman" w:hAnsi="Times New Roman"/>
                <w:sz w:val="24"/>
                <w:szCs w:val="24"/>
                <w:lang w:val="ky-KG"/>
              </w:rPr>
              <w:t xml:space="preserve">“Кепилдик фонду” ААК, </w:t>
            </w:r>
            <w:bookmarkEnd w:id="19"/>
            <w:r w:rsidRPr="00B44A1F">
              <w:rPr>
                <w:rFonts w:ascii="Times New Roman" w:hAnsi="Times New Roman"/>
                <w:sz w:val="24"/>
                <w:szCs w:val="24"/>
                <w:lang w:val="ky-KG"/>
              </w:rPr>
              <w:t xml:space="preserve">“Айыл </w:t>
            </w:r>
          </w:p>
          <w:p w14:paraId="3BB5AD05"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Банк” ААК, “Элдик </w:t>
            </w:r>
          </w:p>
          <w:p w14:paraId="50CECB83" w14:textId="43BB665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Банк” ААК</w:t>
            </w:r>
          </w:p>
        </w:tc>
        <w:tc>
          <w:tcPr>
            <w:tcW w:w="652" w:type="pct"/>
          </w:tcPr>
          <w:p w14:paraId="28623E07" w14:textId="0752FDEB"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алкагында, бюджеттен тышкаркы каражаттар</w:t>
            </w:r>
          </w:p>
        </w:tc>
      </w:tr>
      <w:tr w:rsidR="00A64A54" w:rsidRPr="005570D1" w14:paraId="320C8E57" w14:textId="77777777" w:rsidTr="00900446">
        <w:trPr>
          <w:trHeight w:val="20"/>
        </w:trPr>
        <w:tc>
          <w:tcPr>
            <w:tcW w:w="183" w:type="pct"/>
            <w:tcMar>
              <w:top w:w="0" w:type="dxa"/>
              <w:left w:w="108" w:type="dxa"/>
              <w:bottom w:w="0" w:type="dxa"/>
              <w:right w:w="108" w:type="dxa"/>
            </w:tcMar>
          </w:tcPr>
          <w:p w14:paraId="715EAC3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802291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5EEAF6B" w14:textId="15E3C4B7"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Кепилдиктерди берүү жол-жобосун жөнөкөйлөтүү, анын ичинде өтүнмөлөрдүн стандартташтырылган формаларын киргизүү жана кароо мөөнөттөрүн кыскартуу</w:t>
            </w:r>
          </w:p>
        </w:tc>
        <w:tc>
          <w:tcPr>
            <w:tcW w:w="472" w:type="pct"/>
            <w:tcMar>
              <w:top w:w="0" w:type="dxa"/>
              <w:left w:w="108" w:type="dxa"/>
              <w:bottom w:w="0" w:type="dxa"/>
              <w:right w:w="108" w:type="dxa"/>
            </w:tcMar>
          </w:tcPr>
          <w:p w14:paraId="10CC7CD5" w14:textId="5DFE57A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30-сентябрь</w:t>
            </w:r>
          </w:p>
        </w:tc>
        <w:tc>
          <w:tcPr>
            <w:tcW w:w="974" w:type="pct"/>
            <w:tcMar>
              <w:top w:w="0" w:type="dxa"/>
              <w:left w:w="108" w:type="dxa"/>
              <w:bottom w:w="0" w:type="dxa"/>
              <w:right w:w="108" w:type="dxa"/>
            </w:tcMar>
          </w:tcPr>
          <w:p w14:paraId="01748958"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Кепилдиктерди берүү боюнча ченемдик актыларга өзгөртүүлөр киргизилди.</w:t>
            </w:r>
          </w:p>
          <w:p w14:paraId="0FDDAC82" w14:textId="6EC59DE1"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Кепилдик ордун жабуунун көлөмү кайра каралды </w:t>
            </w:r>
          </w:p>
        </w:tc>
        <w:tc>
          <w:tcPr>
            <w:tcW w:w="648" w:type="pct"/>
            <w:tcMar>
              <w:top w:w="0" w:type="dxa"/>
              <w:left w:w="108" w:type="dxa"/>
              <w:bottom w:w="0" w:type="dxa"/>
              <w:right w:w="108" w:type="dxa"/>
            </w:tcMar>
          </w:tcPr>
          <w:p w14:paraId="2E46A153"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“Кепилдик фонду” ААК (макулдашуу боюнча)</w:t>
            </w:r>
          </w:p>
          <w:p w14:paraId="462FA263"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C757B6B" w14:textId="66A7B169"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Өздүк каражаттардын алкагында</w:t>
            </w:r>
          </w:p>
        </w:tc>
      </w:tr>
      <w:tr w:rsidR="00A64A54" w:rsidRPr="00D74E46" w14:paraId="3BA6930C" w14:textId="77777777" w:rsidTr="00900446">
        <w:trPr>
          <w:trHeight w:val="20"/>
        </w:trPr>
        <w:tc>
          <w:tcPr>
            <w:tcW w:w="183" w:type="pct"/>
            <w:tcMar>
              <w:top w:w="0" w:type="dxa"/>
              <w:left w:w="108" w:type="dxa"/>
              <w:bottom w:w="0" w:type="dxa"/>
              <w:right w:w="108" w:type="dxa"/>
            </w:tcMar>
          </w:tcPr>
          <w:p w14:paraId="0415117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74BABF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D11033C" w14:textId="4A4DF531" w:rsidR="00A64A54" w:rsidRPr="00FC0C1D" w:rsidRDefault="00A64A54" w:rsidP="00A64A54">
            <w:pPr>
              <w:pStyle w:val="a5"/>
              <w:rPr>
                <w:rFonts w:ascii="Times New Roman" w:hAnsi="Times New Roman"/>
                <w:sz w:val="24"/>
                <w:szCs w:val="24"/>
                <w:lang w:val="ky-KG"/>
              </w:rPr>
            </w:pPr>
            <w:r w:rsidRPr="00B44A1F">
              <w:rPr>
                <w:rFonts w:ascii="Times New Roman" w:hAnsi="Times New Roman"/>
                <w:color w:val="000000" w:themeColor="text1"/>
                <w:sz w:val="24"/>
                <w:szCs w:val="24"/>
                <w:lang w:val="ky-KG"/>
              </w:rPr>
              <w:t xml:space="preserve">Ишкерлерди кепилдик колдоонун кошумча инструменттерин иштеп чыгуу </w:t>
            </w:r>
          </w:p>
        </w:tc>
        <w:tc>
          <w:tcPr>
            <w:tcW w:w="472" w:type="pct"/>
            <w:tcMar>
              <w:top w:w="0" w:type="dxa"/>
              <w:left w:w="108" w:type="dxa"/>
              <w:bottom w:w="0" w:type="dxa"/>
              <w:right w:w="108" w:type="dxa"/>
            </w:tcMar>
          </w:tcPr>
          <w:p w14:paraId="40B61334" w14:textId="2BC42FCB"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color w:val="000000" w:themeColor="text1"/>
                <w:sz w:val="24"/>
                <w:szCs w:val="24"/>
                <w:lang w:val="ky-KG"/>
              </w:rPr>
              <w:t>30-июнь</w:t>
            </w:r>
          </w:p>
        </w:tc>
        <w:tc>
          <w:tcPr>
            <w:tcW w:w="974" w:type="pct"/>
            <w:tcMar>
              <w:top w:w="0" w:type="dxa"/>
              <w:left w:w="108" w:type="dxa"/>
              <w:bottom w:w="0" w:type="dxa"/>
              <w:right w:w="108" w:type="dxa"/>
            </w:tcMar>
          </w:tcPr>
          <w:p w14:paraId="206A542B" w14:textId="77777777" w:rsidR="00A64A54" w:rsidRPr="00B44A1F" w:rsidRDefault="00A64A54" w:rsidP="00A64A54">
            <w:pPr>
              <w:pStyle w:val="a5"/>
              <w:rPr>
                <w:rFonts w:ascii="Times New Roman" w:hAnsi="Times New Roman"/>
                <w:color w:val="000000" w:themeColor="text1"/>
                <w:sz w:val="24"/>
                <w:szCs w:val="24"/>
                <w:lang w:val="ky-KG"/>
              </w:rPr>
            </w:pPr>
            <w:r w:rsidRPr="00B44A1F">
              <w:rPr>
                <w:rFonts w:ascii="Times New Roman" w:hAnsi="Times New Roman"/>
                <w:color w:val="000000" w:themeColor="text1"/>
                <w:sz w:val="24"/>
                <w:szCs w:val="24"/>
                <w:lang w:val="ky-KG"/>
              </w:rPr>
              <w:t xml:space="preserve">“КРдагы микро-, чакан жана орто ишкерликтин (МЧОИ) рыногун туруктуу каржылоону өнүктүрүү” долбоорунун </w:t>
            </w:r>
            <w:r w:rsidRPr="00B44A1F">
              <w:rPr>
                <w:rFonts w:ascii="Times New Roman" w:hAnsi="Times New Roman"/>
                <w:color w:val="000000" w:themeColor="text1"/>
                <w:sz w:val="24"/>
                <w:szCs w:val="24"/>
                <w:lang w:val="ky-KG"/>
              </w:rPr>
              <w:lastRenderedPageBreak/>
              <w:t xml:space="preserve">алкагында “Жашыл кепилдиктер” продуктусу киргизилди. </w:t>
            </w:r>
          </w:p>
          <w:p w14:paraId="2A2BABCC" w14:textId="77777777" w:rsidR="00A64A54" w:rsidRPr="00B44A1F" w:rsidRDefault="00A64A54" w:rsidP="00A64A54">
            <w:pPr>
              <w:pStyle w:val="a5"/>
              <w:rPr>
                <w:rFonts w:ascii="Times New Roman" w:hAnsi="Times New Roman"/>
                <w:color w:val="000000" w:themeColor="text1"/>
                <w:sz w:val="24"/>
                <w:szCs w:val="24"/>
                <w:lang w:val="ky-KG"/>
              </w:rPr>
            </w:pPr>
            <w:r w:rsidRPr="00B44A1F">
              <w:rPr>
                <w:rFonts w:ascii="Times New Roman" w:hAnsi="Times New Roman"/>
                <w:color w:val="000000" w:themeColor="text1"/>
                <w:sz w:val="24"/>
                <w:szCs w:val="24"/>
                <w:lang w:val="ky-KG"/>
              </w:rPr>
              <w:t>Төмөнкү кепилдик продуктулары киргизилди: – аял ишкерлер үчүн;</w:t>
            </w:r>
          </w:p>
          <w:p w14:paraId="240B75DA" w14:textId="686A7119" w:rsidR="00A64A54" w:rsidRPr="00FC0C1D" w:rsidRDefault="00A64A54" w:rsidP="00A64A54">
            <w:pPr>
              <w:pStyle w:val="a5"/>
              <w:rPr>
                <w:rFonts w:ascii="Times New Roman" w:hAnsi="Times New Roman"/>
                <w:sz w:val="24"/>
                <w:szCs w:val="24"/>
                <w:lang w:val="ky-KG"/>
              </w:rPr>
            </w:pPr>
            <w:r w:rsidRPr="00B44A1F">
              <w:rPr>
                <w:rFonts w:ascii="Times New Roman" w:hAnsi="Times New Roman"/>
                <w:color w:val="000000" w:themeColor="text1"/>
                <w:sz w:val="24"/>
                <w:szCs w:val="24"/>
                <w:lang w:val="ky-KG"/>
              </w:rPr>
              <w:t>– жаш ишкерлер үчүн</w:t>
            </w:r>
          </w:p>
        </w:tc>
        <w:tc>
          <w:tcPr>
            <w:tcW w:w="648" w:type="pct"/>
            <w:tcMar>
              <w:top w:w="0" w:type="dxa"/>
              <w:left w:w="108" w:type="dxa"/>
              <w:bottom w:w="0" w:type="dxa"/>
              <w:right w:w="108" w:type="dxa"/>
            </w:tcMar>
          </w:tcPr>
          <w:p w14:paraId="66B4FC5E" w14:textId="5681AA91" w:rsidR="00A64A54" w:rsidRPr="00FC0C1D"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sz w:val="24"/>
                <w:szCs w:val="24"/>
                <w:lang w:val="ky-KG"/>
              </w:rPr>
              <w:lastRenderedPageBreak/>
              <w:t>“Кепилдик фонду” ААК (макулдашуу боюнча)</w:t>
            </w:r>
          </w:p>
        </w:tc>
        <w:tc>
          <w:tcPr>
            <w:tcW w:w="652" w:type="pct"/>
          </w:tcPr>
          <w:p w14:paraId="484289A0" w14:textId="47795863"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ДБнын каражаттарынын жана “Кепилдик фонду” ААКтын өздүк </w:t>
            </w:r>
            <w:r w:rsidRPr="00B44A1F">
              <w:rPr>
                <w:rFonts w:ascii="Times New Roman" w:hAnsi="Times New Roman"/>
                <w:sz w:val="24"/>
                <w:szCs w:val="24"/>
                <w:lang w:val="ky-KG"/>
              </w:rPr>
              <w:lastRenderedPageBreak/>
              <w:t>каражаттар</w:t>
            </w:r>
            <w:r>
              <w:rPr>
                <w:rFonts w:ascii="Times New Roman" w:hAnsi="Times New Roman"/>
                <w:sz w:val="24"/>
                <w:szCs w:val="24"/>
                <w:lang w:val="ky-KG"/>
              </w:rPr>
              <w:t>ын</w:t>
            </w:r>
            <w:r w:rsidRPr="00B44A1F">
              <w:rPr>
                <w:rFonts w:ascii="Times New Roman" w:hAnsi="Times New Roman"/>
                <w:sz w:val="24"/>
                <w:szCs w:val="24"/>
                <w:lang w:val="ky-KG"/>
              </w:rPr>
              <w:t>ын алкагында</w:t>
            </w:r>
          </w:p>
        </w:tc>
      </w:tr>
      <w:tr w:rsidR="00A64A54" w:rsidRPr="005570D1" w14:paraId="06531DD7" w14:textId="77777777" w:rsidTr="00900446">
        <w:trPr>
          <w:trHeight w:val="20"/>
        </w:trPr>
        <w:tc>
          <w:tcPr>
            <w:tcW w:w="183" w:type="pct"/>
            <w:tcMar>
              <w:top w:w="0" w:type="dxa"/>
              <w:left w:w="108" w:type="dxa"/>
              <w:bottom w:w="0" w:type="dxa"/>
              <w:right w:w="108" w:type="dxa"/>
            </w:tcMar>
          </w:tcPr>
          <w:p w14:paraId="67B12FA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37E9D26" w14:textId="7B46CE6A"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Экспортту камсыздандыруучу колдоо системасын өнүктүрүү </w:t>
            </w:r>
          </w:p>
        </w:tc>
        <w:tc>
          <w:tcPr>
            <w:tcW w:w="1182" w:type="pct"/>
            <w:tcMar>
              <w:top w:w="0" w:type="dxa"/>
              <w:left w:w="108" w:type="dxa"/>
              <w:bottom w:w="0" w:type="dxa"/>
              <w:right w:w="108" w:type="dxa"/>
            </w:tcMar>
          </w:tcPr>
          <w:p w14:paraId="7B5F6F1A" w14:textId="6669B556"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Экспорттук кредиттерди, экспорттук контракттарды жана экспортко багытталган каржылоону камсыздандыруу боюнча финансылык продукттарды түзүү </w:t>
            </w:r>
          </w:p>
        </w:tc>
        <w:tc>
          <w:tcPr>
            <w:tcW w:w="472" w:type="pct"/>
            <w:tcMar>
              <w:top w:w="0" w:type="dxa"/>
              <w:left w:w="108" w:type="dxa"/>
              <w:bottom w:w="0" w:type="dxa"/>
              <w:right w:w="108" w:type="dxa"/>
            </w:tcMar>
          </w:tcPr>
          <w:p w14:paraId="17363069" w14:textId="005E95C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30-ноябрь </w:t>
            </w:r>
          </w:p>
        </w:tc>
        <w:tc>
          <w:tcPr>
            <w:tcW w:w="974" w:type="pct"/>
            <w:tcMar>
              <w:top w:w="0" w:type="dxa"/>
              <w:left w:w="108" w:type="dxa"/>
              <w:bottom w:w="0" w:type="dxa"/>
              <w:right w:w="108" w:type="dxa"/>
            </w:tcMar>
          </w:tcPr>
          <w:p w14:paraId="14EBD848" w14:textId="47A4146F"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Ата мекендик өндүрүштүн экспорттук продукцияларын камсыздандыруу боюнча финансылык продукттар   киргизилди</w:t>
            </w:r>
          </w:p>
        </w:tc>
        <w:tc>
          <w:tcPr>
            <w:tcW w:w="648" w:type="pct"/>
            <w:tcMar>
              <w:top w:w="0" w:type="dxa"/>
              <w:left w:w="108" w:type="dxa"/>
              <w:bottom w:w="0" w:type="dxa"/>
              <w:right w:w="108" w:type="dxa"/>
            </w:tcMar>
          </w:tcPr>
          <w:p w14:paraId="36D4F51C" w14:textId="7CB0C1C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shd w:val="clear" w:color="auto" w:fill="FFFFFF"/>
                <w:lang w:val="ky-KG"/>
              </w:rPr>
              <w:t xml:space="preserve">“МКУ” ААК </w:t>
            </w:r>
            <w:r w:rsidRPr="00B44A1F">
              <w:rPr>
                <w:rFonts w:ascii="Times New Roman" w:hAnsi="Times New Roman" w:cs="Times New Roman"/>
                <w:sz w:val="24"/>
                <w:szCs w:val="24"/>
                <w:lang w:val="ky-KG"/>
              </w:rPr>
              <w:t>(макулдашуу боюнча), ЭКМ</w:t>
            </w:r>
          </w:p>
        </w:tc>
        <w:tc>
          <w:tcPr>
            <w:tcW w:w="652" w:type="pct"/>
          </w:tcPr>
          <w:p w14:paraId="22CBFA6E" w14:textId="24082879"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w:t>
            </w:r>
            <w:r w:rsidRPr="00B44A1F">
              <w:rPr>
                <w:rFonts w:ascii="Times New Roman" w:hAnsi="Times New Roman"/>
                <w:sz w:val="24"/>
                <w:szCs w:val="24"/>
                <w:shd w:val="clear" w:color="auto" w:fill="FFFFFF"/>
                <w:lang w:val="ky-KG"/>
              </w:rPr>
              <w:t>МКУ</w:t>
            </w:r>
            <w:r w:rsidRPr="00B44A1F">
              <w:rPr>
                <w:rFonts w:ascii="Times New Roman" w:hAnsi="Times New Roman"/>
                <w:sz w:val="24"/>
                <w:szCs w:val="24"/>
                <w:lang w:val="ky-KG"/>
              </w:rPr>
              <w:t>” ААК каражаттары</w:t>
            </w:r>
          </w:p>
        </w:tc>
      </w:tr>
      <w:tr w:rsidR="00A64A54" w:rsidRPr="005570D1" w14:paraId="35A4DCAC" w14:textId="77777777" w:rsidTr="00900446">
        <w:trPr>
          <w:trHeight w:val="20"/>
        </w:trPr>
        <w:tc>
          <w:tcPr>
            <w:tcW w:w="183" w:type="pct"/>
            <w:tcMar>
              <w:top w:w="0" w:type="dxa"/>
              <w:left w:w="108" w:type="dxa"/>
              <w:bottom w:w="0" w:type="dxa"/>
              <w:right w:w="108" w:type="dxa"/>
            </w:tcMar>
          </w:tcPr>
          <w:p w14:paraId="03E9B87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856D64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66E683" w14:textId="6805709D"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Экспорттук контракттарды кредиттөө механизмин иштеп чыгуу</w:t>
            </w:r>
          </w:p>
        </w:tc>
        <w:tc>
          <w:tcPr>
            <w:tcW w:w="472" w:type="pct"/>
            <w:tcMar>
              <w:top w:w="0" w:type="dxa"/>
              <w:left w:w="108" w:type="dxa"/>
              <w:bottom w:w="0" w:type="dxa"/>
              <w:right w:w="108" w:type="dxa"/>
            </w:tcMar>
          </w:tcPr>
          <w:p w14:paraId="64A61A70" w14:textId="33BE1BE4"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10-сентябрь</w:t>
            </w:r>
          </w:p>
        </w:tc>
        <w:tc>
          <w:tcPr>
            <w:tcW w:w="974" w:type="pct"/>
            <w:tcMar>
              <w:top w:w="0" w:type="dxa"/>
              <w:left w:w="108" w:type="dxa"/>
              <w:bottom w:w="0" w:type="dxa"/>
              <w:right w:w="108" w:type="dxa"/>
            </w:tcMar>
          </w:tcPr>
          <w:p w14:paraId="5351156D" w14:textId="1F40C00A"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КР Министрлер Кабинетинин чечими менен экспорттук ишти стимулдаштырууга багытталган финансылык-экономикалык чаралар бекитилди</w:t>
            </w:r>
          </w:p>
        </w:tc>
        <w:tc>
          <w:tcPr>
            <w:tcW w:w="648" w:type="pct"/>
            <w:tcMar>
              <w:top w:w="0" w:type="dxa"/>
              <w:left w:w="108" w:type="dxa"/>
              <w:bottom w:w="0" w:type="dxa"/>
              <w:right w:w="108" w:type="dxa"/>
            </w:tcMar>
          </w:tcPr>
          <w:p w14:paraId="68AFCF29" w14:textId="1213FAA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shd w:val="clear" w:color="auto" w:fill="FFFFFF"/>
                <w:lang w:val="ky-KG"/>
              </w:rPr>
              <w:t xml:space="preserve">ЭКМ, ФМ, </w:t>
            </w:r>
            <w:r w:rsidRPr="00B44A1F">
              <w:rPr>
                <w:rFonts w:ascii="Times New Roman" w:hAnsi="Times New Roman" w:cs="Times New Roman"/>
                <w:sz w:val="24"/>
                <w:szCs w:val="24"/>
                <w:lang w:val="ky-KG"/>
              </w:rPr>
              <w:t>макулдашуу боюнча: “МӨБ” ААК,</w:t>
            </w:r>
            <w:r w:rsidRPr="00B44A1F">
              <w:rPr>
                <w:rFonts w:ascii="Times New Roman" w:hAnsi="Times New Roman" w:cs="Times New Roman"/>
                <w:sz w:val="24"/>
                <w:szCs w:val="24"/>
                <w:shd w:val="clear" w:color="auto" w:fill="FFFFFF"/>
                <w:lang w:val="ky-KG"/>
              </w:rPr>
              <w:t xml:space="preserve"> “МКУ” ААК </w:t>
            </w:r>
          </w:p>
        </w:tc>
        <w:tc>
          <w:tcPr>
            <w:tcW w:w="652" w:type="pct"/>
          </w:tcPr>
          <w:p w14:paraId="3BAB4C8F" w14:textId="23849DC9"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1DD6260A" w14:textId="77777777" w:rsidTr="00900446">
        <w:trPr>
          <w:trHeight w:val="20"/>
        </w:trPr>
        <w:tc>
          <w:tcPr>
            <w:tcW w:w="183" w:type="pct"/>
            <w:tcMar>
              <w:top w:w="0" w:type="dxa"/>
              <w:left w:w="108" w:type="dxa"/>
              <w:bottom w:w="0" w:type="dxa"/>
              <w:right w:w="108" w:type="dxa"/>
            </w:tcMar>
          </w:tcPr>
          <w:p w14:paraId="0C25F07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686D9C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E5C7065" w14:textId="31A5E0D1"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Экспорттук контракттарды кредиттөө механизмин пилоттук ишке киргизүү </w:t>
            </w:r>
          </w:p>
        </w:tc>
        <w:tc>
          <w:tcPr>
            <w:tcW w:w="472" w:type="pct"/>
            <w:tcMar>
              <w:top w:w="0" w:type="dxa"/>
              <w:left w:w="108" w:type="dxa"/>
              <w:bottom w:w="0" w:type="dxa"/>
              <w:right w:w="108" w:type="dxa"/>
            </w:tcMar>
          </w:tcPr>
          <w:p w14:paraId="5B509DC5" w14:textId="43AE7FA0"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30-ноябрь</w:t>
            </w:r>
          </w:p>
        </w:tc>
        <w:tc>
          <w:tcPr>
            <w:tcW w:w="974" w:type="pct"/>
            <w:tcMar>
              <w:top w:w="0" w:type="dxa"/>
              <w:left w:w="108" w:type="dxa"/>
              <w:bottom w:w="0" w:type="dxa"/>
              <w:right w:w="108" w:type="dxa"/>
            </w:tcMar>
          </w:tcPr>
          <w:p w14:paraId="3EC1688E" w14:textId="186304D4"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10дон кем эмес экспорттоочу экспорттук келишимдер боюнча жеңилдетилген кредиттерди алды</w:t>
            </w:r>
          </w:p>
        </w:tc>
        <w:tc>
          <w:tcPr>
            <w:tcW w:w="648" w:type="pct"/>
            <w:tcMar>
              <w:top w:w="0" w:type="dxa"/>
              <w:left w:w="108" w:type="dxa"/>
              <w:bottom w:w="0" w:type="dxa"/>
              <w:right w:w="108" w:type="dxa"/>
            </w:tcMar>
          </w:tcPr>
          <w:p w14:paraId="1CD4EF32" w14:textId="29BCFB7B"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shd w:val="clear" w:color="auto" w:fill="FFFFFF"/>
                <w:lang w:val="ky-KG"/>
              </w:rPr>
            </w:pPr>
            <w:r w:rsidRPr="00B44A1F">
              <w:rPr>
                <w:rFonts w:ascii="Times New Roman" w:hAnsi="Times New Roman" w:cs="Times New Roman"/>
                <w:sz w:val="24"/>
                <w:szCs w:val="24"/>
                <w:shd w:val="clear" w:color="auto" w:fill="FFFFFF"/>
                <w:lang w:val="ky-KG"/>
              </w:rPr>
              <w:t xml:space="preserve">ЭКМ, ФМ, </w:t>
            </w:r>
            <w:r w:rsidRPr="00B44A1F">
              <w:rPr>
                <w:rFonts w:ascii="Times New Roman" w:hAnsi="Times New Roman" w:cs="Times New Roman"/>
                <w:sz w:val="24"/>
                <w:szCs w:val="24"/>
                <w:lang w:val="ky-KG"/>
              </w:rPr>
              <w:t>макулдашуу боюнча: “МӨБ” ААК,</w:t>
            </w:r>
            <w:r w:rsidRPr="00B44A1F">
              <w:rPr>
                <w:rFonts w:ascii="Times New Roman" w:hAnsi="Times New Roman" w:cs="Times New Roman"/>
                <w:sz w:val="24"/>
                <w:szCs w:val="24"/>
                <w:shd w:val="clear" w:color="auto" w:fill="FFFFFF"/>
                <w:lang w:val="ky-KG"/>
              </w:rPr>
              <w:t xml:space="preserve"> “МКУ” ААК</w:t>
            </w:r>
            <w:r w:rsidRPr="00B44A1F">
              <w:rPr>
                <w:rFonts w:ascii="Times New Roman" w:hAnsi="Times New Roman"/>
                <w:sz w:val="24"/>
                <w:szCs w:val="24"/>
                <w:lang w:val="ky-KG"/>
              </w:rPr>
              <w:t xml:space="preserve">, </w:t>
            </w:r>
            <w:r w:rsidRPr="00B44A1F">
              <w:rPr>
                <w:rFonts w:ascii="Times New Roman" w:eastAsia="Times New Roman" w:hAnsi="Times New Roman" w:cs="Times New Roman"/>
                <w:sz w:val="24"/>
                <w:szCs w:val="24"/>
                <w:lang w:val="ky-KG"/>
              </w:rPr>
              <w:t xml:space="preserve">“Мамфинхол-динг” ААК, </w:t>
            </w:r>
            <w:r w:rsidRPr="00B44A1F">
              <w:rPr>
                <w:rFonts w:ascii="Times New Roman" w:hAnsi="Times New Roman" w:cs="Times New Roman"/>
                <w:sz w:val="24"/>
                <w:szCs w:val="24"/>
                <w:lang w:val="ky-KG"/>
              </w:rPr>
              <w:t>“Кепилдик фонду” ААК</w:t>
            </w:r>
            <w:r w:rsidRPr="00B44A1F">
              <w:rPr>
                <w:rFonts w:ascii="Times New Roman" w:hAnsi="Times New Roman"/>
                <w:sz w:val="24"/>
                <w:szCs w:val="24"/>
                <w:lang w:val="ky-KG"/>
              </w:rPr>
              <w:t xml:space="preserve"> </w:t>
            </w:r>
          </w:p>
        </w:tc>
        <w:tc>
          <w:tcPr>
            <w:tcW w:w="652" w:type="pct"/>
          </w:tcPr>
          <w:p w14:paraId="2FE92250" w14:textId="52085594"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Республикалык бюджеттин каражаттарынын алкагында </w:t>
            </w:r>
          </w:p>
        </w:tc>
      </w:tr>
      <w:tr w:rsidR="00A64A54" w:rsidRPr="005570D1" w14:paraId="6B8F05E0" w14:textId="77777777" w:rsidTr="00900446">
        <w:trPr>
          <w:trHeight w:val="20"/>
        </w:trPr>
        <w:tc>
          <w:tcPr>
            <w:tcW w:w="183" w:type="pct"/>
            <w:tcMar>
              <w:top w:w="0" w:type="dxa"/>
              <w:left w:w="108" w:type="dxa"/>
              <w:bottom w:w="0" w:type="dxa"/>
              <w:right w:w="108" w:type="dxa"/>
            </w:tcMar>
          </w:tcPr>
          <w:p w14:paraId="1E541C6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BD1CF7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B0FF4D8" w14:textId="24C7FBF0"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Электрондук кампалык күбөлүктөрдүн системасын киргизүү, кампалык сактоонун </w:t>
            </w:r>
            <w:r w:rsidRPr="00B44A1F">
              <w:rPr>
                <w:rFonts w:ascii="Times New Roman" w:hAnsi="Times New Roman"/>
                <w:sz w:val="24"/>
                <w:szCs w:val="24"/>
                <w:lang w:val="ky-KG"/>
              </w:rPr>
              <w:lastRenderedPageBreak/>
              <w:t>кепилдик инструментин түзүү жана тиешелүү ЧУА өзгөртүүлөрдү киргизүү аркылуу айыл чарбасында кампалык каржылоо механизмин өркүндөтүү</w:t>
            </w:r>
          </w:p>
        </w:tc>
        <w:tc>
          <w:tcPr>
            <w:tcW w:w="472" w:type="pct"/>
            <w:tcMar>
              <w:top w:w="0" w:type="dxa"/>
              <w:left w:w="108" w:type="dxa"/>
              <w:bottom w:w="0" w:type="dxa"/>
              <w:right w:w="108" w:type="dxa"/>
            </w:tcMar>
          </w:tcPr>
          <w:p w14:paraId="0E30F7A9" w14:textId="2718F29E" w:rsidR="00A64A54" w:rsidRPr="00FC0C1D"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0799C52C" w14:textId="0320555E" w:rsidR="00A64A54" w:rsidRPr="00FC0C1D"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ЧУА кабыл алынды. Электрондук кампалык күбөлүктөрдүн бирдиктүү </w:t>
            </w:r>
            <w:r w:rsidRPr="00B44A1F">
              <w:rPr>
                <w:rFonts w:ascii="Times New Roman" w:hAnsi="Times New Roman"/>
                <w:sz w:val="24"/>
                <w:szCs w:val="24"/>
                <w:lang w:val="ky-KG"/>
              </w:rPr>
              <w:lastRenderedPageBreak/>
              <w:t xml:space="preserve">мамлекеттик санариптик реестри түзүлдү </w:t>
            </w:r>
          </w:p>
        </w:tc>
        <w:tc>
          <w:tcPr>
            <w:tcW w:w="648" w:type="pct"/>
            <w:tcMar>
              <w:top w:w="0" w:type="dxa"/>
              <w:left w:w="108" w:type="dxa"/>
              <w:bottom w:w="0" w:type="dxa"/>
              <w:right w:w="108" w:type="dxa"/>
            </w:tcMar>
          </w:tcPr>
          <w:p w14:paraId="312DD3FF" w14:textId="0A77B2F2"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shd w:val="clear" w:color="auto" w:fill="FFFFFF"/>
                <w:lang w:val="ky-KG"/>
              </w:rPr>
            </w:pPr>
            <w:r w:rsidRPr="00B44A1F">
              <w:rPr>
                <w:rFonts w:ascii="Times New Roman" w:hAnsi="Times New Roman"/>
                <w:sz w:val="24"/>
                <w:szCs w:val="24"/>
                <w:lang w:val="ky-KG"/>
              </w:rPr>
              <w:lastRenderedPageBreak/>
              <w:t xml:space="preserve">ЭКМ, </w:t>
            </w:r>
            <w:r w:rsidRPr="00B44A1F">
              <w:rPr>
                <w:rFonts w:ascii="Times New Roman" w:eastAsia="Times New Roman" w:hAnsi="Times New Roman" w:cs="Times New Roman"/>
                <w:sz w:val="24"/>
                <w:szCs w:val="24"/>
                <w:lang w:val="ky-KG"/>
              </w:rPr>
              <w:t>САЧКӨМ</w:t>
            </w:r>
            <w:r w:rsidRPr="00B44A1F">
              <w:rPr>
                <w:rFonts w:ascii="Times New Roman" w:hAnsi="Times New Roman"/>
                <w:sz w:val="24"/>
                <w:szCs w:val="24"/>
                <w:lang w:val="ky-KG"/>
              </w:rPr>
              <w:t xml:space="preserve">, </w:t>
            </w:r>
            <w:r w:rsidRPr="00B44A1F">
              <w:rPr>
                <w:rFonts w:ascii="Times New Roman" w:hAnsi="Times New Roman" w:cs="Times New Roman"/>
                <w:sz w:val="24"/>
                <w:szCs w:val="24"/>
                <w:lang w:val="ky-KG"/>
              </w:rPr>
              <w:t>макулдашуу боюнча: У</w:t>
            </w:r>
            <w:r w:rsidRPr="00B44A1F">
              <w:rPr>
                <w:rFonts w:ascii="Times New Roman" w:hAnsi="Times New Roman"/>
                <w:sz w:val="24"/>
                <w:szCs w:val="24"/>
                <w:lang w:val="ky-KG"/>
              </w:rPr>
              <w:t xml:space="preserve">Б, </w:t>
            </w:r>
            <w:r w:rsidRPr="00B44A1F">
              <w:rPr>
                <w:rFonts w:ascii="Times New Roman" w:hAnsi="Times New Roman"/>
                <w:sz w:val="24"/>
                <w:szCs w:val="24"/>
                <w:lang w:val="ky-KG"/>
              </w:rPr>
              <w:lastRenderedPageBreak/>
              <w:t xml:space="preserve">“КББ” ЮЖБ, </w:t>
            </w:r>
            <w:r w:rsidRPr="00B44A1F">
              <w:rPr>
                <w:rFonts w:ascii="Times New Roman" w:hAnsi="Times New Roman" w:cs="Times New Roman"/>
                <w:sz w:val="24"/>
                <w:szCs w:val="24"/>
                <w:lang w:val="ky-KG"/>
              </w:rPr>
              <w:t>“Кепилдик фонду” ААК</w:t>
            </w:r>
          </w:p>
        </w:tc>
        <w:tc>
          <w:tcPr>
            <w:tcW w:w="652" w:type="pct"/>
          </w:tcPr>
          <w:p w14:paraId="462A9B27" w14:textId="2D189F72"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 xml:space="preserve">Республикалык бюджеттин </w:t>
            </w:r>
            <w:r w:rsidRPr="00B44A1F">
              <w:rPr>
                <w:rFonts w:ascii="Times New Roman" w:hAnsi="Times New Roman"/>
                <w:sz w:val="24"/>
                <w:szCs w:val="24"/>
                <w:lang w:val="ky-KG"/>
              </w:rPr>
              <w:lastRenderedPageBreak/>
              <w:t>каражаттарынын алкагында</w:t>
            </w:r>
          </w:p>
        </w:tc>
      </w:tr>
      <w:tr w:rsidR="00A64A54" w:rsidRPr="005570D1" w14:paraId="77C8A5FC" w14:textId="77777777" w:rsidTr="00900446">
        <w:trPr>
          <w:trHeight w:val="20"/>
        </w:trPr>
        <w:tc>
          <w:tcPr>
            <w:tcW w:w="183" w:type="pct"/>
            <w:tcMar>
              <w:top w:w="0" w:type="dxa"/>
              <w:left w:w="108" w:type="dxa"/>
              <w:bottom w:w="0" w:type="dxa"/>
              <w:right w:w="108" w:type="dxa"/>
            </w:tcMar>
          </w:tcPr>
          <w:p w14:paraId="434E88F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6E865AF" w14:textId="7D5406A9"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Бизнести каттоо/жоюу жана салык отчеттуулугу жол-жоболорун бирдиктүү санариптик терезени киргизүүнүн эсебинен оптималдаштыруу </w:t>
            </w:r>
          </w:p>
        </w:tc>
        <w:tc>
          <w:tcPr>
            <w:tcW w:w="1182" w:type="pct"/>
            <w:tcMar>
              <w:top w:w="0" w:type="dxa"/>
              <w:left w:w="108" w:type="dxa"/>
              <w:bottom w:w="0" w:type="dxa"/>
              <w:right w:w="108" w:type="dxa"/>
            </w:tcMar>
          </w:tcPr>
          <w:p w14:paraId="0C91C624" w14:textId="1B908F50"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Чарбакер субъекттерди каттоо, жоюу жана салык төлөөчүлөр тарабынан салык отчетторун берүү үчүн бирдиктүү санариптик платформаны модернизациялоо </w:t>
            </w:r>
          </w:p>
        </w:tc>
        <w:tc>
          <w:tcPr>
            <w:tcW w:w="472" w:type="pct"/>
            <w:tcMar>
              <w:top w:w="0" w:type="dxa"/>
              <w:left w:w="108" w:type="dxa"/>
              <w:bottom w:w="0" w:type="dxa"/>
              <w:right w:w="108" w:type="dxa"/>
            </w:tcMar>
          </w:tcPr>
          <w:p w14:paraId="4F6B0534" w14:textId="13D6A4BD"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57B38996" w14:textId="2C7AB4BD"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Салык төлөөчүлөрдү каттоонун санариптик платформасы түзүлдү, ал аркылуу бизнести каттоо жана жоюу, салыктык эсепке алуу, ошондой эле салык отчетторун электрондук түрдө берүү жол-жоболорун толук өткөрүү камсыздалды</w:t>
            </w:r>
          </w:p>
        </w:tc>
        <w:tc>
          <w:tcPr>
            <w:tcW w:w="648" w:type="pct"/>
            <w:tcMar>
              <w:top w:w="0" w:type="dxa"/>
              <w:left w:w="108" w:type="dxa"/>
              <w:bottom w:w="0" w:type="dxa"/>
              <w:right w:w="108" w:type="dxa"/>
            </w:tcMar>
          </w:tcPr>
          <w:p w14:paraId="1DB21656" w14:textId="7A74747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 xml:space="preserve">МСК, ЮМ, </w:t>
            </w:r>
            <w:bookmarkStart w:id="20" w:name="_Hlk213497601"/>
            <w:r w:rsidRPr="00B44A1F">
              <w:rPr>
                <w:rFonts w:ascii="Times New Roman" w:hAnsi="Times New Roman" w:cs="Times New Roman"/>
                <w:sz w:val="24"/>
                <w:szCs w:val="24"/>
                <w:lang w:val="ky-KG"/>
              </w:rPr>
              <w:t>СФ, УСК</w:t>
            </w:r>
            <w:bookmarkEnd w:id="20"/>
            <w:r w:rsidRPr="00B44A1F">
              <w:rPr>
                <w:rFonts w:ascii="Times New Roman" w:hAnsi="Times New Roman" w:cs="Times New Roman"/>
                <w:sz w:val="24"/>
                <w:szCs w:val="24"/>
                <w:lang w:val="ky-KG"/>
              </w:rPr>
              <w:t xml:space="preserve"> (макулдашуу боюнча)</w:t>
            </w:r>
          </w:p>
        </w:tc>
        <w:tc>
          <w:tcPr>
            <w:tcW w:w="652" w:type="pct"/>
          </w:tcPr>
          <w:p w14:paraId="540FA8B9" w14:textId="60A5408A"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275CD978" w14:textId="77777777" w:rsidTr="00900446">
        <w:trPr>
          <w:trHeight w:val="20"/>
        </w:trPr>
        <w:tc>
          <w:tcPr>
            <w:tcW w:w="183" w:type="pct"/>
            <w:tcMar>
              <w:top w:w="0" w:type="dxa"/>
              <w:left w:w="108" w:type="dxa"/>
              <w:bottom w:w="0" w:type="dxa"/>
              <w:right w:w="108" w:type="dxa"/>
            </w:tcMar>
          </w:tcPr>
          <w:p w14:paraId="4FDAB3A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42AD2E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E9BB76" w14:textId="3EA9CE44"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Отчеттуулуктун аралыктан контролдоо практикасын жана декларативдик принцибин колдонуу менен контролдук-көзөмөлдөө жүктөмүн азайтуу</w:t>
            </w:r>
          </w:p>
        </w:tc>
        <w:tc>
          <w:tcPr>
            <w:tcW w:w="472" w:type="pct"/>
            <w:tcMar>
              <w:top w:w="0" w:type="dxa"/>
              <w:left w:w="108" w:type="dxa"/>
              <w:bottom w:w="0" w:type="dxa"/>
              <w:right w:w="108" w:type="dxa"/>
            </w:tcMar>
          </w:tcPr>
          <w:p w14:paraId="26C98C03" w14:textId="135AE245"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30-июнь</w:t>
            </w:r>
          </w:p>
        </w:tc>
        <w:tc>
          <w:tcPr>
            <w:tcW w:w="974" w:type="pct"/>
            <w:tcMar>
              <w:top w:w="0" w:type="dxa"/>
              <w:left w:w="108" w:type="dxa"/>
              <w:bottom w:w="0" w:type="dxa"/>
              <w:right w:w="108" w:type="dxa"/>
            </w:tcMar>
          </w:tcPr>
          <w:p w14:paraId="1D0D2962" w14:textId="20A72332"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Ашыкча жана актуалдуу эмес талаптар жоюлду. Мамлекеттик контролдоочу органдардын текшерүү барактары кайра каралды </w:t>
            </w:r>
          </w:p>
        </w:tc>
        <w:tc>
          <w:tcPr>
            <w:tcW w:w="648" w:type="pct"/>
            <w:tcMar>
              <w:top w:w="0" w:type="dxa"/>
              <w:left w:w="108" w:type="dxa"/>
              <w:bottom w:w="0" w:type="dxa"/>
              <w:right w:w="108" w:type="dxa"/>
            </w:tcMar>
          </w:tcPr>
          <w:p w14:paraId="1CF9435C" w14:textId="46FDFC7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ЭКМ</w:t>
            </w:r>
          </w:p>
        </w:tc>
        <w:tc>
          <w:tcPr>
            <w:tcW w:w="652" w:type="pct"/>
          </w:tcPr>
          <w:p w14:paraId="2199E116" w14:textId="18CC6AFB"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алкагында</w:t>
            </w:r>
          </w:p>
        </w:tc>
      </w:tr>
      <w:tr w:rsidR="00A64A54" w:rsidRPr="00D74E46" w14:paraId="0FE31411" w14:textId="77777777" w:rsidTr="00900446">
        <w:trPr>
          <w:trHeight w:val="20"/>
        </w:trPr>
        <w:tc>
          <w:tcPr>
            <w:tcW w:w="183" w:type="pct"/>
            <w:tcMar>
              <w:top w:w="0" w:type="dxa"/>
              <w:left w:w="108" w:type="dxa"/>
              <w:bottom w:w="0" w:type="dxa"/>
              <w:right w:w="108" w:type="dxa"/>
            </w:tcMar>
          </w:tcPr>
          <w:p w14:paraId="4224EC5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D8BEA0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B9CC969" w14:textId="7530E6AA" w:rsidR="00A64A54" w:rsidRPr="0089224B"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2030-жылга чейин бизнести жүргүзүү шарттарын жакшыртуу боюнча жол картасын (B-Ready) иштеп чыгуу </w:t>
            </w:r>
          </w:p>
        </w:tc>
        <w:tc>
          <w:tcPr>
            <w:tcW w:w="472" w:type="pct"/>
            <w:tcMar>
              <w:top w:w="0" w:type="dxa"/>
              <w:left w:w="108" w:type="dxa"/>
              <w:bottom w:w="0" w:type="dxa"/>
              <w:right w:w="108" w:type="dxa"/>
            </w:tcMar>
          </w:tcPr>
          <w:p w14:paraId="68E77897" w14:textId="700DEC89" w:rsidR="00A64A54" w:rsidRPr="0089224B"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1-июнь</w:t>
            </w:r>
          </w:p>
        </w:tc>
        <w:tc>
          <w:tcPr>
            <w:tcW w:w="974" w:type="pct"/>
            <w:tcMar>
              <w:top w:w="0" w:type="dxa"/>
              <w:left w:w="108" w:type="dxa"/>
              <w:bottom w:w="0" w:type="dxa"/>
              <w:right w:w="108" w:type="dxa"/>
            </w:tcMar>
          </w:tcPr>
          <w:p w14:paraId="130A2295" w14:textId="61382972" w:rsidR="00A64A54" w:rsidRPr="0089224B"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Жол картасы бекитилди</w:t>
            </w:r>
          </w:p>
        </w:tc>
        <w:tc>
          <w:tcPr>
            <w:tcW w:w="648" w:type="pct"/>
            <w:tcMar>
              <w:top w:w="0" w:type="dxa"/>
              <w:left w:w="108" w:type="dxa"/>
              <w:bottom w:w="0" w:type="dxa"/>
              <w:right w:w="108" w:type="dxa"/>
            </w:tcMar>
          </w:tcPr>
          <w:p w14:paraId="06DD6CEC" w14:textId="429AE6FC"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B44A1F">
              <w:rPr>
                <w:rFonts w:ascii="Times New Roman" w:hAnsi="Times New Roman"/>
                <w:sz w:val="24"/>
                <w:szCs w:val="24"/>
                <w:lang w:val="ky-KG"/>
              </w:rPr>
              <w:t xml:space="preserve">ЭКМ, УИА </w:t>
            </w:r>
          </w:p>
        </w:tc>
        <w:tc>
          <w:tcPr>
            <w:tcW w:w="652" w:type="pct"/>
          </w:tcPr>
          <w:p w14:paraId="77A85573" w14:textId="4B9C32F4"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Республикалык бюджеттин жана өнүктүрүү боюнча өнөктөштөрдүн алкагында</w:t>
            </w:r>
          </w:p>
        </w:tc>
      </w:tr>
      <w:tr w:rsidR="00A64A54" w:rsidRPr="005570D1" w14:paraId="368E44E0" w14:textId="77777777" w:rsidTr="00900446">
        <w:trPr>
          <w:trHeight w:val="20"/>
        </w:trPr>
        <w:tc>
          <w:tcPr>
            <w:tcW w:w="183" w:type="pct"/>
            <w:tcMar>
              <w:top w:w="0" w:type="dxa"/>
              <w:left w:w="108" w:type="dxa"/>
              <w:bottom w:w="0" w:type="dxa"/>
              <w:right w:w="108" w:type="dxa"/>
            </w:tcMar>
          </w:tcPr>
          <w:p w14:paraId="0AB10FE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5BBC3CB" w14:textId="5D779E8B"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Жер ресурстарына жана инфраструктурага жеткиликтүүлүктү жогорулатуу</w:t>
            </w:r>
          </w:p>
        </w:tc>
        <w:tc>
          <w:tcPr>
            <w:tcW w:w="1182" w:type="pct"/>
            <w:tcMar>
              <w:top w:w="0" w:type="dxa"/>
              <w:left w:w="108" w:type="dxa"/>
              <w:bottom w:w="0" w:type="dxa"/>
              <w:right w:w="108" w:type="dxa"/>
            </w:tcMar>
          </w:tcPr>
          <w:p w14:paraId="4F532966" w14:textId="510A28A4"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Ишкердик иши үчүн жер тилкелерин бөлүү жол-жобосун, анын ичинде санариптик аукциондор, реестрлер жана башка электрондук </w:t>
            </w:r>
            <w:r w:rsidRPr="00B44A1F">
              <w:rPr>
                <w:rFonts w:ascii="Times New Roman" w:hAnsi="Times New Roman"/>
                <w:sz w:val="24"/>
                <w:szCs w:val="24"/>
                <w:lang w:val="ky-KG"/>
              </w:rPr>
              <w:lastRenderedPageBreak/>
              <w:t>инструменттер аркылуу жөнөкөйлөтүү</w:t>
            </w:r>
          </w:p>
        </w:tc>
        <w:tc>
          <w:tcPr>
            <w:tcW w:w="472" w:type="pct"/>
            <w:tcMar>
              <w:top w:w="0" w:type="dxa"/>
              <w:left w:w="108" w:type="dxa"/>
              <w:bottom w:w="0" w:type="dxa"/>
              <w:right w:w="108" w:type="dxa"/>
            </w:tcMar>
          </w:tcPr>
          <w:p w14:paraId="4468020D" w14:textId="0DC5F5DF"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lastRenderedPageBreak/>
              <w:t xml:space="preserve">30-июль </w:t>
            </w:r>
          </w:p>
        </w:tc>
        <w:tc>
          <w:tcPr>
            <w:tcW w:w="974" w:type="pct"/>
            <w:tcMar>
              <w:top w:w="0" w:type="dxa"/>
              <w:left w:w="108" w:type="dxa"/>
              <w:bottom w:w="0" w:type="dxa"/>
              <w:right w:w="108" w:type="dxa"/>
            </w:tcMar>
          </w:tcPr>
          <w:p w14:paraId="652377F3" w14:textId="7E761AC3"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КР Министрлер Кабинетинин чечими кабыл алынды</w:t>
            </w:r>
          </w:p>
        </w:tc>
        <w:tc>
          <w:tcPr>
            <w:tcW w:w="648" w:type="pct"/>
            <w:tcMar>
              <w:top w:w="0" w:type="dxa"/>
              <w:left w:w="108" w:type="dxa"/>
              <w:bottom w:w="0" w:type="dxa"/>
              <w:right w:w="108" w:type="dxa"/>
            </w:tcMar>
          </w:tcPr>
          <w:p w14:paraId="13EDB83C" w14:textId="77777777" w:rsidR="00A64A54" w:rsidRPr="00B44A1F" w:rsidRDefault="00A64A54" w:rsidP="00A64A54">
            <w:pPr>
              <w:pStyle w:val="HTML"/>
              <w:shd w:val="clear" w:color="auto" w:fill="FFFFFF"/>
              <w:jc w:val="center"/>
              <w:rPr>
                <w:rFonts w:ascii="Times New Roman" w:hAnsi="Times New Roman" w:cs="Times New Roman"/>
                <w:sz w:val="24"/>
                <w:szCs w:val="24"/>
                <w:lang w:val="ky-KG"/>
              </w:rPr>
            </w:pPr>
            <w:r w:rsidRPr="00B44A1F">
              <w:rPr>
                <w:rFonts w:ascii="Times New Roman" w:hAnsi="Times New Roman" w:cs="Times New Roman"/>
                <w:sz w:val="24"/>
                <w:szCs w:val="24"/>
                <w:shd w:val="clear" w:color="auto" w:fill="FFFFFF"/>
                <w:lang w:val="ky-KG"/>
              </w:rPr>
              <w:t>Маммүлк</w:t>
            </w:r>
            <w:r w:rsidRPr="00B44A1F">
              <w:rPr>
                <w:rFonts w:ascii="Times New Roman" w:hAnsi="Times New Roman" w:cs="Times New Roman"/>
                <w:sz w:val="24"/>
                <w:szCs w:val="24"/>
                <w:lang w:val="ky-KG"/>
              </w:rPr>
              <w:t xml:space="preserve">, </w:t>
            </w:r>
          </w:p>
          <w:p w14:paraId="1CBD8D35" w14:textId="21C17FF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Жер агенттиги, САЧКӨМ</w:t>
            </w:r>
          </w:p>
        </w:tc>
        <w:tc>
          <w:tcPr>
            <w:tcW w:w="652" w:type="pct"/>
          </w:tcPr>
          <w:p w14:paraId="1757A424" w14:textId="77777777" w:rsidR="00A64A54" w:rsidRPr="00B44A1F" w:rsidRDefault="00A64A54" w:rsidP="00A64A54">
            <w:pP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 xml:space="preserve">Республикалык, жергиликтүү бюджеттин </w:t>
            </w:r>
          </w:p>
          <w:p w14:paraId="2EDEDB42" w14:textId="1840B865"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 xml:space="preserve"> каражаттарынын алкагында</w:t>
            </w:r>
          </w:p>
        </w:tc>
      </w:tr>
      <w:tr w:rsidR="00A64A54" w:rsidRPr="005570D1" w14:paraId="0A2BC593" w14:textId="77777777" w:rsidTr="004E6876">
        <w:trPr>
          <w:trHeight w:val="20"/>
        </w:trPr>
        <w:tc>
          <w:tcPr>
            <w:tcW w:w="5000" w:type="pct"/>
            <w:gridSpan w:val="7"/>
            <w:tcMar>
              <w:top w:w="0" w:type="dxa"/>
              <w:left w:w="108" w:type="dxa"/>
              <w:bottom w:w="0" w:type="dxa"/>
              <w:right w:w="108" w:type="dxa"/>
            </w:tcMar>
          </w:tcPr>
          <w:p w14:paraId="04AA0919" w14:textId="0505337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lastRenderedPageBreak/>
              <w:t>Финансы рыногун өнүктүрүү</w:t>
            </w:r>
          </w:p>
        </w:tc>
      </w:tr>
      <w:tr w:rsidR="00A64A54" w:rsidRPr="005570D1" w14:paraId="2799AB5A" w14:textId="77777777" w:rsidTr="00900446">
        <w:trPr>
          <w:trHeight w:val="20"/>
        </w:trPr>
        <w:tc>
          <w:tcPr>
            <w:tcW w:w="183" w:type="pct"/>
            <w:tcMar>
              <w:top w:w="0" w:type="dxa"/>
              <w:left w:w="108" w:type="dxa"/>
              <w:bottom w:w="0" w:type="dxa"/>
              <w:right w:w="108" w:type="dxa"/>
            </w:tcMar>
          </w:tcPr>
          <w:p w14:paraId="0CCB35C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ADBFADF" w14:textId="7B1619B0"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Өнөр жайга жана экспортко, транспортко жана логистикага, жашыл энергетикага, туризмге, айыл чарбасына жана кайра иштетүүгө, ошондой эле региондорго жана чакан жана орто бизнеске басым жасоо менен финансылык ресурстарга жеткиликтүүлүктү кеңейтүү </w:t>
            </w:r>
          </w:p>
        </w:tc>
        <w:tc>
          <w:tcPr>
            <w:tcW w:w="1182" w:type="pct"/>
            <w:tcMar>
              <w:top w:w="0" w:type="dxa"/>
              <w:left w:w="108" w:type="dxa"/>
              <w:bottom w:w="0" w:type="dxa"/>
              <w:right w:w="108" w:type="dxa"/>
            </w:tcMar>
          </w:tcPr>
          <w:p w14:paraId="14343174" w14:textId="19E4736C"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 xml:space="preserve">Банктык эмес финансы-кредит уюмдардын өнүктүрүү фонддорунун кредиттик ресурстарына жеткиликтүүлүгүн кеңейтүү </w:t>
            </w:r>
          </w:p>
        </w:tc>
        <w:tc>
          <w:tcPr>
            <w:tcW w:w="472" w:type="pct"/>
            <w:tcMar>
              <w:top w:w="0" w:type="dxa"/>
              <w:left w:w="108" w:type="dxa"/>
              <w:bottom w:w="0" w:type="dxa"/>
              <w:right w:w="108" w:type="dxa"/>
            </w:tcMar>
          </w:tcPr>
          <w:p w14:paraId="3159ED1C" w14:textId="6C2CA64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30-октябрь</w:t>
            </w:r>
          </w:p>
        </w:tc>
        <w:tc>
          <w:tcPr>
            <w:tcW w:w="974" w:type="pct"/>
            <w:tcMar>
              <w:top w:w="0" w:type="dxa"/>
              <w:left w:w="108" w:type="dxa"/>
              <w:bottom w:w="0" w:type="dxa"/>
              <w:right w:w="108" w:type="dxa"/>
            </w:tcMar>
          </w:tcPr>
          <w:p w14:paraId="07F342BE"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ЧОИни каржылоо үчүн банктык эмес финансы-кредиттик уюмдар аркылуу программалар/</w:t>
            </w:r>
          </w:p>
          <w:p w14:paraId="61EA06F7" w14:textId="1A5423CE"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финансылык продукттар  бекитилди</w:t>
            </w:r>
          </w:p>
        </w:tc>
        <w:tc>
          <w:tcPr>
            <w:tcW w:w="648" w:type="pct"/>
            <w:tcMar>
              <w:top w:w="0" w:type="dxa"/>
              <w:left w:w="108" w:type="dxa"/>
              <w:bottom w:w="0" w:type="dxa"/>
              <w:right w:w="108" w:type="dxa"/>
            </w:tcMar>
          </w:tcPr>
          <w:p w14:paraId="28EE52D4"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Макулдашуу боюнча: </w:t>
            </w:r>
          </w:p>
          <w:p w14:paraId="6A1A099E" w14:textId="59EC634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sz w:val="24"/>
                <w:szCs w:val="24"/>
                <w:lang w:val="ky-KG"/>
              </w:rPr>
              <w:t xml:space="preserve">АКӨФ, ВКӨФ, </w:t>
            </w:r>
            <w:r w:rsidRPr="00B44A1F">
              <w:rPr>
                <w:rStyle w:val="11pt"/>
                <w:rFonts w:eastAsia="Calibri"/>
                <w:sz w:val="24"/>
                <w:szCs w:val="24"/>
                <w:lang w:val="ky-KG"/>
              </w:rPr>
              <w:t xml:space="preserve">РКӨФ, </w:t>
            </w:r>
            <w:r w:rsidRPr="00B44A1F">
              <w:rPr>
                <w:rFonts w:ascii="Times New Roman" w:hAnsi="Times New Roman"/>
                <w:sz w:val="24"/>
                <w:szCs w:val="24"/>
                <w:shd w:val="clear" w:color="auto" w:fill="FFFFFF"/>
                <w:lang w:val="ky-KG"/>
              </w:rPr>
              <w:t>ӨКӨФ</w:t>
            </w:r>
          </w:p>
        </w:tc>
        <w:tc>
          <w:tcPr>
            <w:tcW w:w="652" w:type="pct"/>
          </w:tcPr>
          <w:p w14:paraId="03EFF514" w14:textId="5CAAB4CD"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Өздүк каражаттардын алкагында</w:t>
            </w:r>
          </w:p>
        </w:tc>
      </w:tr>
      <w:tr w:rsidR="00A64A54" w:rsidRPr="005570D1" w14:paraId="67360528" w14:textId="77777777" w:rsidTr="00900446">
        <w:trPr>
          <w:trHeight w:val="20"/>
        </w:trPr>
        <w:tc>
          <w:tcPr>
            <w:tcW w:w="183" w:type="pct"/>
            <w:tcMar>
              <w:top w:w="0" w:type="dxa"/>
              <w:left w:w="108" w:type="dxa"/>
              <w:bottom w:w="0" w:type="dxa"/>
              <w:right w:w="108" w:type="dxa"/>
            </w:tcMar>
          </w:tcPr>
          <w:p w14:paraId="4FF74D8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D666BE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D46E678" w14:textId="1BE6F3EB"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Экспортту камсыздандыруу коргоо инструменттерин кеңейтүү үчүн инвестицияларды жана экспорттук кредиттерди (ICIEC) камсыздандыруу боюнча КРнын Ислам корпорациясына кирүүсү жөнүндө макулдашуунун долбоорун даярдоо</w:t>
            </w:r>
          </w:p>
        </w:tc>
        <w:tc>
          <w:tcPr>
            <w:tcW w:w="472" w:type="pct"/>
            <w:tcMar>
              <w:top w:w="0" w:type="dxa"/>
              <w:left w:w="108" w:type="dxa"/>
              <w:bottom w:w="0" w:type="dxa"/>
              <w:right w:w="108" w:type="dxa"/>
            </w:tcMar>
          </w:tcPr>
          <w:p w14:paraId="64046A19" w14:textId="062830E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18673F7D" w14:textId="4EE7C52F" w:rsidR="00A64A54" w:rsidRPr="005F4DDA" w:rsidRDefault="00A64A54" w:rsidP="00A64A54">
            <w:pPr>
              <w:pStyle w:val="a5"/>
              <w:rPr>
                <w:rFonts w:ascii="Times New Roman" w:hAnsi="Times New Roman"/>
                <w:i/>
                <w:sz w:val="24"/>
                <w:szCs w:val="24"/>
                <w:lang w:val="ky-KG"/>
              </w:rPr>
            </w:pPr>
            <w:r w:rsidRPr="00B44A1F">
              <w:rPr>
                <w:rFonts w:ascii="Times New Roman" w:hAnsi="Times New Roman"/>
                <w:sz w:val="24"/>
                <w:szCs w:val="24"/>
                <w:lang w:val="ky-KG"/>
              </w:rPr>
              <w:t>КРнын</w:t>
            </w:r>
            <w:r w:rsidRPr="00B44A1F">
              <w:rPr>
                <w:rFonts w:ascii="Times New Roman" w:hAnsi="Times New Roman"/>
                <w:i/>
                <w:sz w:val="24"/>
                <w:szCs w:val="24"/>
                <w:lang w:val="ky-KG"/>
              </w:rPr>
              <w:t xml:space="preserve"> </w:t>
            </w:r>
            <w:r w:rsidRPr="00B44A1F">
              <w:rPr>
                <w:rFonts w:ascii="Times New Roman" w:hAnsi="Times New Roman"/>
                <w:sz w:val="24"/>
                <w:szCs w:val="24"/>
                <w:shd w:val="clear" w:color="auto" w:fill="FFFFFF"/>
                <w:lang w:val="ky-KG"/>
              </w:rPr>
              <w:t>ICIEC</w:t>
            </w:r>
            <w:r w:rsidRPr="00B44A1F">
              <w:rPr>
                <w:rFonts w:ascii="Times New Roman" w:hAnsi="Times New Roman"/>
                <w:i/>
                <w:sz w:val="24"/>
                <w:szCs w:val="24"/>
                <w:shd w:val="clear" w:color="auto" w:fill="FFFFFF"/>
                <w:lang w:val="ky-KG"/>
              </w:rPr>
              <w:t xml:space="preserve"> </w:t>
            </w:r>
            <w:r w:rsidRPr="00B44A1F">
              <w:rPr>
                <w:rFonts w:ascii="Times New Roman" w:hAnsi="Times New Roman"/>
                <w:sz w:val="24"/>
                <w:szCs w:val="24"/>
                <w:lang w:val="ky-KG"/>
              </w:rPr>
              <w:t>кирүүсү жөнүндө макулдашуу жактырылды</w:t>
            </w:r>
          </w:p>
        </w:tc>
        <w:tc>
          <w:tcPr>
            <w:tcW w:w="648" w:type="pct"/>
            <w:tcMar>
              <w:top w:w="0" w:type="dxa"/>
              <w:left w:w="108" w:type="dxa"/>
              <w:bottom w:w="0" w:type="dxa"/>
              <w:right w:w="108" w:type="dxa"/>
            </w:tcMar>
          </w:tcPr>
          <w:p w14:paraId="4BFB624B" w14:textId="2C8484A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 xml:space="preserve">ЭКМ, ФМ </w:t>
            </w:r>
          </w:p>
        </w:tc>
        <w:tc>
          <w:tcPr>
            <w:tcW w:w="652" w:type="pct"/>
          </w:tcPr>
          <w:p w14:paraId="05F6C6D1" w14:textId="72E2AA33"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2858751F" w14:textId="77777777" w:rsidTr="00900446">
        <w:trPr>
          <w:trHeight w:val="20"/>
        </w:trPr>
        <w:tc>
          <w:tcPr>
            <w:tcW w:w="183" w:type="pct"/>
            <w:tcMar>
              <w:top w:w="0" w:type="dxa"/>
              <w:left w:w="108" w:type="dxa"/>
              <w:bottom w:w="0" w:type="dxa"/>
              <w:right w:w="108" w:type="dxa"/>
            </w:tcMar>
          </w:tcPr>
          <w:p w14:paraId="27E9BD0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D04A7A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69FA447" w14:textId="7CA8600F"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Ипотекалык кредиттөөнүн жеткиликтүүлүгүн кеңейтүү</w:t>
            </w:r>
          </w:p>
        </w:tc>
        <w:tc>
          <w:tcPr>
            <w:tcW w:w="472" w:type="pct"/>
            <w:tcMar>
              <w:top w:w="0" w:type="dxa"/>
              <w:left w:w="108" w:type="dxa"/>
              <w:bottom w:w="0" w:type="dxa"/>
              <w:right w:w="108" w:type="dxa"/>
            </w:tcMar>
          </w:tcPr>
          <w:p w14:paraId="756E1AFF" w14:textId="627A1143"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1C0E955C" w14:textId="7FF5343E"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Ипотекалык кредиттөөнүн көлөмү 20 %га көбөйтүлдү </w:t>
            </w:r>
          </w:p>
        </w:tc>
        <w:tc>
          <w:tcPr>
            <w:tcW w:w="648" w:type="pct"/>
            <w:tcMar>
              <w:top w:w="0" w:type="dxa"/>
              <w:left w:w="108" w:type="dxa"/>
              <w:bottom w:w="0" w:type="dxa"/>
              <w:right w:w="108" w:type="dxa"/>
            </w:tcMar>
          </w:tcPr>
          <w:p w14:paraId="7CE226DB"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Макулдашуу боюнча: </w:t>
            </w:r>
          </w:p>
          <w:p w14:paraId="0AF994FA"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КРПИБ, </w:t>
            </w:r>
          </w:p>
          <w:p w14:paraId="23D4E036"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“МИК” ААК,</w:t>
            </w:r>
          </w:p>
          <w:p w14:paraId="38AA4398"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“Айыл </w:t>
            </w:r>
          </w:p>
          <w:p w14:paraId="76EFFF19" w14:textId="77777777" w:rsidR="00A64A54" w:rsidRPr="00B44A1F"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 xml:space="preserve">Банк” ААК, “Элдик </w:t>
            </w:r>
          </w:p>
          <w:p w14:paraId="7684B379" w14:textId="701A5CF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Банк” ААК</w:t>
            </w:r>
          </w:p>
        </w:tc>
        <w:tc>
          <w:tcPr>
            <w:tcW w:w="652" w:type="pct"/>
          </w:tcPr>
          <w:p w14:paraId="5BE62CFB" w14:textId="3E6D4560"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Өздүк каражаттардын алкагында</w:t>
            </w:r>
          </w:p>
        </w:tc>
      </w:tr>
      <w:tr w:rsidR="00A64A54" w:rsidRPr="00D74E46" w14:paraId="16347144" w14:textId="77777777" w:rsidTr="00900446">
        <w:trPr>
          <w:trHeight w:val="20"/>
        </w:trPr>
        <w:tc>
          <w:tcPr>
            <w:tcW w:w="183" w:type="pct"/>
            <w:tcMar>
              <w:top w:w="0" w:type="dxa"/>
              <w:left w:w="108" w:type="dxa"/>
              <w:bottom w:w="0" w:type="dxa"/>
              <w:right w:w="108" w:type="dxa"/>
            </w:tcMar>
          </w:tcPr>
          <w:p w14:paraId="558DD6D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D773CB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260E6B7" w14:textId="5872E179"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“Менин үйүм” мамлекеттик турак жай программасынын жана АӨБ, ИӨБ долбоорлорунун алкагында ипотекалык кредиттөөнүн жаңы продукттарын киргизүү</w:t>
            </w:r>
          </w:p>
        </w:tc>
        <w:tc>
          <w:tcPr>
            <w:tcW w:w="472" w:type="pct"/>
            <w:tcMar>
              <w:top w:w="0" w:type="dxa"/>
              <w:left w:w="108" w:type="dxa"/>
              <w:bottom w:w="0" w:type="dxa"/>
              <w:right w:w="108" w:type="dxa"/>
            </w:tcMar>
          </w:tcPr>
          <w:p w14:paraId="7A7FB0BA" w14:textId="4A40C921"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3270DF97"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Төмөнкүдөй продукттар    киргизилди: </w:t>
            </w:r>
          </w:p>
          <w:p w14:paraId="2F3E6D36"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xml:space="preserve">– “АӨБ аялдар үчүн ипотека”; </w:t>
            </w:r>
          </w:p>
          <w:p w14:paraId="08F083CB"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“АӨБ региондордогу аялдар үчүн ипотека”;</w:t>
            </w:r>
          </w:p>
          <w:p w14:paraId="0DFCA7B0"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lastRenderedPageBreak/>
              <w:t>– энергиялык натыйжалуулук турак жай стандарттарын колдонуу менен “Жашыл ипотека”;</w:t>
            </w:r>
          </w:p>
          <w:p w14:paraId="0FABBCE5" w14:textId="30B9D378"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 “Ижара”</w:t>
            </w:r>
          </w:p>
        </w:tc>
        <w:tc>
          <w:tcPr>
            <w:tcW w:w="648" w:type="pct"/>
            <w:tcMar>
              <w:top w:w="0" w:type="dxa"/>
              <w:left w:w="108" w:type="dxa"/>
              <w:bottom w:w="0" w:type="dxa"/>
              <w:right w:w="108" w:type="dxa"/>
            </w:tcMar>
          </w:tcPr>
          <w:p w14:paraId="63F275D6" w14:textId="77777777" w:rsidR="00A64A54" w:rsidRPr="00B44A1F"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bookmarkStart w:id="21" w:name="_Hlk213498132"/>
            <w:r w:rsidRPr="00B44A1F">
              <w:rPr>
                <w:rFonts w:ascii="Times New Roman" w:hAnsi="Times New Roman" w:cs="Times New Roman"/>
                <w:sz w:val="24"/>
                <w:szCs w:val="24"/>
                <w:lang w:val="ky-KG"/>
              </w:rPr>
              <w:lastRenderedPageBreak/>
              <w:t xml:space="preserve">КРПИБ, (макулдашуу боюнча), </w:t>
            </w:r>
          </w:p>
          <w:p w14:paraId="679F8B60" w14:textId="77777777" w:rsidR="00A64A54" w:rsidRPr="00B44A1F"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B44A1F">
              <w:rPr>
                <w:rFonts w:ascii="Times New Roman" w:hAnsi="Times New Roman" w:cs="Times New Roman"/>
                <w:sz w:val="24"/>
                <w:szCs w:val="24"/>
                <w:lang w:val="ky-KG"/>
              </w:rPr>
              <w:t>“МИК”</w:t>
            </w:r>
            <w:bookmarkEnd w:id="21"/>
            <w:r w:rsidRPr="00B44A1F">
              <w:rPr>
                <w:rFonts w:ascii="Times New Roman" w:hAnsi="Times New Roman" w:cs="Times New Roman"/>
                <w:sz w:val="24"/>
                <w:szCs w:val="24"/>
                <w:lang w:val="ky-KG"/>
              </w:rPr>
              <w:t xml:space="preserve"> ААК (макулдашуу боюнча), </w:t>
            </w:r>
          </w:p>
          <w:p w14:paraId="4A7A5144" w14:textId="6EB2CCA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lastRenderedPageBreak/>
              <w:t xml:space="preserve">ФМ, ЭКМ </w:t>
            </w:r>
          </w:p>
        </w:tc>
        <w:tc>
          <w:tcPr>
            <w:tcW w:w="652" w:type="pct"/>
          </w:tcPr>
          <w:p w14:paraId="518C80C2" w14:textId="5C61CFEC"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lastRenderedPageBreak/>
              <w:t>Өнүктүрүү боюнча өнөктөштөрдүн каражаттарынын алкагында</w:t>
            </w:r>
          </w:p>
        </w:tc>
      </w:tr>
      <w:tr w:rsidR="00A64A54" w:rsidRPr="005570D1" w14:paraId="1B2E89AF" w14:textId="77777777" w:rsidTr="00900446">
        <w:trPr>
          <w:trHeight w:val="20"/>
        </w:trPr>
        <w:tc>
          <w:tcPr>
            <w:tcW w:w="183" w:type="pct"/>
            <w:tcMar>
              <w:top w:w="0" w:type="dxa"/>
              <w:left w:w="108" w:type="dxa"/>
              <w:bottom w:w="0" w:type="dxa"/>
              <w:right w:w="108" w:type="dxa"/>
            </w:tcMar>
          </w:tcPr>
          <w:p w14:paraId="01465A1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2FB78E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45B0201" w14:textId="2F7285D9"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Жашыл каржылоону, соодалык каржылоо инструменттерин жана ислам финансылык кызмат көрсөтүүлөрдү өнүктүрүүгө дем берүү максатында ченемдик укуктук базаны өркүндөтүү</w:t>
            </w:r>
          </w:p>
        </w:tc>
        <w:tc>
          <w:tcPr>
            <w:tcW w:w="472" w:type="pct"/>
            <w:tcMar>
              <w:top w:w="0" w:type="dxa"/>
              <w:left w:w="108" w:type="dxa"/>
              <w:bottom w:w="0" w:type="dxa"/>
              <w:right w:w="108" w:type="dxa"/>
            </w:tcMar>
          </w:tcPr>
          <w:p w14:paraId="3268A08A" w14:textId="5785AC00"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3E24517E" w14:textId="77777777" w:rsidR="00A64A54" w:rsidRPr="00B44A1F"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Жашыл каржылоо, соодалык каржылоо инструменттери жана ислам финансылык продукттар бөлүгүндө ченемдик укуктук база бекитилди/</w:t>
            </w:r>
          </w:p>
          <w:p w14:paraId="72E393DC" w14:textId="12573248"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жаңыланды</w:t>
            </w:r>
          </w:p>
        </w:tc>
        <w:tc>
          <w:tcPr>
            <w:tcW w:w="648" w:type="pct"/>
            <w:tcMar>
              <w:top w:w="0" w:type="dxa"/>
              <w:left w:w="108" w:type="dxa"/>
              <w:bottom w:w="0" w:type="dxa"/>
              <w:right w:w="108" w:type="dxa"/>
            </w:tcMar>
          </w:tcPr>
          <w:p w14:paraId="1FAC5BD4" w14:textId="3630B00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УБ (макулдашуу боюнча), ЭКМ</w:t>
            </w:r>
          </w:p>
        </w:tc>
        <w:tc>
          <w:tcPr>
            <w:tcW w:w="652" w:type="pct"/>
          </w:tcPr>
          <w:p w14:paraId="324BA610" w14:textId="04DDB50B"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Өздүк каражаттардын алкагында</w:t>
            </w:r>
          </w:p>
        </w:tc>
      </w:tr>
      <w:tr w:rsidR="00A64A54" w:rsidRPr="005570D1" w14:paraId="1FEA6246" w14:textId="77777777" w:rsidTr="00900446">
        <w:trPr>
          <w:trHeight w:val="20"/>
        </w:trPr>
        <w:tc>
          <w:tcPr>
            <w:tcW w:w="183" w:type="pct"/>
            <w:tcMar>
              <w:top w:w="0" w:type="dxa"/>
              <w:left w:w="108" w:type="dxa"/>
              <w:bottom w:w="0" w:type="dxa"/>
              <w:right w:w="108" w:type="dxa"/>
            </w:tcMar>
          </w:tcPr>
          <w:p w14:paraId="69CDB09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2FC621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74B6F35" w14:textId="487718D3" w:rsidR="00A64A54" w:rsidRPr="005570D1" w:rsidRDefault="00A64A54" w:rsidP="00A64A54">
            <w:pPr>
              <w:pStyle w:val="a5"/>
              <w:rPr>
                <w:rStyle w:val="ypks7kbdpwfgdykd3qb9"/>
                <w:rFonts w:ascii="Times New Roman" w:hAnsi="Times New Roman"/>
                <w:sz w:val="24"/>
                <w:szCs w:val="24"/>
                <w:lang w:val="ky-KG"/>
              </w:rPr>
            </w:pPr>
            <w:r w:rsidRPr="00B44A1F">
              <w:rPr>
                <w:rFonts w:ascii="Times New Roman" w:hAnsi="Times New Roman"/>
                <w:sz w:val="24"/>
                <w:szCs w:val="24"/>
                <w:lang w:val="ky-KG"/>
              </w:rPr>
              <w:t>“Ислам принциптери боюнча камсыздандырууну уюштуруу (такафул) жөнүндө жобону бекитүү тууралуу” КР Министрлер Кабинетинин токтомунун долбоорун иштеп чыгуу</w:t>
            </w:r>
          </w:p>
        </w:tc>
        <w:tc>
          <w:tcPr>
            <w:tcW w:w="472" w:type="pct"/>
            <w:tcMar>
              <w:top w:w="0" w:type="dxa"/>
              <w:left w:w="108" w:type="dxa"/>
              <w:bottom w:w="0" w:type="dxa"/>
              <w:right w:w="108" w:type="dxa"/>
            </w:tcMar>
          </w:tcPr>
          <w:p w14:paraId="23F62B35" w14:textId="1C00287A" w:rsidR="00A64A54" w:rsidRPr="005570D1" w:rsidRDefault="00A64A54" w:rsidP="00A64A54">
            <w:pPr>
              <w:pStyle w:val="a5"/>
              <w:jc w:val="center"/>
              <w:rPr>
                <w:rFonts w:ascii="Times New Roman" w:hAnsi="Times New Roman"/>
                <w:sz w:val="24"/>
                <w:szCs w:val="24"/>
                <w:lang w:val="ky-KG"/>
              </w:rPr>
            </w:pPr>
            <w:r w:rsidRPr="00B44A1F">
              <w:rPr>
                <w:rFonts w:ascii="Times New Roman" w:hAnsi="Times New Roman"/>
                <w:sz w:val="24"/>
                <w:szCs w:val="24"/>
                <w:lang w:val="ky-KG"/>
              </w:rPr>
              <w:t>1-декабрь</w:t>
            </w:r>
          </w:p>
        </w:tc>
        <w:tc>
          <w:tcPr>
            <w:tcW w:w="974" w:type="pct"/>
            <w:tcMar>
              <w:top w:w="0" w:type="dxa"/>
              <w:left w:w="108" w:type="dxa"/>
              <w:bottom w:w="0" w:type="dxa"/>
              <w:right w:w="108" w:type="dxa"/>
            </w:tcMar>
          </w:tcPr>
          <w:p w14:paraId="35E459E9" w14:textId="4D1D9148" w:rsidR="00A64A54" w:rsidRPr="005570D1" w:rsidRDefault="00A64A54" w:rsidP="00A64A54">
            <w:pPr>
              <w:pStyle w:val="a5"/>
              <w:rPr>
                <w:rFonts w:ascii="Times New Roman" w:hAnsi="Times New Roman"/>
                <w:sz w:val="24"/>
                <w:szCs w:val="24"/>
                <w:lang w:val="ky-KG"/>
              </w:rPr>
            </w:pPr>
            <w:r w:rsidRPr="00B44A1F">
              <w:rPr>
                <w:rFonts w:ascii="Times New Roman" w:hAnsi="Times New Roman"/>
                <w:sz w:val="24"/>
                <w:szCs w:val="24"/>
                <w:lang w:val="ky-KG"/>
              </w:rPr>
              <w:t>“Ислам принциптери боюнча камсыздандырууну уюштуруу (такафул) жөнүндө жобону бекитүү тууралуу” КР Министрлер Кабинетинин токтому кабыл алынды</w:t>
            </w:r>
          </w:p>
        </w:tc>
        <w:tc>
          <w:tcPr>
            <w:tcW w:w="648" w:type="pct"/>
            <w:tcMar>
              <w:top w:w="0" w:type="dxa"/>
              <w:left w:w="108" w:type="dxa"/>
              <w:bottom w:w="0" w:type="dxa"/>
              <w:right w:w="108" w:type="dxa"/>
            </w:tcMar>
          </w:tcPr>
          <w:p w14:paraId="145A0854" w14:textId="025B638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44A1F">
              <w:rPr>
                <w:rFonts w:ascii="Times New Roman" w:hAnsi="Times New Roman" w:cs="Times New Roman"/>
                <w:sz w:val="24"/>
                <w:szCs w:val="24"/>
                <w:lang w:val="ky-KG"/>
              </w:rPr>
              <w:t>ЭКМ</w:t>
            </w:r>
          </w:p>
        </w:tc>
        <w:tc>
          <w:tcPr>
            <w:tcW w:w="652" w:type="pct"/>
          </w:tcPr>
          <w:p w14:paraId="5CFE3955" w14:textId="0705185E" w:rsidR="00A64A54" w:rsidRPr="005570D1" w:rsidRDefault="00A64A54" w:rsidP="00A64A54">
            <w:pPr>
              <w:pStyle w:val="a5"/>
              <w:jc w:val="center"/>
              <w:rPr>
                <w:rFonts w:ascii="Times New Roman" w:hAnsi="Times New Roman"/>
                <w:bCs/>
                <w:sz w:val="24"/>
                <w:szCs w:val="24"/>
                <w:u w:color="FFFFFF"/>
                <w:lang w:val="ky-KG"/>
              </w:rPr>
            </w:pPr>
            <w:r w:rsidRPr="00B44A1F">
              <w:rPr>
                <w:rFonts w:ascii="Times New Roman" w:hAnsi="Times New Roman"/>
                <w:sz w:val="24"/>
                <w:szCs w:val="24"/>
                <w:lang w:val="ky-KG"/>
              </w:rPr>
              <w:t>Республикалык бюджеттин каражаттарынын алкагында</w:t>
            </w:r>
          </w:p>
        </w:tc>
      </w:tr>
      <w:tr w:rsidR="00A64A54" w:rsidRPr="005570D1" w14:paraId="26DE4EF9" w14:textId="77777777" w:rsidTr="00900446">
        <w:trPr>
          <w:trHeight w:val="20"/>
        </w:trPr>
        <w:tc>
          <w:tcPr>
            <w:tcW w:w="183" w:type="pct"/>
            <w:tcMar>
              <w:top w:w="0" w:type="dxa"/>
              <w:left w:w="108" w:type="dxa"/>
              <w:bottom w:w="0" w:type="dxa"/>
              <w:right w:w="108" w:type="dxa"/>
            </w:tcMar>
          </w:tcPr>
          <w:p w14:paraId="4C67335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E28E72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2394BA9" w14:textId="2276C06A" w:rsidR="00A64A54" w:rsidRPr="0089224B" w:rsidRDefault="00A64A54" w:rsidP="00A64A54">
            <w:pPr>
              <w:pStyle w:val="a5"/>
              <w:rPr>
                <w:rFonts w:ascii="Times New Roman" w:hAnsi="Times New Roman"/>
                <w:sz w:val="24"/>
                <w:szCs w:val="24"/>
                <w:lang w:val="ky-KG"/>
              </w:rPr>
            </w:pPr>
            <w:r w:rsidRPr="0089224B">
              <w:rPr>
                <w:rFonts w:ascii="Times New Roman" w:hAnsi="Times New Roman"/>
                <w:color w:val="000000" w:themeColor="text1"/>
                <w:sz w:val="24"/>
                <w:szCs w:val="24"/>
                <w:lang w:val="ky-KG"/>
              </w:rPr>
              <w:t xml:space="preserve">Экспортчулар үчүн факторингдик операциялар боюнча кепилдик берүү механизмин иштеп чыгуу </w:t>
            </w:r>
          </w:p>
        </w:tc>
        <w:tc>
          <w:tcPr>
            <w:tcW w:w="472" w:type="pct"/>
            <w:tcMar>
              <w:top w:w="0" w:type="dxa"/>
              <w:left w:w="108" w:type="dxa"/>
              <w:bottom w:w="0" w:type="dxa"/>
              <w:right w:w="108" w:type="dxa"/>
            </w:tcMar>
          </w:tcPr>
          <w:p w14:paraId="1B1899F1" w14:textId="40C064F8" w:rsidR="00A64A54" w:rsidRPr="0089224B" w:rsidRDefault="00A64A54" w:rsidP="00A64A54">
            <w:pPr>
              <w:pStyle w:val="a5"/>
              <w:jc w:val="center"/>
              <w:rPr>
                <w:rFonts w:ascii="Times New Roman" w:hAnsi="Times New Roman"/>
                <w:sz w:val="24"/>
                <w:szCs w:val="24"/>
                <w:lang w:val="ky-KG"/>
              </w:rPr>
            </w:pPr>
            <w:r w:rsidRPr="0089224B">
              <w:rPr>
                <w:rFonts w:ascii="Times New Roman" w:hAnsi="Times New Roman"/>
                <w:color w:val="000000" w:themeColor="text1"/>
                <w:sz w:val="24"/>
                <w:szCs w:val="24"/>
              </w:rPr>
              <w:t>30-июль</w:t>
            </w:r>
          </w:p>
        </w:tc>
        <w:tc>
          <w:tcPr>
            <w:tcW w:w="974" w:type="pct"/>
            <w:tcMar>
              <w:top w:w="0" w:type="dxa"/>
              <w:left w:w="108" w:type="dxa"/>
              <w:bottom w:w="0" w:type="dxa"/>
              <w:right w:w="108" w:type="dxa"/>
            </w:tcMar>
          </w:tcPr>
          <w:p w14:paraId="2FEE5C5B" w14:textId="77777777" w:rsidR="00A64A54" w:rsidRPr="0089224B" w:rsidRDefault="00A64A54" w:rsidP="00A64A54">
            <w:pPr>
              <w:pStyle w:val="a5"/>
              <w:rPr>
                <w:rFonts w:ascii="Times New Roman" w:hAnsi="Times New Roman"/>
                <w:color w:val="000000" w:themeColor="text1"/>
                <w:sz w:val="24"/>
                <w:szCs w:val="24"/>
                <w:lang w:val="ky-KG"/>
              </w:rPr>
            </w:pPr>
            <w:r w:rsidRPr="0089224B">
              <w:rPr>
                <w:rFonts w:ascii="Times New Roman" w:hAnsi="Times New Roman"/>
                <w:color w:val="000000" w:themeColor="text1"/>
                <w:sz w:val="24"/>
                <w:szCs w:val="24"/>
                <w:lang w:val="ky-KG"/>
              </w:rPr>
              <w:t xml:space="preserve">Факторингдик механизмдерди өркүндөтүү боюнча </w:t>
            </w:r>
            <w:r>
              <w:rPr>
                <w:rFonts w:ascii="Times New Roman" w:hAnsi="Times New Roman"/>
                <w:color w:val="000000" w:themeColor="text1"/>
                <w:sz w:val="24"/>
                <w:szCs w:val="24"/>
                <w:lang w:val="ky-KG"/>
              </w:rPr>
              <w:t>ЧУА</w:t>
            </w:r>
            <w:r w:rsidRPr="0089224B">
              <w:rPr>
                <w:rFonts w:ascii="Times New Roman" w:hAnsi="Times New Roman"/>
                <w:color w:val="000000" w:themeColor="text1"/>
                <w:sz w:val="24"/>
                <w:szCs w:val="24"/>
                <w:lang w:val="ky-KG"/>
              </w:rPr>
              <w:t xml:space="preserve">га өзгөртүүлөр киргизилди. </w:t>
            </w:r>
          </w:p>
          <w:p w14:paraId="19D67CA8" w14:textId="6659D5DD" w:rsidR="00A64A54" w:rsidRPr="0089224B" w:rsidRDefault="00A64A54" w:rsidP="00A64A54">
            <w:pPr>
              <w:pStyle w:val="a5"/>
              <w:rPr>
                <w:rFonts w:ascii="Times New Roman" w:hAnsi="Times New Roman"/>
                <w:sz w:val="24"/>
                <w:szCs w:val="24"/>
                <w:lang w:val="ky-KG"/>
              </w:rPr>
            </w:pPr>
            <w:r>
              <w:rPr>
                <w:rFonts w:ascii="Times New Roman" w:hAnsi="Times New Roman"/>
                <w:color w:val="000000" w:themeColor="text1"/>
                <w:sz w:val="24"/>
                <w:szCs w:val="24"/>
                <w:lang w:val="ky-KG"/>
              </w:rPr>
              <w:t>Экспортоочу</w:t>
            </w:r>
            <w:r w:rsidRPr="0089224B">
              <w:rPr>
                <w:rFonts w:ascii="Times New Roman" w:hAnsi="Times New Roman"/>
                <w:color w:val="000000" w:themeColor="text1"/>
                <w:sz w:val="24"/>
                <w:szCs w:val="24"/>
                <w:lang w:val="ky-KG"/>
              </w:rPr>
              <w:t>лар үчүн факторингдик операциялар жүргүзүлдү</w:t>
            </w:r>
          </w:p>
        </w:tc>
        <w:tc>
          <w:tcPr>
            <w:tcW w:w="648" w:type="pct"/>
            <w:tcMar>
              <w:top w:w="0" w:type="dxa"/>
              <w:left w:w="108" w:type="dxa"/>
              <w:bottom w:w="0" w:type="dxa"/>
              <w:right w:w="108" w:type="dxa"/>
            </w:tcMar>
          </w:tcPr>
          <w:p w14:paraId="1F6E7214"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ЭКМ, м</w:t>
            </w:r>
            <w:r w:rsidRPr="005570D1">
              <w:rPr>
                <w:rFonts w:ascii="Times New Roman" w:hAnsi="Times New Roman"/>
                <w:sz w:val="24"/>
                <w:szCs w:val="24"/>
                <w:lang w:val="ky-KG"/>
              </w:rPr>
              <w:t xml:space="preserve">акулдашуу боюнча: </w:t>
            </w:r>
          </w:p>
          <w:p w14:paraId="6B1B273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“Айыл </w:t>
            </w:r>
          </w:p>
          <w:p w14:paraId="0BBCE49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Банк” ААК, “Элдик </w:t>
            </w:r>
          </w:p>
          <w:p w14:paraId="54790528" w14:textId="689A4CE5"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Банк” ААК</w:t>
            </w:r>
            <w:r>
              <w:rPr>
                <w:rFonts w:ascii="Times New Roman" w:hAnsi="Times New Roman" w:cs="Times New Roman"/>
                <w:sz w:val="24"/>
                <w:szCs w:val="24"/>
                <w:lang w:val="ky-KG"/>
              </w:rPr>
              <w:t xml:space="preserve">, </w:t>
            </w:r>
            <w:r w:rsidRPr="00B07A7D">
              <w:rPr>
                <w:rFonts w:ascii="Times New Roman" w:hAnsi="Times New Roman" w:cs="Times New Roman"/>
                <w:sz w:val="24"/>
                <w:szCs w:val="24"/>
                <w:lang w:val="ky-KG"/>
              </w:rPr>
              <w:t>“Кепилдик фонд</w:t>
            </w:r>
            <w:r>
              <w:rPr>
                <w:rFonts w:ascii="Times New Roman" w:hAnsi="Times New Roman" w:cs="Times New Roman"/>
                <w:sz w:val="24"/>
                <w:szCs w:val="24"/>
                <w:lang w:val="ky-KG"/>
              </w:rPr>
              <w:t>у</w:t>
            </w:r>
            <w:r w:rsidRPr="00B07A7D">
              <w:rPr>
                <w:rFonts w:ascii="Times New Roman" w:hAnsi="Times New Roman" w:cs="Times New Roman"/>
                <w:sz w:val="24"/>
                <w:szCs w:val="24"/>
                <w:lang w:val="ky-KG"/>
              </w:rPr>
              <w:t>” ААК</w:t>
            </w:r>
            <w:r>
              <w:rPr>
                <w:rFonts w:ascii="Times New Roman" w:hAnsi="Times New Roman" w:cs="Times New Roman"/>
                <w:sz w:val="24"/>
                <w:szCs w:val="24"/>
                <w:lang w:val="ky-KG"/>
              </w:rPr>
              <w:t xml:space="preserve">, РКӨФ </w:t>
            </w:r>
          </w:p>
        </w:tc>
        <w:tc>
          <w:tcPr>
            <w:tcW w:w="652" w:type="pct"/>
          </w:tcPr>
          <w:p w14:paraId="0284D77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r>
              <w:rPr>
                <w:rFonts w:ascii="Times New Roman" w:hAnsi="Times New Roman"/>
                <w:sz w:val="24"/>
                <w:szCs w:val="24"/>
                <w:lang w:val="ky-KG"/>
              </w:rPr>
              <w:t>, уюмдардын</w:t>
            </w:r>
            <w:r w:rsidRPr="005570D1">
              <w:rPr>
                <w:rFonts w:ascii="Times New Roman" w:hAnsi="Times New Roman"/>
                <w:sz w:val="24"/>
                <w:szCs w:val="24"/>
                <w:lang w:val="ky-KG"/>
              </w:rPr>
              <w:t xml:space="preserve"> каражаттарынын алкагында</w:t>
            </w:r>
            <w:r w:rsidRPr="003509AB">
              <w:rPr>
                <w:rFonts w:ascii="Times New Roman" w:hAnsi="Times New Roman"/>
                <w:color w:val="000000" w:themeColor="text1"/>
                <w:sz w:val="24"/>
                <w:szCs w:val="24"/>
                <w:highlight w:val="yellow"/>
              </w:rPr>
              <w:t xml:space="preserve"> </w:t>
            </w:r>
          </w:p>
          <w:p w14:paraId="41C7BE5A" w14:textId="5A74D4D5" w:rsidR="00A64A54" w:rsidRPr="005570D1" w:rsidRDefault="00A64A54" w:rsidP="00A64A54">
            <w:pPr>
              <w:pStyle w:val="a5"/>
              <w:jc w:val="center"/>
              <w:rPr>
                <w:rFonts w:ascii="Times New Roman" w:hAnsi="Times New Roman"/>
                <w:sz w:val="24"/>
                <w:szCs w:val="24"/>
                <w:lang w:val="ky-KG"/>
              </w:rPr>
            </w:pPr>
          </w:p>
        </w:tc>
      </w:tr>
      <w:tr w:rsidR="00A64A54" w:rsidRPr="005570D1" w14:paraId="40FE6823" w14:textId="77777777" w:rsidTr="00900446">
        <w:trPr>
          <w:trHeight w:val="20"/>
        </w:trPr>
        <w:tc>
          <w:tcPr>
            <w:tcW w:w="183" w:type="pct"/>
            <w:tcMar>
              <w:top w:w="0" w:type="dxa"/>
              <w:left w:w="108" w:type="dxa"/>
              <w:bottom w:w="0" w:type="dxa"/>
              <w:right w:w="108" w:type="dxa"/>
            </w:tcMar>
          </w:tcPr>
          <w:p w14:paraId="3BBFB31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446FDF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2897019" w14:textId="3D49D342" w:rsidR="00A64A54" w:rsidRPr="0089224B" w:rsidRDefault="00A64A54" w:rsidP="00A64A54">
            <w:pPr>
              <w:pStyle w:val="a5"/>
              <w:rPr>
                <w:rFonts w:ascii="Times New Roman" w:hAnsi="Times New Roman"/>
                <w:sz w:val="24"/>
                <w:szCs w:val="24"/>
                <w:lang w:val="ky-KG"/>
              </w:rPr>
            </w:pPr>
            <w:r w:rsidRPr="0089224B">
              <w:rPr>
                <w:rFonts w:ascii="Times New Roman" w:hAnsi="Times New Roman"/>
                <w:color w:val="000000" w:themeColor="text1"/>
                <w:sz w:val="24"/>
                <w:szCs w:val="24"/>
              </w:rPr>
              <w:t>Контракттык каржылоо механизмин иштеп чыгуу</w:t>
            </w:r>
          </w:p>
        </w:tc>
        <w:tc>
          <w:tcPr>
            <w:tcW w:w="472" w:type="pct"/>
            <w:tcMar>
              <w:top w:w="0" w:type="dxa"/>
              <w:left w:w="108" w:type="dxa"/>
              <w:bottom w:w="0" w:type="dxa"/>
              <w:right w:w="108" w:type="dxa"/>
            </w:tcMar>
          </w:tcPr>
          <w:p w14:paraId="1D9E75F5" w14:textId="543A5036" w:rsidR="00A64A54" w:rsidRPr="0089224B" w:rsidRDefault="00A64A54" w:rsidP="00A64A54">
            <w:pPr>
              <w:pStyle w:val="a5"/>
              <w:jc w:val="center"/>
              <w:rPr>
                <w:rFonts w:ascii="Times New Roman" w:hAnsi="Times New Roman"/>
                <w:sz w:val="24"/>
                <w:szCs w:val="24"/>
                <w:lang w:val="ky-KG"/>
              </w:rPr>
            </w:pPr>
            <w:r w:rsidRPr="0089224B">
              <w:rPr>
                <w:rFonts w:ascii="Times New Roman" w:hAnsi="Times New Roman"/>
                <w:color w:val="000000" w:themeColor="text1"/>
                <w:sz w:val="24"/>
                <w:szCs w:val="24"/>
              </w:rPr>
              <w:t>1-декабрь</w:t>
            </w:r>
          </w:p>
        </w:tc>
        <w:tc>
          <w:tcPr>
            <w:tcW w:w="974" w:type="pct"/>
            <w:tcMar>
              <w:top w:w="0" w:type="dxa"/>
              <w:left w:w="108" w:type="dxa"/>
              <w:bottom w:w="0" w:type="dxa"/>
              <w:right w:w="108" w:type="dxa"/>
            </w:tcMar>
          </w:tcPr>
          <w:p w14:paraId="631FE9AE" w14:textId="5C24122A" w:rsidR="00A64A54" w:rsidRPr="0089224B" w:rsidRDefault="00A64A54" w:rsidP="00A64A54">
            <w:pPr>
              <w:pStyle w:val="a5"/>
              <w:rPr>
                <w:rFonts w:ascii="Times New Roman" w:hAnsi="Times New Roman"/>
                <w:sz w:val="24"/>
                <w:szCs w:val="24"/>
                <w:lang w:val="ky-KG"/>
              </w:rPr>
            </w:pPr>
            <w:r w:rsidRPr="0089224B">
              <w:rPr>
                <w:rFonts w:ascii="Times New Roman" w:hAnsi="Times New Roman"/>
                <w:color w:val="000000" w:themeColor="text1"/>
                <w:sz w:val="24"/>
                <w:szCs w:val="24"/>
              </w:rPr>
              <w:t>КР Министрлер Кабинетинин чечими кабыл алынды. Контракттык каржылоо боюнча 5ке чейин</w:t>
            </w:r>
            <w:r>
              <w:rPr>
                <w:rFonts w:ascii="Times New Roman" w:hAnsi="Times New Roman"/>
                <w:color w:val="000000" w:themeColor="text1"/>
                <w:sz w:val="24"/>
                <w:szCs w:val="24"/>
              </w:rPr>
              <w:t>ки</w:t>
            </w:r>
            <w:r w:rsidRPr="0089224B">
              <w:rPr>
                <w:rFonts w:ascii="Times New Roman" w:hAnsi="Times New Roman"/>
                <w:color w:val="000000" w:themeColor="text1"/>
                <w:sz w:val="24"/>
                <w:szCs w:val="24"/>
              </w:rPr>
              <w:t xml:space="preserve"> кредит берилди</w:t>
            </w:r>
          </w:p>
        </w:tc>
        <w:tc>
          <w:tcPr>
            <w:tcW w:w="648" w:type="pct"/>
            <w:tcMar>
              <w:top w:w="0" w:type="dxa"/>
              <w:left w:w="108" w:type="dxa"/>
              <w:bottom w:w="0" w:type="dxa"/>
              <w:right w:w="108" w:type="dxa"/>
            </w:tcMar>
          </w:tcPr>
          <w:p w14:paraId="6ED9BA55" w14:textId="77777777" w:rsidR="00A64A54" w:rsidRPr="005570D1" w:rsidRDefault="00A64A54" w:rsidP="00A64A54">
            <w:pPr>
              <w:pStyle w:val="a5"/>
              <w:jc w:val="center"/>
              <w:rPr>
                <w:rFonts w:ascii="Times New Roman" w:hAnsi="Times New Roman"/>
                <w:sz w:val="24"/>
                <w:szCs w:val="24"/>
                <w:lang w:val="ky-KG"/>
              </w:rPr>
            </w:pPr>
            <w:r w:rsidRPr="00B07A7D">
              <w:rPr>
                <w:rFonts w:ascii="Times New Roman" w:hAnsi="Times New Roman"/>
                <w:sz w:val="24"/>
                <w:szCs w:val="24"/>
                <w:lang w:val="ky-KG"/>
              </w:rPr>
              <w:t>“Кепилдик фонд</w:t>
            </w:r>
            <w:r>
              <w:rPr>
                <w:rFonts w:ascii="Times New Roman" w:hAnsi="Times New Roman"/>
                <w:sz w:val="24"/>
                <w:szCs w:val="24"/>
                <w:lang w:val="ky-KG"/>
              </w:rPr>
              <w:t>у</w:t>
            </w:r>
            <w:r w:rsidRPr="00B07A7D">
              <w:rPr>
                <w:rFonts w:ascii="Times New Roman" w:hAnsi="Times New Roman"/>
                <w:sz w:val="24"/>
                <w:szCs w:val="24"/>
                <w:lang w:val="ky-KG"/>
              </w:rPr>
              <w:t>” ААК</w:t>
            </w:r>
            <w:r>
              <w:rPr>
                <w:rFonts w:ascii="Times New Roman" w:hAnsi="Times New Roman"/>
                <w:sz w:val="24"/>
                <w:szCs w:val="24"/>
                <w:lang w:val="ky-KG"/>
              </w:rPr>
              <w:t>,</w:t>
            </w:r>
            <w:r w:rsidRPr="005570D1">
              <w:rPr>
                <w:rFonts w:ascii="Times New Roman" w:hAnsi="Times New Roman"/>
                <w:sz w:val="24"/>
                <w:szCs w:val="24"/>
                <w:lang w:val="ky-KG"/>
              </w:rPr>
              <w:t xml:space="preserve"> </w:t>
            </w:r>
            <w:r>
              <w:rPr>
                <w:rFonts w:ascii="Times New Roman" w:hAnsi="Times New Roman"/>
                <w:sz w:val="24"/>
                <w:szCs w:val="24"/>
                <w:lang w:val="ky-KG"/>
              </w:rPr>
              <w:t>(м</w:t>
            </w:r>
            <w:r w:rsidRPr="005570D1">
              <w:rPr>
                <w:rFonts w:ascii="Times New Roman" w:hAnsi="Times New Roman"/>
                <w:sz w:val="24"/>
                <w:szCs w:val="24"/>
                <w:lang w:val="ky-KG"/>
              </w:rPr>
              <w:t>акулдашуу боюнча</w:t>
            </w:r>
            <w:r>
              <w:rPr>
                <w:rFonts w:ascii="Times New Roman" w:hAnsi="Times New Roman"/>
                <w:sz w:val="24"/>
                <w:szCs w:val="24"/>
                <w:lang w:val="ky-KG"/>
              </w:rPr>
              <w:t>), ЭКМ,</w:t>
            </w:r>
            <w:r w:rsidRPr="005570D1">
              <w:rPr>
                <w:rFonts w:ascii="Times New Roman" w:hAnsi="Times New Roman"/>
                <w:sz w:val="24"/>
                <w:szCs w:val="24"/>
                <w:lang w:val="ky-KG"/>
              </w:rPr>
              <w:t xml:space="preserve"> </w:t>
            </w:r>
          </w:p>
          <w:p w14:paraId="31CE505B"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макулдашуу боюнча:</w:t>
            </w:r>
            <w:r w:rsidRPr="005570D1">
              <w:rPr>
                <w:rFonts w:ascii="Times New Roman" w:hAnsi="Times New Roman"/>
                <w:sz w:val="24"/>
                <w:szCs w:val="24"/>
                <w:lang w:val="ky-KG"/>
              </w:rPr>
              <w:t xml:space="preserve"> “Элдик </w:t>
            </w:r>
          </w:p>
          <w:p w14:paraId="52ED881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Банк” ААК</w:t>
            </w:r>
            <w:r>
              <w:rPr>
                <w:rFonts w:ascii="Times New Roman" w:hAnsi="Times New Roman"/>
                <w:sz w:val="24"/>
                <w:szCs w:val="24"/>
                <w:lang w:val="ky-KG"/>
              </w:rPr>
              <w:t xml:space="preserve">,  </w:t>
            </w:r>
            <w:r w:rsidRPr="005570D1">
              <w:rPr>
                <w:rFonts w:ascii="Times New Roman" w:hAnsi="Times New Roman"/>
                <w:sz w:val="24"/>
                <w:szCs w:val="24"/>
                <w:lang w:val="ky-KG"/>
              </w:rPr>
              <w:t xml:space="preserve">“Айыл </w:t>
            </w:r>
          </w:p>
          <w:p w14:paraId="7D8B2D80" w14:textId="77777777" w:rsidR="00A64A54"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Банк” ААК, </w:t>
            </w:r>
            <w:r>
              <w:rPr>
                <w:rFonts w:ascii="Times New Roman" w:hAnsi="Times New Roman"/>
                <w:sz w:val="24"/>
                <w:szCs w:val="24"/>
                <w:lang w:val="ky-KG"/>
              </w:rPr>
              <w:t>коммерциялык банктар,</w:t>
            </w:r>
          </w:p>
          <w:p w14:paraId="5A54A275" w14:textId="5F5D8275"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РКӨФ </w:t>
            </w:r>
          </w:p>
        </w:tc>
        <w:tc>
          <w:tcPr>
            <w:tcW w:w="652" w:type="pct"/>
          </w:tcPr>
          <w:p w14:paraId="21629F3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 каражаттарынын</w:t>
            </w:r>
            <w:r>
              <w:rPr>
                <w:rFonts w:ascii="Times New Roman" w:hAnsi="Times New Roman"/>
                <w:sz w:val="24"/>
                <w:szCs w:val="24"/>
                <w:lang w:val="ky-KG"/>
              </w:rPr>
              <w:t>, уюмдардын</w:t>
            </w:r>
            <w:r w:rsidRPr="005570D1">
              <w:rPr>
                <w:rFonts w:ascii="Times New Roman" w:hAnsi="Times New Roman"/>
                <w:sz w:val="24"/>
                <w:szCs w:val="24"/>
                <w:lang w:val="ky-KG"/>
              </w:rPr>
              <w:t xml:space="preserve"> каражаттарынын алкагында</w:t>
            </w:r>
            <w:r w:rsidRPr="003509AB">
              <w:rPr>
                <w:rFonts w:ascii="Times New Roman" w:hAnsi="Times New Roman"/>
                <w:color w:val="000000" w:themeColor="text1"/>
                <w:sz w:val="24"/>
                <w:szCs w:val="24"/>
                <w:highlight w:val="yellow"/>
              </w:rPr>
              <w:t xml:space="preserve"> </w:t>
            </w:r>
          </w:p>
          <w:p w14:paraId="7BE95212" w14:textId="4A015909" w:rsidR="00A64A54" w:rsidRPr="005570D1" w:rsidRDefault="00A64A54" w:rsidP="00A64A54">
            <w:pPr>
              <w:pStyle w:val="a5"/>
              <w:jc w:val="center"/>
              <w:rPr>
                <w:rFonts w:ascii="Times New Roman" w:hAnsi="Times New Roman"/>
                <w:sz w:val="24"/>
                <w:szCs w:val="24"/>
                <w:lang w:val="ky-KG"/>
              </w:rPr>
            </w:pPr>
          </w:p>
        </w:tc>
      </w:tr>
      <w:tr w:rsidR="00A64A54" w:rsidRPr="005570D1" w14:paraId="2D9421BD" w14:textId="77777777" w:rsidTr="00900446">
        <w:trPr>
          <w:trHeight w:val="20"/>
        </w:trPr>
        <w:tc>
          <w:tcPr>
            <w:tcW w:w="183" w:type="pct"/>
            <w:tcMar>
              <w:top w:w="0" w:type="dxa"/>
              <w:left w:w="108" w:type="dxa"/>
              <w:bottom w:w="0" w:type="dxa"/>
              <w:right w:w="108" w:type="dxa"/>
            </w:tcMar>
          </w:tcPr>
          <w:p w14:paraId="25C4A05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34724D6" w14:textId="2972F3B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Инвестициялык жагымдуулукту жакшыртуу максатында өлкөнүн кредиттик рейтингин жогорулатуу</w:t>
            </w:r>
          </w:p>
        </w:tc>
        <w:tc>
          <w:tcPr>
            <w:tcW w:w="1182" w:type="pct"/>
            <w:tcMar>
              <w:top w:w="0" w:type="dxa"/>
              <w:left w:w="108" w:type="dxa"/>
              <w:bottom w:w="0" w:type="dxa"/>
              <w:right w:w="108" w:type="dxa"/>
            </w:tcMar>
          </w:tcPr>
          <w:p w14:paraId="5B5CDE50" w14:textId="39FBE615" w:rsidR="00A64A54" w:rsidRPr="005570D1" w:rsidRDefault="00A64A54" w:rsidP="00A64A54">
            <w:pPr>
              <w:pStyle w:val="a5"/>
              <w:rPr>
                <w:rStyle w:val="ypks7kbdpwfgdykd3qb9"/>
                <w:rFonts w:ascii="Times New Roman" w:hAnsi="Times New Roman"/>
                <w:sz w:val="24"/>
                <w:szCs w:val="24"/>
                <w:lang w:val="ky-KG"/>
              </w:rPr>
            </w:pPr>
            <w:r w:rsidRPr="0089224B">
              <w:rPr>
                <w:rStyle w:val="ypks7kbdpwfgdykd3qb9"/>
                <w:rFonts w:ascii="Times New Roman" w:hAnsi="Times New Roman"/>
                <w:sz w:val="24"/>
                <w:szCs w:val="24"/>
                <w:lang w:val="ky-KG"/>
              </w:rPr>
              <w:t>Республикалык бюджетти</w:t>
            </w:r>
            <w:r>
              <w:rPr>
                <w:rStyle w:val="ypks7kbdpwfgdykd3qb9"/>
                <w:rFonts w:ascii="Times New Roman" w:hAnsi="Times New Roman"/>
                <w:sz w:val="24"/>
                <w:szCs w:val="24"/>
                <w:lang w:val="ky-KG"/>
              </w:rPr>
              <w:t>н иш жүзүндөгү тартыштыгын ИДПга</w:t>
            </w:r>
            <w:r w:rsidRPr="0089224B">
              <w:rPr>
                <w:rStyle w:val="ypks7kbdpwfgdykd3qb9"/>
                <w:rFonts w:ascii="Times New Roman" w:hAnsi="Times New Roman"/>
                <w:sz w:val="24"/>
                <w:szCs w:val="24"/>
                <w:lang w:val="ky-KG"/>
              </w:rPr>
              <w:t xml:space="preserve"> карата 3 пайыздан</w:t>
            </w:r>
            <w:r>
              <w:rPr>
                <w:rStyle w:val="ypks7kbdpwfgdykd3qb9"/>
                <w:rFonts w:ascii="Times New Roman" w:hAnsi="Times New Roman"/>
                <w:sz w:val="24"/>
                <w:szCs w:val="24"/>
                <w:lang w:val="ky-KG"/>
              </w:rPr>
              <w:t xml:space="preserve"> ашык эмес деңгээлде кармап туруу</w:t>
            </w:r>
          </w:p>
        </w:tc>
        <w:tc>
          <w:tcPr>
            <w:tcW w:w="472" w:type="pct"/>
            <w:tcMar>
              <w:top w:w="0" w:type="dxa"/>
              <w:left w:w="108" w:type="dxa"/>
              <w:bottom w:w="0" w:type="dxa"/>
              <w:right w:w="108" w:type="dxa"/>
            </w:tcMar>
          </w:tcPr>
          <w:p w14:paraId="14C9823A" w14:textId="0FB6751F"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1-дека</w:t>
            </w:r>
            <w:r w:rsidRPr="005570D1">
              <w:rPr>
                <w:rFonts w:ascii="Times New Roman" w:hAnsi="Times New Roman"/>
                <w:sz w:val="24"/>
                <w:szCs w:val="24"/>
                <w:lang w:val="ky-KG"/>
              </w:rPr>
              <w:t>брь</w:t>
            </w:r>
          </w:p>
        </w:tc>
        <w:tc>
          <w:tcPr>
            <w:tcW w:w="974" w:type="pct"/>
            <w:tcMar>
              <w:top w:w="0" w:type="dxa"/>
              <w:left w:w="108" w:type="dxa"/>
              <w:bottom w:w="0" w:type="dxa"/>
              <w:right w:w="108" w:type="dxa"/>
            </w:tcMar>
          </w:tcPr>
          <w:p w14:paraId="1195A96A" w14:textId="65B7D04B" w:rsidR="00A64A54" w:rsidRPr="005570D1" w:rsidRDefault="00A64A54" w:rsidP="00A64A54">
            <w:pPr>
              <w:pStyle w:val="a5"/>
              <w:rPr>
                <w:rFonts w:ascii="Times New Roman" w:hAnsi="Times New Roman"/>
                <w:sz w:val="24"/>
                <w:szCs w:val="24"/>
                <w:lang w:val="ky-KG"/>
              </w:rPr>
            </w:pPr>
            <w:r w:rsidRPr="00767D06">
              <w:rPr>
                <w:rFonts w:ascii="Times New Roman" w:hAnsi="Times New Roman"/>
                <w:sz w:val="24"/>
                <w:szCs w:val="24"/>
                <w:lang w:val="ky-KG"/>
              </w:rPr>
              <w:t xml:space="preserve">Бюджеттик туруктуулук камсыздалды. Республикалык бюджеттин иш жүзүндөгү тартыштыгы </w:t>
            </w:r>
            <w:r w:rsidRPr="00775996">
              <w:rPr>
                <w:rStyle w:val="ypks7kbdpwfgdykd3qb9"/>
                <w:rFonts w:ascii="Times New Roman" w:hAnsi="Times New Roman"/>
                <w:sz w:val="24"/>
                <w:lang w:val="ky-KG"/>
              </w:rPr>
              <w:t>ИДП</w:t>
            </w:r>
            <w:r>
              <w:rPr>
                <w:rStyle w:val="ypks7kbdpwfgdykd3qb9"/>
                <w:rFonts w:ascii="Times New Roman" w:hAnsi="Times New Roman"/>
                <w:sz w:val="24"/>
                <w:szCs w:val="24"/>
                <w:lang w:val="ky-KG"/>
              </w:rPr>
              <w:t>га</w:t>
            </w:r>
            <w:r w:rsidRPr="0089224B">
              <w:rPr>
                <w:rStyle w:val="ypks7kbdpwfgdykd3qb9"/>
                <w:rFonts w:ascii="Times New Roman" w:hAnsi="Times New Roman"/>
                <w:sz w:val="24"/>
                <w:szCs w:val="24"/>
                <w:lang w:val="ky-KG"/>
              </w:rPr>
              <w:t xml:space="preserve"> карата</w:t>
            </w:r>
            <w:r>
              <w:rPr>
                <w:rFonts w:ascii="Times New Roman" w:hAnsi="Times New Roman"/>
                <w:sz w:val="24"/>
                <w:szCs w:val="24"/>
                <w:lang w:val="ky-KG"/>
              </w:rPr>
              <w:t xml:space="preserve"> 3 пайыздан ашкан жок</w:t>
            </w:r>
          </w:p>
        </w:tc>
        <w:tc>
          <w:tcPr>
            <w:tcW w:w="648" w:type="pct"/>
            <w:tcMar>
              <w:top w:w="0" w:type="dxa"/>
              <w:left w:w="108" w:type="dxa"/>
              <w:bottom w:w="0" w:type="dxa"/>
              <w:right w:w="108" w:type="dxa"/>
            </w:tcMar>
          </w:tcPr>
          <w:p w14:paraId="3590FFC8" w14:textId="3703A725" w:rsidR="00A64A54" w:rsidRPr="005570D1" w:rsidRDefault="00ED3D2C" w:rsidP="00ED3D2C">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Pr>
                <w:rFonts w:ascii="Times New Roman" w:hAnsi="Times New Roman" w:cs="Times New Roman"/>
                <w:sz w:val="24"/>
                <w:szCs w:val="24"/>
                <w:lang w:val="ky-KG"/>
              </w:rPr>
              <w:t>ФМ</w:t>
            </w:r>
          </w:p>
        </w:tc>
        <w:tc>
          <w:tcPr>
            <w:tcW w:w="652" w:type="pct"/>
          </w:tcPr>
          <w:p w14:paraId="16B15EF2" w14:textId="4D49ED0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5CC051AF" w14:textId="77777777" w:rsidTr="00900446">
        <w:trPr>
          <w:trHeight w:val="20"/>
        </w:trPr>
        <w:tc>
          <w:tcPr>
            <w:tcW w:w="183" w:type="pct"/>
            <w:tcMar>
              <w:top w:w="0" w:type="dxa"/>
              <w:left w:w="108" w:type="dxa"/>
              <w:bottom w:w="0" w:type="dxa"/>
              <w:right w:w="108" w:type="dxa"/>
            </w:tcMar>
          </w:tcPr>
          <w:p w14:paraId="0A204A4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3CD323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20B83CD" w14:textId="2817AABF"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Өлкөнүн </w:t>
            </w:r>
            <w:r>
              <w:rPr>
                <w:rFonts w:ascii="Times New Roman" w:hAnsi="Times New Roman"/>
                <w:sz w:val="24"/>
                <w:szCs w:val="24"/>
                <w:lang w:val="ky-KG"/>
              </w:rPr>
              <w:t xml:space="preserve">суверендүү </w:t>
            </w:r>
            <w:r w:rsidRPr="005570D1">
              <w:rPr>
                <w:rFonts w:ascii="Times New Roman" w:hAnsi="Times New Roman"/>
                <w:sz w:val="24"/>
                <w:szCs w:val="24"/>
                <w:lang w:val="ky-KG"/>
              </w:rPr>
              <w:t>кредиттик рейтингин ж</w:t>
            </w:r>
            <w:r>
              <w:rPr>
                <w:rFonts w:ascii="Times New Roman" w:hAnsi="Times New Roman"/>
                <w:sz w:val="24"/>
                <w:szCs w:val="24"/>
                <w:lang w:val="ky-KG"/>
              </w:rPr>
              <w:t>огорула</w:t>
            </w:r>
            <w:r w:rsidRPr="005570D1">
              <w:rPr>
                <w:rFonts w:ascii="Times New Roman" w:hAnsi="Times New Roman"/>
                <w:sz w:val="24"/>
                <w:szCs w:val="24"/>
                <w:lang w:val="ky-KG"/>
              </w:rPr>
              <w:t>туу үчүн рейтинг агенттиктери жана эл аралык финансы институттары менен жолугушууларды өткөрүү</w:t>
            </w:r>
          </w:p>
        </w:tc>
        <w:tc>
          <w:tcPr>
            <w:tcW w:w="472" w:type="pct"/>
            <w:tcMar>
              <w:top w:w="0" w:type="dxa"/>
              <w:left w:w="108" w:type="dxa"/>
              <w:bottom w:w="0" w:type="dxa"/>
              <w:right w:w="108" w:type="dxa"/>
            </w:tcMar>
          </w:tcPr>
          <w:p w14:paraId="4ECC2EEE" w14:textId="2EFE1C8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30-июль</w:t>
            </w:r>
          </w:p>
        </w:tc>
        <w:tc>
          <w:tcPr>
            <w:tcW w:w="974" w:type="pct"/>
            <w:tcMar>
              <w:top w:w="0" w:type="dxa"/>
              <w:left w:w="108" w:type="dxa"/>
              <w:bottom w:w="0" w:type="dxa"/>
              <w:right w:w="108" w:type="dxa"/>
            </w:tcMar>
          </w:tcPr>
          <w:p w14:paraId="0A314A0A" w14:textId="659866C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Өлкөнүн жалпы инвестициялык жагымдуулугу </w:t>
            </w:r>
            <w:r>
              <w:rPr>
                <w:rFonts w:ascii="Times New Roman" w:hAnsi="Times New Roman"/>
                <w:sz w:val="24"/>
                <w:szCs w:val="24"/>
                <w:lang w:val="ky-KG"/>
              </w:rPr>
              <w:t xml:space="preserve">жана рейтинги </w:t>
            </w:r>
            <w:r w:rsidRPr="005570D1">
              <w:rPr>
                <w:rFonts w:ascii="Times New Roman" w:hAnsi="Times New Roman"/>
                <w:sz w:val="24"/>
                <w:szCs w:val="24"/>
                <w:lang w:val="ky-KG"/>
              </w:rPr>
              <w:t xml:space="preserve"> жогорулады жана макроэкономикалык туруктуулук чыңдалды</w:t>
            </w:r>
          </w:p>
        </w:tc>
        <w:tc>
          <w:tcPr>
            <w:tcW w:w="648" w:type="pct"/>
            <w:tcMar>
              <w:top w:w="0" w:type="dxa"/>
              <w:left w:w="108" w:type="dxa"/>
              <w:bottom w:w="0" w:type="dxa"/>
              <w:right w:w="108" w:type="dxa"/>
            </w:tcMar>
          </w:tcPr>
          <w:p w14:paraId="1FF2127D" w14:textId="22AB483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ЭКМ,</w:t>
            </w:r>
            <w:r w:rsidRPr="005570D1" w:rsidDel="00310FE7">
              <w:rPr>
                <w:rFonts w:ascii="Times New Roman" w:hAnsi="Times New Roman" w:cs="Times New Roman"/>
                <w:sz w:val="24"/>
                <w:szCs w:val="24"/>
                <w:lang w:val="ky-KG"/>
              </w:rPr>
              <w:t xml:space="preserve"> </w:t>
            </w:r>
            <w:r w:rsidRPr="005570D1">
              <w:rPr>
                <w:rFonts w:ascii="Times New Roman" w:hAnsi="Times New Roman" w:cs="Times New Roman"/>
                <w:sz w:val="24"/>
                <w:szCs w:val="24"/>
                <w:lang w:val="ky-KG"/>
              </w:rPr>
              <w:t xml:space="preserve">ФМ </w:t>
            </w:r>
          </w:p>
        </w:tc>
        <w:tc>
          <w:tcPr>
            <w:tcW w:w="652" w:type="pct"/>
          </w:tcPr>
          <w:p w14:paraId="24BC095F" w14:textId="1FFF409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19C23D87" w14:textId="77777777" w:rsidTr="00900446">
        <w:trPr>
          <w:trHeight w:val="20"/>
        </w:trPr>
        <w:tc>
          <w:tcPr>
            <w:tcW w:w="183" w:type="pct"/>
            <w:tcMar>
              <w:top w:w="0" w:type="dxa"/>
              <w:left w:w="108" w:type="dxa"/>
              <w:bottom w:w="0" w:type="dxa"/>
              <w:right w:w="108" w:type="dxa"/>
            </w:tcMar>
          </w:tcPr>
          <w:p w14:paraId="52030FA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A7BAF5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6026F40" w14:textId="1E5E11C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Экспорттук-импорттук операциялар үчүн эсептешүүлөрдү камсыз кылуу максатында КР коммерциялык банктарынын эл аралык финансылык уюмдар менен </w:t>
            </w:r>
            <w:r w:rsidRPr="005570D1">
              <w:rPr>
                <w:rFonts w:ascii="Times New Roman" w:hAnsi="Times New Roman"/>
                <w:sz w:val="24"/>
                <w:szCs w:val="24"/>
                <w:lang w:val="ky-KG"/>
              </w:rPr>
              <w:lastRenderedPageBreak/>
              <w:t xml:space="preserve">корреспонденттик мамилелерин кеңейтүүгө көмөк көрсөтүү </w:t>
            </w:r>
          </w:p>
        </w:tc>
        <w:tc>
          <w:tcPr>
            <w:tcW w:w="472" w:type="pct"/>
            <w:tcMar>
              <w:top w:w="0" w:type="dxa"/>
              <w:left w:w="108" w:type="dxa"/>
              <w:bottom w:w="0" w:type="dxa"/>
              <w:right w:w="108" w:type="dxa"/>
            </w:tcMar>
          </w:tcPr>
          <w:p w14:paraId="19DC3A10" w14:textId="77777777" w:rsidR="00A64A54" w:rsidRPr="005570D1" w:rsidRDefault="00A64A54" w:rsidP="00A64A54">
            <w:pPr>
              <w:pStyle w:val="a5"/>
              <w:jc w:val="center"/>
              <w:rPr>
                <w:rFonts w:ascii="Times New Roman" w:hAnsi="Times New Roman"/>
                <w:b/>
                <w:bCs/>
                <w:sz w:val="24"/>
                <w:szCs w:val="24"/>
                <w:lang w:val="ky-KG"/>
              </w:rPr>
            </w:pPr>
            <w:r w:rsidRPr="005570D1">
              <w:rPr>
                <w:rFonts w:ascii="Times New Roman" w:hAnsi="Times New Roman"/>
                <w:sz w:val="24"/>
                <w:szCs w:val="24"/>
                <w:lang w:val="ky-KG"/>
              </w:rPr>
              <w:lastRenderedPageBreak/>
              <w:t>30-октябрь</w:t>
            </w:r>
          </w:p>
          <w:p w14:paraId="3672D181"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30AC3195"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КРнын негизги соода өнөктөш өлкөлөрү боюнча корреспонденттик эсептерди ачуу үчүн КРнын коммерциялык банктарына сунуштар даярдалды </w:t>
            </w:r>
          </w:p>
          <w:p w14:paraId="6DDC00E0"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58F6FCB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УБ</w:t>
            </w:r>
            <w:r>
              <w:rPr>
                <w:rFonts w:ascii="Times New Roman" w:hAnsi="Times New Roman"/>
                <w:sz w:val="24"/>
                <w:szCs w:val="24"/>
                <w:lang w:val="ky-KG"/>
              </w:rPr>
              <w:t xml:space="preserve"> (м</w:t>
            </w:r>
            <w:r w:rsidRPr="005570D1">
              <w:rPr>
                <w:rFonts w:ascii="Times New Roman" w:hAnsi="Times New Roman"/>
                <w:sz w:val="24"/>
                <w:szCs w:val="24"/>
                <w:lang w:val="ky-KG"/>
              </w:rPr>
              <w:t>акулдашуу боюнча</w:t>
            </w:r>
            <w:r>
              <w:rPr>
                <w:rFonts w:ascii="Times New Roman" w:hAnsi="Times New Roman"/>
                <w:sz w:val="24"/>
                <w:szCs w:val="24"/>
                <w:lang w:val="ky-KG"/>
              </w:rPr>
              <w:t>),</w:t>
            </w:r>
            <w:r w:rsidRPr="005570D1">
              <w:rPr>
                <w:rFonts w:ascii="Times New Roman" w:hAnsi="Times New Roman"/>
                <w:sz w:val="24"/>
                <w:szCs w:val="24"/>
                <w:lang w:val="ky-KG"/>
              </w:rPr>
              <w:t xml:space="preserve"> </w:t>
            </w:r>
          </w:p>
          <w:p w14:paraId="1648EAC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“Айыл </w:t>
            </w:r>
          </w:p>
          <w:p w14:paraId="0664351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Банк” ААК</w:t>
            </w:r>
            <w:r>
              <w:rPr>
                <w:rFonts w:ascii="Times New Roman" w:hAnsi="Times New Roman"/>
                <w:sz w:val="24"/>
                <w:szCs w:val="24"/>
                <w:lang w:val="ky-KG"/>
              </w:rPr>
              <w:t xml:space="preserve"> (м</w:t>
            </w:r>
            <w:r w:rsidRPr="005570D1">
              <w:rPr>
                <w:rFonts w:ascii="Times New Roman" w:hAnsi="Times New Roman"/>
                <w:sz w:val="24"/>
                <w:szCs w:val="24"/>
                <w:lang w:val="ky-KG"/>
              </w:rPr>
              <w:t>акулдашуу боюнча</w:t>
            </w:r>
            <w:r>
              <w:rPr>
                <w:rFonts w:ascii="Times New Roman" w:hAnsi="Times New Roman"/>
                <w:sz w:val="24"/>
                <w:szCs w:val="24"/>
                <w:lang w:val="ky-KG"/>
              </w:rPr>
              <w:t>)</w:t>
            </w:r>
            <w:r w:rsidRPr="005570D1">
              <w:rPr>
                <w:rFonts w:ascii="Times New Roman" w:hAnsi="Times New Roman"/>
                <w:sz w:val="24"/>
                <w:szCs w:val="24"/>
                <w:lang w:val="ky-KG"/>
              </w:rPr>
              <w:t xml:space="preserve">, “Элдик </w:t>
            </w:r>
          </w:p>
          <w:p w14:paraId="2C1A885D" w14:textId="4D55171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Банк” ААК</w:t>
            </w:r>
            <w:r>
              <w:rPr>
                <w:rFonts w:ascii="Times New Roman" w:hAnsi="Times New Roman" w:cs="Times New Roman"/>
                <w:sz w:val="24"/>
                <w:szCs w:val="24"/>
                <w:lang w:val="ky-KG"/>
              </w:rPr>
              <w:t xml:space="preserve"> </w:t>
            </w:r>
            <w:r>
              <w:rPr>
                <w:rFonts w:ascii="Times New Roman" w:hAnsi="Times New Roman"/>
                <w:sz w:val="24"/>
                <w:szCs w:val="24"/>
                <w:lang w:val="ky-KG"/>
              </w:rPr>
              <w:t>(м</w:t>
            </w:r>
            <w:r w:rsidRPr="005570D1">
              <w:rPr>
                <w:rFonts w:ascii="Times New Roman" w:hAnsi="Times New Roman"/>
                <w:sz w:val="24"/>
                <w:szCs w:val="24"/>
                <w:lang w:val="ky-KG"/>
              </w:rPr>
              <w:t>акулдашуу боюнча</w:t>
            </w:r>
            <w:r>
              <w:rPr>
                <w:rFonts w:ascii="Times New Roman" w:hAnsi="Times New Roman"/>
                <w:sz w:val="24"/>
                <w:szCs w:val="24"/>
                <w:lang w:val="ky-KG"/>
              </w:rPr>
              <w:t>)</w:t>
            </w:r>
            <w:r w:rsidRPr="005570D1">
              <w:rPr>
                <w:rFonts w:ascii="Times New Roman" w:hAnsi="Times New Roman" w:cs="Times New Roman"/>
                <w:sz w:val="24"/>
                <w:szCs w:val="24"/>
                <w:lang w:val="ky-KG"/>
              </w:rPr>
              <w:t xml:space="preserve"> </w:t>
            </w:r>
          </w:p>
        </w:tc>
        <w:tc>
          <w:tcPr>
            <w:tcW w:w="652" w:type="pct"/>
          </w:tcPr>
          <w:p w14:paraId="546454A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Республикалык бюджеттин каражаттарынын,</w:t>
            </w:r>
          </w:p>
          <w:p w14:paraId="10EE1C59" w14:textId="28106F73" w:rsidR="00A64A54" w:rsidRPr="005570D1" w:rsidRDefault="00A64A54" w:rsidP="00A64A54">
            <w:pPr>
              <w:pStyle w:val="a5"/>
              <w:jc w:val="center"/>
              <w:rPr>
                <w:rFonts w:ascii="Times New Roman" w:hAnsi="Times New Roman"/>
                <w:bCs/>
                <w:sz w:val="24"/>
                <w:szCs w:val="24"/>
                <w:u w:color="FFFFFF"/>
                <w:lang w:val="ky-KG"/>
              </w:rPr>
            </w:pPr>
            <w:r>
              <w:rPr>
                <w:rFonts w:ascii="Times New Roman" w:hAnsi="Times New Roman"/>
                <w:sz w:val="24"/>
                <w:szCs w:val="24"/>
                <w:lang w:val="ky-KG"/>
              </w:rPr>
              <w:t>банктардын өздүк каражаттарын</w:t>
            </w:r>
            <w:r w:rsidRPr="005570D1">
              <w:rPr>
                <w:rFonts w:ascii="Times New Roman" w:hAnsi="Times New Roman"/>
                <w:sz w:val="24"/>
                <w:szCs w:val="24"/>
                <w:lang w:val="ky-KG"/>
              </w:rPr>
              <w:t xml:space="preserve">ын алкагында  </w:t>
            </w:r>
          </w:p>
        </w:tc>
      </w:tr>
      <w:tr w:rsidR="00A64A54" w:rsidRPr="005570D1" w14:paraId="7A4214A8" w14:textId="77777777" w:rsidTr="00900446">
        <w:trPr>
          <w:trHeight w:val="20"/>
        </w:trPr>
        <w:tc>
          <w:tcPr>
            <w:tcW w:w="183" w:type="pct"/>
            <w:tcMar>
              <w:top w:w="0" w:type="dxa"/>
              <w:left w:w="108" w:type="dxa"/>
              <w:bottom w:w="0" w:type="dxa"/>
              <w:right w:w="108" w:type="dxa"/>
            </w:tcMar>
          </w:tcPr>
          <w:p w14:paraId="21C0ED7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1631F3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2B135CE" w14:textId="19904E0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Венчурдук жана стартап-каржылоо бөлүгүндө ченемдик укуктук базаны иштеп чыгуу</w:t>
            </w:r>
          </w:p>
        </w:tc>
        <w:tc>
          <w:tcPr>
            <w:tcW w:w="472" w:type="pct"/>
            <w:tcMar>
              <w:top w:w="0" w:type="dxa"/>
              <w:left w:w="108" w:type="dxa"/>
              <w:bottom w:w="0" w:type="dxa"/>
              <w:right w:w="108" w:type="dxa"/>
            </w:tcMar>
          </w:tcPr>
          <w:p w14:paraId="7369FBD9" w14:textId="500DD4F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3EF9B3C" w14:textId="3DB07FB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Венчурдук фонддордун, инвесторлордун жана ишкерлердин ачык жана туруктуу ишин камсыз кылуу үчүн ченемдик укуктук база түзүлдү</w:t>
            </w:r>
          </w:p>
        </w:tc>
        <w:tc>
          <w:tcPr>
            <w:tcW w:w="648" w:type="pct"/>
            <w:tcMar>
              <w:top w:w="0" w:type="dxa"/>
              <w:left w:w="108" w:type="dxa"/>
              <w:bottom w:w="0" w:type="dxa"/>
              <w:right w:w="108" w:type="dxa"/>
            </w:tcMar>
          </w:tcPr>
          <w:p w14:paraId="5A2319BF" w14:textId="37217EB4"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bCs/>
                <w:sz w:val="24"/>
                <w:szCs w:val="24"/>
                <w:lang w:val="ky-KG"/>
              </w:rPr>
              <w:t>ИУА</w:t>
            </w:r>
          </w:p>
        </w:tc>
        <w:tc>
          <w:tcPr>
            <w:tcW w:w="652" w:type="pct"/>
          </w:tcPr>
          <w:p w14:paraId="0F9FA322" w14:textId="1B06A1B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64EDDE83" w14:textId="77777777" w:rsidTr="00900446">
        <w:trPr>
          <w:trHeight w:val="20"/>
        </w:trPr>
        <w:tc>
          <w:tcPr>
            <w:tcW w:w="183" w:type="pct"/>
            <w:tcMar>
              <w:top w:w="0" w:type="dxa"/>
              <w:left w:w="108" w:type="dxa"/>
              <w:bottom w:w="0" w:type="dxa"/>
              <w:right w:w="108" w:type="dxa"/>
            </w:tcMar>
          </w:tcPr>
          <w:p w14:paraId="096C129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2131E47" w14:textId="40A1ADC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Валюталык тобокелдиктерди хеджирлөөнүн жана своп-операцияларды жүргүзүүнүн жаңы инструменттерин киргизүү</w:t>
            </w:r>
          </w:p>
        </w:tc>
        <w:tc>
          <w:tcPr>
            <w:tcW w:w="1182" w:type="pct"/>
            <w:tcMar>
              <w:top w:w="0" w:type="dxa"/>
              <w:left w:w="108" w:type="dxa"/>
              <w:bottom w:w="0" w:type="dxa"/>
              <w:right w:w="108" w:type="dxa"/>
            </w:tcMar>
          </w:tcPr>
          <w:p w14:paraId="027D4C55" w14:textId="1593A67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Коммерциялык банктар жана финансы-кредиттик уюмдар үчүн своп-операцияларды жүргүзүү үчүн жөнгө салуучу стимулдарды түзүү</w:t>
            </w:r>
          </w:p>
        </w:tc>
        <w:tc>
          <w:tcPr>
            <w:tcW w:w="472" w:type="pct"/>
            <w:tcMar>
              <w:top w:w="0" w:type="dxa"/>
              <w:left w:w="108" w:type="dxa"/>
              <w:bottom w:w="0" w:type="dxa"/>
              <w:right w:w="108" w:type="dxa"/>
            </w:tcMar>
          </w:tcPr>
          <w:p w14:paraId="1BE617BF" w14:textId="5C653B6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6529BD13" w14:textId="32A3DB8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Валюта тобокелдиктерин хеджирлөө жана своп-операцияларды жүргүзүү механизмдери ишке киргизилди </w:t>
            </w:r>
          </w:p>
        </w:tc>
        <w:tc>
          <w:tcPr>
            <w:tcW w:w="648" w:type="pct"/>
            <w:tcMar>
              <w:top w:w="0" w:type="dxa"/>
              <w:left w:w="108" w:type="dxa"/>
              <w:bottom w:w="0" w:type="dxa"/>
              <w:right w:w="108" w:type="dxa"/>
            </w:tcMar>
          </w:tcPr>
          <w:p w14:paraId="0D4765B6" w14:textId="53294AA4"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УБ (макулдашуу боюнча) </w:t>
            </w:r>
          </w:p>
        </w:tc>
        <w:tc>
          <w:tcPr>
            <w:tcW w:w="652" w:type="pct"/>
          </w:tcPr>
          <w:p w14:paraId="0715A880" w14:textId="722160CC"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1A8B0844" w14:textId="77777777" w:rsidTr="00900446">
        <w:trPr>
          <w:trHeight w:val="20"/>
        </w:trPr>
        <w:tc>
          <w:tcPr>
            <w:tcW w:w="183" w:type="pct"/>
            <w:tcMar>
              <w:top w:w="0" w:type="dxa"/>
              <w:left w:w="108" w:type="dxa"/>
              <w:bottom w:w="0" w:type="dxa"/>
              <w:right w:w="108" w:type="dxa"/>
            </w:tcMar>
          </w:tcPr>
          <w:p w14:paraId="7B8B608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D04441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7B5D13F" w14:textId="058B6F8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КР аймагындагы эл аралык финансы уюмдары эмитенттери болуп эсептелген облигацияларды чыгаруу жана жүгүртүү тартибин иштеп чыгуу </w:t>
            </w:r>
          </w:p>
        </w:tc>
        <w:tc>
          <w:tcPr>
            <w:tcW w:w="472" w:type="pct"/>
            <w:tcMar>
              <w:top w:w="0" w:type="dxa"/>
              <w:left w:w="108" w:type="dxa"/>
              <w:bottom w:w="0" w:type="dxa"/>
              <w:right w:w="108" w:type="dxa"/>
            </w:tcMar>
          </w:tcPr>
          <w:p w14:paraId="35292705" w14:textId="5142DDA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06CAA916" w14:textId="0D3ECF7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 аймагындагы эл аралык финансы уюмдары эмитенттери болуп эсептелген облигацияларды чыгаруу жана жүгүртүү тартиби кара</w:t>
            </w:r>
            <w:r>
              <w:rPr>
                <w:rFonts w:ascii="Times New Roman" w:hAnsi="Times New Roman"/>
                <w:sz w:val="24"/>
                <w:szCs w:val="24"/>
                <w:lang w:val="ky-KG"/>
              </w:rPr>
              <w:t>л</w:t>
            </w:r>
            <w:r w:rsidRPr="005570D1">
              <w:rPr>
                <w:rFonts w:ascii="Times New Roman" w:hAnsi="Times New Roman"/>
                <w:sz w:val="24"/>
                <w:szCs w:val="24"/>
                <w:lang w:val="ky-KG"/>
              </w:rPr>
              <w:t>ган КР Министрлер Кабинетинин токтому кабыл алынды</w:t>
            </w:r>
          </w:p>
        </w:tc>
        <w:tc>
          <w:tcPr>
            <w:tcW w:w="648" w:type="pct"/>
            <w:tcMar>
              <w:top w:w="0" w:type="dxa"/>
              <w:left w:w="108" w:type="dxa"/>
              <w:bottom w:w="0" w:type="dxa"/>
              <w:right w:w="108" w:type="dxa"/>
            </w:tcMar>
          </w:tcPr>
          <w:p w14:paraId="27C5624C" w14:textId="3DAA337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ЭКМ</w:t>
            </w:r>
          </w:p>
        </w:tc>
        <w:tc>
          <w:tcPr>
            <w:tcW w:w="652" w:type="pct"/>
          </w:tcPr>
          <w:p w14:paraId="5A58C504" w14:textId="458451C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5E8DF8A9" w14:textId="77777777" w:rsidTr="00900446">
        <w:trPr>
          <w:trHeight w:val="20"/>
        </w:trPr>
        <w:tc>
          <w:tcPr>
            <w:tcW w:w="183" w:type="pct"/>
            <w:tcMar>
              <w:top w:w="0" w:type="dxa"/>
              <w:left w:w="108" w:type="dxa"/>
              <w:bottom w:w="0" w:type="dxa"/>
              <w:right w:w="108" w:type="dxa"/>
            </w:tcMar>
          </w:tcPr>
          <w:p w14:paraId="727CC7C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0418C45"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Калк үчүн ыңгайлуу жана жеткиликтүү төлөм инструменттерин түзүү максатында жаңы санариптик төлөм жана финансылык технологияларды киргизүү жолу менен төлөм системаларын </w:t>
            </w:r>
            <w:r w:rsidRPr="005570D1">
              <w:rPr>
                <w:rFonts w:ascii="Times New Roman" w:hAnsi="Times New Roman"/>
                <w:sz w:val="24"/>
                <w:szCs w:val="24"/>
                <w:lang w:val="ky-KG"/>
              </w:rPr>
              <w:lastRenderedPageBreak/>
              <w:t xml:space="preserve">өнүктүрүү жана ченемдик укуктук актыларды өркүндөтүү </w:t>
            </w:r>
          </w:p>
          <w:p w14:paraId="38094A4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774558C" w14:textId="6DAEF22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Жаңы төлөм технологияларын киргизүү (тез төлөмдөр функциясы бар төлөм системаларынын интероперабелдүүлүгүн өнүктүрүү)</w:t>
            </w:r>
          </w:p>
        </w:tc>
        <w:tc>
          <w:tcPr>
            <w:tcW w:w="472" w:type="pct"/>
            <w:tcMar>
              <w:top w:w="0" w:type="dxa"/>
              <w:left w:w="108" w:type="dxa"/>
              <w:bottom w:w="0" w:type="dxa"/>
              <w:right w:w="108" w:type="dxa"/>
            </w:tcMar>
          </w:tcPr>
          <w:p w14:paraId="2502B314" w14:textId="6B8CC01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30-сентябрь</w:t>
            </w:r>
          </w:p>
        </w:tc>
        <w:tc>
          <w:tcPr>
            <w:tcW w:w="974" w:type="pct"/>
            <w:tcMar>
              <w:top w:w="0" w:type="dxa"/>
              <w:left w:w="108" w:type="dxa"/>
              <w:bottom w:w="0" w:type="dxa"/>
              <w:right w:w="108" w:type="dxa"/>
            </w:tcMar>
          </w:tcPr>
          <w:p w14:paraId="11B35A87" w14:textId="77777777" w:rsidR="00A64A54"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Жаңы төлөм технологиялары киргизилди. </w:t>
            </w:r>
          </w:p>
          <w:p w14:paraId="739CCA39" w14:textId="28A4AAD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КРнын жарандары үчүн тез төлөмдөрдү жана которууларды жүргүзүү мүмкүнчүлүгүнүн болушу</w:t>
            </w:r>
          </w:p>
        </w:tc>
        <w:tc>
          <w:tcPr>
            <w:tcW w:w="648" w:type="pct"/>
            <w:tcMar>
              <w:top w:w="0" w:type="dxa"/>
              <w:left w:w="108" w:type="dxa"/>
              <w:bottom w:w="0" w:type="dxa"/>
              <w:right w:w="108" w:type="dxa"/>
            </w:tcMar>
          </w:tcPr>
          <w:p w14:paraId="6106E33E" w14:textId="503B8E24"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УБ (макулдашуу боюнча)</w:t>
            </w:r>
          </w:p>
        </w:tc>
        <w:tc>
          <w:tcPr>
            <w:tcW w:w="652" w:type="pct"/>
          </w:tcPr>
          <w:p w14:paraId="17C8DB3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048A926" w14:textId="0F8E822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каражаттарынын, жеке инвестициялардын алкагында</w:t>
            </w:r>
          </w:p>
        </w:tc>
      </w:tr>
      <w:tr w:rsidR="00A64A54" w:rsidRPr="005570D1" w14:paraId="6A634639" w14:textId="77777777" w:rsidTr="00900446">
        <w:trPr>
          <w:trHeight w:val="20"/>
        </w:trPr>
        <w:tc>
          <w:tcPr>
            <w:tcW w:w="183" w:type="pct"/>
            <w:tcMar>
              <w:top w:w="0" w:type="dxa"/>
              <w:left w:w="108" w:type="dxa"/>
              <w:bottom w:w="0" w:type="dxa"/>
              <w:right w:w="108" w:type="dxa"/>
            </w:tcMar>
          </w:tcPr>
          <w:p w14:paraId="4842623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5BE647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221C6C" w14:textId="6924F73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Оператордун 2.0 версиясынын (ОВ 2.0) өз ара аракеттенүү </w:t>
            </w:r>
            <w:r w:rsidRPr="005570D1">
              <w:rPr>
                <w:rFonts w:ascii="Times New Roman" w:hAnsi="Times New Roman"/>
                <w:sz w:val="24"/>
                <w:szCs w:val="24"/>
                <w:lang w:val="ky-KG"/>
              </w:rPr>
              <w:lastRenderedPageBreak/>
              <w:t>операторуна кошуу үчүн пилоттук катышуучуларды (банктар) аныктоо</w:t>
            </w:r>
          </w:p>
        </w:tc>
        <w:tc>
          <w:tcPr>
            <w:tcW w:w="472" w:type="pct"/>
            <w:tcMar>
              <w:top w:w="0" w:type="dxa"/>
              <w:left w:w="108" w:type="dxa"/>
              <w:bottom w:w="0" w:type="dxa"/>
              <w:right w:w="108" w:type="dxa"/>
            </w:tcMar>
          </w:tcPr>
          <w:p w14:paraId="0BA95599" w14:textId="4A2C4D3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20-сентябрь</w:t>
            </w:r>
          </w:p>
        </w:tc>
        <w:tc>
          <w:tcPr>
            <w:tcW w:w="974" w:type="pct"/>
            <w:tcMar>
              <w:top w:w="0" w:type="dxa"/>
              <w:left w:w="108" w:type="dxa"/>
              <w:bottom w:w="0" w:type="dxa"/>
              <w:right w:w="108" w:type="dxa"/>
            </w:tcMar>
          </w:tcPr>
          <w:p w14:paraId="7A457372" w14:textId="209B5A8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Пилоттук банктар тандалып алынды жана </w:t>
            </w:r>
            <w:r w:rsidRPr="005570D1">
              <w:rPr>
                <w:rFonts w:ascii="Times New Roman" w:hAnsi="Times New Roman"/>
                <w:sz w:val="24"/>
                <w:szCs w:val="24"/>
                <w:lang w:val="ky-KG"/>
              </w:rPr>
              <w:lastRenderedPageBreak/>
              <w:t xml:space="preserve">катышуу тартиби жөнүндө кабарланды. ОВ 2.0 катышуучуларынын өз ара аракеттенүүсү боюнча техникалык документтер даярдалды </w:t>
            </w:r>
          </w:p>
        </w:tc>
        <w:tc>
          <w:tcPr>
            <w:tcW w:w="648" w:type="pct"/>
            <w:tcMar>
              <w:top w:w="0" w:type="dxa"/>
              <w:left w:w="108" w:type="dxa"/>
              <w:bottom w:w="0" w:type="dxa"/>
              <w:right w:w="108" w:type="dxa"/>
            </w:tcMar>
          </w:tcPr>
          <w:p w14:paraId="02ED9AB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Макулдашуу боюнча: </w:t>
            </w:r>
          </w:p>
          <w:p w14:paraId="7054D02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УБ, “Айыл </w:t>
            </w:r>
          </w:p>
          <w:p w14:paraId="00C2E73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Банк” ААК, “Элдик </w:t>
            </w:r>
          </w:p>
          <w:p w14:paraId="556AC457" w14:textId="502D725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Банк” ААК, </w:t>
            </w:r>
            <w:bookmarkStart w:id="22" w:name="_Hlk213498227"/>
            <w:r w:rsidRPr="005570D1">
              <w:rPr>
                <w:rFonts w:ascii="Times New Roman" w:hAnsi="Times New Roman" w:cs="Times New Roman"/>
                <w:sz w:val="24"/>
                <w:szCs w:val="24"/>
                <w:lang w:val="ky-KG"/>
              </w:rPr>
              <w:t>“Банктар аралык процессинг борбору” ЖАК</w:t>
            </w:r>
            <w:bookmarkEnd w:id="22"/>
          </w:p>
        </w:tc>
        <w:tc>
          <w:tcPr>
            <w:tcW w:w="652" w:type="pct"/>
          </w:tcPr>
          <w:p w14:paraId="7A87438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Өздүк </w:t>
            </w:r>
          </w:p>
          <w:p w14:paraId="7BFB150B" w14:textId="32365687"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каражаттар</w:t>
            </w:r>
          </w:p>
        </w:tc>
      </w:tr>
      <w:tr w:rsidR="00A64A54" w:rsidRPr="005570D1" w14:paraId="32496802" w14:textId="77777777" w:rsidTr="00900446">
        <w:trPr>
          <w:trHeight w:val="20"/>
        </w:trPr>
        <w:tc>
          <w:tcPr>
            <w:tcW w:w="183" w:type="pct"/>
            <w:tcMar>
              <w:top w:w="0" w:type="dxa"/>
              <w:left w:w="108" w:type="dxa"/>
              <w:bottom w:w="0" w:type="dxa"/>
              <w:right w:w="108" w:type="dxa"/>
            </w:tcMar>
          </w:tcPr>
          <w:p w14:paraId="73E1324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153ECA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AB5296" w14:textId="69A253C7" w:rsidR="00A64A54" w:rsidRPr="00767D06" w:rsidRDefault="00A64A54" w:rsidP="00A64A54">
            <w:pPr>
              <w:pStyle w:val="a5"/>
              <w:rPr>
                <w:rFonts w:ascii="Times New Roman" w:hAnsi="Times New Roman"/>
                <w:sz w:val="24"/>
                <w:szCs w:val="24"/>
                <w:lang w:val="ky-KG"/>
              </w:rPr>
            </w:pPr>
            <w:r w:rsidRPr="00767D06">
              <w:rPr>
                <w:rFonts w:ascii="Times New Roman" w:hAnsi="Times New Roman"/>
                <w:sz w:val="24"/>
                <w:szCs w:val="24"/>
                <w:lang w:val="ky-KG"/>
              </w:rPr>
              <w:t>Мамлекеттик</w:t>
            </w:r>
            <w:r>
              <w:rPr>
                <w:rFonts w:ascii="Times New Roman" w:hAnsi="Times New Roman"/>
                <w:sz w:val="24"/>
                <w:szCs w:val="24"/>
                <w:lang w:val="ky-KG"/>
              </w:rPr>
              <w:t xml:space="preserve"> </w:t>
            </w:r>
            <w:r w:rsidRPr="00767D06">
              <w:rPr>
                <w:rFonts w:ascii="Times New Roman" w:hAnsi="Times New Roman"/>
                <w:sz w:val="24"/>
                <w:szCs w:val="24"/>
                <w:lang w:val="ky-KG"/>
              </w:rPr>
              <w:t>мекемелерди жана уюмдарды тейлөө үчүн “Айыл Банк” ААК</w:t>
            </w:r>
            <w:r>
              <w:rPr>
                <w:rFonts w:ascii="Times New Roman" w:hAnsi="Times New Roman"/>
                <w:sz w:val="24"/>
                <w:szCs w:val="24"/>
                <w:lang w:val="ky-KG"/>
              </w:rPr>
              <w:t>т</w:t>
            </w:r>
            <w:r w:rsidRPr="00767D06">
              <w:rPr>
                <w:rFonts w:ascii="Times New Roman" w:hAnsi="Times New Roman"/>
                <w:sz w:val="24"/>
                <w:szCs w:val="24"/>
                <w:lang w:val="ky-KG"/>
              </w:rPr>
              <w:t xml:space="preserve">ын “ABilling” </w:t>
            </w:r>
            <w:r>
              <w:rPr>
                <w:rFonts w:ascii="Times New Roman" w:hAnsi="Times New Roman"/>
                <w:sz w:val="24"/>
                <w:szCs w:val="24"/>
                <w:lang w:val="ky-KG"/>
              </w:rPr>
              <w:t>системасы</w:t>
            </w:r>
            <w:r w:rsidRPr="00767D06">
              <w:rPr>
                <w:rFonts w:ascii="Times New Roman" w:hAnsi="Times New Roman"/>
                <w:sz w:val="24"/>
                <w:szCs w:val="24"/>
                <w:lang w:val="ky-KG"/>
              </w:rPr>
              <w:t>н киргизүүнү кеңейтүү боюнча план</w:t>
            </w:r>
            <w:r>
              <w:rPr>
                <w:rFonts w:ascii="Times New Roman" w:hAnsi="Times New Roman"/>
                <w:sz w:val="24"/>
                <w:szCs w:val="24"/>
                <w:lang w:val="ky-KG"/>
              </w:rPr>
              <w:t>ды</w:t>
            </w:r>
            <w:r w:rsidRPr="00767D06">
              <w:rPr>
                <w:rFonts w:ascii="Times New Roman" w:hAnsi="Times New Roman"/>
                <w:sz w:val="24"/>
                <w:szCs w:val="24"/>
                <w:lang w:val="ky-KG"/>
              </w:rPr>
              <w:t xml:space="preserve"> иштеп чыгуу, анын ичинде жаңы мамлекеттик </w:t>
            </w:r>
            <w:r>
              <w:rPr>
                <w:rFonts w:ascii="Times New Roman" w:hAnsi="Times New Roman"/>
                <w:sz w:val="24"/>
                <w:szCs w:val="24"/>
                <w:lang w:val="ky-KG"/>
              </w:rPr>
              <w:t>түзүмдөрдү</w:t>
            </w:r>
            <w:r w:rsidRPr="00767D06">
              <w:rPr>
                <w:rFonts w:ascii="Times New Roman" w:hAnsi="Times New Roman"/>
                <w:sz w:val="24"/>
                <w:szCs w:val="24"/>
                <w:lang w:val="ky-KG"/>
              </w:rPr>
              <w:t xml:space="preserve"> этап-этабы менен кошуу жана сервисти натыйжалуу пайдалануу үчүн персоналды окутуу</w:t>
            </w:r>
          </w:p>
        </w:tc>
        <w:tc>
          <w:tcPr>
            <w:tcW w:w="472" w:type="pct"/>
            <w:tcMar>
              <w:top w:w="0" w:type="dxa"/>
              <w:left w:w="108" w:type="dxa"/>
              <w:bottom w:w="0" w:type="dxa"/>
              <w:right w:w="108" w:type="dxa"/>
            </w:tcMar>
          </w:tcPr>
          <w:p w14:paraId="668BFEA2" w14:textId="1374F839" w:rsidR="00A64A54" w:rsidRPr="00767D06" w:rsidRDefault="00A64A54" w:rsidP="00A64A54">
            <w:pPr>
              <w:pStyle w:val="a5"/>
              <w:jc w:val="center"/>
              <w:rPr>
                <w:rFonts w:ascii="Times New Roman" w:hAnsi="Times New Roman"/>
                <w:sz w:val="24"/>
                <w:szCs w:val="24"/>
                <w:lang w:val="ky-KG"/>
              </w:rPr>
            </w:pPr>
            <w:r w:rsidRPr="00767D06">
              <w:rPr>
                <w:rFonts w:ascii="Times New Roman" w:hAnsi="Times New Roman"/>
                <w:sz w:val="24"/>
                <w:szCs w:val="24"/>
              </w:rPr>
              <w:t>1-декабр</w:t>
            </w:r>
            <w:r w:rsidRPr="00767D06">
              <w:rPr>
                <w:rFonts w:ascii="Times New Roman" w:hAnsi="Times New Roman"/>
                <w:sz w:val="24"/>
                <w:szCs w:val="24"/>
                <w:lang w:val="ky-KG"/>
              </w:rPr>
              <w:t>ь</w:t>
            </w:r>
          </w:p>
        </w:tc>
        <w:tc>
          <w:tcPr>
            <w:tcW w:w="974" w:type="pct"/>
            <w:tcMar>
              <w:top w:w="0" w:type="dxa"/>
              <w:left w:w="108" w:type="dxa"/>
              <w:bottom w:w="0" w:type="dxa"/>
              <w:right w:w="108" w:type="dxa"/>
            </w:tcMar>
          </w:tcPr>
          <w:p w14:paraId="23B48B42" w14:textId="09637103" w:rsidR="00A64A54" w:rsidRPr="00767D06" w:rsidRDefault="00A64A54" w:rsidP="00A64A54">
            <w:pPr>
              <w:pStyle w:val="a5"/>
              <w:rPr>
                <w:rFonts w:ascii="Times New Roman" w:hAnsi="Times New Roman"/>
                <w:sz w:val="24"/>
                <w:szCs w:val="24"/>
                <w:lang w:val="ky-KG"/>
              </w:rPr>
            </w:pPr>
            <w:r w:rsidRPr="00767D06">
              <w:rPr>
                <w:rFonts w:ascii="Times New Roman" w:hAnsi="Times New Roman"/>
                <w:sz w:val="24"/>
                <w:szCs w:val="24"/>
                <w:lang w:val="ky-KG"/>
              </w:rPr>
              <w:t>План ишке ашырылды. «Айыл Банк» ААК</w:t>
            </w:r>
            <w:r>
              <w:rPr>
                <w:rFonts w:ascii="Times New Roman" w:hAnsi="Times New Roman"/>
                <w:sz w:val="24"/>
                <w:szCs w:val="24"/>
                <w:lang w:val="ky-KG"/>
              </w:rPr>
              <w:t>т</w:t>
            </w:r>
            <w:r w:rsidRPr="00767D06">
              <w:rPr>
                <w:rFonts w:ascii="Times New Roman" w:hAnsi="Times New Roman"/>
                <w:sz w:val="24"/>
                <w:szCs w:val="24"/>
                <w:lang w:val="ky-KG"/>
              </w:rPr>
              <w:t xml:space="preserve">ын «ABilling» сервисин колдонгон мамлекеттик мекемелердин жана уюмдардын үлүшү этап-этабы менен көбөйтүлдү, мамлекеттик </w:t>
            </w:r>
            <w:r>
              <w:rPr>
                <w:rFonts w:ascii="Times New Roman" w:hAnsi="Times New Roman"/>
                <w:sz w:val="24"/>
                <w:szCs w:val="24"/>
                <w:lang w:val="ky-KG"/>
              </w:rPr>
              <w:t>түзүмдөрдү</w:t>
            </w:r>
            <w:r w:rsidRPr="00767D06">
              <w:rPr>
                <w:rFonts w:ascii="Times New Roman" w:hAnsi="Times New Roman"/>
                <w:sz w:val="24"/>
                <w:szCs w:val="24"/>
                <w:lang w:val="ky-KG"/>
              </w:rPr>
              <w:t xml:space="preserve"> тейлөө үчүн системанын туруктуу жана натыйжалуу иштеши камсыздалды</w:t>
            </w:r>
          </w:p>
        </w:tc>
        <w:tc>
          <w:tcPr>
            <w:tcW w:w="648" w:type="pct"/>
            <w:tcMar>
              <w:top w:w="0" w:type="dxa"/>
              <w:left w:w="108" w:type="dxa"/>
              <w:bottom w:w="0" w:type="dxa"/>
              <w:right w:w="108" w:type="dxa"/>
            </w:tcMar>
          </w:tcPr>
          <w:p w14:paraId="46F32C7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“Айыл </w:t>
            </w:r>
          </w:p>
          <w:p w14:paraId="604F26DC" w14:textId="79FCFFA1" w:rsidR="00A64A54" w:rsidRPr="00BA448D"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Банк” ААК, </w:t>
            </w:r>
            <w:r>
              <w:rPr>
                <w:rFonts w:ascii="Times New Roman" w:hAnsi="Times New Roman"/>
                <w:bCs/>
                <w:sz w:val="24"/>
                <w:szCs w:val="24"/>
                <w:highlight w:val="yellow"/>
              </w:rPr>
              <w:t xml:space="preserve"> </w:t>
            </w:r>
            <w:r w:rsidRPr="00767D06">
              <w:rPr>
                <w:rFonts w:ascii="Times New Roman" w:hAnsi="Times New Roman"/>
                <w:bCs/>
                <w:sz w:val="24"/>
                <w:szCs w:val="24"/>
              </w:rPr>
              <w:t>(макулдашуу боюнча</w:t>
            </w:r>
            <w:r w:rsidRPr="00767D06">
              <w:rPr>
                <w:rFonts w:ascii="Times New Roman" w:hAnsi="Times New Roman"/>
                <w:bCs/>
                <w:sz w:val="24"/>
                <w:szCs w:val="24"/>
                <w:lang w:val="ky-KG"/>
              </w:rPr>
              <w:t>)</w:t>
            </w:r>
            <w:r w:rsidRPr="00767D06">
              <w:rPr>
                <w:rFonts w:ascii="Times New Roman" w:hAnsi="Times New Roman"/>
                <w:bCs/>
                <w:sz w:val="24"/>
                <w:szCs w:val="24"/>
              </w:rPr>
              <w:t xml:space="preserve">, </w:t>
            </w:r>
            <w:r>
              <w:rPr>
                <w:rFonts w:ascii="Times New Roman" w:hAnsi="Times New Roman"/>
                <w:bCs/>
                <w:sz w:val="24"/>
                <w:szCs w:val="24"/>
                <w:lang w:val="ky-KG"/>
              </w:rPr>
              <w:t>мамлекеттик органдар</w:t>
            </w:r>
          </w:p>
        </w:tc>
        <w:tc>
          <w:tcPr>
            <w:tcW w:w="652" w:type="pct"/>
          </w:tcPr>
          <w:p w14:paraId="79E7CB1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“Айыл </w:t>
            </w:r>
          </w:p>
          <w:p w14:paraId="5792B57D" w14:textId="4C67C252"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Банк” ААКтын өздүк каражаттары</w:t>
            </w:r>
          </w:p>
        </w:tc>
      </w:tr>
      <w:tr w:rsidR="00A64A54" w:rsidRPr="005570D1" w14:paraId="357F0870" w14:textId="77777777" w:rsidTr="00900446">
        <w:trPr>
          <w:trHeight w:val="20"/>
        </w:trPr>
        <w:tc>
          <w:tcPr>
            <w:tcW w:w="183" w:type="pct"/>
            <w:tcMar>
              <w:top w:w="0" w:type="dxa"/>
              <w:left w:w="108" w:type="dxa"/>
              <w:bottom w:w="0" w:type="dxa"/>
              <w:right w:w="108" w:type="dxa"/>
            </w:tcMar>
          </w:tcPr>
          <w:p w14:paraId="3AAA2F2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DE0522C" w14:textId="57081E4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улуттук валютанын (санарип сом) прототибин апробациялоо</w:t>
            </w:r>
          </w:p>
        </w:tc>
        <w:tc>
          <w:tcPr>
            <w:tcW w:w="1182" w:type="pct"/>
            <w:tcMar>
              <w:top w:w="0" w:type="dxa"/>
              <w:left w:w="108" w:type="dxa"/>
              <w:bottom w:w="0" w:type="dxa"/>
              <w:right w:w="108" w:type="dxa"/>
            </w:tcMar>
          </w:tcPr>
          <w:p w14:paraId="11BD3BC0" w14:textId="6D7E8054" w:rsidR="00A64A54" w:rsidRPr="005570D1" w:rsidRDefault="00A64A54" w:rsidP="00A64A54">
            <w:pPr>
              <w:pStyle w:val="a5"/>
              <w:rPr>
                <w:rStyle w:val="ypks7kbdpwfgdykd3qb9"/>
                <w:rFonts w:ascii="Times New Roman" w:hAnsi="Times New Roman"/>
                <w:sz w:val="24"/>
                <w:szCs w:val="24"/>
                <w:lang w:val="ky-KG"/>
              </w:rPr>
            </w:pPr>
            <w:r>
              <w:rPr>
                <w:rFonts w:ascii="Times New Roman" w:hAnsi="Times New Roman"/>
                <w:sz w:val="24"/>
                <w:szCs w:val="24"/>
                <w:lang w:val="ky-KG"/>
              </w:rPr>
              <w:t>УБ с</w:t>
            </w:r>
            <w:r w:rsidRPr="005570D1">
              <w:rPr>
                <w:rFonts w:ascii="Times New Roman" w:hAnsi="Times New Roman"/>
                <w:sz w:val="24"/>
                <w:szCs w:val="24"/>
                <w:lang w:val="ky-KG"/>
              </w:rPr>
              <w:t xml:space="preserve">анарип сомунун платформасын иштеп чыгууну ишке ашыруу (санарип сомдун платформасы) </w:t>
            </w:r>
          </w:p>
        </w:tc>
        <w:tc>
          <w:tcPr>
            <w:tcW w:w="472" w:type="pct"/>
            <w:tcMar>
              <w:top w:w="0" w:type="dxa"/>
              <w:left w:w="108" w:type="dxa"/>
              <w:bottom w:w="0" w:type="dxa"/>
              <w:right w:w="108" w:type="dxa"/>
            </w:tcMar>
          </w:tcPr>
          <w:p w14:paraId="23A9FF75" w14:textId="290DFDF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4BB9E2A7" w14:textId="18D5CD4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Кеңейтилген функциялары бар санарип сом платформасынын прототиби иштейт. Колдонуучулардын сценарийлери (кейстери) иштелип чыкты жана сүрөттөлдү</w:t>
            </w:r>
          </w:p>
        </w:tc>
        <w:tc>
          <w:tcPr>
            <w:tcW w:w="648" w:type="pct"/>
            <w:tcMar>
              <w:top w:w="0" w:type="dxa"/>
              <w:left w:w="108" w:type="dxa"/>
              <w:bottom w:w="0" w:type="dxa"/>
              <w:right w:w="108" w:type="dxa"/>
            </w:tcMar>
          </w:tcPr>
          <w:p w14:paraId="3538EE85" w14:textId="5D309B4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УБ (макулдашуу боюнча), ЭКМ</w:t>
            </w:r>
          </w:p>
        </w:tc>
        <w:tc>
          <w:tcPr>
            <w:tcW w:w="652" w:type="pct"/>
          </w:tcPr>
          <w:p w14:paraId="64233397" w14:textId="2CC2742C"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УБнын өздүк каражаттары</w:t>
            </w:r>
          </w:p>
        </w:tc>
      </w:tr>
      <w:tr w:rsidR="00A64A54" w:rsidRPr="005570D1" w14:paraId="55470203" w14:textId="77777777" w:rsidTr="00900446">
        <w:trPr>
          <w:trHeight w:val="20"/>
        </w:trPr>
        <w:tc>
          <w:tcPr>
            <w:tcW w:w="183" w:type="pct"/>
            <w:tcMar>
              <w:top w:w="0" w:type="dxa"/>
              <w:left w:w="108" w:type="dxa"/>
              <w:bottom w:w="0" w:type="dxa"/>
              <w:right w:w="108" w:type="dxa"/>
            </w:tcMar>
          </w:tcPr>
          <w:p w14:paraId="18E8061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83EAE0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7A7C858" w14:textId="3AEF935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Санарип сомдун платформасын түзүү жана санарип валютаны – сомду пилоттук ишке киргизүүнү жүзөгө ашыруу </w:t>
            </w:r>
            <w:r w:rsidRPr="005570D1">
              <w:rPr>
                <w:rFonts w:ascii="Times New Roman" w:hAnsi="Times New Roman"/>
                <w:sz w:val="24"/>
                <w:szCs w:val="24"/>
                <w:lang w:val="ky-KG"/>
              </w:rPr>
              <w:br/>
            </w:r>
            <w:r w:rsidRPr="005570D1">
              <w:rPr>
                <w:rFonts w:ascii="Times New Roman" w:hAnsi="Times New Roman"/>
                <w:sz w:val="24"/>
                <w:szCs w:val="24"/>
                <w:lang w:val="ky-KG"/>
              </w:rPr>
              <w:lastRenderedPageBreak/>
              <w:t xml:space="preserve">(P2P-которууларды пилоттук ишке киргизүү) </w:t>
            </w:r>
          </w:p>
        </w:tc>
        <w:tc>
          <w:tcPr>
            <w:tcW w:w="472" w:type="pct"/>
            <w:tcMar>
              <w:top w:w="0" w:type="dxa"/>
              <w:left w:w="108" w:type="dxa"/>
              <w:bottom w:w="0" w:type="dxa"/>
              <w:right w:w="108" w:type="dxa"/>
            </w:tcMar>
          </w:tcPr>
          <w:p w14:paraId="3ABDA479" w14:textId="13F4B59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1-декабрь</w:t>
            </w:r>
          </w:p>
        </w:tc>
        <w:tc>
          <w:tcPr>
            <w:tcW w:w="974" w:type="pct"/>
            <w:tcMar>
              <w:top w:w="0" w:type="dxa"/>
              <w:left w:w="108" w:type="dxa"/>
              <w:bottom w:w="0" w:type="dxa"/>
              <w:right w:w="108" w:type="dxa"/>
            </w:tcMar>
          </w:tcPr>
          <w:p w14:paraId="185B7AE5" w14:textId="2DE7502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Блокчейн-тармагынан пилоттук контурунда санарип сом пилоттук сыноодон өткөрүлдү</w:t>
            </w:r>
          </w:p>
        </w:tc>
        <w:tc>
          <w:tcPr>
            <w:tcW w:w="648" w:type="pct"/>
            <w:tcMar>
              <w:top w:w="0" w:type="dxa"/>
              <w:left w:w="108" w:type="dxa"/>
              <w:bottom w:w="0" w:type="dxa"/>
              <w:right w:w="108" w:type="dxa"/>
            </w:tcMar>
          </w:tcPr>
          <w:p w14:paraId="08865ADE" w14:textId="1DFAAA0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УБ (макулдашуу боюнча)</w:t>
            </w:r>
          </w:p>
        </w:tc>
        <w:tc>
          <w:tcPr>
            <w:tcW w:w="652" w:type="pct"/>
          </w:tcPr>
          <w:p w14:paraId="2558A88D" w14:textId="3459C1C9"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УБнын өздүк каражаттары</w:t>
            </w:r>
          </w:p>
        </w:tc>
      </w:tr>
      <w:tr w:rsidR="00A64A54" w:rsidRPr="005570D1" w14:paraId="093910B6" w14:textId="77777777" w:rsidTr="00900446">
        <w:trPr>
          <w:trHeight w:val="20"/>
        </w:trPr>
        <w:tc>
          <w:tcPr>
            <w:tcW w:w="183" w:type="pct"/>
            <w:tcMar>
              <w:top w:w="0" w:type="dxa"/>
              <w:left w:w="108" w:type="dxa"/>
              <w:bottom w:w="0" w:type="dxa"/>
              <w:right w:w="108" w:type="dxa"/>
            </w:tcMar>
          </w:tcPr>
          <w:p w14:paraId="4CB86BE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A108CDB" w14:textId="726BFD6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Виртуалдык активдер рыногун, анын инфраструктурасын өнүктүрүү, ченемдик укуктук базаны, анын ичинде криптовалюталардын, токен жана блокчейн-технологиялардын статусун жөнгө салган ченемдик укуктук базаны өркүндөтүү</w:t>
            </w:r>
          </w:p>
        </w:tc>
        <w:tc>
          <w:tcPr>
            <w:tcW w:w="1182" w:type="pct"/>
            <w:tcMar>
              <w:top w:w="0" w:type="dxa"/>
              <w:left w:w="108" w:type="dxa"/>
              <w:bottom w:w="0" w:type="dxa"/>
              <w:right w:w="108" w:type="dxa"/>
            </w:tcMar>
          </w:tcPr>
          <w:p w14:paraId="33E654C1"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“Виртуалдык активдер жөнүндө” КР Мыйзамына өзгөртүүлөрдү киргизүү</w:t>
            </w:r>
          </w:p>
          <w:p w14:paraId="47F884C6" w14:textId="77777777" w:rsidR="00A64A54" w:rsidRPr="005570D1" w:rsidRDefault="00A64A54" w:rsidP="00A64A54">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264E4A4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30-ноябрь </w:t>
            </w:r>
          </w:p>
          <w:p w14:paraId="240A8A41"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366AFC9" w14:textId="248366CC"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КР мыйзамдарына стейблкоиндерди жана реалдуу активдер менен камсыздалган токендерди (RWA-токендер) чыгаруу жана жүгүртүү үчүн укуктук шарттарды караган КР мыйзамдарына өзгөртүүлөр иштелип чыкты жана коомдук талкууга коюлду</w:t>
            </w:r>
          </w:p>
        </w:tc>
        <w:tc>
          <w:tcPr>
            <w:tcW w:w="648" w:type="pct"/>
            <w:tcMar>
              <w:top w:w="0" w:type="dxa"/>
              <w:left w:w="108" w:type="dxa"/>
              <w:bottom w:w="0" w:type="dxa"/>
              <w:right w:w="108" w:type="dxa"/>
            </w:tcMar>
          </w:tcPr>
          <w:p w14:paraId="600B6903"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ЭКМ</w:t>
            </w:r>
            <w:r w:rsidRPr="005570D1">
              <w:rPr>
                <w:rFonts w:ascii="Times New Roman" w:eastAsia="Times New Roman" w:hAnsi="Times New Roman" w:cs="Times New Roman"/>
                <w:sz w:val="24"/>
                <w:szCs w:val="24"/>
                <w:lang w:val="ky-KG"/>
              </w:rPr>
              <w:t xml:space="preserve">, </w:t>
            </w:r>
          </w:p>
          <w:p w14:paraId="30C88E2E"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 xml:space="preserve">УБ (макулдашуу боюнча), </w:t>
            </w:r>
          </w:p>
          <w:p w14:paraId="5572997F" w14:textId="1903386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ВА жана БТУК катчылыгы</w:t>
            </w:r>
            <w:r w:rsidRPr="005570D1">
              <w:rPr>
                <w:rFonts w:ascii="Times New Roman" w:hAnsi="Times New Roman" w:cs="Times New Roman"/>
                <w:bCs/>
                <w:sz w:val="24"/>
                <w:szCs w:val="24"/>
                <w:shd w:val="clear" w:color="auto" w:fill="FFFFFF"/>
                <w:lang w:val="ky-KG"/>
              </w:rPr>
              <w:t xml:space="preserve"> (макулдашуу боюнча)</w:t>
            </w:r>
          </w:p>
        </w:tc>
        <w:tc>
          <w:tcPr>
            <w:tcW w:w="652" w:type="pct"/>
          </w:tcPr>
          <w:p w14:paraId="2877710F" w14:textId="2B96A786"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r w:rsidRPr="005570D1">
              <w:rPr>
                <w:rFonts w:ascii="Times New Roman" w:hAnsi="Times New Roman"/>
                <w:bCs/>
                <w:sz w:val="24"/>
                <w:szCs w:val="24"/>
                <w:lang w:val="ky-KG"/>
              </w:rPr>
              <w:t xml:space="preserve"> </w:t>
            </w:r>
          </w:p>
        </w:tc>
      </w:tr>
      <w:tr w:rsidR="00A64A54" w:rsidRPr="005570D1" w14:paraId="4C74DAE7" w14:textId="77777777" w:rsidTr="00900446">
        <w:trPr>
          <w:trHeight w:val="20"/>
        </w:trPr>
        <w:tc>
          <w:tcPr>
            <w:tcW w:w="183" w:type="pct"/>
            <w:tcMar>
              <w:top w:w="0" w:type="dxa"/>
              <w:left w:w="108" w:type="dxa"/>
              <w:bottom w:w="0" w:type="dxa"/>
              <w:right w:w="108" w:type="dxa"/>
            </w:tcMar>
          </w:tcPr>
          <w:p w14:paraId="5F84DE1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748217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537E223" w14:textId="795B95C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KGST стейблкоинди чыгаруу, соода жуптарын түзүү</w:t>
            </w:r>
          </w:p>
        </w:tc>
        <w:tc>
          <w:tcPr>
            <w:tcW w:w="472" w:type="pct"/>
            <w:tcMar>
              <w:top w:w="0" w:type="dxa"/>
              <w:left w:w="108" w:type="dxa"/>
              <w:bottom w:w="0" w:type="dxa"/>
              <w:right w:w="108" w:type="dxa"/>
            </w:tcMar>
          </w:tcPr>
          <w:p w14:paraId="7BEB3CBE" w14:textId="498DA54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30-октябрь</w:t>
            </w:r>
          </w:p>
        </w:tc>
        <w:tc>
          <w:tcPr>
            <w:tcW w:w="974" w:type="pct"/>
            <w:tcMar>
              <w:top w:w="0" w:type="dxa"/>
              <w:left w:w="108" w:type="dxa"/>
              <w:bottom w:w="0" w:type="dxa"/>
              <w:right w:w="108" w:type="dxa"/>
            </w:tcMar>
          </w:tcPr>
          <w:p w14:paraId="0A8631BF" w14:textId="5A0A27E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Улуттук валютага 1:1 катышында байланган стейблкоин ишке кирди. Ликвиддүүлүктү камсыз кылуу үчүн стейблкоиндер жана санариптик активдер (USDT, USDC ж.б.) менен соода жуптары түзүлдү</w:t>
            </w:r>
          </w:p>
        </w:tc>
        <w:tc>
          <w:tcPr>
            <w:tcW w:w="648" w:type="pct"/>
            <w:tcMar>
              <w:top w:w="0" w:type="dxa"/>
              <w:left w:w="108" w:type="dxa"/>
              <w:bottom w:w="0" w:type="dxa"/>
              <w:right w:w="108" w:type="dxa"/>
            </w:tcMar>
          </w:tcPr>
          <w:p w14:paraId="592F3571" w14:textId="52A9889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ВА жана БТУК катчылыгы</w:t>
            </w:r>
            <w:r w:rsidRPr="005570D1">
              <w:rPr>
                <w:rFonts w:ascii="Times New Roman" w:eastAsia="Times New Roman" w:hAnsi="Times New Roman" w:cs="Times New Roman"/>
                <w:sz w:val="24"/>
                <w:szCs w:val="24"/>
                <w:lang w:val="ky-KG" w:eastAsia="ru-RU"/>
              </w:rPr>
              <w:t xml:space="preserve"> (макулдашуу боюнча)</w:t>
            </w:r>
          </w:p>
        </w:tc>
        <w:tc>
          <w:tcPr>
            <w:tcW w:w="652" w:type="pct"/>
          </w:tcPr>
          <w:p w14:paraId="4CEA8B4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KGST эмитентинин </w:t>
            </w:r>
          </w:p>
          <w:p w14:paraId="5CEE355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өздүк </w:t>
            </w:r>
          </w:p>
          <w:p w14:paraId="03220DB7" w14:textId="3981A2A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каражаттары</w:t>
            </w:r>
          </w:p>
        </w:tc>
      </w:tr>
      <w:tr w:rsidR="00A64A54" w:rsidRPr="005570D1" w14:paraId="4A87414D" w14:textId="77777777" w:rsidTr="00900446">
        <w:trPr>
          <w:trHeight w:val="20"/>
        </w:trPr>
        <w:tc>
          <w:tcPr>
            <w:tcW w:w="183" w:type="pct"/>
            <w:tcMar>
              <w:top w:w="0" w:type="dxa"/>
              <w:left w:w="108" w:type="dxa"/>
              <w:bottom w:w="0" w:type="dxa"/>
              <w:right w:w="108" w:type="dxa"/>
            </w:tcMar>
          </w:tcPr>
          <w:p w14:paraId="462D757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8FFC6F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78009A7" w14:textId="3D48A14D" w:rsidR="00A64A54" w:rsidRPr="005570D1" w:rsidRDefault="00A64A54" w:rsidP="00A64A54">
            <w:pPr>
              <w:pStyle w:val="a5"/>
              <w:rPr>
                <w:rStyle w:val="ypks7kbdpwfgdykd3qb9"/>
                <w:rFonts w:ascii="Times New Roman" w:hAnsi="Times New Roman"/>
                <w:sz w:val="24"/>
                <w:szCs w:val="24"/>
                <w:lang w:val="ky-KG"/>
              </w:rPr>
            </w:pPr>
            <w:r w:rsidRPr="005570D1">
              <w:rPr>
                <w:rStyle w:val="ypks7kbdpwfgdykd3qb9"/>
                <w:rFonts w:ascii="Times New Roman" w:hAnsi="Times New Roman"/>
                <w:sz w:val="24"/>
                <w:szCs w:val="24"/>
                <w:lang w:val="ky-KG"/>
              </w:rPr>
              <w:t>Банк жана төлөм системаларына транзакцияларды, ошондой эле виртуалдык активдер чөйрөсүндө кызмат көрсөтүүлөрдү берүүчүлөргө блокчейн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талдоо</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инструменттерин</w:t>
            </w:r>
            <w:r w:rsidRPr="005570D1">
              <w:rPr>
                <w:rFonts w:ascii="Times New Roman" w:hAnsi="Times New Roman"/>
                <w:sz w:val="24"/>
                <w:szCs w:val="24"/>
                <w:lang w:val="ky-KG"/>
              </w:rPr>
              <w:t xml:space="preserve"> </w:t>
            </w:r>
            <w:r w:rsidRPr="005570D1">
              <w:rPr>
                <w:rStyle w:val="ypks7kbdpwfgdykd3qb9"/>
                <w:rFonts w:ascii="Times New Roman" w:hAnsi="Times New Roman"/>
                <w:sz w:val="24"/>
                <w:szCs w:val="24"/>
                <w:lang w:val="ky-KG"/>
              </w:rPr>
              <w:t>киргизүү</w:t>
            </w:r>
          </w:p>
        </w:tc>
        <w:tc>
          <w:tcPr>
            <w:tcW w:w="472" w:type="pct"/>
            <w:tcMar>
              <w:top w:w="0" w:type="dxa"/>
              <w:left w:w="108" w:type="dxa"/>
              <w:bottom w:w="0" w:type="dxa"/>
              <w:right w:w="108" w:type="dxa"/>
            </w:tcMar>
          </w:tcPr>
          <w:p w14:paraId="35FF4068" w14:textId="2660E44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6E219748"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Банктарга жана көзөмөл органдарына каражаттардын келип чыгышын көзөмөлдөөгө, шектүү операцияларды аныктоого мүмкүндүк берүүчү блокчейн-талдоо жана транзакцияларга мониторинг жүргүзүү инструменттери ишке киргизилди жана </w:t>
            </w:r>
            <w:r w:rsidRPr="005570D1">
              <w:rPr>
                <w:rFonts w:ascii="Times New Roman" w:hAnsi="Times New Roman"/>
                <w:sz w:val="24"/>
                <w:szCs w:val="24"/>
                <w:lang w:val="ky-KG"/>
              </w:rPr>
              <w:lastRenderedPageBreak/>
              <w:t xml:space="preserve">виртуалдык активдер менен байланышкан финансылык агымдардын </w:t>
            </w:r>
          </w:p>
          <w:p w14:paraId="1C56AF79" w14:textId="19B5A72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ачык-айкындуулугу жогорулатылды</w:t>
            </w:r>
          </w:p>
        </w:tc>
        <w:tc>
          <w:tcPr>
            <w:tcW w:w="648" w:type="pct"/>
            <w:tcMar>
              <w:top w:w="0" w:type="dxa"/>
              <w:left w:w="108" w:type="dxa"/>
              <w:bottom w:w="0" w:type="dxa"/>
              <w:right w:w="108" w:type="dxa"/>
            </w:tcMar>
          </w:tcPr>
          <w:p w14:paraId="68DA8910" w14:textId="77777777"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bCs/>
                <w:sz w:val="24"/>
                <w:szCs w:val="24"/>
                <w:shd w:val="clear" w:color="auto" w:fill="FFFFFF"/>
                <w:lang w:val="ky-KG"/>
              </w:rPr>
            </w:pPr>
            <w:r w:rsidRPr="005570D1">
              <w:rPr>
                <w:rFonts w:ascii="Times New Roman" w:hAnsi="Times New Roman" w:cs="Times New Roman"/>
                <w:sz w:val="24"/>
                <w:szCs w:val="24"/>
                <w:lang w:val="ky-KG"/>
              </w:rPr>
              <w:lastRenderedPageBreak/>
              <w:t>ВА жана БТУК катчылыгы</w:t>
            </w:r>
            <w:r w:rsidRPr="005570D1">
              <w:rPr>
                <w:rFonts w:ascii="Times New Roman" w:hAnsi="Times New Roman" w:cs="Times New Roman"/>
                <w:bCs/>
                <w:sz w:val="24"/>
                <w:szCs w:val="24"/>
                <w:shd w:val="clear" w:color="auto" w:fill="FFFFFF"/>
                <w:lang w:val="ky-KG"/>
              </w:rPr>
              <w:t xml:space="preserve"> (макулдашуу боюнча),</w:t>
            </w:r>
          </w:p>
          <w:p w14:paraId="22C91B5B"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УБ (макулдашуу боюнча),</w:t>
            </w:r>
          </w:p>
          <w:p w14:paraId="449678B1" w14:textId="182B452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ЭКМ</w:t>
            </w:r>
            <w:r>
              <w:rPr>
                <w:rFonts w:ascii="Times New Roman" w:hAnsi="Times New Roman" w:cs="Times New Roman"/>
                <w:sz w:val="24"/>
                <w:szCs w:val="24"/>
                <w:lang w:val="ky-KG"/>
              </w:rPr>
              <w:t>, ФМ</w:t>
            </w:r>
          </w:p>
        </w:tc>
        <w:tc>
          <w:tcPr>
            <w:tcW w:w="652" w:type="pct"/>
          </w:tcPr>
          <w:p w14:paraId="5BA0FFEE" w14:textId="4F08D3D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2931C5FB" w14:textId="77777777" w:rsidTr="00900446">
        <w:trPr>
          <w:trHeight w:val="20"/>
        </w:trPr>
        <w:tc>
          <w:tcPr>
            <w:tcW w:w="183" w:type="pct"/>
            <w:tcMar>
              <w:top w:w="0" w:type="dxa"/>
              <w:left w:w="108" w:type="dxa"/>
              <w:bottom w:w="0" w:type="dxa"/>
              <w:right w:w="108" w:type="dxa"/>
            </w:tcMar>
          </w:tcPr>
          <w:p w14:paraId="626C064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53AAB2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6C43E86" w14:textId="20B4B84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Виртуалдык активдердин мамлекеттик резервин түзүүнүн оптималдуу моделин/формасын аныктоо</w:t>
            </w:r>
          </w:p>
        </w:tc>
        <w:tc>
          <w:tcPr>
            <w:tcW w:w="472" w:type="pct"/>
            <w:tcMar>
              <w:top w:w="0" w:type="dxa"/>
              <w:left w:w="108" w:type="dxa"/>
              <w:bottom w:w="0" w:type="dxa"/>
              <w:right w:w="108" w:type="dxa"/>
            </w:tcMar>
          </w:tcPr>
          <w:p w14:paraId="019F683C" w14:textId="500F34D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30-май</w:t>
            </w:r>
          </w:p>
        </w:tc>
        <w:tc>
          <w:tcPr>
            <w:tcW w:w="974" w:type="pct"/>
            <w:tcMar>
              <w:top w:w="0" w:type="dxa"/>
              <w:left w:w="108" w:type="dxa"/>
              <w:bottom w:w="0" w:type="dxa"/>
              <w:right w:w="108" w:type="dxa"/>
            </w:tcMar>
          </w:tcPr>
          <w:p w14:paraId="5B6E7932" w14:textId="726B184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Виртуалдык активдердин мамлекеттик резервин түзүү боюнча сунуш даярдалды</w:t>
            </w:r>
          </w:p>
        </w:tc>
        <w:tc>
          <w:tcPr>
            <w:tcW w:w="648" w:type="pct"/>
            <w:tcMar>
              <w:top w:w="0" w:type="dxa"/>
              <w:left w:w="108" w:type="dxa"/>
              <w:bottom w:w="0" w:type="dxa"/>
              <w:right w:w="108" w:type="dxa"/>
            </w:tcMar>
          </w:tcPr>
          <w:p w14:paraId="382C643C" w14:textId="118E9B5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ВА жана БТУК катчылыгы</w:t>
            </w:r>
            <w:r w:rsidRPr="005570D1">
              <w:rPr>
                <w:rFonts w:ascii="Times New Roman" w:hAnsi="Times New Roman" w:cs="Times New Roman"/>
                <w:bCs/>
                <w:sz w:val="24"/>
                <w:szCs w:val="24"/>
                <w:shd w:val="clear" w:color="auto" w:fill="FFFFFF"/>
                <w:lang w:val="ky-KG"/>
              </w:rPr>
              <w:t xml:space="preserve"> (макулдашуу боюнча),</w:t>
            </w:r>
            <w:r w:rsidRPr="005570D1">
              <w:rPr>
                <w:rFonts w:ascii="Times New Roman" w:hAnsi="Times New Roman" w:cs="Times New Roman"/>
                <w:sz w:val="24"/>
                <w:szCs w:val="24"/>
                <w:lang w:val="ky-KG"/>
              </w:rPr>
              <w:t xml:space="preserve"> ЭКМ, ФМ</w:t>
            </w:r>
          </w:p>
        </w:tc>
        <w:tc>
          <w:tcPr>
            <w:tcW w:w="652" w:type="pct"/>
          </w:tcPr>
          <w:p w14:paraId="1A0E1469" w14:textId="26EAC3C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52C26347" w14:textId="77777777" w:rsidTr="00900446">
        <w:trPr>
          <w:trHeight w:val="20"/>
        </w:trPr>
        <w:tc>
          <w:tcPr>
            <w:tcW w:w="183" w:type="pct"/>
            <w:tcMar>
              <w:top w:w="0" w:type="dxa"/>
              <w:left w:w="108" w:type="dxa"/>
              <w:bottom w:w="0" w:type="dxa"/>
              <w:right w:w="108" w:type="dxa"/>
            </w:tcMar>
          </w:tcPr>
          <w:p w14:paraId="4B535F9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887D184" w14:textId="53A7BC1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Фондулук рынокто ачык-айкын жана натыйжалуу операцияларды камсыз кылуу жана биржалык соодага катышуучулардын жеткиликтүүлүгүн кеңейтүү үчүн Кыргыз фондулук биржасынын институционалдык инфраструктурасын чыңдоо</w:t>
            </w:r>
          </w:p>
        </w:tc>
        <w:tc>
          <w:tcPr>
            <w:tcW w:w="1182" w:type="pct"/>
            <w:tcMar>
              <w:top w:w="0" w:type="dxa"/>
              <w:left w:w="108" w:type="dxa"/>
              <w:bottom w:w="0" w:type="dxa"/>
              <w:right w:w="108" w:type="dxa"/>
            </w:tcMar>
          </w:tcPr>
          <w:p w14:paraId="6D7D99BB" w14:textId="64E88F7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Электрондук идентификациялоо аркылуу чекене инвесторлор менен баалуу кагаздарды каттоо, сатып алуу жана сатуу үчүн онлайн платформаны ишке киргизүү </w:t>
            </w:r>
          </w:p>
        </w:tc>
        <w:tc>
          <w:tcPr>
            <w:tcW w:w="472" w:type="pct"/>
            <w:tcMar>
              <w:top w:w="0" w:type="dxa"/>
              <w:left w:w="108" w:type="dxa"/>
              <w:bottom w:w="0" w:type="dxa"/>
              <w:right w:w="108" w:type="dxa"/>
            </w:tcMar>
          </w:tcPr>
          <w:p w14:paraId="48D45D0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p w14:paraId="067F808A" w14:textId="1602F55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 </w:t>
            </w:r>
          </w:p>
        </w:tc>
        <w:tc>
          <w:tcPr>
            <w:tcW w:w="974" w:type="pct"/>
            <w:tcMar>
              <w:top w:w="0" w:type="dxa"/>
              <w:left w:w="108" w:type="dxa"/>
              <w:bottom w:w="0" w:type="dxa"/>
              <w:right w:w="108" w:type="dxa"/>
            </w:tcMar>
          </w:tcPr>
          <w:p w14:paraId="6472ED4C" w14:textId="0A8A21B6"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u w:color="FFFFFF" w:themeColor="background1"/>
                <w:lang w:val="ky-KG"/>
              </w:rPr>
              <w:t>Коопсуздукту жогорулатууга, ошондой эле фонд рыногунун өнүмдөрүнө кеңири жеткиликтүүлүктү камсыздоого мүмкүндүк берген жаңы программалык камсыздоо сатып алынды</w:t>
            </w:r>
          </w:p>
        </w:tc>
        <w:tc>
          <w:tcPr>
            <w:tcW w:w="648" w:type="pct"/>
            <w:tcMar>
              <w:top w:w="0" w:type="dxa"/>
              <w:left w:w="108" w:type="dxa"/>
              <w:bottom w:w="0" w:type="dxa"/>
              <w:right w:w="108" w:type="dxa"/>
            </w:tcMar>
          </w:tcPr>
          <w:p w14:paraId="703BEB34" w14:textId="77777777" w:rsidR="00A64A54" w:rsidRPr="005570D1" w:rsidRDefault="00A64A54" w:rsidP="00A64A54">
            <w:pPr>
              <w:pStyle w:val="a5"/>
              <w:jc w:val="center"/>
              <w:rPr>
                <w:rFonts w:ascii="Times New Roman" w:hAnsi="Times New Roman"/>
                <w:sz w:val="24"/>
                <w:szCs w:val="24"/>
                <w:lang w:val="ky-KG"/>
              </w:rPr>
            </w:pPr>
            <w:bookmarkStart w:id="23" w:name="_Hlk213498316"/>
            <w:r w:rsidRPr="005570D1">
              <w:rPr>
                <w:rFonts w:ascii="Times New Roman" w:hAnsi="Times New Roman"/>
                <w:sz w:val="24"/>
                <w:szCs w:val="24"/>
                <w:lang w:val="ky-KG"/>
              </w:rPr>
              <w:t xml:space="preserve">“КФБ” ЖАК  </w:t>
            </w:r>
            <w:bookmarkEnd w:id="23"/>
          </w:p>
          <w:p w14:paraId="28065B2C" w14:textId="45BB0A8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(макулдашуу боюнча)</w:t>
            </w:r>
          </w:p>
        </w:tc>
        <w:tc>
          <w:tcPr>
            <w:tcW w:w="652" w:type="pct"/>
          </w:tcPr>
          <w:p w14:paraId="339082F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“КФБ” ЖАК </w:t>
            </w:r>
          </w:p>
          <w:p w14:paraId="16E4634E" w14:textId="49FDED7D"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каражаттарынын алкагында</w:t>
            </w:r>
            <w:r w:rsidRPr="005570D1">
              <w:rPr>
                <w:rFonts w:ascii="Times New Roman" w:hAnsi="Times New Roman"/>
                <w:b/>
                <w:bCs/>
                <w:sz w:val="24"/>
                <w:szCs w:val="24"/>
                <w:lang w:val="ky-KG"/>
              </w:rPr>
              <w:t xml:space="preserve"> </w:t>
            </w:r>
          </w:p>
        </w:tc>
      </w:tr>
      <w:tr w:rsidR="00A64A54" w:rsidRPr="005570D1" w14:paraId="221A9429" w14:textId="77777777" w:rsidTr="00900446">
        <w:trPr>
          <w:trHeight w:val="20"/>
        </w:trPr>
        <w:tc>
          <w:tcPr>
            <w:tcW w:w="183" w:type="pct"/>
            <w:tcMar>
              <w:top w:w="0" w:type="dxa"/>
              <w:left w:w="108" w:type="dxa"/>
              <w:bottom w:w="0" w:type="dxa"/>
              <w:right w:w="108" w:type="dxa"/>
            </w:tcMar>
          </w:tcPr>
          <w:p w14:paraId="370C36B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A9B969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DEE1592" w14:textId="2D8CBC7D" w:rsidR="00A64A54" w:rsidRPr="004E5246" w:rsidRDefault="00A64A54" w:rsidP="00A64A54">
            <w:pPr>
              <w:pStyle w:val="a5"/>
              <w:rPr>
                <w:rStyle w:val="ypks7kbdpwfgdykd3qb9"/>
                <w:rFonts w:ascii="Times New Roman" w:hAnsi="Times New Roman"/>
                <w:sz w:val="24"/>
                <w:szCs w:val="24"/>
                <w:lang w:val="ky-KG"/>
              </w:rPr>
            </w:pPr>
            <w:r w:rsidRPr="004E5246">
              <w:rPr>
                <w:rFonts w:ascii="Times New Roman" w:hAnsi="Times New Roman"/>
                <w:sz w:val="24"/>
                <w:szCs w:val="24"/>
                <w:lang w:val="ky-KG"/>
              </w:rPr>
              <w:t xml:space="preserve">Мамлекеттик </w:t>
            </w:r>
            <w:r>
              <w:rPr>
                <w:rFonts w:ascii="Times New Roman" w:hAnsi="Times New Roman"/>
                <w:sz w:val="24"/>
                <w:szCs w:val="24"/>
                <w:lang w:val="ky-KG"/>
              </w:rPr>
              <w:t xml:space="preserve">катышуу </w:t>
            </w:r>
            <w:r w:rsidRPr="004E5246">
              <w:rPr>
                <w:rFonts w:ascii="Times New Roman" w:hAnsi="Times New Roman"/>
                <w:sz w:val="24"/>
                <w:szCs w:val="24"/>
                <w:lang w:val="ky-KG"/>
              </w:rPr>
              <w:t>үлүшү бар а</w:t>
            </w:r>
            <w:r>
              <w:rPr>
                <w:rFonts w:ascii="Times New Roman" w:hAnsi="Times New Roman"/>
                <w:sz w:val="24"/>
                <w:szCs w:val="24"/>
                <w:lang w:val="ky-KG"/>
              </w:rPr>
              <w:t>кционердик коомдордун финансы</w:t>
            </w:r>
            <w:r w:rsidRPr="004E5246">
              <w:rPr>
                <w:rFonts w:ascii="Times New Roman" w:hAnsi="Times New Roman"/>
                <w:sz w:val="24"/>
                <w:szCs w:val="24"/>
                <w:lang w:val="ky-KG"/>
              </w:rPr>
              <w:t>-чарбалык иш</w:t>
            </w:r>
            <w:r>
              <w:rPr>
                <w:rFonts w:ascii="Times New Roman" w:hAnsi="Times New Roman"/>
                <w:sz w:val="24"/>
                <w:szCs w:val="24"/>
                <w:lang w:val="ky-KG"/>
              </w:rPr>
              <w:t>ине</w:t>
            </w:r>
            <w:r w:rsidRPr="004E5246">
              <w:rPr>
                <w:rFonts w:ascii="Times New Roman" w:hAnsi="Times New Roman"/>
                <w:sz w:val="24"/>
                <w:szCs w:val="24"/>
                <w:lang w:val="ky-KG"/>
              </w:rPr>
              <w:t xml:space="preserve"> талдоо жүргүзүү жана эл аралык корпоративдик облигацияларды чыгаруу жана IPO үчүн эл аралык капитал рыногуна чыгууга даярдык деңгээлин изилдөө </w:t>
            </w:r>
          </w:p>
        </w:tc>
        <w:tc>
          <w:tcPr>
            <w:tcW w:w="472" w:type="pct"/>
            <w:tcMar>
              <w:top w:w="0" w:type="dxa"/>
              <w:left w:w="108" w:type="dxa"/>
              <w:bottom w:w="0" w:type="dxa"/>
              <w:right w:w="108" w:type="dxa"/>
            </w:tcMar>
          </w:tcPr>
          <w:p w14:paraId="61BE6AA3" w14:textId="0B27C65A" w:rsidR="00A64A54" w:rsidRPr="004E5246" w:rsidRDefault="00A64A54" w:rsidP="00A64A54">
            <w:pPr>
              <w:pStyle w:val="a5"/>
              <w:jc w:val="center"/>
              <w:rPr>
                <w:rFonts w:ascii="Times New Roman" w:hAnsi="Times New Roman"/>
                <w:sz w:val="24"/>
                <w:szCs w:val="24"/>
                <w:lang w:val="ky-KG"/>
              </w:rPr>
            </w:pPr>
            <w:r w:rsidRPr="004E5246">
              <w:rPr>
                <w:rFonts w:ascii="Times New Roman" w:hAnsi="Times New Roman"/>
                <w:sz w:val="24"/>
                <w:szCs w:val="24"/>
                <w:lang w:val="ky-KG"/>
              </w:rPr>
              <w:t>30-июнь</w:t>
            </w:r>
          </w:p>
        </w:tc>
        <w:tc>
          <w:tcPr>
            <w:tcW w:w="974" w:type="pct"/>
            <w:tcMar>
              <w:top w:w="0" w:type="dxa"/>
              <w:left w:w="108" w:type="dxa"/>
              <w:bottom w:w="0" w:type="dxa"/>
              <w:right w:w="108" w:type="dxa"/>
            </w:tcMar>
          </w:tcPr>
          <w:p w14:paraId="610DDEEE" w14:textId="0FF1345A" w:rsidR="00A64A54" w:rsidRPr="004E5246" w:rsidRDefault="00A64A54" w:rsidP="00A64A54">
            <w:pPr>
              <w:pStyle w:val="a5"/>
              <w:rPr>
                <w:rFonts w:ascii="Times New Roman" w:hAnsi="Times New Roman"/>
                <w:sz w:val="24"/>
                <w:szCs w:val="24"/>
                <w:lang w:val="ky-KG"/>
              </w:rPr>
            </w:pPr>
            <w:r w:rsidRPr="004E5246">
              <w:rPr>
                <w:rFonts w:ascii="Times New Roman" w:hAnsi="Times New Roman"/>
                <w:sz w:val="24"/>
                <w:szCs w:val="24"/>
                <w:lang w:val="ky-KG"/>
              </w:rPr>
              <w:t xml:space="preserve">Мамлекеттик </w:t>
            </w:r>
            <w:r>
              <w:rPr>
                <w:rFonts w:ascii="Times New Roman" w:hAnsi="Times New Roman"/>
                <w:sz w:val="24"/>
                <w:szCs w:val="24"/>
                <w:lang w:val="ky-KG"/>
              </w:rPr>
              <w:t xml:space="preserve">катышуу </w:t>
            </w:r>
            <w:r w:rsidRPr="004E5246">
              <w:rPr>
                <w:rFonts w:ascii="Times New Roman" w:hAnsi="Times New Roman"/>
                <w:sz w:val="24"/>
                <w:szCs w:val="24"/>
                <w:lang w:val="ky-KG"/>
              </w:rPr>
              <w:t>үлүшү бар акционердик коомдордун финансы-чарбалык иш</w:t>
            </w:r>
            <w:r>
              <w:rPr>
                <w:rFonts w:ascii="Times New Roman" w:hAnsi="Times New Roman"/>
                <w:sz w:val="24"/>
                <w:szCs w:val="24"/>
                <w:lang w:val="ky-KG"/>
              </w:rPr>
              <w:t>и</w:t>
            </w:r>
            <w:r w:rsidRPr="004E5246">
              <w:rPr>
                <w:rFonts w:ascii="Times New Roman" w:hAnsi="Times New Roman"/>
                <w:sz w:val="24"/>
                <w:szCs w:val="24"/>
                <w:lang w:val="ky-KG"/>
              </w:rPr>
              <w:t xml:space="preserve"> жана алардын эл аралык капитал рыногуна чыгууга даярдыгы (корпоративдик облигацияларды чыгаруу жана IPO) боюнча аналитикалык отчет даярдалды жана КР Президентинин </w:t>
            </w:r>
            <w:r w:rsidRPr="004E5246">
              <w:rPr>
                <w:rFonts w:ascii="Times New Roman" w:hAnsi="Times New Roman"/>
                <w:sz w:val="24"/>
                <w:szCs w:val="24"/>
                <w:lang w:val="ky-KG"/>
              </w:rPr>
              <w:lastRenderedPageBreak/>
              <w:t>Администрациясына киргизилди</w:t>
            </w:r>
          </w:p>
        </w:tc>
        <w:tc>
          <w:tcPr>
            <w:tcW w:w="648" w:type="pct"/>
            <w:tcMar>
              <w:top w:w="0" w:type="dxa"/>
              <w:left w:w="108" w:type="dxa"/>
              <w:bottom w:w="0" w:type="dxa"/>
              <w:right w:w="108" w:type="dxa"/>
            </w:tcMar>
          </w:tcPr>
          <w:p w14:paraId="3372296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shd w:val="clear" w:color="auto" w:fill="FFFFFF"/>
                <w:lang w:val="ky-KG"/>
              </w:rPr>
              <w:lastRenderedPageBreak/>
              <w:t>Маммүлк</w:t>
            </w:r>
            <w:r>
              <w:rPr>
                <w:rFonts w:ascii="Times New Roman" w:hAnsi="Times New Roman"/>
                <w:sz w:val="24"/>
                <w:szCs w:val="24"/>
                <w:lang w:val="ky-KG"/>
              </w:rPr>
              <w:t xml:space="preserve">, </w:t>
            </w:r>
            <w:r w:rsidRPr="005570D1">
              <w:rPr>
                <w:rFonts w:ascii="Times New Roman" w:hAnsi="Times New Roman"/>
                <w:sz w:val="24"/>
                <w:szCs w:val="24"/>
                <w:lang w:val="ky-KG"/>
              </w:rPr>
              <w:t xml:space="preserve">ЭКМ, ФМ  </w:t>
            </w:r>
          </w:p>
          <w:p w14:paraId="6C2E49FE" w14:textId="41D95E0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6D986F1" w14:textId="3DAA290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каражаттарынын алкагында </w:t>
            </w:r>
          </w:p>
        </w:tc>
      </w:tr>
      <w:tr w:rsidR="00A64A54" w:rsidRPr="005570D1" w14:paraId="63291BAF" w14:textId="77777777" w:rsidTr="00900446">
        <w:trPr>
          <w:trHeight w:val="20"/>
        </w:trPr>
        <w:tc>
          <w:tcPr>
            <w:tcW w:w="183" w:type="pct"/>
            <w:tcMar>
              <w:top w:w="0" w:type="dxa"/>
              <w:left w:w="108" w:type="dxa"/>
              <w:bottom w:w="0" w:type="dxa"/>
              <w:right w:w="108" w:type="dxa"/>
            </w:tcMar>
          </w:tcPr>
          <w:p w14:paraId="390D546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F6C3DC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68BAC68" w14:textId="43F5EE7A" w:rsidR="00A64A54" w:rsidRPr="007D7CA9" w:rsidRDefault="00A64A54" w:rsidP="00A64A54">
            <w:pPr>
              <w:pStyle w:val="a5"/>
              <w:rPr>
                <w:rFonts w:ascii="Times New Roman" w:hAnsi="Times New Roman"/>
                <w:sz w:val="24"/>
                <w:szCs w:val="24"/>
                <w:highlight w:val="yellow"/>
                <w:lang w:val="ky-KG"/>
              </w:rPr>
            </w:pPr>
            <w:r w:rsidRPr="005570D1">
              <w:rPr>
                <w:rFonts w:ascii="Times New Roman" w:hAnsi="Times New Roman"/>
                <w:sz w:val="24"/>
                <w:szCs w:val="24"/>
                <w:lang w:val="ky-KG"/>
              </w:rPr>
              <w:t>Капиталга мамлекеттик катышуу үлүшү бар айрым компаниялардын IРОго даярдык көрүү боюнча иш-чараларды жүргүзүү</w:t>
            </w:r>
          </w:p>
        </w:tc>
        <w:tc>
          <w:tcPr>
            <w:tcW w:w="472" w:type="pct"/>
            <w:tcMar>
              <w:top w:w="0" w:type="dxa"/>
              <w:left w:w="108" w:type="dxa"/>
              <w:bottom w:w="0" w:type="dxa"/>
              <w:right w:w="108" w:type="dxa"/>
            </w:tcMar>
          </w:tcPr>
          <w:p w14:paraId="4CCAA9D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p w14:paraId="3761B779" w14:textId="77777777" w:rsidR="00A64A54" w:rsidRPr="007F2548" w:rsidRDefault="00A64A54" w:rsidP="00A64A54">
            <w:pPr>
              <w:pStyle w:val="a5"/>
              <w:jc w:val="center"/>
              <w:rPr>
                <w:rFonts w:ascii="Times New Roman" w:hAnsi="Times New Roman"/>
                <w:sz w:val="24"/>
                <w:szCs w:val="24"/>
                <w:highlight w:val="yellow"/>
              </w:rPr>
            </w:pPr>
          </w:p>
        </w:tc>
        <w:tc>
          <w:tcPr>
            <w:tcW w:w="974" w:type="pct"/>
            <w:tcMar>
              <w:top w:w="0" w:type="dxa"/>
              <w:left w:w="108" w:type="dxa"/>
              <w:bottom w:w="0" w:type="dxa"/>
              <w:right w:w="108" w:type="dxa"/>
            </w:tcMar>
          </w:tcPr>
          <w:p w14:paraId="3AC85E72" w14:textId="15E2900C" w:rsidR="00A64A54" w:rsidRPr="007F2548" w:rsidRDefault="00A64A54" w:rsidP="00A64A54">
            <w:pPr>
              <w:pStyle w:val="a5"/>
              <w:rPr>
                <w:rFonts w:ascii="Times New Roman" w:hAnsi="Times New Roman"/>
                <w:sz w:val="24"/>
                <w:szCs w:val="24"/>
                <w:highlight w:val="yellow"/>
              </w:rPr>
            </w:pPr>
            <w:r w:rsidRPr="005570D1">
              <w:rPr>
                <w:rFonts w:ascii="Times New Roman" w:hAnsi="Times New Roman"/>
                <w:sz w:val="24"/>
                <w:szCs w:val="24"/>
                <w:lang w:val="ky-KG"/>
              </w:rPr>
              <w:t>Корпоративдик облигацияларды чыгаруу жана IPO чыгуу үчүн мамлекеттик компаниялардын тизмеси аныкталды</w:t>
            </w:r>
          </w:p>
        </w:tc>
        <w:tc>
          <w:tcPr>
            <w:tcW w:w="648" w:type="pct"/>
            <w:tcMar>
              <w:top w:w="0" w:type="dxa"/>
              <w:left w:w="108" w:type="dxa"/>
              <w:bottom w:w="0" w:type="dxa"/>
              <w:right w:w="108" w:type="dxa"/>
            </w:tcMar>
          </w:tcPr>
          <w:p w14:paraId="2FBCE84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shd w:val="clear" w:color="auto" w:fill="FFFFFF"/>
                <w:lang w:val="ky-KG"/>
              </w:rPr>
              <w:t>Маммүлк</w:t>
            </w:r>
            <w:r w:rsidRPr="005570D1">
              <w:rPr>
                <w:rFonts w:ascii="Times New Roman" w:hAnsi="Times New Roman"/>
                <w:sz w:val="24"/>
                <w:szCs w:val="24"/>
                <w:lang w:val="ky-KG"/>
              </w:rPr>
              <w:t xml:space="preserve">, ФМ, ЭКМ, ЮМ, макулдашуу боюнча: “Элдик </w:t>
            </w:r>
          </w:p>
          <w:p w14:paraId="33DC0BD0" w14:textId="7D272C40" w:rsidR="00A64A54" w:rsidRPr="005570D1" w:rsidRDefault="00A64A54" w:rsidP="00A64A54">
            <w:pPr>
              <w:pStyle w:val="a5"/>
              <w:jc w:val="center"/>
              <w:rPr>
                <w:rFonts w:ascii="Times New Roman" w:hAnsi="Times New Roman"/>
                <w:sz w:val="24"/>
                <w:szCs w:val="24"/>
                <w:shd w:val="clear" w:color="auto" w:fill="FFFFFF"/>
                <w:lang w:val="ky-KG"/>
              </w:rPr>
            </w:pPr>
            <w:r w:rsidRPr="005570D1">
              <w:rPr>
                <w:rFonts w:ascii="Times New Roman" w:hAnsi="Times New Roman"/>
                <w:sz w:val="24"/>
                <w:szCs w:val="24"/>
                <w:lang w:val="ky-KG"/>
              </w:rPr>
              <w:t>Банк” ААК, “КФБ” ЖАК</w:t>
            </w:r>
          </w:p>
        </w:tc>
        <w:tc>
          <w:tcPr>
            <w:tcW w:w="652" w:type="pct"/>
          </w:tcPr>
          <w:p w14:paraId="1BBE0095" w14:textId="62D9924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Республикалык бюджеттин каражаттарынын алкагында </w:t>
            </w:r>
          </w:p>
        </w:tc>
      </w:tr>
      <w:tr w:rsidR="00A64A54" w:rsidRPr="005570D1" w14:paraId="297D15D6" w14:textId="77777777" w:rsidTr="00900446">
        <w:trPr>
          <w:trHeight w:val="20"/>
        </w:trPr>
        <w:tc>
          <w:tcPr>
            <w:tcW w:w="183" w:type="pct"/>
            <w:tcMar>
              <w:top w:w="0" w:type="dxa"/>
              <w:left w:w="108" w:type="dxa"/>
              <w:bottom w:w="0" w:type="dxa"/>
              <w:right w:w="108" w:type="dxa"/>
            </w:tcMar>
          </w:tcPr>
          <w:p w14:paraId="03E1057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A9AFA1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6796B72" w14:textId="00D25985" w:rsidR="00A64A54" w:rsidRPr="004E5246" w:rsidRDefault="00A64A54" w:rsidP="00A64A54">
            <w:pPr>
              <w:pStyle w:val="a5"/>
              <w:rPr>
                <w:rFonts w:ascii="Times New Roman" w:hAnsi="Times New Roman"/>
                <w:sz w:val="24"/>
                <w:szCs w:val="24"/>
                <w:lang w:val="ky-KG"/>
              </w:rPr>
            </w:pPr>
            <w:r>
              <w:rPr>
                <w:rFonts w:ascii="Times New Roman" w:hAnsi="Times New Roman"/>
                <w:sz w:val="24"/>
                <w:szCs w:val="24"/>
                <w:lang w:val="ky-KG"/>
              </w:rPr>
              <w:t>Капиталда м</w:t>
            </w:r>
            <w:r w:rsidRPr="004E5246">
              <w:rPr>
                <w:rFonts w:ascii="Times New Roman" w:hAnsi="Times New Roman"/>
                <w:sz w:val="24"/>
                <w:szCs w:val="24"/>
                <w:lang w:val="ky-KG"/>
              </w:rPr>
              <w:t xml:space="preserve">амлекеттик </w:t>
            </w:r>
            <w:r>
              <w:rPr>
                <w:rFonts w:ascii="Times New Roman" w:hAnsi="Times New Roman"/>
                <w:sz w:val="24"/>
                <w:szCs w:val="24"/>
                <w:lang w:val="ky-KG"/>
              </w:rPr>
              <w:t xml:space="preserve">катышуу </w:t>
            </w:r>
            <w:r w:rsidRPr="004E5246">
              <w:rPr>
                <w:rFonts w:ascii="Times New Roman" w:hAnsi="Times New Roman"/>
                <w:sz w:val="24"/>
                <w:szCs w:val="24"/>
                <w:lang w:val="ky-KG"/>
              </w:rPr>
              <w:t>үлүшү бар акционердик коомдордун бизнес-пландар (долбоорлор) жана аларды улуттук капитал рыногунда корпоративдик облигацияларды ачык чыгаруу</w:t>
            </w:r>
            <w:r>
              <w:rPr>
                <w:rFonts w:ascii="Times New Roman" w:hAnsi="Times New Roman"/>
                <w:sz w:val="24"/>
                <w:szCs w:val="24"/>
                <w:lang w:val="ky-KG"/>
              </w:rPr>
              <w:t>нун</w:t>
            </w:r>
            <w:r w:rsidRPr="004E5246">
              <w:rPr>
                <w:rFonts w:ascii="Times New Roman" w:hAnsi="Times New Roman"/>
                <w:sz w:val="24"/>
                <w:szCs w:val="24"/>
                <w:lang w:val="ky-KG"/>
              </w:rPr>
              <w:t xml:space="preserve"> жана жайгаштыруу</w:t>
            </w:r>
            <w:r>
              <w:rPr>
                <w:rFonts w:ascii="Times New Roman" w:hAnsi="Times New Roman"/>
                <w:sz w:val="24"/>
                <w:szCs w:val="24"/>
                <w:lang w:val="ky-KG"/>
              </w:rPr>
              <w:t>нун эсебинен</w:t>
            </w:r>
            <w:r w:rsidRPr="004E5246">
              <w:rPr>
                <w:rFonts w:ascii="Times New Roman" w:hAnsi="Times New Roman"/>
                <w:sz w:val="24"/>
                <w:szCs w:val="24"/>
                <w:lang w:val="ky-KG"/>
              </w:rPr>
              <w:t xml:space="preserve"> каржылоо </w:t>
            </w:r>
            <w:r>
              <w:rPr>
                <w:rFonts w:ascii="Times New Roman" w:hAnsi="Times New Roman"/>
                <w:sz w:val="24"/>
                <w:szCs w:val="24"/>
                <w:lang w:val="ky-KG"/>
              </w:rPr>
              <w:t xml:space="preserve">камтылган </w:t>
            </w:r>
            <w:r w:rsidRPr="004E5246">
              <w:rPr>
                <w:rFonts w:ascii="Times New Roman" w:hAnsi="Times New Roman"/>
                <w:sz w:val="24"/>
                <w:szCs w:val="24"/>
                <w:lang w:val="ky-KG"/>
              </w:rPr>
              <w:t>иш пландарын жана бюджеттерин даярдоо</w:t>
            </w:r>
            <w:r>
              <w:rPr>
                <w:rFonts w:ascii="Times New Roman" w:hAnsi="Times New Roman"/>
                <w:sz w:val="24"/>
                <w:szCs w:val="24"/>
                <w:lang w:val="ky-KG"/>
              </w:rPr>
              <w:t xml:space="preserve">  </w:t>
            </w:r>
            <w:r w:rsidRPr="004E5246">
              <w:rPr>
                <w:rFonts w:ascii="Times New Roman" w:hAnsi="Times New Roman"/>
                <w:sz w:val="24"/>
                <w:szCs w:val="24"/>
                <w:lang w:val="ky-KG"/>
              </w:rPr>
              <w:t xml:space="preserve"> </w:t>
            </w:r>
            <w:r>
              <w:rPr>
                <w:rFonts w:ascii="Times New Roman" w:hAnsi="Times New Roman"/>
                <w:sz w:val="24"/>
                <w:szCs w:val="24"/>
                <w:lang w:val="ky-KG"/>
              </w:rPr>
              <w:t xml:space="preserve"> </w:t>
            </w:r>
            <w:r w:rsidRPr="004E5246">
              <w:rPr>
                <w:rFonts w:ascii="Times New Roman" w:hAnsi="Times New Roman"/>
                <w:sz w:val="24"/>
                <w:szCs w:val="24"/>
                <w:lang w:val="ky-KG"/>
              </w:rPr>
              <w:t xml:space="preserve"> </w:t>
            </w:r>
            <w:r>
              <w:rPr>
                <w:rFonts w:ascii="Times New Roman" w:hAnsi="Times New Roman"/>
                <w:sz w:val="24"/>
                <w:szCs w:val="24"/>
                <w:lang w:val="ky-KG"/>
              </w:rPr>
              <w:t xml:space="preserve"> </w:t>
            </w:r>
            <w:r w:rsidRPr="004E5246">
              <w:rPr>
                <w:rFonts w:ascii="Times New Roman" w:hAnsi="Times New Roman"/>
                <w:sz w:val="24"/>
                <w:szCs w:val="24"/>
                <w:lang w:val="ky-KG"/>
              </w:rPr>
              <w:t xml:space="preserve"> </w:t>
            </w:r>
            <w:r>
              <w:rPr>
                <w:rFonts w:ascii="Times New Roman" w:hAnsi="Times New Roman"/>
                <w:sz w:val="24"/>
                <w:szCs w:val="24"/>
                <w:lang w:val="ky-KG"/>
              </w:rPr>
              <w:t xml:space="preserve"> </w:t>
            </w:r>
            <w:r w:rsidRPr="004E5246">
              <w:rPr>
                <w:rFonts w:ascii="Times New Roman" w:hAnsi="Times New Roman"/>
                <w:sz w:val="24"/>
                <w:szCs w:val="24"/>
                <w:lang w:val="ky-KG"/>
              </w:rPr>
              <w:t xml:space="preserve"> </w:t>
            </w:r>
            <w:r>
              <w:rPr>
                <w:rFonts w:ascii="Times New Roman" w:hAnsi="Times New Roman"/>
                <w:sz w:val="24"/>
                <w:szCs w:val="24"/>
                <w:lang w:val="ky-KG"/>
              </w:rPr>
              <w:t xml:space="preserve"> </w:t>
            </w:r>
            <w:r w:rsidRPr="004E5246">
              <w:rPr>
                <w:rFonts w:ascii="Times New Roman" w:hAnsi="Times New Roman"/>
                <w:sz w:val="24"/>
                <w:szCs w:val="24"/>
                <w:lang w:val="ky-KG"/>
              </w:rPr>
              <w:t xml:space="preserve"> </w:t>
            </w:r>
          </w:p>
        </w:tc>
        <w:tc>
          <w:tcPr>
            <w:tcW w:w="472" w:type="pct"/>
            <w:tcMar>
              <w:top w:w="0" w:type="dxa"/>
              <w:left w:w="108" w:type="dxa"/>
              <w:bottom w:w="0" w:type="dxa"/>
              <w:right w:w="108" w:type="dxa"/>
            </w:tcMar>
          </w:tcPr>
          <w:p w14:paraId="0B1BD081" w14:textId="20C0EDA7" w:rsidR="00A64A54" w:rsidRPr="004E5246" w:rsidRDefault="00A64A54" w:rsidP="00A64A54">
            <w:pPr>
              <w:pStyle w:val="a5"/>
              <w:jc w:val="center"/>
              <w:rPr>
                <w:rFonts w:ascii="Times New Roman" w:hAnsi="Times New Roman"/>
                <w:sz w:val="24"/>
                <w:szCs w:val="24"/>
                <w:lang w:val="ky-KG"/>
              </w:rPr>
            </w:pPr>
            <w:r w:rsidRPr="004E5246">
              <w:rPr>
                <w:rFonts w:ascii="Times New Roman" w:hAnsi="Times New Roman"/>
                <w:sz w:val="24"/>
                <w:szCs w:val="24"/>
                <w:lang w:val="ky-KG"/>
              </w:rPr>
              <w:t>1-декабрь</w:t>
            </w:r>
          </w:p>
        </w:tc>
        <w:tc>
          <w:tcPr>
            <w:tcW w:w="974" w:type="pct"/>
            <w:tcMar>
              <w:top w:w="0" w:type="dxa"/>
              <w:left w:w="108" w:type="dxa"/>
              <w:bottom w:w="0" w:type="dxa"/>
              <w:right w:w="108" w:type="dxa"/>
            </w:tcMar>
          </w:tcPr>
          <w:p w14:paraId="451AA168" w14:textId="2469EB33" w:rsidR="00A64A54" w:rsidRPr="004E5246" w:rsidRDefault="00A64A54" w:rsidP="00A64A54">
            <w:pPr>
              <w:pStyle w:val="a5"/>
              <w:rPr>
                <w:rFonts w:ascii="Times New Roman" w:hAnsi="Times New Roman"/>
                <w:sz w:val="24"/>
                <w:szCs w:val="24"/>
                <w:lang w:val="ky-KG"/>
              </w:rPr>
            </w:pPr>
            <w:r w:rsidRPr="004E5246">
              <w:rPr>
                <w:rFonts w:ascii="Times New Roman" w:hAnsi="Times New Roman"/>
                <w:sz w:val="24"/>
                <w:szCs w:val="24"/>
                <w:lang w:val="ky-KG"/>
              </w:rPr>
              <w:t xml:space="preserve">Акционерлердин жалпы жыйынында </w:t>
            </w:r>
            <w:r>
              <w:rPr>
                <w:rFonts w:ascii="Times New Roman" w:hAnsi="Times New Roman"/>
                <w:sz w:val="24"/>
                <w:szCs w:val="24"/>
                <w:lang w:val="ky-KG"/>
              </w:rPr>
              <w:t xml:space="preserve">капиталда </w:t>
            </w:r>
            <w:r w:rsidRPr="004E5246">
              <w:rPr>
                <w:rFonts w:ascii="Times New Roman" w:hAnsi="Times New Roman"/>
                <w:sz w:val="24"/>
                <w:szCs w:val="24"/>
                <w:lang w:val="ky-KG"/>
              </w:rPr>
              <w:t xml:space="preserve">мамлекеттик </w:t>
            </w:r>
            <w:r>
              <w:rPr>
                <w:rFonts w:ascii="Times New Roman" w:hAnsi="Times New Roman"/>
                <w:sz w:val="24"/>
                <w:szCs w:val="24"/>
                <w:lang w:val="ky-KG"/>
              </w:rPr>
              <w:t xml:space="preserve">катышуу </w:t>
            </w:r>
            <w:r w:rsidRPr="004E5246">
              <w:rPr>
                <w:rFonts w:ascii="Times New Roman" w:hAnsi="Times New Roman"/>
                <w:sz w:val="24"/>
                <w:szCs w:val="24"/>
                <w:lang w:val="ky-KG"/>
              </w:rPr>
              <w:t>үлүшү бар акционердик коомдордун бизнес-пландар (долбоорлор)</w:t>
            </w:r>
            <w:r>
              <w:rPr>
                <w:rFonts w:ascii="Times New Roman" w:hAnsi="Times New Roman"/>
                <w:sz w:val="24"/>
                <w:szCs w:val="24"/>
                <w:lang w:val="ky-KG"/>
              </w:rPr>
              <w:t xml:space="preserve"> камтылган </w:t>
            </w:r>
            <w:r w:rsidRPr="004E5246">
              <w:rPr>
                <w:rFonts w:ascii="Times New Roman" w:hAnsi="Times New Roman"/>
                <w:sz w:val="24"/>
                <w:szCs w:val="24"/>
                <w:lang w:val="ky-KG"/>
              </w:rPr>
              <w:t>иш</w:t>
            </w:r>
            <w:r>
              <w:rPr>
                <w:rFonts w:ascii="Times New Roman" w:hAnsi="Times New Roman"/>
                <w:sz w:val="24"/>
                <w:szCs w:val="24"/>
                <w:lang w:val="ky-KG"/>
              </w:rPr>
              <w:t xml:space="preserve"> </w:t>
            </w:r>
            <w:r w:rsidRPr="004E5246">
              <w:rPr>
                <w:rFonts w:ascii="Times New Roman" w:hAnsi="Times New Roman"/>
                <w:sz w:val="24"/>
                <w:szCs w:val="24"/>
                <w:lang w:val="ky-KG"/>
              </w:rPr>
              <w:t xml:space="preserve">пландары жана бюджеттери бекитилди, улуттук капитал рыногунда корпоративдик облигацияларды ачык чыгаруу жана жайгаштыруу </w:t>
            </w:r>
            <w:r>
              <w:rPr>
                <w:rFonts w:ascii="Times New Roman" w:hAnsi="Times New Roman"/>
                <w:sz w:val="24"/>
                <w:szCs w:val="24"/>
                <w:lang w:val="ky-KG"/>
              </w:rPr>
              <w:t>жүзөгө</w:t>
            </w:r>
            <w:r w:rsidRPr="004E5246">
              <w:rPr>
                <w:rFonts w:ascii="Times New Roman" w:hAnsi="Times New Roman"/>
                <w:sz w:val="24"/>
                <w:szCs w:val="24"/>
                <w:lang w:val="ky-KG"/>
              </w:rPr>
              <w:t xml:space="preserve"> ашырылды</w:t>
            </w:r>
          </w:p>
        </w:tc>
        <w:tc>
          <w:tcPr>
            <w:tcW w:w="648" w:type="pct"/>
            <w:tcMar>
              <w:top w:w="0" w:type="dxa"/>
              <w:left w:w="108" w:type="dxa"/>
              <w:bottom w:w="0" w:type="dxa"/>
              <w:right w:w="108" w:type="dxa"/>
            </w:tcMar>
          </w:tcPr>
          <w:p w14:paraId="29AEE3A1" w14:textId="0E70C61B" w:rsidR="00A64A54" w:rsidRPr="005570D1" w:rsidRDefault="00A64A54" w:rsidP="00A64A54">
            <w:pPr>
              <w:pStyle w:val="a5"/>
              <w:jc w:val="center"/>
              <w:rPr>
                <w:rFonts w:ascii="Times New Roman" w:hAnsi="Times New Roman"/>
                <w:sz w:val="24"/>
                <w:szCs w:val="24"/>
                <w:shd w:val="clear" w:color="auto" w:fill="FFFFFF"/>
                <w:lang w:val="ky-KG"/>
              </w:rPr>
            </w:pPr>
            <w:r w:rsidRPr="005570D1">
              <w:rPr>
                <w:rFonts w:ascii="Times New Roman" w:hAnsi="Times New Roman"/>
                <w:sz w:val="24"/>
                <w:szCs w:val="24"/>
                <w:shd w:val="clear" w:color="auto" w:fill="FFFFFF"/>
                <w:lang w:val="ky-KG"/>
              </w:rPr>
              <w:t>Маммүлк</w:t>
            </w:r>
            <w:r w:rsidRPr="005570D1">
              <w:rPr>
                <w:rFonts w:ascii="Times New Roman" w:hAnsi="Times New Roman"/>
                <w:sz w:val="24"/>
                <w:szCs w:val="24"/>
                <w:lang w:val="ky-KG"/>
              </w:rPr>
              <w:t>, ФМ, ЭК, СӨИТМ</w:t>
            </w:r>
            <w:r>
              <w:rPr>
                <w:rFonts w:ascii="Times New Roman" w:hAnsi="Times New Roman"/>
                <w:bCs/>
                <w:sz w:val="24"/>
                <w:szCs w:val="24"/>
                <w:highlight w:val="yellow"/>
                <w:lang w:val="ky-KG"/>
              </w:rPr>
              <w:t xml:space="preserve"> </w:t>
            </w:r>
            <w:r w:rsidRPr="004E5246">
              <w:rPr>
                <w:rFonts w:ascii="Times New Roman" w:hAnsi="Times New Roman"/>
                <w:bCs/>
                <w:sz w:val="24"/>
                <w:szCs w:val="24"/>
                <w:lang w:val="ky-KG"/>
              </w:rPr>
              <w:t xml:space="preserve">(мамлекеттин атынан акционер </w:t>
            </w:r>
            <w:r>
              <w:rPr>
                <w:rFonts w:ascii="Times New Roman" w:hAnsi="Times New Roman"/>
                <w:bCs/>
                <w:sz w:val="24"/>
                <w:szCs w:val="24"/>
                <w:lang w:val="ky-KG"/>
              </w:rPr>
              <w:t xml:space="preserve">катары чыгуучу </w:t>
            </w:r>
            <w:r w:rsidRPr="004E5246">
              <w:rPr>
                <w:rFonts w:ascii="Times New Roman" w:hAnsi="Times New Roman"/>
                <w:bCs/>
                <w:sz w:val="24"/>
                <w:szCs w:val="24"/>
                <w:lang w:val="ky-KG"/>
              </w:rPr>
              <w:t xml:space="preserve">министрликтер жана ведомстволор), </w:t>
            </w:r>
            <w:r w:rsidRPr="005570D1">
              <w:rPr>
                <w:rFonts w:ascii="Times New Roman" w:hAnsi="Times New Roman"/>
                <w:sz w:val="24"/>
                <w:szCs w:val="24"/>
                <w:lang w:val="ky-KG"/>
              </w:rPr>
              <w:t>“КФБ” ЖАК</w:t>
            </w:r>
            <w:r>
              <w:rPr>
                <w:rFonts w:ascii="Times New Roman" w:hAnsi="Times New Roman"/>
                <w:sz w:val="24"/>
                <w:szCs w:val="24"/>
                <w:lang w:val="ky-KG"/>
              </w:rPr>
              <w:t xml:space="preserve"> </w:t>
            </w:r>
            <w:r w:rsidRPr="005570D1">
              <w:rPr>
                <w:rFonts w:ascii="Times New Roman" w:hAnsi="Times New Roman"/>
                <w:sz w:val="24"/>
                <w:szCs w:val="24"/>
                <w:lang w:val="ky-KG"/>
              </w:rPr>
              <w:t>(макулдашуу боюнча)</w:t>
            </w:r>
          </w:p>
        </w:tc>
        <w:tc>
          <w:tcPr>
            <w:tcW w:w="652" w:type="pct"/>
          </w:tcPr>
          <w:p w14:paraId="355F70F4" w14:textId="176CA8FB"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Акционердик коомдордун каражаттарынын алкагында</w:t>
            </w:r>
          </w:p>
        </w:tc>
      </w:tr>
      <w:tr w:rsidR="00A64A54" w:rsidRPr="005570D1" w14:paraId="505100C0" w14:textId="77777777" w:rsidTr="00900446">
        <w:trPr>
          <w:trHeight w:val="20"/>
        </w:trPr>
        <w:tc>
          <w:tcPr>
            <w:tcW w:w="183" w:type="pct"/>
            <w:tcMar>
              <w:top w:w="0" w:type="dxa"/>
              <w:left w:w="108" w:type="dxa"/>
              <w:bottom w:w="0" w:type="dxa"/>
              <w:right w:w="108" w:type="dxa"/>
            </w:tcMar>
          </w:tcPr>
          <w:p w14:paraId="7FFB917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107FF2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AD490A6" w14:textId="26EB7D81"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ЕАЭБ жалпы финансы рыногун түзүү боюнча ишти жүргүзүү</w:t>
            </w:r>
          </w:p>
        </w:tc>
        <w:tc>
          <w:tcPr>
            <w:tcW w:w="472" w:type="pct"/>
            <w:tcMar>
              <w:top w:w="0" w:type="dxa"/>
              <w:left w:w="108" w:type="dxa"/>
              <w:bottom w:w="0" w:type="dxa"/>
              <w:right w:w="108" w:type="dxa"/>
            </w:tcMar>
          </w:tcPr>
          <w:p w14:paraId="27BE1888" w14:textId="333A895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bCs/>
                <w:sz w:val="24"/>
                <w:szCs w:val="24"/>
                <w:lang w:val="ky-KG"/>
              </w:rPr>
              <w:t>30-сентябрь</w:t>
            </w:r>
          </w:p>
        </w:tc>
        <w:tc>
          <w:tcPr>
            <w:tcW w:w="974" w:type="pct"/>
            <w:tcMar>
              <w:top w:w="0" w:type="dxa"/>
              <w:left w:w="108" w:type="dxa"/>
              <w:bottom w:w="0" w:type="dxa"/>
              <w:right w:w="108" w:type="dxa"/>
            </w:tcMar>
          </w:tcPr>
          <w:p w14:paraId="42BFE648" w14:textId="67B2BEE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2025-жылдын 31-январында Алматы шаарында кол коюлган Евразия экономикалык бирлигине мүчө мамлекеттерде уюштурулган тооруктарда баалуу кагаздарды жайгаштырууга жана </w:t>
            </w:r>
            <w:r w:rsidRPr="005570D1">
              <w:rPr>
                <w:rFonts w:ascii="Times New Roman" w:hAnsi="Times New Roman"/>
                <w:sz w:val="24"/>
                <w:szCs w:val="24"/>
                <w:lang w:val="ky-KG"/>
              </w:rPr>
              <w:lastRenderedPageBreak/>
              <w:t xml:space="preserve">жүгүртүүгө чек ара аралык уруксат берүү жөнүндө </w:t>
            </w:r>
            <w:r w:rsidRPr="004E5246">
              <w:rPr>
                <w:rFonts w:ascii="Times New Roman" w:hAnsi="Times New Roman"/>
                <w:sz w:val="24"/>
                <w:szCs w:val="24"/>
                <w:lang w:val="ky-KG"/>
              </w:rPr>
              <w:t>макулдашуу</w:t>
            </w:r>
            <w:r w:rsidRPr="005570D1">
              <w:rPr>
                <w:rFonts w:ascii="Times New Roman" w:hAnsi="Times New Roman"/>
                <w:sz w:val="24"/>
                <w:szCs w:val="24"/>
                <w:lang w:val="ky-KG"/>
              </w:rPr>
              <w:t xml:space="preserve"> жана Евразия экономикалык бирлигине мүчө бир мамлекеттин брокерлерине жана дилерлерине башка мүчө мамлекеттердин биржалары (соода уюштуруучулары) уюштурган тооруктарга катышууга уруксат берүү жөнүндө </w:t>
            </w:r>
            <w:r w:rsidRPr="004E5246">
              <w:rPr>
                <w:rFonts w:ascii="Times New Roman" w:hAnsi="Times New Roman"/>
                <w:sz w:val="24"/>
                <w:szCs w:val="24"/>
                <w:lang w:val="ky-KG"/>
              </w:rPr>
              <w:t>макулдашуу</w:t>
            </w:r>
            <w:r w:rsidRPr="005570D1">
              <w:rPr>
                <w:rFonts w:ascii="Times New Roman" w:hAnsi="Times New Roman"/>
                <w:sz w:val="24"/>
                <w:szCs w:val="24"/>
                <w:lang w:val="ky-KG"/>
              </w:rPr>
              <w:t xml:space="preserve"> ратификациялоого киргизилди</w:t>
            </w:r>
          </w:p>
        </w:tc>
        <w:tc>
          <w:tcPr>
            <w:tcW w:w="648" w:type="pct"/>
            <w:tcMar>
              <w:top w:w="0" w:type="dxa"/>
              <w:left w:w="108" w:type="dxa"/>
              <w:bottom w:w="0" w:type="dxa"/>
              <w:right w:w="108" w:type="dxa"/>
            </w:tcMar>
          </w:tcPr>
          <w:p w14:paraId="56F23FEE" w14:textId="4F52223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ЭКМ</w:t>
            </w:r>
          </w:p>
        </w:tc>
        <w:tc>
          <w:tcPr>
            <w:tcW w:w="652" w:type="pct"/>
          </w:tcPr>
          <w:p w14:paraId="268B7D41" w14:textId="1CF6AB3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каражаттарынын алкагында</w:t>
            </w:r>
          </w:p>
        </w:tc>
      </w:tr>
      <w:tr w:rsidR="00A64A54" w:rsidRPr="005570D1" w14:paraId="50117E9C" w14:textId="77777777" w:rsidTr="00900446">
        <w:trPr>
          <w:trHeight w:val="20"/>
        </w:trPr>
        <w:tc>
          <w:tcPr>
            <w:tcW w:w="183" w:type="pct"/>
            <w:tcMar>
              <w:top w:w="0" w:type="dxa"/>
              <w:left w:w="108" w:type="dxa"/>
              <w:bottom w:w="0" w:type="dxa"/>
              <w:right w:w="108" w:type="dxa"/>
            </w:tcMar>
          </w:tcPr>
          <w:p w14:paraId="5EA454D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157491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C9AFB46" w14:textId="62349D3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Баалуу кагаздар рыногунда кызмат көрсөткөн рейтингдик агенттиктерге коюлуучу талаптардын тизмегин иштеп чыгуу </w:t>
            </w:r>
          </w:p>
        </w:tc>
        <w:tc>
          <w:tcPr>
            <w:tcW w:w="472" w:type="pct"/>
            <w:tcMar>
              <w:top w:w="0" w:type="dxa"/>
              <w:left w:w="108" w:type="dxa"/>
              <w:bottom w:w="0" w:type="dxa"/>
              <w:right w:w="108" w:type="dxa"/>
            </w:tcMar>
          </w:tcPr>
          <w:p w14:paraId="10A68E11" w14:textId="177F71A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60A4C95D" w14:textId="0F37585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Баалуу кагаздар рыногунда кызмат көрсөткөн рейтингдик агенттиктерге коюлуучу талаптардын тизмеги каралган КР Министрлер Кабинетинин токтому кабыл алынды</w:t>
            </w:r>
          </w:p>
        </w:tc>
        <w:tc>
          <w:tcPr>
            <w:tcW w:w="648" w:type="pct"/>
            <w:tcMar>
              <w:top w:w="0" w:type="dxa"/>
              <w:left w:w="108" w:type="dxa"/>
              <w:bottom w:w="0" w:type="dxa"/>
              <w:right w:w="108" w:type="dxa"/>
            </w:tcMar>
          </w:tcPr>
          <w:p w14:paraId="5944476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ЭКМ</w:t>
            </w:r>
          </w:p>
          <w:p w14:paraId="2B7375A3" w14:textId="77777777" w:rsidR="00A64A54" w:rsidRPr="005570D1" w:rsidRDefault="00A64A54" w:rsidP="00A64A54">
            <w:pPr>
              <w:pStyle w:val="a5"/>
              <w:jc w:val="center"/>
              <w:rPr>
                <w:rFonts w:ascii="Times New Roman" w:hAnsi="Times New Roman"/>
                <w:sz w:val="24"/>
                <w:szCs w:val="24"/>
              </w:rPr>
            </w:pPr>
          </w:p>
          <w:p w14:paraId="2CCDCE8D"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E79C1EC" w14:textId="0774AB6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230F1A78" w14:textId="77777777" w:rsidTr="00900446">
        <w:trPr>
          <w:trHeight w:val="20"/>
        </w:trPr>
        <w:tc>
          <w:tcPr>
            <w:tcW w:w="183" w:type="pct"/>
            <w:tcMar>
              <w:top w:w="0" w:type="dxa"/>
              <w:left w:w="108" w:type="dxa"/>
              <w:bottom w:w="0" w:type="dxa"/>
              <w:right w:w="108" w:type="dxa"/>
            </w:tcMar>
          </w:tcPr>
          <w:p w14:paraId="5EAD3CF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7089B7C" w14:textId="2BA5E46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Калктын финансылык сабаттуулук деңгээлин жана финансылык продукттардын маалыматтык жеткиликтүүлүгүн жогорулатуу</w:t>
            </w:r>
          </w:p>
        </w:tc>
        <w:tc>
          <w:tcPr>
            <w:tcW w:w="1182" w:type="pct"/>
            <w:tcMar>
              <w:top w:w="0" w:type="dxa"/>
              <w:left w:w="108" w:type="dxa"/>
              <w:bottom w:w="0" w:type="dxa"/>
              <w:right w:w="108" w:type="dxa"/>
            </w:tcMar>
          </w:tcPr>
          <w:p w14:paraId="6041B006" w14:textId="1638E911"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2027–2032-жылдарга КР калкынын финансылык сабаттуулугун жогорулатуу стратегиясын иштеп чыгуу</w:t>
            </w:r>
          </w:p>
        </w:tc>
        <w:tc>
          <w:tcPr>
            <w:tcW w:w="472" w:type="pct"/>
            <w:tcMar>
              <w:top w:w="0" w:type="dxa"/>
              <w:left w:w="108" w:type="dxa"/>
              <w:bottom w:w="0" w:type="dxa"/>
              <w:right w:w="108" w:type="dxa"/>
            </w:tcMar>
          </w:tcPr>
          <w:p w14:paraId="530AB710" w14:textId="2051DEE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5D1DB555" w14:textId="7FE0564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2027–2032-жылдарга КР калкынын финансылык сабаттуулугун жогорулатуу стратегиясынын долбоору коомдук талкууга коюлду</w:t>
            </w:r>
          </w:p>
        </w:tc>
        <w:tc>
          <w:tcPr>
            <w:tcW w:w="648" w:type="pct"/>
            <w:tcMar>
              <w:top w:w="0" w:type="dxa"/>
              <w:left w:w="108" w:type="dxa"/>
              <w:bottom w:w="0" w:type="dxa"/>
              <w:right w:w="108" w:type="dxa"/>
            </w:tcMar>
          </w:tcPr>
          <w:p w14:paraId="57C25385" w14:textId="5C5B856A"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 xml:space="preserve">УБ (макулдашуу боюнча), </w:t>
            </w:r>
            <w:r w:rsidRPr="005570D1">
              <w:rPr>
                <w:rFonts w:ascii="Times New Roman" w:hAnsi="Times New Roman" w:cs="Times New Roman"/>
                <w:sz w:val="24"/>
                <w:szCs w:val="24"/>
                <w:lang w:val="ky-KG"/>
              </w:rPr>
              <w:t>ЭКМ</w:t>
            </w:r>
          </w:p>
        </w:tc>
        <w:tc>
          <w:tcPr>
            <w:tcW w:w="652" w:type="pct"/>
          </w:tcPr>
          <w:p w14:paraId="550B06C2" w14:textId="3E1A0B4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У</w:t>
            </w:r>
            <w:r w:rsidRPr="005570D1">
              <w:rPr>
                <w:rFonts w:ascii="Times New Roman" w:hAnsi="Times New Roman"/>
                <w:sz w:val="24"/>
                <w:szCs w:val="24"/>
                <w:lang w:val="ky-KG"/>
              </w:rPr>
              <w:t>Бн</w:t>
            </w:r>
            <w:r w:rsidRPr="005570D1">
              <w:rPr>
                <w:rFonts w:ascii="Times New Roman" w:hAnsi="Times New Roman"/>
                <w:sz w:val="24"/>
                <w:szCs w:val="24"/>
              </w:rPr>
              <w:t>ын каражаттарынын алкагында</w:t>
            </w:r>
          </w:p>
        </w:tc>
      </w:tr>
      <w:tr w:rsidR="00A64A54" w:rsidRPr="005570D1" w14:paraId="7500C082" w14:textId="77777777" w:rsidTr="00900446">
        <w:trPr>
          <w:trHeight w:val="20"/>
        </w:trPr>
        <w:tc>
          <w:tcPr>
            <w:tcW w:w="183" w:type="pct"/>
            <w:tcMar>
              <w:top w:w="0" w:type="dxa"/>
              <w:left w:w="108" w:type="dxa"/>
              <w:bottom w:w="0" w:type="dxa"/>
              <w:right w:w="108" w:type="dxa"/>
            </w:tcMar>
          </w:tcPr>
          <w:p w14:paraId="09B9826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CCD7EF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8BBA3E" w14:textId="082E64A1"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Финансылык сабаттуулук боюнча маалыматка жеткиликтүүлүктү жакшыртуу</w:t>
            </w:r>
          </w:p>
        </w:tc>
        <w:tc>
          <w:tcPr>
            <w:tcW w:w="472" w:type="pct"/>
            <w:tcMar>
              <w:top w:w="0" w:type="dxa"/>
              <w:left w:w="108" w:type="dxa"/>
              <w:bottom w:w="0" w:type="dxa"/>
              <w:right w:w="108" w:type="dxa"/>
            </w:tcMar>
          </w:tcPr>
          <w:p w14:paraId="2574BC6F" w14:textId="76D727D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0A6DB4FC" w14:textId="371F40A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www.finsabat.kg </w:t>
            </w:r>
            <w:r w:rsidRPr="005570D1">
              <w:rPr>
                <w:rFonts w:ascii="Times New Roman" w:hAnsi="Times New Roman"/>
                <w:sz w:val="24"/>
                <w:szCs w:val="24"/>
                <w:lang w:val="ky-KG"/>
              </w:rPr>
              <w:t>финанс</w:t>
            </w:r>
            <w:r w:rsidRPr="005570D1">
              <w:rPr>
                <w:rFonts w:ascii="Times New Roman" w:hAnsi="Times New Roman"/>
                <w:sz w:val="24"/>
                <w:szCs w:val="24"/>
              </w:rPr>
              <w:t xml:space="preserve">ылык сабаттуулук </w:t>
            </w:r>
            <w:r w:rsidRPr="005570D1">
              <w:rPr>
                <w:rFonts w:ascii="Times New Roman" w:hAnsi="Times New Roman"/>
                <w:sz w:val="24"/>
                <w:szCs w:val="24"/>
              </w:rPr>
              <w:lastRenderedPageBreak/>
              <w:t>порталы модернизацияланды</w:t>
            </w:r>
          </w:p>
        </w:tc>
        <w:tc>
          <w:tcPr>
            <w:tcW w:w="648" w:type="pct"/>
            <w:tcMar>
              <w:top w:w="0" w:type="dxa"/>
              <w:left w:w="108" w:type="dxa"/>
              <w:bottom w:w="0" w:type="dxa"/>
              <w:right w:w="108" w:type="dxa"/>
            </w:tcMar>
          </w:tcPr>
          <w:p w14:paraId="2DC4E60A" w14:textId="4500750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УБ (макулдашуу боюнча)</w:t>
            </w:r>
            <w:r w:rsidRPr="005570D1">
              <w:rPr>
                <w:rFonts w:ascii="Times New Roman" w:hAnsi="Times New Roman" w:cs="Times New Roman"/>
                <w:sz w:val="24"/>
                <w:szCs w:val="24"/>
                <w:lang w:val="ky-KG"/>
              </w:rPr>
              <w:t>, ЭКМ</w:t>
            </w:r>
          </w:p>
        </w:tc>
        <w:tc>
          <w:tcPr>
            <w:tcW w:w="652" w:type="pct"/>
          </w:tcPr>
          <w:p w14:paraId="75B9D3D6" w14:textId="3D965B0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У</w:t>
            </w:r>
            <w:r w:rsidRPr="005570D1">
              <w:rPr>
                <w:rFonts w:ascii="Times New Roman" w:hAnsi="Times New Roman"/>
                <w:sz w:val="24"/>
                <w:szCs w:val="24"/>
                <w:lang w:val="ky-KG"/>
              </w:rPr>
              <w:t>Бнын</w:t>
            </w:r>
            <w:r w:rsidRPr="005570D1">
              <w:rPr>
                <w:rFonts w:ascii="Times New Roman" w:hAnsi="Times New Roman"/>
                <w:sz w:val="24"/>
                <w:szCs w:val="24"/>
              </w:rPr>
              <w:t xml:space="preserve"> каражаттарынын алкагында</w:t>
            </w:r>
          </w:p>
        </w:tc>
      </w:tr>
      <w:tr w:rsidR="00A64A54" w:rsidRPr="005570D1" w14:paraId="7BB383D2" w14:textId="77777777" w:rsidTr="00BA33D5">
        <w:trPr>
          <w:trHeight w:val="20"/>
        </w:trPr>
        <w:tc>
          <w:tcPr>
            <w:tcW w:w="5000" w:type="pct"/>
            <w:gridSpan w:val="7"/>
            <w:tcMar>
              <w:top w:w="0" w:type="dxa"/>
              <w:left w:w="108" w:type="dxa"/>
              <w:bottom w:w="0" w:type="dxa"/>
              <w:right w:w="108" w:type="dxa"/>
            </w:tcMar>
          </w:tcPr>
          <w:p w14:paraId="6CCFD1E1" w14:textId="30D36A64"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rPr>
              <w:lastRenderedPageBreak/>
              <w:t>Санариптештирүү</w:t>
            </w:r>
          </w:p>
        </w:tc>
      </w:tr>
      <w:tr w:rsidR="00A64A54" w:rsidRPr="00D74E46" w14:paraId="326BE429" w14:textId="77777777" w:rsidTr="00900446">
        <w:trPr>
          <w:trHeight w:val="20"/>
        </w:trPr>
        <w:tc>
          <w:tcPr>
            <w:tcW w:w="183" w:type="pct"/>
            <w:tcMar>
              <w:top w:w="0" w:type="dxa"/>
              <w:left w:w="108" w:type="dxa"/>
              <w:bottom w:w="0" w:type="dxa"/>
              <w:right w:w="108" w:type="dxa"/>
            </w:tcMar>
          </w:tcPr>
          <w:p w14:paraId="5897FAC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97C0725" w14:textId="194F7BA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Маалыматтык системалардын жана чечимдердин бирдиктүү улуттук интеграторунун ишин камсыз кылуу</w:t>
            </w:r>
          </w:p>
        </w:tc>
        <w:tc>
          <w:tcPr>
            <w:tcW w:w="1182" w:type="pct"/>
            <w:tcMar>
              <w:top w:w="0" w:type="dxa"/>
              <w:left w:w="108" w:type="dxa"/>
              <w:bottom w:w="0" w:type="dxa"/>
              <w:right w:w="108" w:type="dxa"/>
            </w:tcMar>
          </w:tcPr>
          <w:p w14:paraId="062AFD66" w14:textId="194868B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Улуттук экосистеманын иштөө саясатын жана анын катышуучуларынын өз ара аракеттенүүсүн аныктоо</w:t>
            </w:r>
          </w:p>
        </w:tc>
        <w:tc>
          <w:tcPr>
            <w:tcW w:w="472" w:type="pct"/>
            <w:tcMar>
              <w:top w:w="0" w:type="dxa"/>
              <w:left w:w="108" w:type="dxa"/>
              <w:bottom w:w="0" w:type="dxa"/>
              <w:right w:w="108" w:type="dxa"/>
            </w:tcMar>
          </w:tcPr>
          <w:p w14:paraId="09E668F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p w14:paraId="3A47D532"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70CAC045" w14:textId="675654F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Улуттук экосистема</w:t>
            </w:r>
            <w:r>
              <w:rPr>
                <w:rFonts w:ascii="Times New Roman" w:hAnsi="Times New Roman"/>
                <w:sz w:val="24"/>
                <w:szCs w:val="24"/>
                <w:lang w:val="ky-KG"/>
              </w:rPr>
              <w:t xml:space="preserve"> </w:t>
            </w:r>
            <w:r w:rsidRPr="005570D1">
              <w:rPr>
                <w:rFonts w:ascii="Times New Roman" w:hAnsi="Times New Roman"/>
                <w:sz w:val="24"/>
                <w:szCs w:val="24"/>
              </w:rPr>
              <w:t xml:space="preserve"> концепциясы бекитилди</w:t>
            </w:r>
          </w:p>
        </w:tc>
        <w:tc>
          <w:tcPr>
            <w:tcW w:w="648" w:type="pct"/>
            <w:tcMar>
              <w:top w:w="0" w:type="dxa"/>
              <w:left w:w="108" w:type="dxa"/>
              <w:bottom w:w="0" w:type="dxa"/>
              <w:right w:w="108" w:type="dxa"/>
            </w:tcMar>
          </w:tcPr>
          <w:p w14:paraId="2D3F007E" w14:textId="7606D4F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СӨИТМ, ФМ, “Түндүк” ААК (макулдашуу боюнча)</w:t>
            </w:r>
          </w:p>
        </w:tc>
        <w:tc>
          <w:tcPr>
            <w:tcW w:w="652" w:type="pct"/>
          </w:tcPr>
          <w:p w14:paraId="7F24A88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502AB20" w14:textId="3C62F247"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каражаттарынын алкагында </w:t>
            </w:r>
          </w:p>
        </w:tc>
      </w:tr>
      <w:tr w:rsidR="00A64A54" w:rsidRPr="00D74E46" w14:paraId="768368EC" w14:textId="77777777" w:rsidTr="00900446">
        <w:trPr>
          <w:trHeight w:val="20"/>
        </w:trPr>
        <w:tc>
          <w:tcPr>
            <w:tcW w:w="183" w:type="pct"/>
            <w:tcMar>
              <w:top w:w="0" w:type="dxa"/>
              <w:left w:w="108" w:type="dxa"/>
              <w:bottom w:w="0" w:type="dxa"/>
              <w:right w:w="108" w:type="dxa"/>
            </w:tcMar>
          </w:tcPr>
          <w:p w14:paraId="7464AB9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517E04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03D997" w14:textId="3AF56B8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Борборлоштурулган се</w:t>
            </w:r>
            <w:r>
              <w:rPr>
                <w:rFonts w:ascii="Times New Roman" w:hAnsi="Times New Roman"/>
                <w:sz w:val="24"/>
                <w:szCs w:val="24"/>
                <w:lang w:val="ky-KG"/>
              </w:rPr>
              <w:t>рвистик архитектураны (с</w:t>
            </w:r>
            <w:r w:rsidRPr="005570D1">
              <w:rPr>
                <w:rFonts w:ascii="Times New Roman" w:hAnsi="Times New Roman"/>
                <w:sz w:val="24"/>
                <w:szCs w:val="24"/>
                <w:lang w:val="ky-KG"/>
              </w:rPr>
              <w:t>ервистер фабрикасы) жана API реестрлер каталогун жана санариптик чечимдерди өркүндөтүү</w:t>
            </w:r>
          </w:p>
        </w:tc>
        <w:tc>
          <w:tcPr>
            <w:tcW w:w="472" w:type="pct"/>
            <w:tcMar>
              <w:top w:w="0" w:type="dxa"/>
              <w:left w:w="108" w:type="dxa"/>
              <w:bottom w:w="0" w:type="dxa"/>
              <w:right w:w="108" w:type="dxa"/>
            </w:tcMar>
          </w:tcPr>
          <w:p w14:paraId="7EBF2881" w14:textId="742AFCC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0681D4FA" w14:textId="3031076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Сервистерди иштеп чыгууну тездетүүчү санариптик компоненттердин борборлоштурулган каталогу түзүлдү</w:t>
            </w:r>
          </w:p>
        </w:tc>
        <w:tc>
          <w:tcPr>
            <w:tcW w:w="648" w:type="pct"/>
            <w:tcMar>
              <w:top w:w="0" w:type="dxa"/>
              <w:left w:w="108" w:type="dxa"/>
              <w:bottom w:w="0" w:type="dxa"/>
              <w:right w:w="108" w:type="dxa"/>
            </w:tcMar>
          </w:tcPr>
          <w:p w14:paraId="3DD434E4" w14:textId="63F51C6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“Түндүк” ААК (макулдашуу боюнча), СӨИТМ</w:t>
            </w:r>
          </w:p>
        </w:tc>
        <w:tc>
          <w:tcPr>
            <w:tcW w:w="652" w:type="pct"/>
          </w:tcPr>
          <w:p w14:paraId="4D4EB70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0FDDFE7" w14:textId="5FCFDF01"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39A92EC3" w14:textId="77777777" w:rsidTr="00900446">
        <w:trPr>
          <w:trHeight w:val="20"/>
        </w:trPr>
        <w:tc>
          <w:tcPr>
            <w:tcW w:w="183" w:type="pct"/>
            <w:tcMar>
              <w:top w:w="0" w:type="dxa"/>
              <w:left w:w="108" w:type="dxa"/>
              <w:bottom w:w="0" w:type="dxa"/>
              <w:right w:w="108" w:type="dxa"/>
            </w:tcMar>
          </w:tcPr>
          <w:p w14:paraId="0F9A623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0B5EC6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E3A4BBC" w14:textId="44AB1F4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Ведомстволор аралык өз ара аракеттенүүнүн жеткиликтүүлүгүнө жана коопсуздугуна мониторинг жүргүзүүнүн бирдиктүү системасын киргизүү (реалдуу убакытта) </w:t>
            </w:r>
          </w:p>
        </w:tc>
        <w:tc>
          <w:tcPr>
            <w:tcW w:w="472" w:type="pct"/>
            <w:tcMar>
              <w:top w:w="0" w:type="dxa"/>
              <w:left w:w="108" w:type="dxa"/>
              <w:bottom w:w="0" w:type="dxa"/>
              <w:right w:w="108" w:type="dxa"/>
            </w:tcMar>
          </w:tcPr>
          <w:p w14:paraId="2D7846DC" w14:textId="73DCA31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10-сентябрь</w:t>
            </w:r>
          </w:p>
        </w:tc>
        <w:tc>
          <w:tcPr>
            <w:tcW w:w="974" w:type="pct"/>
            <w:tcMar>
              <w:top w:w="0" w:type="dxa"/>
              <w:left w:w="108" w:type="dxa"/>
              <w:bottom w:w="0" w:type="dxa"/>
              <w:right w:w="108" w:type="dxa"/>
            </w:tcMar>
          </w:tcPr>
          <w:p w14:paraId="7A433E69" w14:textId="726891B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Критикалык санариптик инфраструктуранын ишенимдүүлүгү жана башкарууга жөндөмдүүлүгү жогорулатылды</w:t>
            </w:r>
          </w:p>
        </w:tc>
        <w:tc>
          <w:tcPr>
            <w:tcW w:w="648" w:type="pct"/>
            <w:tcMar>
              <w:top w:w="0" w:type="dxa"/>
              <w:left w:w="108" w:type="dxa"/>
              <w:bottom w:w="0" w:type="dxa"/>
              <w:right w:w="108" w:type="dxa"/>
            </w:tcMar>
          </w:tcPr>
          <w:p w14:paraId="00BE2FD8" w14:textId="30AA67A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“Түндүк” ААК (макулдашуу боюнча), УКМК </w:t>
            </w:r>
          </w:p>
        </w:tc>
        <w:tc>
          <w:tcPr>
            <w:tcW w:w="652" w:type="pct"/>
          </w:tcPr>
          <w:p w14:paraId="1457539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52EFDE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B3E21F3" w14:textId="26D07C2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A64A54" w:rsidRPr="00D74E46" w14:paraId="26C10F5B" w14:textId="77777777" w:rsidTr="00900446">
        <w:trPr>
          <w:trHeight w:val="20"/>
        </w:trPr>
        <w:tc>
          <w:tcPr>
            <w:tcW w:w="183" w:type="pct"/>
            <w:tcMar>
              <w:top w:w="0" w:type="dxa"/>
              <w:left w:w="108" w:type="dxa"/>
              <w:bottom w:w="0" w:type="dxa"/>
              <w:right w:w="108" w:type="dxa"/>
            </w:tcMar>
          </w:tcPr>
          <w:p w14:paraId="69AB387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8A1B4C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EA1DD37" w14:textId="27371B1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маалыматтык системалардын хостинг</w:t>
            </w:r>
            <w:r>
              <w:rPr>
                <w:rFonts w:ascii="Times New Roman" w:hAnsi="Times New Roman"/>
                <w:sz w:val="24"/>
                <w:szCs w:val="24"/>
                <w:lang w:val="ky-KG"/>
              </w:rPr>
              <w:t>дер</w:t>
            </w:r>
            <w:r w:rsidRPr="005570D1">
              <w:rPr>
                <w:rFonts w:ascii="Times New Roman" w:hAnsi="Times New Roman"/>
                <w:sz w:val="24"/>
                <w:szCs w:val="24"/>
                <w:lang w:val="ky-KG"/>
              </w:rPr>
              <w:t>ин техникалык оператор башкарган бирдиктүү мамлекеттик булут платформасында (G-Cloud) борборлоштуруу боюнча ишти баштоо</w:t>
            </w:r>
          </w:p>
        </w:tc>
        <w:tc>
          <w:tcPr>
            <w:tcW w:w="472" w:type="pct"/>
            <w:tcMar>
              <w:top w:w="0" w:type="dxa"/>
              <w:left w:w="108" w:type="dxa"/>
              <w:bottom w:w="0" w:type="dxa"/>
              <w:right w:w="108" w:type="dxa"/>
            </w:tcMar>
          </w:tcPr>
          <w:p w14:paraId="42B0380F" w14:textId="0817FD8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D637050" w14:textId="1B66F82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Мамлекеттик органдардын маалыматтык системаларынын үзгүлтүксүз жана натыйжалуу иштеши, ошондой эле маалыматтык коопсуздук камсыздалды</w:t>
            </w:r>
          </w:p>
        </w:tc>
        <w:tc>
          <w:tcPr>
            <w:tcW w:w="648" w:type="pct"/>
            <w:tcMar>
              <w:top w:w="0" w:type="dxa"/>
              <w:left w:w="108" w:type="dxa"/>
              <w:bottom w:w="0" w:type="dxa"/>
              <w:right w:w="108" w:type="dxa"/>
            </w:tcMar>
          </w:tcPr>
          <w:p w14:paraId="584A68D3" w14:textId="77777777" w:rsidR="00A64A54" w:rsidRPr="005570D1" w:rsidRDefault="00A64A54" w:rsidP="00A64A54">
            <w:pPr>
              <w:pStyle w:val="a5"/>
              <w:jc w:val="center"/>
              <w:rPr>
                <w:rFonts w:ascii="Times New Roman" w:hAnsi="Times New Roman"/>
                <w:sz w:val="24"/>
                <w:szCs w:val="24"/>
              </w:rPr>
            </w:pPr>
            <w:bookmarkStart w:id="24" w:name="_Hlk213498518"/>
            <w:r w:rsidRPr="005570D1">
              <w:rPr>
                <w:rFonts w:ascii="Times New Roman" w:hAnsi="Times New Roman"/>
                <w:sz w:val="24"/>
                <w:szCs w:val="24"/>
                <w:lang w:val="ky-KG"/>
              </w:rPr>
              <w:t>“</w:t>
            </w:r>
            <w:r w:rsidRPr="005570D1">
              <w:rPr>
                <w:rFonts w:ascii="Times New Roman" w:hAnsi="Times New Roman"/>
                <w:sz w:val="24"/>
                <w:szCs w:val="24"/>
              </w:rPr>
              <w:t>Кызмат</w:t>
            </w:r>
            <w:bookmarkEnd w:id="24"/>
            <w:r w:rsidRPr="005570D1">
              <w:rPr>
                <w:rFonts w:ascii="Times New Roman" w:hAnsi="Times New Roman"/>
                <w:sz w:val="24"/>
                <w:szCs w:val="24"/>
                <w:lang w:val="ky-KG"/>
              </w:rPr>
              <w:t>”</w:t>
            </w:r>
            <w:r w:rsidRPr="005570D1">
              <w:rPr>
                <w:rFonts w:ascii="Times New Roman" w:hAnsi="Times New Roman"/>
                <w:sz w:val="24"/>
                <w:szCs w:val="24"/>
              </w:rPr>
              <w:t xml:space="preserve"> </w:t>
            </w:r>
            <w:r w:rsidRPr="005570D1">
              <w:rPr>
                <w:rFonts w:ascii="Times New Roman" w:hAnsi="Times New Roman"/>
                <w:sz w:val="24"/>
                <w:szCs w:val="24"/>
                <w:lang w:val="ky-KG"/>
              </w:rPr>
              <w:t>ММ</w:t>
            </w:r>
            <w:r w:rsidRPr="005570D1">
              <w:rPr>
                <w:rFonts w:ascii="Times New Roman" w:hAnsi="Times New Roman"/>
                <w:sz w:val="24"/>
                <w:szCs w:val="24"/>
              </w:rPr>
              <w:t xml:space="preserve"> (макулдашуу боюнча)</w:t>
            </w:r>
            <w:r w:rsidRPr="005570D1">
              <w:rPr>
                <w:rFonts w:ascii="Times New Roman" w:hAnsi="Times New Roman"/>
                <w:sz w:val="24"/>
                <w:szCs w:val="24"/>
                <w:lang w:val="ky-KG"/>
              </w:rPr>
              <w:t>,</w:t>
            </w:r>
            <w:r w:rsidRPr="005570D1">
              <w:rPr>
                <w:rFonts w:ascii="Times New Roman" w:hAnsi="Times New Roman"/>
                <w:sz w:val="24"/>
                <w:szCs w:val="24"/>
              </w:rPr>
              <w:t xml:space="preserve"> СӨИТМ</w:t>
            </w:r>
          </w:p>
          <w:p w14:paraId="6AD8973C"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9A4482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E70264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22EC17A"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D74E46" w14:paraId="063A92C5" w14:textId="77777777" w:rsidTr="00900446">
        <w:trPr>
          <w:trHeight w:val="20"/>
        </w:trPr>
        <w:tc>
          <w:tcPr>
            <w:tcW w:w="183" w:type="pct"/>
            <w:tcMar>
              <w:top w:w="0" w:type="dxa"/>
              <w:left w:w="108" w:type="dxa"/>
              <w:bottom w:w="0" w:type="dxa"/>
              <w:right w:w="108" w:type="dxa"/>
            </w:tcMar>
          </w:tcPr>
          <w:p w14:paraId="6F56130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4241F3F"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8CFA6E8" w14:textId="5F7866A6"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IT-архитектура, тармактык системалык жөнгө салуу жана санариптик чечимдерди </w:t>
            </w:r>
            <w:r w:rsidRPr="005570D1">
              <w:rPr>
                <w:rFonts w:ascii="Times New Roman" w:hAnsi="Times New Roman"/>
                <w:sz w:val="24"/>
                <w:szCs w:val="24"/>
                <w:lang w:val="ky-KG"/>
              </w:rPr>
              <w:lastRenderedPageBreak/>
              <w:t xml:space="preserve">башкаруу багыттары боюнча адистерди даярдоо профилин ачуу </w:t>
            </w:r>
          </w:p>
        </w:tc>
        <w:tc>
          <w:tcPr>
            <w:tcW w:w="472" w:type="pct"/>
            <w:tcMar>
              <w:top w:w="0" w:type="dxa"/>
              <w:left w:w="108" w:type="dxa"/>
              <w:bottom w:w="0" w:type="dxa"/>
              <w:right w:w="108" w:type="dxa"/>
            </w:tcMar>
          </w:tcPr>
          <w:p w14:paraId="2142BECA" w14:textId="2906E2D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lastRenderedPageBreak/>
              <w:t xml:space="preserve">30-июль </w:t>
            </w:r>
          </w:p>
        </w:tc>
        <w:tc>
          <w:tcPr>
            <w:tcW w:w="974" w:type="pct"/>
            <w:tcMar>
              <w:top w:w="0" w:type="dxa"/>
              <w:left w:w="108" w:type="dxa"/>
              <w:bottom w:w="0" w:type="dxa"/>
              <w:right w:w="108" w:type="dxa"/>
            </w:tcMar>
          </w:tcPr>
          <w:p w14:paraId="189E212E" w14:textId="0838571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Улуттук тармактык жөнгө салуучунун кадрдык резерви толукталды: 50дөн </w:t>
            </w:r>
            <w:r w:rsidRPr="005570D1">
              <w:rPr>
                <w:rFonts w:ascii="Times New Roman" w:hAnsi="Times New Roman"/>
                <w:sz w:val="24"/>
                <w:szCs w:val="24"/>
                <w:lang w:val="ky-KG"/>
              </w:rPr>
              <w:lastRenderedPageBreak/>
              <w:t xml:space="preserve">кем эмес адис сертификатталган </w:t>
            </w:r>
          </w:p>
        </w:tc>
        <w:tc>
          <w:tcPr>
            <w:tcW w:w="648" w:type="pct"/>
            <w:tcMar>
              <w:top w:w="0" w:type="dxa"/>
              <w:left w:w="108" w:type="dxa"/>
              <w:bottom w:w="0" w:type="dxa"/>
              <w:right w:w="108" w:type="dxa"/>
            </w:tcMar>
          </w:tcPr>
          <w:p w14:paraId="056B945E" w14:textId="747143F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ИЖБИМ, СӨИТМ</w:t>
            </w:r>
          </w:p>
        </w:tc>
        <w:tc>
          <w:tcPr>
            <w:tcW w:w="652" w:type="pct"/>
          </w:tcPr>
          <w:p w14:paraId="384A948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B278589" w14:textId="2030174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lastRenderedPageBreak/>
              <w:t>өнүктүрүү боюнча өнөктөш</w:t>
            </w:r>
            <w:r>
              <w:rPr>
                <w:rFonts w:ascii="Times New Roman" w:hAnsi="Times New Roman"/>
                <w:sz w:val="24"/>
                <w:szCs w:val="24"/>
                <w:lang w:val="ky-KG"/>
              </w:rPr>
              <w:t>төрдүн каражаттарынын алкагында</w:t>
            </w:r>
            <w:r w:rsidRPr="005570D1">
              <w:rPr>
                <w:rFonts w:ascii="Times New Roman" w:hAnsi="Times New Roman"/>
                <w:sz w:val="24"/>
                <w:szCs w:val="24"/>
                <w:lang w:val="ky-KG"/>
              </w:rPr>
              <w:t xml:space="preserve"> </w:t>
            </w:r>
          </w:p>
        </w:tc>
      </w:tr>
      <w:tr w:rsidR="00A64A54" w:rsidRPr="00D74E46" w14:paraId="5FE9B6C3" w14:textId="77777777" w:rsidTr="00900446">
        <w:trPr>
          <w:trHeight w:val="20"/>
        </w:trPr>
        <w:tc>
          <w:tcPr>
            <w:tcW w:w="183" w:type="pct"/>
            <w:tcMar>
              <w:top w:w="0" w:type="dxa"/>
              <w:left w:w="108" w:type="dxa"/>
              <w:bottom w:w="0" w:type="dxa"/>
              <w:right w:w="108" w:type="dxa"/>
            </w:tcMar>
          </w:tcPr>
          <w:p w14:paraId="4F8CCC4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F787B42"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Программалоо, киберкоопсуздук жана жасалма интеллект чөйрөлөрүндө максаттуу программаларды жана стипендияларды камтыган IT-адистерди кесиптик өнүктүрүү, дуалдык IT-билим берүүнү киргизүү</w:t>
            </w:r>
          </w:p>
          <w:p w14:paraId="6784FD2E" w14:textId="08B9E429"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3F1BB8E" w14:textId="0C1D6554"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Дуалдык IT-билим берүү системасын киргизүү: жогорку окуу жайлары менен IT-компаниялардын ортосундагы өндүрүштүк практика жана насаатчылык менен коштолгон өнөктөштүк </w:t>
            </w:r>
          </w:p>
        </w:tc>
        <w:tc>
          <w:tcPr>
            <w:tcW w:w="472" w:type="pct"/>
            <w:tcMar>
              <w:top w:w="0" w:type="dxa"/>
              <w:left w:w="108" w:type="dxa"/>
              <w:bottom w:w="0" w:type="dxa"/>
              <w:right w:w="108" w:type="dxa"/>
            </w:tcMar>
          </w:tcPr>
          <w:p w14:paraId="1BB51B5E" w14:textId="5EC4EC8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30</w:t>
            </w:r>
            <w:r w:rsidRPr="005570D1">
              <w:rPr>
                <w:rFonts w:ascii="Times New Roman" w:hAnsi="Times New Roman"/>
                <w:sz w:val="24"/>
                <w:szCs w:val="24"/>
                <w:lang w:val="ky-KG" w:eastAsia="en-US"/>
              </w:rPr>
              <w:t>-</w:t>
            </w:r>
            <w:r w:rsidRPr="005570D1">
              <w:rPr>
                <w:rFonts w:ascii="Times New Roman" w:hAnsi="Times New Roman"/>
                <w:sz w:val="24"/>
                <w:szCs w:val="24"/>
                <w:lang w:eastAsia="en-US"/>
              </w:rPr>
              <w:t>сентябр</w:t>
            </w:r>
            <w:r w:rsidRPr="005570D1">
              <w:rPr>
                <w:rFonts w:ascii="Times New Roman" w:hAnsi="Times New Roman"/>
                <w:sz w:val="24"/>
                <w:szCs w:val="24"/>
                <w:lang w:val="ky-KG" w:eastAsia="en-US"/>
              </w:rPr>
              <w:t>ь</w:t>
            </w:r>
          </w:p>
        </w:tc>
        <w:tc>
          <w:tcPr>
            <w:tcW w:w="974" w:type="pct"/>
            <w:tcMar>
              <w:top w:w="0" w:type="dxa"/>
              <w:left w:w="108" w:type="dxa"/>
              <w:bottom w:w="0" w:type="dxa"/>
              <w:right w:w="108" w:type="dxa"/>
            </w:tcMar>
          </w:tcPr>
          <w:p w14:paraId="0DE7A477" w14:textId="43B2ECE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Дуалдык программалар 3 жогорку окуу жайда ишке ашырылды, жылына 400дөн ашык студент өндүрүштө практикадан өттү</w:t>
            </w:r>
          </w:p>
        </w:tc>
        <w:tc>
          <w:tcPr>
            <w:tcW w:w="648" w:type="pct"/>
            <w:tcMar>
              <w:top w:w="0" w:type="dxa"/>
              <w:left w:w="108" w:type="dxa"/>
              <w:bottom w:w="0" w:type="dxa"/>
              <w:right w:w="108" w:type="dxa"/>
            </w:tcMar>
          </w:tcPr>
          <w:p w14:paraId="0A9D2F5E" w14:textId="42374F6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ИЖБИМ</w:t>
            </w:r>
          </w:p>
        </w:tc>
        <w:tc>
          <w:tcPr>
            <w:tcW w:w="652" w:type="pct"/>
          </w:tcPr>
          <w:p w14:paraId="5EEE1B6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F9F0BD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B2EDD39" w14:textId="43966936"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7325362D" w14:textId="77777777" w:rsidTr="00900446">
        <w:trPr>
          <w:trHeight w:val="20"/>
        </w:trPr>
        <w:tc>
          <w:tcPr>
            <w:tcW w:w="183" w:type="pct"/>
            <w:tcMar>
              <w:top w:w="0" w:type="dxa"/>
              <w:left w:w="108" w:type="dxa"/>
              <w:bottom w:w="0" w:type="dxa"/>
              <w:right w:w="108" w:type="dxa"/>
            </w:tcMar>
          </w:tcPr>
          <w:p w14:paraId="4766303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550134" w14:textId="45600581"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1C0373" w14:textId="7C4F0D50" w:rsidR="00A64A54" w:rsidRPr="005570D1" w:rsidRDefault="00A64A54" w:rsidP="00A64A54">
            <w:pPr>
              <w:pStyle w:val="a5"/>
              <w:rPr>
                <w:rStyle w:val="ypks7kbdpwfgdykd3qb9"/>
                <w:rFonts w:ascii="Times New Roman" w:hAnsi="Times New Roman"/>
                <w:sz w:val="24"/>
                <w:szCs w:val="24"/>
                <w:lang w:val="ky-KG"/>
              </w:rPr>
            </w:pPr>
            <w:r w:rsidRPr="00FE70D5">
              <w:rPr>
                <w:rFonts w:ascii="Times New Roman" w:hAnsi="Times New Roman"/>
                <w:sz w:val="24"/>
                <w:szCs w:val="24"/>
                <w:lang w:val="ky-KG"/>
              </w:rPr>
              <w:t>Сертификаттоо</w:t>
            </w:r>
            <w:r w:rsidRPr="005570D1">
              <w:rPr>
                <w:rFonts w:ascii="Times New Roman" w:hAnsi="Times New Roman"/>
                <w:sz w:val="24"/>
                <w:szCs w:val="24"/>
                <w:lang w:val="ky-KG"/>
              </w:rPr>
              <w:t xml:space="preserve"> </w:t>
            </w:r>
            <w:r w:rsidRPr="00FE70D5">
              <w:rPr>
                <w:rFonts w:ascii="Times New Roman" w:hAnsi="Times New Roman"/>
                <w:sz w:val="24"/>
                <w:szCs w:val="24"/>
                <w:lang w:val="ky-KG"/>
              </w:rPr>
              <w:t>программалары менен</w:t>
            </w:r>
            <w:r w:rsidRPr="005570D1">
              <w:rPr>
                <w:rFonts w:ascii="Times New Roman" w:hAnsi="Times New Roman"/>
                <w:sz w:val="24"/>
                <w:szCs w:val="24"/>
                <w:lang w:val="ky-KG"/>
              </w:rPr>
              <w:t xml:space="preserve"> к</w:t>
            </w:r>
            <w:r w:rsidRPr="00FE70D5">
              <w:rPr>
                <w:rFonts w:ascii="Times New Roman" w:hAnsi="Times New Roman"/>
                <w:sz w:val="24"/>
                <w:szCs w:val="24"/>
                <w:lang w:val="ky-KG"/>
              </w:rPr>
              <w:t xml:space="preserve">иберкоопсуздук жана санариптик гигиена боюнча </w:t>
            </w:r>
            <w:r>
              <w:rPr>
                <w:rFonts w:ascii="Times New Roman" w:hAnsi="Times New Roman"/>
                <w:sz w:val="24"/>
                <w:szCs w:val="24"/>
                <w:lang w:val="ky-KG"/>
              </w:rPr>
              <w:t xml:space="preserve">кошумча кесиптик билим берүү программаларын </w:t>
            </w:r>
            <w:r w:rsidRPr="00FE70D5">
              <w:rPr>
                <w:rFonts w:ascii="Times New Roman" w:hAnsi="Times New Roman"/>
                <w:sz w:val="24"/>
                <w:szCs w:val="24"/>
                <w:lang w:val="ky-KG"/>
              </w:rPr>
              <w:t xml:space="preserve">ачуу </w:t>
            </w:r>
          </w:p>
        </w:tc>
        <w:tc>
          <w:tcPr>
            <w:tcW w:w="472" w:type="pct"/>
            <w:tcMar>
              <w:top w:w="0" w:type="dxa"/>
              <w:left w:w="108" w:type="dxa"/>
              <w:bottom w:w="0" w:type="dxa"/>
              <w:right w:w="108" w:type="dxa"/>
            </w:tcMar>
          </w:tcPr>
          <w:p w14:paraId="2BBD51A2" w14:textId="7FBEA7F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30-октябрь </w:t>
            </w:r>
          </w:p>
        </w:tc>
        <w:tc>
          <w:tcPr>
            <w:tcW w:w="974" w:type="pct"/>
            <w:tcMar>
              <w:top w:w="0" w:type="dxa"/>
              <w:left w:w="108" w:type="dxa"/>
              <w:bottom w:w="0" w:type="dxa"/>
              <w:right w:w="108" w:type="dxa"/>
            </w:tcMar>
          </w:tcPr>
          <w:p w14:paraId="18F17B43" w14:textId="503E191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Киберкоопсуздук боюнча 150дөн ашык адис даярдалды</w:t>
            </w:r>
          </w:p>
        </w:tc>
        <w:tc>
          <w:tcPr>
            <w:tcW w:w="648" w:type="pct"/>
            <w:tcMar>
              <w:top w:w="0" w:type="dxa"/>
              <w:left w:w="108" w:type="dxa"/>
              <w:bottom w:w="0" w:type="dxa"/>
              <w:right w:w="108" w:type="dxa"/>
            </w:tcMar>
          </w:tcPr>
          <w:p w14:paraId="7954DB38"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ИЖБИМ, УКМК, СӨИТМ</w:t>
            </w:r>
          </w:p>
          <w:p w14:paraId="031270CA"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76AF41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57DB8BE" w14:textId="6D2232C6"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каражаттарынын алкагында </w:t>
            </w:r>
          </w:p>
        </w:tc>
      </w:tr>
      <w:tr w:rsidR="00A64A54" w:rsidRPr="00D74E46" w14:paraId="6BAD6A86" w14:textId="77777777" w:rsidTr="00900446">
        <w:trPr>
          <w:trHeight w:val="20"/>
        </w:trPr>
        <w:tc>
          <w:tcPr>
            <w:tcW w:w="183" w:type="pct"/>
            <w:tcMar>
              <w:top w:w="0" w:type="dxa"/>
              <w:left w:w="108" w:type="dxa"/>
              <w:bottom w:w="0" w:type="dxa"/>
              <w:right w:w="108" w:type="dxa"/>
            </w:tcMar>
          </w:tcPr>
          <w:p w14:paraId="3FB6734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5718EA9" w14:textId="59B11CE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402C6C5"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Кыргыз IT-коомчулугунун жана стартаптардын эл аралык акселераторлорго (MIT, Plug&amp;Play, YCombinator, KAIST) </w:t>
            </w:r>
          </w:p>
          <w:p w14:paraId="007ACCC1" w14:textId="099062B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rPr>
              <w:t>катышуусун колдоо</w:t>
            </w:r>
          </w:p>
        </w:tc>
        <w:tc>
          <w:tcPr>
            <w:tcW w:w="472" w:type="pct"/>
            <w:tcMar>
              <w:top w:w="0" w:type="dxa"/>
              <w:left w:w="108" w:type="dxa"/>
              <w:bottom w:w="0" w:type="dxa"/>
              <w:right w:w="108" w:type="dxa"/>
            </w:tcMar>
          </w:tcPr>
          <w:p w14:paraId="020DB60C" w14:textId="0326BBB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30-октябрь </w:t>
            </w:r>
          </w:p>
        </w:tc>
        <w:tc>
          <w:tcPr>
            <w:tcW w:w="974" w:type="pct"/>
            <w:tcMar>
              <w:top w:w="0" w:type="dxa"/>
              <w:left w:w="108" w:type="dxa"/>
              <w:bottom w:w="0" w:type="dxa"/>
              <w:right w:w="108" w:type="dxa"/>
            </w:tcMar>
          </w:tcPr>
          <w:p w14:paraId="7FFC947A"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3</w:t>
            </w:r>
            <w:r w:rsidRPr="005570D1">
              <w:rPr>
                <w:rFonts w:ascii="Times New Roman" w:hAnsi="Times New Roman"/>
                <w:sz w:val="24"/>
                <w:szCs w:val="24"/>
              </w:rPr>
              <w:t>0</w:t>
            </w:r>
            <w:r w:rsidRPr="005570D1">
              <w:rPr>
                <w:rFonts w:ascii="Times New Roman" w:hAnsi="Times New Roman"/>
                <w:sz w:val="24"/>
                <w:szCs w:val="24"/>
                <w:lang w:val="ky-KG"/>
              </w:rPr>
              <w:t>дан кем эмес</w:t>
            </w:r>
            <w:r w:rsidRPr="005570D1">
              <w:rPr>
                <w:rFonts w:ascii="Times New Roman" w:hAnsi="Times New Roman"/>
                <w:sz w:val="24"/>
                <w:szCs w:val="24"/>
              </w:rPr>
              <w:t xml:space="preserve"> адис тандалып, жөнөтүлдү</w:t>
            </w:r>
          </w:p>
          <w:p w14:paraId="630DAB19" w14:textId="17D8F83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79B75C79"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 xml:space="preserve">СӨИТМ, </w:t>
            </w:r>
            <w:r w:rsidRPr="005570D1">
              <w:rPr>
                <w:rFonts w:ascii="Times New Roman" w:hAnsi="Times New Roman"/>
                <w:sz w:val="24"/>
                <w:szCs w:val="24"/>
                <w:lang w:val="ky-KG"/>
              </w:rPr>
              <w:t>ТИ</w:t>
            </w:r>
            <w:r w:rsidRPr="005570D1">
              <w:rPr>
                <w:rFonts w:ascii="Times New Roman" w:hAnsi="Times New Roman"/>
                <w:sz w:val="24"/>
                <w:szCs w:val="24"/>
              </w:rPr>
              <w:t>М</w:t>
            </w:r>
          </w:p>
          <w:p w14:paraId="1E69C106"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A638FE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A1ED3BA" w14:textId="2893A9B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A64A54" w:rsidRPr="00D74E46" w14:paraId="52D20BF0" w14:textId="77777777" w:rsidTr="00900446">
        <w:trPr>
          <w:trHeight w:val="20"/>
        </w:trPr>
        <w:tc>
          <w:tcPr>
            <w:tcW w:w="183" w:type="pct"/>
            <w:tcMar>
              <w:top w:w="0" w:type="dxa"/>
              <w:left w:w="108" w:type="dxa"/>
              <w:bottom w:w="0" w:type="dxa"/>
              <w:right w:w="108" w:type="dxa"/>
            </w:tcMar>
          </w:tcPr>
          <w:p w14:paraId="5F25849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D5B9F38" w14:textId="102DE69D"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F7FA70" w14:textId="43E3B34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Мамлекеттик башкаруу, чакан жана орто </w:t>
            </w:r>
            <w:r>
              <w:rPr>
                <w:rFonts w:ascii="Times New Roman" w:hAnsi="Times New Roman"/>
                <w:sz w:val="24"/>
                <w:szCs w:val="24"/>
                <w:lang w:val="ky-KG"/>
              </w:rPr>
              <w:t>бизнес</w:t>
            </w:r>
            <w:r w:rsidRPr="005570D1">
              <w:rPr>
                <w:rFonts w:ascii="Times New Roman" w:hAnsi="Times New Roman"/>
                <w:sz w:val="24"/>
                <w:szCs w:val="24"/>
                <w:lang w:val="ky-KG"/>
              </w:rPr>
              <w:t xml:space="preserve"> үчүн чечимдерди тездетүү менен жасалма интеллект жана ири маалыматтар боюнча борбор</w:t>
            </w:r>
            <w:r>
              <w:rPr>
                <w:rFonts w:ascii="Times New Roman" w:hAnsi="Times New Roman"/>
                <w:sz w:val="24"/>
                <w:szCs w:val="24"/>
                <w:lang w:val="ky-KG"/>
              </w:rPr>
              <w:t>ду</w:t>
            </w:r>
            <w:r w:rsidRPr="005570D1">
              <w:rPr>
                <w:rFonts w:ascii="Times New Roman" w:hAnsi="Times New Roman"/>
                <w:sz w:val="24"/>
                <w:szCs w:val="24"/>
                <w:lang w:val="ky-KG"/>
              </w:rPr>
              <w:t xml:space="preserve"> түзүү</w:t>
            </w:r>
          </w:p>
        </w:tc>
        <w:tc>
          <w:tcPr>
            <w:tcW w:w="472" w:type="pct"/>
            <w:tcMar>
              <w:top w:w="0" w:type="dxa"/>
              <w:left w:w="108" w:type="dxa"/>
              <w:bottom w:w="0" w:type="dxa"/>
              <w:right w:w="108" w:type="dxa"/>
            </w:tcMar>
          </w:tcPr>
          <w:p w14:paraId="0A4F8564" w14:textId="116212D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ноябр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27BCF39E" w14:textId="7A79D70F" w:rsidR="00A64A54" w:rsidRPr="005570D1" w:rsidRDefault="00A64A54" w:rsidP="00A64A54">
            <w:pPr>
              <w:pStyle w:val="a5"/>
              <w:rPr>
                <w:rFonts w:ascii="Times New Roman" w:hAnsi="Times New Roman"/>
                <w:sz w:val="24"/>
                <w:szCs w:val="24"/>
                <w:lang w:val="ky-KG"/>
              </w:rPr>
            </w:pPr>
            <w:r w:rsidRPr="00DD52B5">
              <w:rPr>
                <w:rFonts w:ascii="Times New Roman" w:hAnsi="Times New Roman"/>
                <w:sz w:val="24"/>
                <w:szCs w:val="24"/>
                <w:lang w:val="ky-KG"/>
              </w:rPr>
              <w:t xml:space="preserve">Мамлекеттик башкарууда, бизнесте </w:t>
            </w:r>
            <w:r>
              <w:rPr>
                <w:rFonts w:ascii="Times New Roman" w:hAnsi="Times New Roman"/>
                <w:sz w:val="24"/>
                <w:szCs w:val="24"/>
                <w:lang w:val="ky-KG"/>
              </w:rPr>
              <w:t>ЖИ-</w:t>
            </w:r>
            <w:r w:rsidRPr="00DD52B5">
              <w:rPr>
                <w:rFonts w:ascii="Times New Roman" w:hAnsi="Times New Roman"/>
                <w:sz w:val="24"/>
                <w:szCs w:val="24"/>
                <w:lang w:val="ky-KG"/>
              </w:rPr>
              <w:t>чечимдер</w:t>
            </w:r>
            <w:r>
              <w:rPr>
                <w:rFonts w:ascii="Times New Roman" w:hAnsi="Times New Roman"/>
                <w:sz w:val="24"/>
                <w:szCs w:val="24"/>
                <w:lang w:val="ky-KG"/>
              </w:rPr>
              <w:t xml:space="preserve"> </w:t>
            </w:r>
            <w:r w:rsidRPr="005570D1">
              <w:rPr>
                <w:rFonts w:ascii="Times New Roman" w:hAnsi="Times New Roman"/>
                <w:sz w:val="24"/>
                <w:szCs w:val="24"/>
                <w:lang w:val="ky-KG"/>
              </w:rPr>
              <w:t xml:space="preserve">боюнча 5тен кем эмес </w:t>
            </w:r>
            <w:r>
              <w:rPr>
                <w:rFonts w:ascii="Times New Roman" w:hAnsi="Times New Roman"/>
                <w:sz w:val="24"/>
                <w:szCs w:val="24"/>
                <w:lang w:val="ky-KG"/>
              </w:rPr>
              <w:t xml:space="preserve">пилоттук </w:t>
            </w:r>
            <w:r w:rsidRPr="00DD52B5">
              <w:rPr>
                <w:rFonts w:ascii="Times New Roman" w:hAnsi="Times New Roman"/>
                <w:sz w:val="24"/>
                <w:szCs w:val="24"/>
                <w:lang w:val="ky-KG"/>
              </w:rPr>
              <w:t xml:space="preserve"> </w:t>
            </w:r>
            <w:r w:rsidRPr="005570D1">
              <w:rPr>
                <w:rFonts w:ascii="Times New Roman" w:hAnsi="Times New Roman"/>
                <w:sz w:val="24"/>
                <w:szCs w:val="24"/>
                <w:lang w:val="ky-KG"/>
              </w:rPr>
              <w:t xml:space="preserve">долбоор </w:t>
            </w:r>
            <w:r w:rsidRPr="00DD52B5">
              <w:rPr>
                <w:rFonts w:ascii="Times New Roman" w:hAnsi="Times New Roman"/>
                <w:sz w:val="24"/>
                <w:szCs w:val="24"/>
                <w:lang w:val="ky-KG"/>
              </w:rPr>
              <w:t>түзүлдү</w:t>
            </w:r>
          </w:p>
        </w:tc>
        <w:tc>
          <w:tcPr>
            <w:tcW w:w="648" w:type="pct"/>
            <w:tcMar>
              <w:top w:w="0" w:type="dxa"/>
              <w:left w:w="108" w:type="dxa"/>
              <w:bottom w:w="0" w:type="dxa"/>
              <w:right w:w="108" w:type="dxa"/>
            </w:tcMar>
          </w:tcPr>
          <w:p w14:paraId="16DAC746" w14:textId="2F3C5E8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 xml:space="preserve">СӨИТМ </w:t>
            </w:r>
          </w:p>
        </w:tc>
        <w:tc>
          <w:tcPr>
            <w:tcW w:w="652" w:type="pct"/>
          </w:tcPr>
          <w:p w14:paraId="3A0403B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21B77DC" w14:textId="470E672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4C6791AB" w14:textId="77777777" w:rsidTr="00900446">
        <w:trPr>
          <w:trHeight w:val="20"/>
        </w:trPr>
        <w:tc>
          <w:tcPr>
            <w:tcW w:w="183" w:type="pct"/>
            <w:tcMar>
              <w:top w:w="0" w:type="dxa"/>
              <w:left w:w="108" w:type="dxa"/>
              <w:bottom w:w="0" w:type="dxa"/>
              <w:right w:w="108" w:type="dxa"/>
            </w:tcMar>
          </w:tcPr>
          <w:p w14:paraId="32FE991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C433EE6" w14:textId="58FC6F6D"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D0E4F4" w14:textId="0E992D4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Билим берүү жана гранттык программалар аркылуу инклюзивдик экономиканын </w:t>
            </w:r>
            <w:r w:rsidRPr="005570D1">
              <w:rPr>
                <w:rFonts w:ascii="Times New Roman" w:hAnsi="Times New Roman"/>
                <w:sz w:val="24"/>
                <w:szCs w:val="24"/>
                <w:lang w:val="ky-KG"/>
              </w:rPr>
              <w:lastRenderedPageBreak/>
              <w:t xml:space="preserve">элементи катары санариптик чөйрөдө адам ресурстарын мобилизациялоо үчүн колдоо программаларын түзүү каралган IT-индустриядагы аялдардын экономикалык мүмкүнчүлүктөрүн кеңейтүү </w:t>
            </w:r>
          </w:p>
        </w:tc>
        <w:tc>
          <w:tcPr>
            <w:tcW w:w="472" w:type="pct"/>
            <w:tcMar>
              <w:top w:w="0" w:type="dxa"/>
              <w:left w:w="108" w:type="dxa"/>
              <w:bottom w:w="0" w:type="dxa"/>
              <w:right w:w="108" w:type="dxa"/>
            </w:tcMar>
          </w:tcPr>
          <w:p w14:paraId="6AEC57F4" w14:textId="256B916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30-октябрь</w:t>
            </w:r>
          </w:p>
        </w:tc>
        <w:tc>
          <w:tcPr>
            <w:tcW w:w="974" w:type="pct"/>
            <w:tcMar>
              <w:top w:w="0" w:type="dxa"/>
              <w:left w:w="108" w:type="dxa"/>
              <w:bottom w:w="0" w:type="dxa"/>
              <w:right w:w="108" w:type="dxa"/>
            </w:tcMar>
          </w:tcPr>
          <w:p w14:paraId="2AB6F41E" w14:textId="5CF6E71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Жыл</w:t>
            </w:r>
            <w:r>
              <w:rPr>
                <w:rFonts w:ascii="Times New Roman" w:hAnsi="Times New Roman"/>
                <w:sz w:val="24"/>
                <w:szCs w:val="24"/>
                <w:lang w:val="ky-KG"/>
              </w:rPr>
              <w:t xml:space="preserve"> </w:t>
            </w:r>
            <w:r w:rsidRPr="005570D1">
              <w:rPr>
                <w:rFonts w:ascii="Times New Roman" w:hAnsi="Times New Roman"/>
                <w:sz w:val="24"/>
                <w:szCs w:val="24"/>
                <w:lang w:val="ky-KG"/>
              </w:rPr>
              <w:t>са</w:t>
            </w:r>
            <w:r>
              <w:rPr>
                <w:rFonts w:ascii="Times New Roman" w:hAnsi="Times New Roman"/>
                <w:sz w:val="24"/>
                <w:szCs w:val="24"/>
                <w:lang w:val="ky-KG"/>
              </w:rPr>
              <w:t>йын 300дөн ашуун аялды камтыган</w:t>
            </w:r>
            <w:r w:rsidRPr="005570D1">
              <w:rPr>
                <w:rFonts w:ascii="Times New Roman" w:hAnsi="Times New Roman"/>
                <w:sz w:val="24"/>
                <w:szCs w:val="24"/>
                <w:lang w:val="ky-KG"/>
              </w:rPr>
              <w:t xml:space="preserve"> 4төн кем эмес билим берүүчү </w:t>
            </w:r>
            <w:r w:rsidR="009428F8">
              <w:rPr>
                <w:rFonts w:ascii="Times New Roman" w:hAnsi="Times New Roman"/>
                <w:sz w:val="24"/>
                <w:szCs w:val="24"/>
                <w:lang w:val="ky-KG"/>
              </w:rPr>
              <w:br/>
            </w:r>
            <w:r w:rsidRPr="005570D1">
              <w:rPr>
                <w:rFonts w:ascii="Times New Roman" w:hAnsi="Times New Roman"/>
                <w:sz w:val="24"/>
                <w:szCs w:val="24"/>
                <w:lang w:val="ky-KG"/>
              </w:rPr>
              <w:lastRenderedPageBreak/>
              <w:t>IT-академиясы ишке киргизилди.</w:t>
            </w:r>
          </w:p>
          <w:p w14:paraId="47BFDD7E"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чөйрөдө стартаптарды колдоо үчүн гранттык программа аркылуу аялдардын 50дөн кем эмес стартабы каржыланды.</w:t>
            </w:r>
          </w:p>
          <w:p w14:paraId="07F71A77" w14:textId="26A1064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1 акселератор ишке киргизилди, жылына 10дон кем эмес долбоор чыгарылды</w:t>
            </w:r>
          </w:p>
        </w:tc>
        <w:tc>
          <w:tcPr>
            <w:tcW w:w="648" w:type="pct"/>
            <w:tcMar>
              <w:top w:w="0" w:type="dxa"/>
              <w:left w:w="108" w:type="dxa"/>
              <w:bottom w:w="0" w:type="dxa"/>
              <w:right w:w="108" w:type="dxa"/>
            </w:tcMar>
          </w:tcPr>
          <w:p w14:paraId="2DBEED38" w14:textId="0A7A09D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428F8">
              <w:rPr>
                <w:rFonts w:ascii="Times New Roman" w:hAnsi="Times New Roman" w:cs="Times New Roman"/>
                <w:sz w:val="24"/>
                <w:szCs w:val="24"/>
                <w:lang w:val="ky-KG"/>
              </w:rPr>
              <w:lastRenderedPageBreak/>
              <w:t xml:space="preserve">СӨИТМ, </w:t>
            </w:r>
            <w:r w:rsidRPr="005570D1">
              <w:rPr>
                <w:rFonts w:ascii="Times New Roman" w:hAnsi="Times New Roman" w:cs="Times New Roman"/>
                <w:sz w:val="24"/>
                <w:szCs w:val="24"/>
                <w:lang w:val="ky-KG"/>
              </w:rPr>
              <w:t>Агартуумин,</w:t>
            </w:r>
            <w:r w:rsidRPr="009428F8">
              <w:rPr>
                <w:rFonts w:ascii="Times New Roman" w:hAnsi="Times New Roman" w:cs="Times New Roman"/>
                <w:sz w:val="24"/>
                <w:szCs w:val="24"/>
                <w:lang w:val="ky-KG"/>
              </w:rPr>
              <w:t xml:space="preserve"> ИЖБИМ</w:t>
            </w:r>
          </w:p>
        </w:tc>
        <w:tc>
          <w:tcPr>
            <w:tcW w:w="652" w:type="pct"/>
          </w:tcPr>
          <w:p w14:paraId="06D92EB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4E2DF2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өнүктүрүү боюнча өнөктөштөрдүн каражаттарынын алкагында</w:t>
            </w:r>
          </w:p>
          <w:p w14:paraId="109F5AB5" w14:textId="1E96BFF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4A9D46D0" w14:textId="77777777" w:rsidTr="00900446">
        <w:trPr>
          <w:trHeight w:val="20"/>
        </w:trPr>
        <w:tc>
          <w:tcPr>
            <w:tcW w:w="183" w:type="pct"/>
            <w:tcMar>
              <w:top w:w="0" w:type="dxa"/>
              <w:left w:w="108" w:type="dxa"/>
              <w:bottom w:w="0" w:type="dxa"/>
              <w:right w:w="108" w:type="dxa"/>
            </w:tcMar>
          </w:tcPr>
          <w:p w14:paraId="057DDAC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83F5139" w14:textId="680A01B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Ата мекендик IT-компаниялардын глобалдык рынокко чыгуусун жөнөкөйлөтүү, дата-борборлорду кеңейтүү жана ишенимдүү булут сервистерин түзүү, ченемдик укуктук базаны өркүндөтүү каралган IT-экспортту колдоо</w:t>
            </w:r>
          </w:p>
        </w:tc>
        <w:tc>
          <w:tcPr>
            <w:tcW w:w="1182" w:type="pct"/>
            <w:tcMar>
              <w:top w:w="0" w:type="dxa"/>
              <w:left w:w="108" w:type="dxa"/>
              <w:bottom w:w="0" w:type="dxa"/>
              <w:right w:w="108" w:type="dxa"/>
            </w:tcMar>
          </w:tcPr>
          <w:p w14:paraId="401BC961" w14:textId="62F00991"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“Digital Export Boost” программасын иштеп чыгуу жана ишке киргизүү, чет өлкөлүк маркетплейстерге чыгууга, сертификаттоого, көргөзмөлөргө катышууга гранттар</w:t>
            </w:r>
          </w:p>
        </w:tc>
        <w:tc>
          <w:tcPr>
            <w:tcW w:w="472" w:type="pct"/>
            <w:tcMar>
              <w:top w:w="0" w:type="dxa"/>
              <w:left w:w="108" w:type="dxa"/>
              <w:bottom w:w="0" w:type="dxa"/>
              <w:right w:w="108" w:type="dxa"/>
            </w:tcMar>
          </w:tcPr>
          <w:p w14:paraId="2DABF2D8"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30</w:t>
            </w:r>
            <w:r w:rsidRPr="005570D1">
              <w:rPr>
                <w:rFonts w:ascii="Times New Roman" w:eastAsia="Times New Roman" w:hAnsi="Times New Roman" w:cs="Times New Roman"/>
                <w:sz w:val="24"/>
                <w:szCs w:val="24"/>
                <w:lang w:val="ky-KG"/>
              </w:rPr>
              <w:t>-</w:t>
            </w:r>
            <w:r w:rsidRPr="005570D1">
              <w:rPr>
                <w:rFonts w:ascii="Times New Roman" w:eastAsia="Times New Roman" w:hAnsi="Times New Roman" w:cs="Times New Roman"/>
                <w:sz w:val="24"/>
                <w:szCs w:val="24"/>
              </w:rPr>
              <w:t>сентябр</w:t>
            </w:r>
            <w:r w:rsidRPr="005570D1">
              <w:rPr>
                <w:rFonts w:ascii="Times New Roman" w:eastAsia="Times New Roman" w:hAnsi="Times New Roman" w:cs="Times New Roman"/>
                <w:sz w:val="24"/>
                <w:szCs w:val="24"/>
                <w:lang w:val="ky-KG"/>
              </w:rPr>
              <w:t>ь</w:t>
            </w:r>
          </w:p>
          <w:p w14:paraId="050967A2"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54D959B6" w14:textId="389002E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20дан ашык IT-компанияга жана КМШ, ЕБ өлкөлөрүнө кызмат көрсөтүүлөрдү экспорттоочу компанияларга колдоо көрсөтүлдү</w:t>
            </w:r>
          </w:p>
        </w:tc>
        <w:tc>
          <w:tcPr>
            <w:tcW w:w="648" w:type="pct"/>
            <w:tcMar>
              <w:top w:w="0" w:type="dxa"/>
              <w:left w:w="108" w:type="dxa"/>
              <w:bottom w:w="0" w:type="dxa"/>
              <w:right w:w="108" w:type="dxa"/>
            </w:tcMar>
          </w:tcPr>
          <w:p w14:paraId="31538D3C" w14:textId="07CC989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СӨИТМ, “Түндүк” ААК (макулдашуу боюнча)</w:t>
            </w:r>
            <w:r w:rsidRPr="005570D1">
              <w:rPr>
                <w:rFonts w:ascii="Times New Roman" w:eastAsia="Times New Roman" w:hAnsi="Times New Roman" w:cs="Times New Roman"/>
                <w:sz w:val="24"/>
                <w:szCs w:val="24"/>
                <w:lang w:val="ky-KG"/>
              </w:rPr>
              <w:t xml:space="preserve">, </w:t>
            </w:r>
            <w:r w:rsidRPr="005570D1">
              <w:rPr>
                <w:rFonts w:ascii="Times New Roman" w:hAnsi="Times New Roman" w:cs="Times New Roman"/>
                <w:sz w:val="24"/>
                <w:szCs w:val="24"/>
                <w:lang w:val="ky-KG"/>
              </w:rPr>
              <w:t>ЭКМ, ТИМ</w:t>
            </w:r>
          </w:p>
        </w:tc>
        <w:tc>
          <w:tcPr>
            <w:tcW w:w="652" w:type="pct"/>
          </w:tcPr>
          <w:p w14:paraId="4F057FB6"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1015A3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D5E02C6" w14:textId="4BED9A96"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A64A54" w:rsidRPr="00D74E46" w14:paraId="444AB890" w14:textId="77777777" w:rsidTr="00900446">
        <w:trPr>
          <w:trHeight w:val="20"/>
        </w:trPr>
        <w:tc>
          <w:tcPr>
            <w:tcW w:w="183" w:type="pct"/>
            <w:tcMar>
              <w:top w:w="0" w:type="dxa"/>
              <w:left w:w="108" w:type="dxa"/>
              <w:bottom w:w="0" w:type="dxa"/>
              <w:right w:w="108" w:type="dxa"/>
            </w:tcMar>
          </w:tcPr>
          <w:p w14:paraId="679E3B0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C4C2BA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1347067" w14:textId="75503A5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Техникалык</w:t>
            </w:r>
            <w:r>
              <w:rPr>
                <w:rFonts w:ascii="Times New Roman" w:hAnsi="Times New Roman"/>
                <w:sz w:val="24"/>
                <w:szCs w:val="24"/>
                <w:lang w:val="ky-KG"/>
              </w:rPr>
              <w:t xml:space="preserve"> </w:t>
            </w:r>
            <w:r w:rsidRPr="005570D1">
              <w:rPr>
                <w:rFonts w:ascii="Times New Roman" w:hAnsi="Times New Roman"/>
                <w:sz w:val="24"/>
                <w:szCs w:val="24"/>
                <w:lang w:val="ky-KG"/>
              </w:rPr>
              <w:t xml:space="preserve">оператор башкарган бирдиктүү мамлекеттик булут платформасында (G-Cloud) </w:t>
            </w:r>
            <w:r>
              <w:rPr>
                <w:rFonts w:ascii="Times New Roman" w:hAnsi="Times New Roman"/>
                <w:sz w:val="24"/>
                <w:szCs w:val="24"/>
                <w:lang w:val="ky-KG"/>
              </w:rPr>
              <w:t xml:space="preserve">мамлекеттик маалымат системаларынын хостингдерин  </w:t>
            </w:r>
            <w:r w:rsidRPr="005570D1">
              <w:rPr>
                <w:rFonts w:ascii="Times New Roman" w:hAnsi="Times New Roman"/>
                <w:sz w:val="24"/>
                <w:szCs w:val="24"/>
                <w:lang w:val="ky-KG"/>
              </w:rPr>
              <w:t xml:space="preserve">борборлоштуруу боюнча ишти баштоо </w:t>
            </w:r>
            <w:r>
              <w:rPr>
                <w:rFonts w:ascii="Times New Roman" w:hAnsi="Times New Roman"/>
                <w:sz w:val="24"/>
                <w:szCs w:val="24"/>
                <w:lang w:val="ky-KG"/>
              </w:rPr>
              <w:t xml:space="preserve"> </w:t>
            </w:r>
            <w:r w:rsidRPr="005570D1">
              <w:rPr>
                <w:rFonts w:ascii="Times New Roman" w:hAnsi="Times New Roman"/>
                <w:sz w:val="24"/>
                <w:szCs w:val="24"/>
                <w:lang w:val="ky-KG"/>
              </w:rPr>
              <w:t xml:space="preserve"> </w:t>
            </w:r>
          </w:p>
        </w:tc>
        <w:tc>
          <w:tcPr>
            <w:tcW w:w="472" w:type="pct"/>
            <w:tcMar>
              <w:top w:w="0" w:type="dxa"/>
              <w:left w:w="108" w:type="dxa"/>
              <w:bottom w:w="0" w:type="dxa"/>
              <w:right w:w="108" w:type="dxa"/>
            </w:tcMar>
          </w:tcPr>
          <w:p w14:paraId="63C8F01D" w14:textId="21DB113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2EB07A6D" w14:textId="6C315841"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Мамлекеттик органдардын маалымат системаларынын  үзгүлтүксүз жана натыйжалуу иши, ошондой эле маалыматтык коопсуздугу камсыздалды </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43558509" w14:textId="3C13A28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СӨИТМ, “Кызмат” ММ (макулдашуу боюнча), ЖМКМА </w:t>
            </w:r>
          </w:p>
        </w:tc>
        <w:tc>
          <w:tcPr>
            <w:tcW w:w="652" w:type="pct"/>
          </w:tcPr>
          <w:p w14:paraId="585025F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5CE0CD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2DD7127" w14:textId="1CCE605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1F53154B" w14:textId="77777777" w:rsidTr="00900446">
        <w:trPr>
          <w:trHeight w:val="20"/>
        </w:trPr>
        <w:tc>
          <w:tcPr>
            <w:tcW w:w="183" w:type="pct"/>
            <w:tcMar>
              <w:top w:w="0" w:type="dxa"/>
              <w:left w:w="108" w:type="dxa"/>
              <w:bottom w:w="0" w:type="dxa"/>
              <w:right w:w="108" w:type="dxa"/>
            </w:tcMar>
          </w:tcPr>
          <w:p w14:paraId="6F8A477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6E5529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69F2089" w14:textId="34533FE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Чүй, Ош жана Ысык-Көл облустарында региондук </w:t>
            </w:r>
            <w:r w:rsidRPr="005570D1">
              <w:rPr>
                <w:rFonts w:ascii="Times New Roman" w:hAnsi="Times New Roman"/>
                <w:sz w:val="24"/>
                <w:szCs w:val="24"/>
                <w:lang w:val="ky-KG"/>
              </w:rPr>
              <w:br/>
              <w:t xml:space="preserve">Data Hub-зоналарды жана дата-борборлорду түзүү боюнча ишти баштоо </w:t>
            </w:r>
          </w:p>
        </w:tc>
        <w:tc>
          <w:tcPr>
            <w:tcW w:w="472" w:type="pct"/>
            <w:tcMar>
              <w:top w:w="0" w:type="dxa"/>
              <w:left w:w="108" w:type="dxa"/>
              <w:bottom w:w="0" w:type="dxa"/>
              <w:right w:w="108" w:type="dxa"/>
            </w:tcMar>
          </w:tcPr>
          <w:p w14:paraId="61AFF6E4" w14:textId="78C7474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eastAsia="en-US"/>
              </w:rPr>
              <w:t xml:space="preserve">30-ноябрь </w:t>
            </w:r>
          </w:p>
        </w:tc>
        <w:tc>
          <w:tcPr>
            <w:tcW w:w="974" w:type="pct"/>
            <w:tcMar>
              <w:top w:w="0" w:type="dxa"/>
              <w:left w:w="108" w:type="dxa"/>
              <w:bottom w:w="0" w:type="dxa"/>
              <w:right w:w="108" w:type="dxa"/>
            </w:tcMar>
          </w:tcPr>
          <w:p w14:paraId="100637C7"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Региондук булут кластерлерин түзүү боюнча иш башталды </w:t>
            </w:r>
          </w:p>
          <w:p w14:paraId="369F81D7"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2044D5FF" w14:textId="59967DC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СӨИТМ, ЭКМ</w:t>
            </w:r>
          </w:p>
        </w:tc>
        <w:tc>
          <w:tcPr>
            <w:tcW w:w="652" w:type="pct"/>
          </w:tcPr>
          <w:p w14:paraId="7D63DC68"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BD256A8" w14:textId="7B0B8CE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каражаттарынын алкагында </w:t>
            </w:r>
          </w:p>
        </w:tc>
      </w:tr>
      <w:tr w:rsidR="00A64A54" w:rsidRPr="00D74E46" w14:paraId="5D3E399E" w14:textId="77777777" w:rsidTr="00900446">
        <w:trPr>
          <w:trHeight w:val="20"/>
        </w:trPr>
        <w:tc>
          <w:tcPr>
            <w:tcW w:w="183" w:type="pct"/>
            <w:tcMar>
              <w:top w:w="0" w:type="dxa"/>
              <w:left w:w="108" w:type="dxa"/>
              <w:bottom w:w="0" w:type="dxa"/>
              <w:right w:w="108" w:type="dxa"/>
            </w:tcMar>
          </w:tcPr>
          <w:p w14:paraId="23B2E5B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123C9F8" w14:textId="3D52EB8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төлөмдөрдү, крипто-инфраструктураны, блокчейн-стартаптарды өнүктүрүүнү камтыган финтех-чечимдерди өнүктүрүүгө дем берүү үчүн шарттарды түзүү</w:t>
            </w:r>
          </w:p>
        </w:tc>
        <w:tc>
          <w:tcPr>
            <w:tcW w:w="1182" w:type="pct"/>
            <w:tcMar>
              <w:top w:w="0" w:type="dxa"/>
              <w:left w:w="108" w:type="dxa"/>
              <w:bottom w:w="0" w:type="dxa"/>
              <w:right w:w="108" w:type="dxa"/>
            </w:tcMar>
          </w:tcPr>
          <w:p w14:paraId="7507E7D0" w14:textId="31224979"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Убактылуу жөнгө салууну (пи</w:t>
            </w:r>
            <w:r>
              <w:rPr>
                <w:rFonts w:ascii="Times New Roman" w:hAnsi="Times New Roman"/>
                <w:sz w:val="24"/>
                <w:szCs w:val="24"/>
                <w:lang w:val="ky-KG"/>
              </w:rPr>
              <w:t>лоттук режимди) киргизүү жана б</w:t>
            </w:r>
            <w:r w:rsidRPr="005570D1">
              <w:rPr>
                <w:rFonts w:ascii="Times New Roman" w:hAnsi="Times New Roman"/>
                <w:sz w:val="24"/>
                <w:szCs w:val="24"/>
                <w:lang w:val="ky-KG"/>
              </w:rPr>
              <w:t>анктар тарабынан кардарлар үчүн виртуалдык актив капчыгын ачуу жана тейлөө жөнүндө убактылуу жобону кабыл алуу</w:t>
            </w:r>
          </w:p>
        </w:tc>
        <w:tc>
          <w:tcPr>
            <w:tcW w:w="472" w:type="pct"/>
            <w:tcMar>
              <w:top w:w="0" w:type="dxa"/>
              <w:left w:w="108" w:type="dxa"/>
              <w:bottom w:w="0" w:type="dxa"/>
              <w:right w:w="108" w:type="dxa"/>
            </w:tcMar>
          </w:tcPr>
          <w:p w14:paraId="4B5503A8" w14:textId="0B697FF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177A2FDB" w14:textId="695F453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Убактылуу жөнгө салуу тандалган коммерциялык банктарга виртуалдык активдердин кастодиалдык капчыктары менен иштөө механизмдерин сынап көрүүгө, ошондой эле стейблкоинди трансчек аралык эсептешүүлөрдүн инструменти катары колдонууну тестирлөөгө мүмкүндүк берди</w:t>
            </w:r>
          </w:p>
        </w:tc>
        <w:tc>
          <w:tcPr>
            <w:tcW w:w="648" w:type="pct"/>
            <w:tcMar>
              <w:top w:w="0" w:type="dxa"/>
              <w:left w:w="108" w:type="dxa"/>
              <w:bottom w:w="0" w:type="dxa"/>
              <w:right w:w="108" w:type="dxa"/>
            </w:tcMar>
          </w:tcPr>
          <w:p w14:paraId="06EEBC4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УБ (макулдашуу боюнча), ЭКМ, ВА жана БТУК катчылыгы</w:t>
            </w:r>
          </w:p>
          <w:p w14:paraId="458AA6A5" w14:textId="0FB8AD5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(макулдашуу боюнча)</w:t>
            </w:r>
          </w:p>
        </w:tc>
        <w:tc>
          <w:tcPr>
            <w:tcW w:w="652" w:type="pct"/>
          </w:tcPr>
          <w:p w14:paraId="3ADF483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2E121E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327E9B8" w14:textId="31DE1A78"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6B16149C" w14:textId="77777777" w:rsidTr="00900446">
        <w:trPr>
          <w:trHeight w:val="20"/>
        </w:trPr>
        <w:tc>
          <w:tcPr>
            <w:tcW w:w="183" w:type="pct"/>
            <w:tcMar>
              <w:top w:w="0" w:type="dxa"/>
              <w:left w:w="108" w:type="dxa"/>
              <w:bottom w:w="0" w:type="dxa"/>
              <w:right w:w="108" w:type="dxa"/>
            </w:tcMar>
          </w:tcPr>
          <w:p w14:paraId="4820BE2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2B361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0AA43FD" w14:textId="77777777" w:rsidR="00A64A54" w:rsidRPr="005570D1" w:rsidRDefault="00A64A54" w:rsidP="00A64A54">
            <w:pPr>
              <w:pStyle w:val="a5"/>
              <w:rPr>
                <w:rFonts w:ascii="Times New Roman" w:hAnsi="Times New Roman"/>
                <w:sz w:val="24"/>
                <w:szCs w:val="24"/>
                <w:highlight w:val="cyan"/>
              </w:rPr>
            </w:pPr>
            <w:r w:rsidRPr="005570D1">
              <w:rPr>
                <w:rFonts w:ascii="Times New Roman" w:hAnsi="Times New Roman"/>
                <w:sz w:val="24"/>
                <w:szCs w:val="24"/>
              </w:rPr>
              <w:t>Финтех жана блокчейн боюнча компетенция</w:t>
            </w:r>
            <w:r w:rsidRPr="005570D1">
              <w:rPr>
                <w:rFonts w:ascii="Times New Roman" w:hAnsi="Times New Roman"/>
                <w:sz w:val="24"/>
                <w:szCs w:val="24"/>
                <w:lang w:val="ky-KG"/>
              </w:rPr>
              <w:t>лар</w:t>
            </w:r>
            <w:r w:rsidRPr="005570D1">
              <w:rPr>
                <w:rFonts w:ascii="Times New Roman" w:hAnsi="Times New Roman"/>
                <w:sz w:val="24"/>
                <w:szCs w:val="24"/>
              </w:rPr>
              <w:t xml:space="preserve"> борборун түзүү</w:t>
            </w:r>
          </w:p>
          <w:p w14:paraId="33C696A7" w14:textId="77777777" w:rsidR="00A64A54" w:rsidRPr="005570D1" w:rsidRDefault="00A64A54" w:rsidP="00A64A54">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0EFF04F3" w14:textId="77777777" w:rsidR="00A64A54" w:rsidRPr="005570D1" w:rsidRDefault="00A64A54" w:rsidP="00A64A54">
            <w:pPr>
              <w:spacing w:after="0" w:line="240" w:lineRule="auto"/>
              <w:jc w:val="center"/>
              <w:rPr>
                <w:rFonts w:ascii="Times New Roman" w:eastAsia="Times New Roman" w:hAnsi="Times New Roman" w:cs="Times New Roman"/>
                <w:sz w:val="24"/>
                <w:szCs w:val="24"/>
              </w:rPr>
            </w:pPr>
            <w:r w:rsidRPr="005570D1">
              <w:rPr>
                <w:rFonts w:ascii="Times New Roman" w:hAnsi="Times New Roman" w:cs="Times New Roman"/>
                <w:sz w:val="24"/>
                <w:szCs w:val="24"/>
              </w:rPr>
              <w:t>30-ноябрь</w:t>
            </w:r>
          </w:p>
          <w:p w14:paraId="648E4208"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088240B" w14:textId="686D8F0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КР Министрлер Кабинетинин </w:t>
            </w:r>
            <w:r>
              <w:rPr>
                <w:rFonts w:ascii="Times New Roman" w:hAnsi="Times New Roman"/>
                <w:sz w:val="24"/>
                <w:szCs w:val="24"/>
              </w:rPr>
              <w:t>л</w:t>
            </w:r>
            <w:r w:rsidRPr="005570D1">
              <w:rPr>
                <w:rFonts w:ascii="Times New Roman" w:hAnsi="Times New Roman"/>
                <w:sz w:val="24"/>
                <w:szCs w:val="24"/>
              </w:rPr>
              <w:t>абораториясы</w:t>
            </w:r>
            <w:r w:rsidRPr="005570D1">
              <w:rPr>
                <w:rFonts w:ascii="Times New Roman" w:hAnsi="Times New Roman"/>
                <w:sz w:val="24"/>
                <w:szCs w:val="24"/>
                <w:lang w:val="ky-KG"/>
              </w:rPr>
              <w:t xml:space="preserve"> бар </w:t>
            </w:r>
            <w:r w:rsidRPr="005570D1">
              <w:rPr>
                <w:rFonts w:ascii="Times New Roman" w:hAnsi="Times New Roman"/>
                <w:sz w:val="24"/>
                <w:szCs w:val="24"/>
              </w:rPr>
              <w:t>борборду түзүү жөнүндө чечими кабыл алынды</w:t>
            </w:r>
          </w:p>
        </w:tc>
        <w:tc>
          <w:tcPr>
            <w:tcW w:w="648" w:type="pct"/>
            <w:tcMar>
              <w:top w:w="0" w:type="dxa"/>
              <w:left w:w="108" w:type="dxa"/>
              <w:bottom w:w="0" w:type="dxa"/>
              <w:right w:w="108" w:type="dxa"/>
            </w:tcMar>
          </w:tcPr>
          <w:p w14:paraId="41DB8C7E" w14:textId="4E15EF7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ВА жана БТУК   катчылыгы</w:t>
            </w:r>
            <w:r w:rsidRPr="005570D1">
              <w:rPr>
                <w:rFonts w:ascii="Times New Roman" w:hAnsi="Times New Roman" w:cs="Times New Roman"/>
                <w:bCs/>
                <w:sz w:val="24"/>
                <w:szCs w:val="24"/>
                <w:shd w:val="clear" w:color="auto" w:fill="FFFFFF"/>
              </w:rPr>
              <w:t xml:space="preserve"> (макулдашуу боюнча)</w:t>
            </w:r>
          </w:p>
        </w:tc>
        <w:tc>
          <w:tcPr>
            <w:tcW w:w="652" w:type="pct"/>
          </w:tcPr>
          <w:p w14:paraId="3A8F965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EA99717" w14:textId="31879512"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5DC4672D" w14:textId="77777777" w:rsidTr="00900446">
        <w:trPr>
          <w:trHeight w:val="20"/>
        </w:trPr>
        <w:tc>
          <w:tcPr>
            <w:tcW w:w="183" w:type="pct"/>
            <w:tcMar>
              <w:top w:w="0" w:type="dxa"/>
              <w:left w:w="108" w:type="dxa"/>
              <w:bottom w:w="0" w:type="dxa"/>
              <w:right w:w="108" w:type="dxa"/>
            </w:tcMar>
          </w:tcPr>
          <w:p w14:paraId="03C8F6F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FB713A2" w14:textId="5C01C51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Электрондук коммерцияны жана маркетплейстер экосистемасын өнүктүрүү, логистикалык хабдарды жана мультимодалдык транспорттук жолдорду бекемдөө менен санариптик аянтчалар аркылуу жергиликтүү </w:t>
            </w:r>
            <w:r w:rsidRPr="005570D1">
              <w:rPr>
                <w:rFonts w:ascii="Times New Roman" w:hAnsi="Times New Roman"/>
                <w:sz w:val="24"/>
                <w:szCs w:val="24"/>
                <w:lang w:val="ky-KG"/>
              </w:rPr>
              <w:lastRenderedPageBreak/>
              <w:t>товарлардын экспортун колдоо</w:t>
            </w:r>
          </w:p>
        </w:tc>
        <w:tc>
          <w:tcPr>
            <w:tcW w:w="1182" w:type="pct"/>
            <w:tcMar>
              <w:top w:w="0" w:type="dxa"/>
              <w:left w:w="108" w:type="dxa"/>
              <w:bottom w:w="0" w:type="dxa"/>
              <w:right w:w="108" w:type="dxa"/>
            </w:tcMar>
          </w:tcPr>
          <w:p w14:paraId="3D7906A4" w14:textId="4AF27BB6"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Маркетплейстер</w:t>
            </w:r>
            <w:r>
              <w:rPr>
                <w:rFonts w:ascii="Times New Roman" w:hAnsi="Times New Roman"/>
                <w:sz w:val="24"/>
                <w:szCs w:val="24"/>
                <w:lang w:val="ky-KG"/>
              </w:rPr>
              <w:t>ге караштуу</w:t>
            </w:r>
            <w:r w:rsidRPr="005570D1">
              <w:rPr>
                <w:rFonts w:ascii="Times New Roman" w:hAnsi="Times New Roman"/>
                <w:sz w:val="24"/>
                <w:szCs w:val="24"/>
                <w:lang w:val="ky-KG"/>
              </w:rPr>
              <w:t xml:space="preserve"> логистикалык инфраструктураны куруу (кампа, фулфилмент, бажы) </w:t>
            </w:r>
          </w:p>
        </w:tc>
        <w:tc>
          <w:tcPr>
            <w:tcW w:w="472" w:type="pct"/>
            <w:tcMar>
              <w:top w:w="0" w:type="dxa"/>
              <w:left w:w="108" w:type="dxa"/>
              <w:bottom w:w="0" w:type="dxa"/>
              <w:right w:w="108" w:type="dxa"/>
            </w:tcMar>
          </w:tcPr>
          <w:p w14:paraId="6700A4C8" w14:textId="5380E11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1EBE7961" w14:textId="1247FF6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1 логистикалык хаб курулду</w:t>
            </w:r>
            <w:r w:rsidRPr="005570D1">
              <w:rPr>
                <w:rFonts w:ascii="Times New Roman" w:hAnsi="Times New Roman"/>
                <w:sz w:val="24"/>
                <w:szCs w:val="24"/>
              </w:rPr>
              <w:t xml:space="preserve"> </w:t>
            </w:r>
          </w:p>
        </w:tc>
        <w:tc>
          <w:tcPr>
            <w:tcW w:w="648" w:type="pct"/>
            <w:tcMar>
              <w:top w:w="0" w:type="dxa"/>
              <w:left w:w="108" w:type="dxa"/>
              <w:bottom w:w="0" w:type="dxa"/>
              <w:right w:w="108" w:type="dxa"/>
            </w:tcMar>
          </w:tcPr>
          <w:p w14:paraId="0C434739" w14:textId="6F1D05C6"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ЭК</w:t>
            </w:r>
            <w:r w:rsidRPr="005570D1">
              <w:rPr>
                <w:rFonts w:ascii="Times New Roman" w:hAnsi="Times New Roman" w:cs="Times New Roman"/>
                <w:sz w:val="24"/>
                <w:szCs w:val="24"/>
                <w:lang w:val="ky-KG"/>
              </w:rPr>
              <w:t>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МБК</w:t>
            </w:r>
            <w:r w:rsidRPr="005570D1">
              <w:rPr>
                <w:rFonts w:ascii="Times New Roman" w:hAnsi="Times New Roman" w:cs="Times New Roman"/>
                <w:sz w:val="24"/>
                <w:szCs w:val="24"/>
              </w:rPr>
              <w:t>, ТК</w:t>
            </w:r>
            <w:r w:rsidRPr="005570D1">
              <w:rPr>
                <w:rFonts w:ascii="Times New Roman" w:hAnsi="Times New Roman" w:cs="Times New Roman"/>
                <w:sz w:val="24"/>
                <w:szCs w:val="24"/>
                <w:lang w:val="ky-KG"/>
              </w:rPr>
              <w:t>М</w:t>
            </w:r>
            <w:r w:rsidRPr="005570D1">
              <w:rPr>
                <w:rFonts w:ascii="Times New Roman" w:hAnsi="Times New Roman" w:cs="Times New Roman"/>
                <w:sz w:val="24"/>
                <w:szCs w:val="24"/>
              </w:rPr>
              <w:t xml:space="preserve"> </w:t>
            </w:r>
          </w:p>
        </w:tc>
        <w:tc>
          <w:tcPr>
            <w:tcW w:w="652" w:type="pct"/>
          </w:tcPr>
          <w:p w14:paraId="47737F7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C10060A" w14:textId="34ED6F2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492AB9A4" w14:textId="77777777" w:rsidTr="00900446">
        <w:trPr>
          <w:trHeight w:val="20"/>
        </w:trPr>
        <w:tc>
          <w:tcPr>
            <w:tcW w:w="183" w:type="pct"/>
            <w:tcMar>
              <w:top w:w="0" w:type="dxa"/>
              <w:left w:w="108" w:type="dxa"/>
              <w:bottom w:w="0" w:type="dxa"/>
              <w:right w:w="108" w:type="dxa"/>
            </w:tcMar>
          </w:tcPr>
          <w:p w14:paraId="4CF014D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5D831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3CE78ED" w14:textId="77777777" w:rsidR="00A64A54" w:rsidRDefault="00A64A54" w:rsidP="00A64A54">
            <w:pPr>
              <w:pStyle w:val="a5"/>
              <w:rPr>
                <w:rFonts w:ascii="Times New Roman" w:hAnsi="Times New Roman"/>
                <w:sz w:val="24"/>
                <w:szCs w:val="24"/>
              </w:rPr>
            </w:pPr>
            <w:r w:rsidRPr="005570D1">
              <w:rPr>
                <w:rFonts w:ascii="Times New Roman" w:hAnsi="Times New Roman"/>
                <w:sz w:val="24"/>
                <w:szCs w:val="24"/>
              </w:rPr>
              <w:t xml:space="preserve">Электрондук коммерция </w:t>
            </w:r>
          </w:p>
          <w:p w14:paraId="7301C754"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(e-commerce)</w:t>
            </w:r>
            <w:r w:rsidRPr="005570D1">
              <w:rPr>
                <w:rFonts w:ascii="Times New Roman" w:hAnsi="Times New Roman"/>
                <w:sz w:val="24"/>
                <w:szCs w:val="24"/>
                <w:lang w:val="ky-KG"/>
              </w:rPr>
              <w:t xml:space="preserve"> </w:t>
            </w:r>
            <w:r w:rsidRPr="005570D1">
              <w:rPr>
                <w:rFonts w:ascii="Times New Roman" w:hAnsi="Times New Roman"/>
                <w:sz w:val="24"/>
                <w:szCs w:val="24"/>
              </w:rPr>
              <w:t>үчүн товарларды маркалоону киргизүү</w:t>
            </w:r>
          </w:p>
          <w:p w14:paraId="6B7A8ED3" w14:textId="77777777" w:rsidR="00A64A54" w:rsidRPr="005570D1" w:rsidRDefault="00A64A54" w:rsidP="00A64A54">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57C61875" w14:textId="2648DA4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65A5183E" w14:textId="53EB8E5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Чет өлкө рыноктор</w:t>
            </w:r>
            <w:r>
              <w:rPr>
                <w:rFonts w:ascii="Times New Roman" w:hAnsi="Times New Roman"/>
                <w:sz w:val="24"/>
                <w:szCs w:val="24"/>
                <w:lang w:val="ky-KG"/>
              </w:rPr>
              <w:t>уна</w:t>
            </w:r>
            <w:r w:rsidRPr="005570D1">
              <w:rPr>
                <w:rFonts w:ascii="Times New Roman" w:hAnsi="Times New Roman"/>
                <w:sz w:val="24"/>
                <w:szCs w:val="24"/>
                <w:lang w:val="ky-KG"/>
              </w:rPr>
              <w:t xml:space="preserve"> чыгууну жеңилдетүү үчүн маркалоо башталды </w:t>
            </w:r>
          </w:p>
        </w:tc>
        <w:tc>
          <w:tcPr>
            <w:tcW w:w="648" w:type="pct"/>
            <w:tcMar>
              <w:top w:w="0" w:type="dxa"/>
              <w:left w:w="108" w:type="dxa"/>
              <w:bottom w:w="0" w:type="dxa"/>
              <w:right w:w="108" w:type="dxa"/>
            </w:tcMar>
          </w:tcPr>
          <w:p w14:paraId="099FF744" w14:textId="0EBFAB2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ЭК</w:t>
            </w:r>
            <w:r w:rsidRPr="005570D1">
              <w:rPr>
                <w:rFonts w:ascii="Times New Roman" w:hAnsi="Times New Roman" w:cs="Times New Roman"/>
                <w:sz w:val="24"/>
                <w:szCs w:val="24"/>
                <w:lang w:val="ky-KG"/>
              </w:rPr>
              <w:t>М</w:t>
            </w:r>
          </w:p>
        </w:tc>
        <w:tc>
          <w:tcPr>
            <w:tcW w:w="652" w:type="pct"/>
          </w:tcPr>
          <w:p w14:paraId="6A16601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8DD9F07" w14:textId="77725462"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71C85AED" w14:textId="77777777" w:rsidTr="00900446">
        <w:trPr>
          <w:trHeight w:val="20"/>
        </w:trPr>
        <w:tc>
          <w:tcPr>
            <w:tcW w:w="183" w:type="pct"/>
            <w:tcMar>
              <w:top w:w="0" w:type="dxa"/>
              <w:left w:w="108" w:type="dxa"/>
              <w:bottom w:w="0" w:type="dxa"/>
              <w:right w:w="108" w:type="dxa"/>
            </w:tcMar>
          </w:tcPr>
          <w:p w14:paraId="6B74C7E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A25CC3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7178DEE" w14:textId="781C2C9C"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Ата мекендик өндүрүүчүлөрдү эл аралык платформаларга (Amazon, Ozon, Alibaba ж.б.) интеграциялоо</w:t>
            </w:r>
          </w:p>
        </w:tc>
        <w:tc>
          <w:tcPr>
            <w:tcW w:w="472" w:type="pct"/>
            <w:tcMar>
              <w:top w:w="0" w:type="dxa"/>
              <w:left w:w="108" w:type="dxa"/>
              <w:bottom w:w="0" w:type="dxa"/>
              <w:right w:w="108" w:type="dxa"/>
            </w:tcMar>
          </w:tcPr>
          <w:p w14:paraId="6BE843FF" w14:textId="77777777" w:rsidR="00A64A54" w:rsidRPr="005570D1" w:rsidRDefault="00A64A54" w:rsidP="00A64A54">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30-ноябрь</w:t>
            </w:r>
          </w:p>
          <w:p w14:paraId="7DACAF5C"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4D05CB2" w14:textId="48857A0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Интеграция</w:t>
            </w:r>
            <w:r>
              <w:rPr>
                <w:rFonts w:ascii="Times New Roman" w:hAnsi="Times New Roman"/>
                <w:sz w:val="24"/>
                <w:szCs w:val="24"/>
                <w:lang w:val="ky-KG"/>
              </w:rPr>
              <w:t>лоо</w:t>
            </w:r>
            <w:r w:rsidRPr="005570D1">
              <w:rPr>
                <w:rFonts w:ascii="Times New Roman" w:hAnsi="Times New Roman"/>
                <w:sz w:val="24"/>
                <w:szCs w:val="24"/>
                <w:lang w:val="ky-KG"/>
              </w:rPr>
              <w:t xml:space="preserve"> каналдарын түзүү үчүн эл аралык платформалар менен сүйлөшүүлөр жүргүзүлдү</w:t>
            </w:r>
          </w:p>
        </w:tc>
        <w:tc>
          <w:tcPr>
            <w:tcW w:w="648" w:type="pct"/>
            <w:tcMar>
              <w:top w:w="0" w:type="dxa"/>
              <w:left w:w="108" w:type="dxa"/>
              <w:bottom w:w="0" w:type="dxa"/>
              <w:right w:w="108" w:type="dxa"/>
            </w:tcMar>
          </w:tcPr>
          <w:p w14:paraId="288117AB" w14:textId="43A864F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ЭК</w:t>
            </w:r>
            <w:r w:rsidRPr="005570D1">
              <w:rPr>
                <w:rFonts w:ascii="Times New Roman" w:hAnsi="Times New Roman" w:cs="Times New Roman"/>
                <w:sz w:val="24"/>
                <w:szCs w:val="24"/>
                <w:lang w:val="ky-KG"/>
              </w:rPr>
              <w:t>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ТИМ</w:t>
            </w:r>
          </w:p>
        </w:tc>
        <w:tc>
          <w:tcPr>
            <w:tcW w:w="652" w:type="pct"/>
          </w:tcPr>
          <w:p w14:paraId="2E37526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B75D063" w14:textId="1B61AD2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w:t>
            </w:r>
            <w:r>
              <w:rPr>
                <w:rFonts w:ascii="Times New Roman" w:hAnsi="Times New Roman"/>
                <w:sz w:val="24"/>
                <w:szCs w:val="24"/>
                <w:lang w:val="ky-KG"/>
              </w:rPr>
              <w:t>төрдүн каражаттарынын алкагында</w:t>
            </w:r>
            <w:r w:rsidRPr="005570D1">
              <w:rPr>
                <w:rFonts w:ascii="Times New Roman" w:hAnsi="Times New Roman"/>
                <w:b/>
                <w:bCs/>
                <w:sz w:val="24"/>
                <w:szCs w:val="24"/>
                <w:lang w:val="ky-KG"/>
              </w:rPr>
              <w:t xml:space="preserve"> </w:t>
            </w:r>
          </w:p>
        </w:tc>
      </w:tr>
      <w:tr w:rsidR="00A64A54" w:rsidRPr="00900446" w14:paraId="0AFD77EB" w14:textId="77777777" w:rsidTr="00900446">
        <w:trPr>
          <w:trHeight w:val="20"/>
        </w:trPr>
        <w:tc>
          <w:tcPr>
            <w:tcW w:w="183" w:type="pct"/>
            <w:tcMar>
              <w:top w:w="0" w:type="dxa"/>
              <w:left w:w="108" w:type="dxa"/>
              <w:bottom w:w="0" w:type="dxa"/>
              <w:right w:w="108" w:type="dxa"/>
            </w:tcMar>
          </w:tcPr>
          <w:p w14:paraId="5CAD3A8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CAAD3D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08E8D11" w14:textId="0D3CD304" w:rsidR="00A64A54" w:rsidRPr="009D2F3D" w:rsidRDefault="00A64A54" w:rsidP="00A64A54">
            <w:pPr>
              <w:pStyle w:val="a5"/>
              <w:rPr>
                <w:rFonts w:ascii="Times New Roman" w:hAnsi="Times New Roman"/>
                <w:sz w:val="24"/>
                <w:szCs w:val="24"/>
                <w:lang w:val="ky-KG"/>
              </w:rPr>
            </w:pPr>
            <w:r w:rsidRPr="009D2F3D">
              <w:rPr>
                <w:rFonts w:ascii="Times New Roman" w:hAnsi="Times New Roman"/>
                <w:sz w:val="24"/>
                <w:szCs w:val="24"/>
                <w:lang w:val="ky-KG" w:eastAsia="zh-CN"/>
              </w:rPr>
              <w:t>Ишкерлерди маркетплейстерде иштөөнүн негиздерине окутууну уюштуруу (анын ичинде, контентти, соода карточкасы</w:t>
            </w:r>
            <w:r>
              <w:rPr>
                <w:rFonts w:ascii="Times New Roman" w:hAnsi="Times New Roman"/>
                <w:sz w:val="24"/>
                <w:szCs w:val="24"/>
                <w:lang w:val="ky-KG" w:eastAsia="zh-CN"/>
              </w:rPr>
              <w:t>н</w:t>
            </w:r>
            <w:r w:rsidRPr="00593711">
              <w:rPr>
                <w:rFonts w:ascii="Times New Roman" w:hAnsi="Times New Roman"/>
                <w:sz w:val="24"/>
                <w:szCs w:val="24"/>
                <w:highlight w:val="green"/>
                <w:lang w:val="ky-KG" w:eastAsia="zh-CN"/>
              </w:rPr>
              <w:t xml:space="preserve"> </w:t>
            </w:r>
            <w:r w:rsidRPr="009D2F3D">
              <w:rPr>
                <w:rFonts w:ascii="Times New Roman" w:hAnsi="Times New Roman"/>
                <w:sz w:val="24"/>
                <w:szCs w:val="24"/>
                <w:lang w:val="ky-KG" w:eastAsia="zh-CN"/>
              </w:rPr>
              <w:t>юнит-экономика</w:t>
            </w:r>
            <w:r>
              <w:rPr>
                <w:rFonts w:ascii="Times New Roman" w:hAnsi="Times New Roman"/>
                <w:sz w:val="24"/>
                <w:szCs w:val="24"/>
                <w:lang w:val="ky-KG" w:eastAsia="zh-CN"/>
              </w:rPr>
              <w:t>ны</w:t>
            </w:r>
            <w:r w:rsidRPr="009D2F3D">
              <w:rPr>
                <w:rFonts w:ascii="Times New Roman" w:hAnsi="Times New Roman"/>
                <w:sz w:val="24"/>
                <w:szCs w:val="24"/>
                <w:lang w:val="ky-KG" w:eastAsia="zh-CN"/>
              </w:rPr>
              <w:t>, тышкы экономикалык иш (ТЭИ) үчүн эсеп жүргүзүү</w:t>
            </w:r>
            <w:r>
              <w:rPr>
                <w:rFonts w:ascii="Times New Roman" w:hAnsi="Times New Roman"/>
                <w:sz w:val="24"/>
                <w:szCs w:val="24"/>
                <w:lang w:val="ky-KG" w:eastAsia="zh-CN"/>
              </w:rPr>
              <w:t>нү</w:t>
            </w:r>
            <w:r w:rsidRPr="009D2F3D">
              <w:rPr>
                <w:rFonts w:ascii="Times New Roman" w:hAnsi="Times New Roman"/>
                <w:sz w:val="24"/>
                <w:szCs w:val="24"/>
                <w:lang w:val="ky-KG" w:eastAsia="zh-CN"/>
              </w:rPr>
              <w:t>, логистика эрежелери</w:t>
            </w:r>
            <w:r>
              <w:rPr>
                <w:rFonts w:ascii="Times New Roman" w:hAnsi="Times New Roman"/>
                <w:sz w:val="24"/>
                <w:szCs w:val="24"/>
                <w:lang w:val="ky-KG" w:eastAsia="zh-CN"/>
              </w:rPr>
              <w:t>н</w:t>
            </w:r>
            <w:r w:rsidRPr="009D2F3D">
              <w:rPr>
                <w:rFonts w:ascii="Times New Roman" w:hAnsi="Times New Roman"/>
                <w:sz w:val="24"/>
                <w:szCs w:val="24"/>
                <w:lang w:val="ky-KG" w:eastAsia="zh-CN"/>
              </w:rPr>
              <w:t>, продукцияны с</w:t>
            </w:r>
            <w:r>
              <w:rPr>
                <w:rFonts w:ascii="Times New Roman" w:hAnsi="Times New Roman"/>
                <w:sz w:val="24"/>
                <w:szCs w:val="24"/>
                <w:lang w:val="ky-KG" w:eastAsia="zh-CN"/>
              </w:rPr>
              <w:t>ертификаттоону, маркалоону, “Ак ниет белги”</w:t>
            </w:r>
            <w:r w:rsidRPr="009D2F3D">
              <w:rPr>
                <w:rFonts w:ascii="Times New Roman" w:hAnsi="Times New Roman"/>
                <w:sz w:val="24"/>
                <w:szCs w:val="24"/>
                <w:lang w:val="ky-KG" w:eastAsia="zh-CN"/>
              </w:rPr>
              <w:t xml:space="preserve"> ж.б.</w:t>
            </w:r>
            <w:r>
              <w:rPr>
                <w:rFonts w:ascii="Times New Roman" w:hAnsi="Times New Roman"/>
                <w:sz w:val="24"/>
                <w:szCs w:val="24"/>
                <w:lang w:val="ky-KG" w:eastAsia="zh-CN"/>
              </w:rPr>
              <w:t xml:space="preserve"> </w:t>
            </w:r>
            <w:r w:rsidRPr="00486A09">
              <w:rPr>
                <w:rFonts w:ascii="Times New Roman" w:hAnsi="Times New Roman"/>
                <w:sz w:val="24"/>
                <w:szCs w:val="24"/>
                <w:lang w:val="ky-KG" w:eastAsia="zh-CN"/>
              </w:rPr>
              <w:t>илгерилетүү, иштеп чыгуу</w:t>
            </w:r>
            <w:r w:rsidRPr="009D2F3D">
              <w:rPr>
                <w:rFonts w:ascii="Times New Roman" w:hAnsi="Times New Roman"/>
                <w:sz w:val="24"/>
                <w:szCs w:val="24"/>
                <w:lang w:val="ky-KG" w:eastAsia="zh-CN"/>
              </w:rPr>
              <w:t xml:space="preserve">) </w:t>
            </w:r>
          </w:p>
        </w:tc>
        <w:tc>
          <w:tcPr>
            <w:tcW w:w="472" w:type="pct"/>
            <w:tcMar>
              <w:top w:w="0" w:type="dxa"/>
              <w:left w:w="108" w:type="dxa"/>
              <w:bottom w:w="0" w:type="dxa"/>
              <w:right w:w="108" w:type="dxa"/>
            </w:tcMar>
          </w:tcPr>
          <w:p w14:paraId="37C69F9D" w14:textId="7178011D" w:rsidR="00A64A54" w:rsidRPr="009D2F3D" w:rsidRDefault="00A64A54" w:rsidP="00A64A54">
            <w:pPr>
              <w:spacing w:after="0" w:line="240" w:lineRule="auto"/>
              <w:jc w:val="center"/>
              <w:rPr>
                <w:rFonts w:ascii="Times New Roman" w:eastAsia="Times New Roman" w:hAnsi="Times New Roman" w:cs="Times New Roman"/>
                <w:sz w:val="24"/>
                <w:szCs w:val="24"/>
              </w:rPr>
            </w:pPr>
            <w:r w:rsidRPr="00486A09">
              <w:rPr>
                <w:rFonts w:ascii="Times New Roman" w:hAnsi="Times New Roman"/>
                <w:sz w:val="24"/>
                <w:szCs w:val="24"/>
                <w:lang w:val="ky-KG" w:eastAsia="zh-CN"/>
              </w:rPr>
              <w:t>1-июль</w:t>
            </w:r>
          </w:p>
        </w:tc>
        <w:tc>
          <w:tcPr>
            <w:tcW w:w="974" w:type="pct"/>
            <w:tcMar>
              <w:top w:w="0" w:type="dxa"/>
              <w:left w:w="108" w:type="dxa"/>
              <w:bottom w:w="0" w:type="dxa"/>
              <w:right w:w="108" w:type="dxa"/>
            </w:tcMar>
          </w:tcPr>
          <w:p w14:paraId="59E62D17" w14:textId="23CFAC60" w:rsidR="00A64A54" w:rsidRPr="009D2F3D" w:rsidRDefault="00A64A54" w:rsidP="00A64A54">
            <w:pPr>
              <w:pStyle w:val="a5"/>
              <w:rPr>
                <w:rFonts w:ascii="Times New Roman" w:hAnsi="Times New Roman"/>
                <w:sz w:val="24"/>
                <w:szCs w:val="24"/>
                <w:lang w:val="ky-KG"/>
              </w:rPr>
            </w:pPr>
            <w:r w:rsidRPr="00486A09">
              <w:rPr>
                <w:rFonts w:ascii="Times New Roman" w:hAnsi="Times New Roman"/>
                <w:sz w:val="24"/>
                <w:szCs w:val="24"/>
                <w:lang w:val="ky-KG" w:eastAsia="zh-CN"/>
              </w:rPr>
              <w:t>3</w:t>
            </w:r>
            <w:r>
              <w:rPr>
                <w:rFonts w:ascii="Times New Roman" w:hAnsi="Times New Roman"/>
                <w:sz w:val="24"/>
                <w:szCs w:val="24"/>
                <w:lang w:val="ky-KG" w:eastAsia="zh-CN"/>
              </w:rPr>
              <w:t xml:space="preserve"> </w:t>
            </w:r>
            <w:r w:rsidRPr="00486A09">
              <w:rPr>
                <w:rFonts w:ascii="Times New Roman" w:hAnsi="Times New Roman"/>
                <w:sz w:val="24"/>
                <w:szCs w:val="24"/>
                <w:lang w:val="ky-KG" w:eastAsia="zh-CN"/>
              </w:rPr>
              <w:t>000ден кем эмес ишкер окутулду</w:t>
            </w:r>
          </w:p>
        </w:tc>
        <w:tc>
          <w:tcPr>
            <w:tcW w:w="648" w:type="pct"/>
            <w:tcMar>
              <w:top w:w="0" w:type="dxa"/>
              <w:left w:w="108" w:type="dxa"/>
              <w:bottom w:w="0" w:type="dxa"/>
              <w:right w:w="108" w:type="dxa"/>
            </w:tcMar>
          </w:tcPr>
          <w:p w14:paraId="6E5CAA23" w14:textId="711495A5"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rPr>
            </w:pPr>
            <w:r w:rsidRPr="00486A09">
              <w:rPr>
                <w:rFonts w:ascii="Times New Roman" w:hAnsi="Times New Roman"/>
                <w:sz w:val="24"/>
                <w:szCs w:val="24"/>
                <w:lang w:val="ky-KG" w:eastAsia="zh-CN"/>
              </w:rPr>
              <w:t xml:space="preserve">ЭКМ, СӨП </w:t>
            </w:r>
            <w:r w:rsidRPr="00486A09">
              <w:rPr>
                <w:rFonts w:ascii="Times New Roman" w:hAnsi="Times New Roman" w:cs="Times New Roman"/>
                <w:bCs/>
                <w:sz w:val="24"/>
                <w:szCs w:val="24"/>
                <w:shd w:val="clear" w:color="auto" w:fill="FFFFFF"/>
                <w:lang w:val="ky-KG"/>
              </w:rPr>
              <w:t>(макулдашуу боюнча)</w:t>
            </w:r>
          </w:p>
        </w:tc>
        <w:tc>
          <w:tcPr>
            <w:tcW w:w="652" w:type="pct"/>
          </w:tcPr>
          <w:p w14:paraId="3DBDD2A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6481AE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3F7F84C" w14:textId="77777777" w:rsidR="00A64A54" w:rsidRPr="005570D1" w:rsidRDefault="00A64A54" w:rsidP="00A64A54">
            <w:pPr>
              <w:pStyle w:val="a5"/>
              <w:jc w:val="center"/>
              <w:rPr>
                <w:rFonts w:ascii="Times New Roman" w:hAnsi="Times New Roman"/>
                <w:sz w:val="24"/>
                <w:szCs w:val="24"/>
                <w:lang w:val="ky-KG"/>
              </w:rPr>
            </w:pPr>
          </w:p>
        </w:tc>
      </w:tr>
      <w:tr w:rsidR="00A64A54" w:rsidRPr="00D74E46" w14:paraId="6EB80C32" w14:textId="77777777" w:rsidTr="00900446">
        <w:trPr>
          <w:trHeight w:val="20"/>
        </w:trPr>
        <w:tc>
          <w:tcPr>
            <w:tcW w:w="183" w:type="pct"/>
            <w:tcMar>
              <w:top w:w="0" w:type="dxa"/>
              <w:left w:w="108" w:type="dxa"/>
              <w:bottom w:w="0" w:type="dxa"/>
              <w:right w:w="108" w:type="dxa"/>
            </w:tcMar>
          </w:tcPr>
          <w:p w14:paraId="0F495B18"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C38707A" w14:textId="4011A62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Санариптик трансформациялоонун жана жарандардын ишенимин бекемдөөнүн негизги элементи катары жеке маалыматтарды коргоо системасын күчөтүү</w:t>
            </w:r>
          </w:p>
        </w:tc>
        <w:tc>
          <w:tcPr>
            <w:tcW w:w="1182" w:type="pct"/>
            <w:tcMar>
              <w:top w:w="0" w:type="dxa"/>
              <w:left w:w="108" w:type="dxa"/>
              <w:bottom w:w="0" w:type="dxa"/>
              <w:right w:w="108" w:type="dxa"/>
            </w:tcMar>
          </w:tcPr>
          <w:p w14:paraId="6C3FBA1B" w14:textId="00201A9C"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Жеке маалыматтарды коргоо боюнча комплекстүү мамлекеттик саясатты, анын ичинде стратегияны жана жол картасын иштеп чыгуу жана ишке киргизүү</w:t>
            </w:r>
          </w:p>
        </w:tc>
        <w:tc>
          <w:tcPr>
            <w:tcW w:w="472" w:type="pct"/>
            <w:tcMar>
              <w:top w:w="0" w:type="dxa"/>
              <w:left w:w="108" w:type="dxa"/>
              <w:bottom w:w="0" w:type="dxa"/>
              <w:right w:w="108" w:type="dxa"/>
            </w:tcMar>
          </w:tcPr>
          <w:p w14:paraId="63D38A14" w14:textId="6AA9907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45650D3D" w14:textId="0618DFA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Жеке маалыматтарды коргоо стратегиясы жана аны ишке ашыруу боюнча жол картасы бекитилди </w:t>
            </w:r>
          </w:p>
        </w:tc>
        <w:tc>
          <w:tcPr>
            <w:tcW w:w="648" w:type="pct"/>
            <w:tcMar>
              <w:top w:w="0" w:type="dxa"/>
              <w:left w:w="108" w:type="dxa"/>
              <w:bottom w:w="0" w:type="dxa"/>
              <w:right w:w="108" w:type="dxa"/>
            </w:tcMar>
          </w:tcPr>
          <w:p w14:paraId="50B9AD2F" w14:textId="03481203"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ЖМКМА</w:t>
            </w:r>
          </w:p>
        </w:tc>
        <w:tc>
          <w:tcPr>
            <w:tcW w:w="652" w:type="pct"/>
          </w:tcPr>
          <w:p w14:paraId="7EE7AD7D"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E35BD9C" w14:textId="18F7A1A8"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A64A54" w:rsidRPr="00D74E46" w14:paraId="0655821B" w14:textId="77777777" w:rsidTr="00900446">
        <w:trPr>
          <w:trHeight w:val="20"/>
        </w:trPr>
        <w:tc>
          <w:tcPr>
            <w:tcW w:w="183" w:type="pct"/>
            <w:tcMar>
              <w:top w:w="0" w:type="dxa"/>
              <w:left w:w="108" w:type="dxa"/>
              <w:bottom w:w="0" w:type="dxa"/>
              <w:right w:w="108" w:type="dxa"/>
            </w:tcMar>
          </w:tcPr>
          <w:p w14:paraId="71BE03B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1A0B901"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DE62039" w14:textId="6F015D34"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Жеке маалыматтарды коргоого тийгизген таасирин милдеттүү түрдө баалоо системасын иштеп чыгуу (DPIA) </w:t>
            </w:r>
          </w:p>
        </w:tc>
        <w:tc>
          <w:tcPr>
            <w:tcW w:w="472" w:type="pct"/>
            <w:tcMar>
              <w:top w:w="0" w:type="dxa"/>
              <w:left w:w="108" w:type="dxa"/>
              <w:bottom w:w="0" w:type="dxa"/>
              <w:right w:w="108" w:type="dxa"/>
            </w:tcMar>
          </w:tcPr>
          <w:p w14:paraId="2261966B" w14:textId="77777777" w:rsidR="00A64A54" w:rsidRPr="005570D1" w:rsidRDefault="00A64A54" w:rsidP="00A64A54">
            <w:pP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1-декабрь</w:t>
            </w:r>
          </w:p>
          <w:p w14:paraId="706F01C5"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DA3E550" w14:textId="14D44A8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Жеке маалыматтарды коргоого тийгизген таасирин баалоо талап кылынуучу жеке маалыматтарды иштеп чыгуу боюнча операциялардын тизмеги, ошондой эле мындай баалоо талап кылынбаган </w:t>
            </w:r>
            <w:r w:rsidRPr="005570D1">
              <w:rPr>
                <w:rFonts w:ascii="Times New Roman" w:hAnsi="Times New Roman"/>
                <w:sz w:val="24"/>
                <w:szCs w:val="24"/>
                <w:lang w:val="ky-KG"/>
              </w:rPr>
              <w:lastRenderedPageBreak/>
              <w:t>операциялардын тизмеги бекитилди</w:t>
            </w:r>
          </w:p>
        </w:tc>
        <w:tc>
          <w:tcPr>
            <w:tcW w:w="648" w:type="pct"/>
            <w:tcMar>
              <w:top w:w="0" w:type="dxa"/>
              <w:left w:w="108" w:type="dxa"/>
              <w:bottom w:w="0" w:type="dxa"/>
              <w:right w:w="108" w:type="dxa"/>
            </w:tcMar>
          </w:tcPr>
          <w:p w14:paraId="43A12CEB" w14:textId="2F3C1E1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ЖМКМА</w:t>
            </w:r>
          </w:p>
        </w:tc>
        <w:tc>
          <w:tcPr>
            <w:tcW w:w="652" w:type="pct"/>
          </w:tcPr>
          <w:p w14:paraId="305A6A2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7A6932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944FAC8" w14:textId="6C67780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A64A54" w:rsidRPr="00D74E46" w14:paraId="17082E2E" w14:textId="77777777" w:rsidTr="00900446">
        <w:trPr>
          <w:trHeight w:val="20"/>
        </w:trPr>
        <w:tc>
          <w:tcPr>
            <w:tcW w:w="183" w:type="pct"/>
            <w:tcMar>
              <w:top w:w="0" w:type="dxa"/>
              <w:left w:w="108" w:type="dxa"/>
              <w:bottom w:w="0" w:type="dxa"/>
              <w:right w:w="108" w:type="dxa"/>
            </w:tcMar>
          </w:tcPr>
          <w:p w14:paraId="5828F39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15007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EBF48DE" w14:textId="5875C93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Жарандардын жеке маалыматтарынын алар тарабынан санариптик контролдоо механизмин иштеп чыгуу </w:t>
            </w:r>
          </w:p>
        </w:tc>
        <w:tc>
          <w:tcPr>
            <w:tcW w:w="472" w:type="pct"/>
            <w:tcMar>
              <w:top w:w="0" w:type="dxa"/>
              <w:left w:w="108" w:type="dxa"/>
              <w:bottom w:w="0" w:type="dxa"/>
              <w:right w:w="108" w:type="dxa"/>
            </w:tcMar>
          </w:tcPr>
          <w:p w14:paraId="6B5B479C" w14:textId="39B42C7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501A14D6" w14:textId="77777777" w:rsidR="00A64A54"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Концепция жана талаптар түзүлдү. </w:t>
            </w:r>
          </w:p>
          <w:p w14:paraId="139E4683"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Жарандын жеке кабинетинин функционалы жа</w:t>
            </w:r>
            <w:r>
              <w:rPr>
                <w:rFonts w:ascii="Times New Roman" w:hAnsi="Times New Roman"/>
                <w:sz w:val="24"/>
                <w:szCs w:val="24"/>
                <w:lang w:val="ky-KG"/>
              </w:rPr>
              <w:t xml:space="preserve">на “Түндүк” ААК менен ролдордун </w:t>
            </w:r>
            <w:r w:rsidRPr="005570D1">
              <w:rPr>
                <w:rFonts w:ascii="Times New Roman" w:hAnsi="Times New Roman"/>
                <w:sz w:val="24"/>
                <w:szCs w:val="24"/>
                <w:lang w:val="ky-KG"/>
              </w:rPr>
              <w:t xml:space="preserve">бөлүштүрүлүшү аныкталды. </w:t>
            </w:r>
          </w:p>
          <w:p w14:paraId="27D71925" w14:textId="3A03D13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Сервисти пайдалануунун техникалык талаптары жана регламенттери даярдалды</w:t>
            </w:r>
          </w:p>
        </w:tc>
        <w:tc>
          <w:tcPr>
            <w:tcW w:w="648" w:type="pct"/>
            <w:tcMar>
              <w:top w:w="0" w:type="dxa"/>
              <w:left w:w="108" w:type="dxa"/>
              <w:bottom w:w="0" w:type="dxa"/>
              <w:right w:w="108" w:type="dxa"/>
            </w:tcMar>
          </w:tcPr>
          <w:p w14:paraId="01EC6275" w14:textId="3F7E7C6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ЖМКМА, “Түндүк” ААК (макулдашуу боюнча)</w:t>
            </w:r>
          </w:p>
        </w:tc>
        <w:tc>
          <w:tcPr>
            <w:tcW w:w="652" w:type="pct"/>
          </w:tcPr>
          <w:p w14:paraId="72776F8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AFF894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489D6F4"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D74E46" w14:paraId="1E8B4028" w14:textId="77777777" w:rsidTr="00900446">
        <w:trPr>
          <w:trHeight w:val="20"/>
        </w:trPr>
        <w:tc>
          <w:tcPr>
            <w:tcW w:w="183" w:type="pct"/>
            <w:tcMar>
              <w:top w:w="0" w:type="dxa"/>
              <w:left w:w="108" w:type="dxa"/>
              <w:bottom w:w="0" w:type="dxa"/>
              <w:right w:w="108" w:type="dxa"/>
            </w:tcMar>
          </w:tcPr>
          <w:p w14:paraId="2C7F89D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3D72969" w14:textId="663B2CE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Альтернативдүү була-оптикалык байланыш линиясын иштеп чыгуу жана ишке киргизүү</w:t>
            </w:r>
          </w:p>
        </w:tc>
        <w:tc>
          <w:tcPr>
            <w:tcW w:w="1182" w:type="pct"/>
            <w:tcMar>
              <w:top w:w="0" w:type="dxa"/>
              <w:left w:w="108" w:type="dxa"/>
              <w:bottom w:w="0" w:type="dxa"/>
              <w:right w:w="108" w:type="dxa"/>
            </w:tcMar>
          </w:tcPr>
          <w:p w14:paraId="605C7F1A" w14:textId="073671A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ТЭН даярдоо жана эл аралык түйүндөрдү кошо алганда, альтернативдүү була-оптикалык байланыш линиясынын оптималдуу маршрутун тандоо </w:t>
            </w:r>
          </w:p>
        </w:tc>
        <w:tc>
          <w:tcPr>
            <w:tcW w:w="472" w:type="pct"/>
            <w:tcMar>
              <w:top w:w="0" w:type="dxa"/>
              <w:left w:w="108" w:type="dxa"/>
              <w:bottom w:w="0" w:type="dxa"/>
              <w:right w:w="108" w:type="dxa"/>
            </w:tcMar>
          </w:tcPr>
          <w:p w14:paraId="5785001B" w14:textId="4EB32EC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30</w:t>
            </w:r>
            <w:r w:rsidRPr="005570D1">
              <w:rPr>
                <w:rFonts w:ascii="Times New Roman" w:hAnsi="Times New Roman"/>
                <w:sz w:val="24"/>
                <w:szCs w:val="24"/>
                <w:lang w:val="ky-KG" w:eastAsia="en-US"/>
              </w:rPr>
              <w:t>-</w:t>
            </w:r>
            <w:r w:rsidRPr="005570D1">
              <w:rPr>
                <w:rFonts w:ascii="Times New Roman" w:hAnsi="Times New Roman"/>
                <w:sz w:val="24"/>
                <w:szCs w:val="24"/>
                <w:lang w:eastAsia="en-US"/>
              </w:rPr>
              <w:t>октябр</w:t>
            </w:r>
            <w:r w:rsidRPr="005570D1">
              <w:rPr>
                <w:rFonts w:ascii="Times New Roman" w:hAnsi="Times New Roman"/>
                <w:sz w:val="24"/>
                <w:szCs w:val="24"/>
                <w:lang w:val="ky-KG" w:eastAsia="en-US"/>
              </w:rPr>
              <w:t>ь</w:t>
            </w:r>
          </w:p>
        </w:tc>
        <w:tc>
          <w:tcPr>
            <w:tcW w:w="974" w:type="pct"/>
            <w:tcMar>
              <w:top w:w="0" w:type="dxa"/>
              <w:left w:w="108" w:type="dxa"/>
              <w:bottom w:w="0" w:type="dxa"/>
              <w:right w:w="108" w:type="dxa"/>
            </w:tcMar>
          </w:tcPr>
          <w:p w14:paraId="2461E8B9" w14:textId="4B16154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Маршруттун картасы, сметасы, тобокелдиктерди баалоосу жана каржылоо варианттары менен ТЭН даярдалды</w:t>
            </w:r>
          </w:p>
        </w:tc>
        <w:tc>
          <w:tcPr>
            <w:tcW w:w="648" w:type="pct"/>
            <w:tcMar>
              <w:top w:w="0" w:type="dxa"/>
              <w:left w:w="108" w:type="dxa"/>
              <w:bottom w:w="0" w:type="dxa"/>
              <w:right w:w="108" w:type="dxa"/>
            </w:tcMar>
          </w:tcPr>
          <w:p w14:paraId="5B29BDAC" w14:textId="293A48B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w:t>
            </w:r>
            <w:r w:rsidRPr="005570D1">
              <w:rPr>
                <w:rFonts w:ascii="Times New Roman" w:hAnsi="Times New Roman" w:cs="Times New Roman"/>
                <w:sz w:val="24"/>
                <w:szCs w:val="24"/>
              </w:rPr>
              <w:t>акулдашуу боюнча</w:t>
            </w:r>
            <w:r w:rsidRPr="005570D1">
              <w:rPr>
                <w:rFonts w:ascii="Times New Roman" w:hAnsi="Times New Roman" w:cs="Times New Roman"/>
                <w:sz w:val="24"/>
                <w:szCs w:val="24"/>
                <w:lang w:val="ky-KG"/>
              </w:rPr>
              <w:t>: КРПИБ</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Элкат</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ЖЧК</w:t>
            </w:r>
          </w:p>
        </w:tc>
        <w:tc>
          <w:tcPr>
            <w:tcW w:w="652" w:type="pct"/>
          </w:tcPr>
          <w:p w14:paraId="3C044FC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B5E5FBA" w14:textId="0C74463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каражаттарынын алкагында </w:t>
            </w:r>
          </w:p>
        </w:tc>
      </w:tr>
      <w:tr w:rsidR="00A64A54" w:rsidRPr="00D74E46" w14:paraId="7CFECE63" w14:textId="77777777" w:rsidTr="00900446">
        <w:trPr>
          <w:trHeight w:val="20"/>
        </w:trPr>
        <w:tc>
          <w:tcPr>
            <w:tcW w:w="183" w:type="pct"/>
            <w:tcMar>
              <w:top w:w="0" w:type="dxa"/>
              <w:left w:w="108" w:type="dxa"/>
              <w:bottom w:w="0" w:type="dxa"/>
              <w:right w:w="108" w:type="dxa"/>
            </w:tcMar>
          </w:tcPr>
          <w:p w14:paraId="40A25E0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FFD4A9E"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3246BB6" w14:textId="63B6F1D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Була-оптикалык байланыш линиясын жайгаштыруу үчүн эл аралык жана ведомстволор аралык макулдашууларды макулдашуу (Казакстан, Өзбекстан, Тажикстан, Пакистан, Кытай) </w:t>
            </w:r>
          </w:p>
        </w:tc>
        <w:tc>
          <w:tcPr>
            <w:tcW w:w="472" w:type="pct"/>
            <w:tcMar>
              <w:top w:w="0" w:type="dxa"/>
              <w:left w:w="108" w:type="dxa"/>
              <w:bottom w:w="0" w:type="dxa"/>
              <w:right w:w="108" w:type="dxa"/>
            </w:tcMar>
          </w:tcPr>
          <w:p w14:paraId="4744F690" w14:textId="7C69A07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3BB3DD29" w14:textId="7B3E1F1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Була-оптикалык байланыш линиясын туташтыруу жана транзити жөнүндө макулдашуулардын долбоорлору иштелип чыгып, Казакстанга, Өзбекстанга, Тажикстанга, Пакистанга, Кытайга макулдашууга жөнөтүлдү </w:t>
            </w:r>
          </w:p>
        </w:tc>
        <w:tc>
          <w:tcPr>
            <w:tcW w:w="648" w:type="pct"/>
            <w:tcMar>
              <w:top w:w="0" w:type="dxa"/>
              <w:left w:w="108" w:type="dxa"/>
              <w:bottom w:w="0" w:type="dxa"/>
              <w:right w:w="108" w:type="dxa"/>
            </w:tcMar>
          </w:tcPr>
          <w:p w14:paraId="193BAD2B"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 xml:space="preserve">СӨИТМ, </w:t>
            </w:r>
          </w:p>
          <w:p w14:paraId="7E38487B" w14:textId="216F0F2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ТИМ</w:t>
            </w:r>
            <w:r w:rsidRPr="005570D1">
              <w:rPr>
                <w:rFonts w:ascii="Times New Roman" w:hAnsi="Times New Roman" w:cs="Times New Roman"/>
                <w:sz w:val="24"/>
                <w:szCs w:val="24"/>
              </w:rPr>
              <w:t>, макулдашуу боюнча</w:t>
            </w:r>
            <w:r w:rsidRPr="005570D1">
              <w:rPr>
                <w:rFonts w:ascii="Times New Roman" w:hAnsi="Times New Roman" w:cs="Times New Roman"/>
                <w:sz w:val="24"/>
                <w:szCs w:val="24"/>
                <w:lang w:val="ky-KG"/>
              </w:rPr>
              <w:t>: КРПИБ</w:t>
            </w:r>
            <w:r w:rsidRPr="005570D1">
              <w:rPr>
                <w:rFonts w:ascii="Times New Roman" w:hAnsi="Times New Roman" w:cs="Times New Roman"/>
                <w:sz w:val="24"/>
                <w:szCs w:val="24"/>
              </w:rPr>
              <w:t xml:space="preserve">, “Элкат” </w:t>
            </w:r>
            <w:r w:rsidRPr="005570D1">
              <w:rPr>
                <w:rFonts w:ascii="Times New Roman" w:hAnsi="Times New Roman" w:cs="Times New Roman"/>
                <w:sz w:val="24"/>
                <w:szCs w:val="24"/>
                <w:lang w:val="ky-KG"/>
              </w:rPr>
              <w:t>ЖЧ</w:t>
            </w:r>
            <w:r w:rsidRPr="005570D1">
              <w:rPr>
                <w:rFonts w:ascii="Times New Roman" w:hAnsi="Times New Roman" w:cs="Times New Roman"/>
                <w:sz w:val="24"/>
                <w:szCs w:val="24"/>
              </w:rPr>
              <w:t>К</w:t>
            </w:r>
          </w:p>
        </w:tc>
        <w:tc>
          <w:tcPr>
            <w:tcW w:w="652" w:type="pct"/>
          </w:tcPr>
          <w:p w14:paraId="3CA6394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FEFD293"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504187AD" w14:textId="3E6E2852"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40706D42" w14:textId="77777777" w:rsidTr="00900446">
        <w:trPr>
          <w:trHeight w:val="20"/>
        </w:trPr>
        <w:tc>
          <w:tcPr>
            <w:tcW w:w="183" w:type="pct"/>
            <w:tcMar>
              <w:top w:w="0" w:type="dxa"/>
              <w:left w:w="108" w:type="dxa"/>
              <w:bottom w:w="0" w:type="dxa"/>
              <w:right w:w="108" w:type="dxa"/>
            </w:tcMar>
          </w:tcPr>
          <w:p w14:paraId="35B240B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26A729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8BA11B3" w14:textId="230DA03E"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А</w:t>
            </w:r>
            <w:r w:rsidRPr="005570D1">
              <w:rPr>
                <w:rFonts w:ascii="Times New Roman" w:hAnsi="Times New Roman"/>
                <w:sz w:val="24"/>
                <w:szCs w:val="24"/>
              </w:rPr>
              <w:t xml:space="preserve">льтернативдүү була-оптикалык байланыш линиясын долбоорлоо </w:t>
            </w:r>
          </w:p>
        </w:tc>
        <w:tc>
          <w:tcPr>
            <w:tcW w:w="472" w:type="pct"/>
            <w:tcMar>
              <w:top w:w="0" w:type="dxa"/>
              <w:left w:w="108" w:type="dxa"/>
              <w:bottom w:w="0" w:type="dxa"/>
              <w:right w:w="108" w:type="dxa"/>
            </w:tcMar>
          </w:tcPr>
          <w:p w14:paraId="3545BE85" w14:textId="5CC924D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4FAABA86" w14:textId="2B964BE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Альтернативдүү була-оптикалык байланыш линиясынын биринчи линиясы долбоорлонуп, курулушу башталды</w:t>
            </w:r>
          </w:p>
        </w:tc>
        <w:tc>
          <w:tcPr>
            <w:tcW w:w="648" w:type="pct"/>
            <w:tcMar>
              <w:top w:w="0" w:type="dxa"/>
              <w:left w:w="108" w:type="dxa"/>
              <w:bottom w:w="0" w:type="dxa"/>
              <w:right w:w="108" w:type="dxa"/>
            </w:tcMar>
          </w:tcPr>
          <w:p w14:paraId="63C28816" w14:textId="3FEABEE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w:t>
            </w:r>
            <w:r w:rsidRPr="005570D1">
              <w:rPr>
                <w:rFonts w:ascii="Times New Roman" w:hAnsi="Times New Roman" w:cs="Times New Roman"/>
                <w:sz w:val="24"/>
                <w:szCs w:val="24"/>
              </w:rPr>
              <w:t>акулдашуу боюнча</w:t>
            </w:r>
            <w:r w:rsidRPr="005570D1">
              <w:rPr>
                <w:rFonts w:ascii="Times New Roman" w:hAnsi="Times New Roman" w:cs="Times New Roman"/>
                <w:sz w:val="24"/>
                <w:szCs w:val="24"/>
                <w:lang w:val="ky-KG"/>
              </w:rPr>
              <w:t>: КР</w:t>
            </w:r>
            <w:r w:rsidRPr="005570D1">
              <w:rPr>
                <w:rFonts w:ascii="Times New Roman" w:hAnsi="Times New Roman" w:cs="Times New Roman"/>
                <w:sz w:val="24"/>
                <w:szCs w:val="24"/>
              </w:rPr>
              <w:t xml:space="preserve">ПИБ, “Элкат” </w:t>
            </w:r>
            <w:r w:rsidRPr="005570D1">
              <w:rPr>
                <w:rFonts w:ascii="Times New Roman" w:hAnsi="Times New Roman" w:cs="Times New Roman"/>
                <w:sz w:val="24"/>
                <w:szCs w:val="24"/>
                <w:lang w:val="ky-KG"/>
              </w:rPr>
              <w:t>ЖЧ</w:t>
            </w:r>
            <w:r w:rsidRPr="005570D1">
              <w:rPr>
                <w:rFonts w:ascii="Times New Roman" w:hAnsi="Times New Roman" w:cs="Times New Roman"/>
                <w:sz w:val="24"/>
                <w:szCs w:val="24"/>
              </w:rPr>
              <w:t>К</w:t>
            </w:r>
          </w:p>
        </w:tc>
        <w:tc>
          <w:tcPr>
            <w:tcW w:w="652" w:type="pct"/>
          </w:tcPr>
          <w:p w14:paraId="2BAB540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8EB92ED" w14:textId="66C45B46"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5570D1" w14:paraId="1572519C" w14:textId="77777777" w:rsidTr="00900446">
        <w:trPr>
          <w:trHeight w:val="20"/>
        </w:trPr>
        <w:tc>
          <w:tcPr>
            <w:tcW w:w="183" w:type="pct"/>
            <w:tcMar>
              <w:top w:w="0" w:type="dxa"/>
              <w:left w:w="108" w:type="dxa"/>
              <w:bottom w:w="0" w:type="dxa"/>
              <w:right w:w="108" w:type="dxa"/>
            </w:tcMar>
          </w:tcPr>
          <w:p w14:paraId="359956C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6A3E7EA" w14:textId="4A9B6C1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Туруктуу телекоммуникациялык инфраструктураны өнүктүрүү</w:t>
            </w:r>
          </w:p>
        </w:tc>
        <w:tc>
          <w:tcPr>
            <w:tcW w:w="1182" w:type="pct"/>
            <w:tcMar>
              <w:top w:w="0" w:type="dxa"/>
              <w:left w:w="108" w:type="dxa"/>
              <w:bottom w:w="0" w:type="dxa"/>
              <w:right w:w="108" w:type="dxa"/>
            </w:tcMar>
          </w:tcPr>
          <w:p w14:paraId="6904D5FF" w14:textId="478F619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Бүтүндөй республика боюнча магистралдык байланыш линияларынын курулушун жүзөгө ашыруу</w:t>
            </w:r>
          </w:p>
        </w:tc>
        <w:tc>
          <w:tcPr>
            <w:tcW w:w="472" w:type="pct"/>
            <w:tcMar>
              <w:top w:w="0" w:type="dxa"/>
              <w:left w:w="108" w:type="dxa"/>
              <w:bottom w:w="0" w:type="dxa"/>
              <w:right w:w="108" w:type="dxa"/>
            </w:tcMar>
          </w:tcPr>
          <w:p w14:paraId="7992773E" w14:textId="629EA0A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vAlign w:val="center"/>
          </w:tcPr>
          <w:p w14:paraId="0F5BD0CE" w14:textId="4CF3937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Жогорку ылдамдыктагы интернетти камсыз кылуу үчүн 100 км магистралдык линиянын курулушу башталды </w:t>
            </w:r>
          </w:p>
          <w:p w14:paraId="02F57D0A"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1ECA9152" w14:textId="070D4D7B" w:rsidR="00A64A54" w:rsidRPr="005570D1" w:rsidRDefault="00A64A54" w:rsidP="009428F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СӨИТМ, </w:t>
            </w:r>
            <w:bookmarkStart w:id="25" w:name="_Hlk213498710"/>
            <w:r w:rsidRPr="005570D1">
              <w:rPr>
                <w:rFonts w:ascii="Times New Roman" w:hAnsi="Times New Roman" w:cs="Times New Roman"/>
                <w:sz w:val="24"/>
                <w:szCs w:val="24"/>
                <w:lang w:val="ky-KG"/>
              </w:rPr>
              <w:t>макулдашуу боюнча: “Кыргызтеле-ком” ААК, “Элкат” ЖЧК</w:t>
            </w:r>
            <w:bookmarkEnd w:id="25"/>
          </w:p>
        </w:tc>
        <w:tc>
          <w:tcPr>
            <w:tcW w:w="652" w:type="pct"/>
          </w:tcPr>
          <w:p w14:paraId="7B27D2BF"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“Кыргызтелеком” ААКтын ө</w:t>
            </w:r>
            <w:r w:rsidRPr="005570D1">
              <w:rPr>
                <w:rFonts w:ascii="Times New Roman" w:hAnsi="Times New Roman"/>
                <w:sz w:val="24"/>
                <w:szCs w:val="24"/>
                <w:lang w:val="ky-KG"/>
              </w:rPr>
              <w:t>здүк</w:t>
            </w:r>
          </w:p>
          <w:p w14:paraId="5C35C278" w14:textId="41CCDF19" w:rsidR="00A64A54" w:rsidRPr="005570D1" w:rsidRDefault="00A64A54" w:rsidP="00A64A54">
            <w:pPr>
              <w:pStyle w:val="a5"/>
              <w:jc w:val="center"/>
              <w:rPr>
                <w:rFonts w:ascii="Times New Roman" w:hAnsi="Times New Roman"/>
                <w:bCs/>
                <w:sz w:val="24"/>
                <w:szCs w:val="24"/>
                <w:u w:color="FFFFFF"/>
                <w:lang w:val="ky-KG"/>
              </w:rPr>
            </w:pPr>
            <w:r>
              <w:rPr>
                <w:rFonts w:ascii="Times New Roman" w:hAnsi="Times New Roman"/>
                <w:sz w:val="24"/>
                <w:szCs w:val="24"/>
                <w:lang w:val="ky-KG"/>
              </w:rPr>
              <w:t>к</w:t>
            </w:r>
            <w:r w:rsidRPr="005570D1">
              <w:rPr>
                <w:rFonts w:ascii="Times New Roman" w:hAnsi="Times New Roman"/>
                <w:sz w:val="24"/>
                <w:szCs w:val="24"/>
                <w:lang w:val="ky-KG"/>
              </w:rPr>
              <w:t>аражаттар</w:t>
            </w:r>
            <w:r>
              <w:rPr>
                <w:rFonts w:ascii="Times New Roman" w:hAnsi="Times New Roman"/>
                <w:sz w:val="24"/>
                <w:szCs w:val="24"/>
                <w:lang w:val="ky-KG"/>
              </w:rPr>
              <w:t>ы</w:t>
            </w:r>
            <w:r w:rsidRPr="00D445DF">
              <w:rPr>
                <w:rFonts w:ascii="Times New Roman" w:hAnsi="Times New Roman"/>
                <w:sz w:val="24"/>
                <w:szCs w:val="24"/>
              </w:rPr>
              <w:t xml:space="preserve"> </w:t>
            </w:r>
            <w:r w:rsidRPr="005570D1">
              <w:rPr>
                <w:rFonts w:ascii="Times New Roman" w:hAnsi="Times New Roman"/>
                <w:sz w:val="24"/>
                <w:szCs w:val="24"/>
                <w:lang w:val="ky-KG"/>
              </w:rPr>
              <w:t xml:space="preserve">  </w:t>
            </w:r>
          </w:p>
        </w:tc>
      </w:tr>
      <w:tr w:rsidR="00A64A54" w:rsidRPr="005570D1" w14:paraId="6275A1C0" w14:textId="77777777" w:rsidTr="00900446">
        <w:trPr>
          <w:trHeight w:val="20"/>
        </w:trPr>
        <w:tc>
          <w:tcPr>
            <w:tcW w:w="183" w:type="pct"/>
            <w:tcMar>
              <w:top w:w="0" w:type="dxa"/>
              <w:left w:w="108" w:type="dxa"/>
              <w:bottom w:w="0" w:type="dxa"/>
              <w:right w:w="108" w:type="dxa"/>
            </w:tcMar>
          </w:tcPr>
          <w:p w14:paraId="01830F5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vAlign w:val="center"/>
          </w:tcPr>
          <w:p w14:paraId="1BF0E11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2F6F5D7" w14:textId="6B97A9B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Бөлүштүргүч тармактардын курулушун жүзөгө ашыруу</w:t>
            </w:r>
          </w:p>
        </w:tc>
        <w:tc>
          <w:tcPr>
            <w:tcW w:w="472" w:type="pct"/>
            <w:tcMar>
              <w:top w:w="0" w:type="dxa"/>
              <w:left w:w="108" w:type="dxa"/>
              <w:bottom w:w="0" w:type="dxa"/>
              <w:right w:w="108" w:type="dxa"/>
            </w:tcMar>
          </w:tcPr>
          <w:p w14:paraId="5741DB9C" w14:textId="3456669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1492CF19" w14:textId="71AB513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Алыскы райондорду интернет менен камсыз кылуу үчүн 65 бөлүштүргүч тармак курулду</w:t>
            </w:r>
          </w:p>
        </w:tc>
        <w:tc>
          <w:tcPr>
            <w:tcW w:w="648" w:type="pct"/>
            <w:tcMar>
              <w:top w:w="0" w:type="dxa"/>
              <w:left w:w="108" w:type="dxa"/>
              <w:bottom w:w="0" w:type="dxa"/>
              <w:right w:w="108" w:type="dxa"/>
            </w:tcMar>
          </w:tcPr>
          <w:p w14:paraId="5F1FB597" w14:textId="54570C4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w:t>
            </w:r>
            <w:r w:rsidRPr="005570D1">
              <w:rPr>
                <w:rFonts w:ascii="Times New Roman" w:hAnsi="Times New Roman" w:cs="Times New Roman"/>
                <w:sz w:val="24"/>
                <w:szCs w:val="24"/>
              </w:rPr>
              <w:t>акулдашуу боюнча</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 xml:space="preserve"> “Кыргызтеле</w:t>
            </w:r>
            <w:r w:rsidRPr="005570D1">
              <w:rPr>
                <w:rFonts w:ascii="Times New Roman" w:hAnsi="Times New Roman" w:cs="Times New Roman"/>
                <w:sz w:val="24"/>
                <w:szCs w:val="24"/>
                <w:lang w:val="ky-KG"/>
              </w:rPr>
              <w:t>-</w:t>
            </w:r>
            <w:r w:rsidRPr="005570D1">
              <w:rPr>
                <w:rFonts w:ascii="Times New Roman" w:hAnsi="Times New Roman" w:cs="Times New Roman"/>
                <w:sz w:val="24"/>
                <w:szCs w:val="24"/>
              </w:rPr>
              <w:t>ком” ААК</w:t>
            </w:r>
            <w:r w:rsidRPr="005570D1">
              <w:rPr>
                <w:rFonts w:ascii="Times New Roman" w:hAnsi="Times New Roman" w:cs="Times New Roman"/>
                <w:sz w:val="24"/>
                <w:szCs w:val="24"/>
                <w:lang w:val="ky-KG"/>
              </w:rPr>
              <w:t>, “Элкат” ЖЧК</w:t>
            </w:r>
            <w:r w:rsidRPr="005570D1">
              <w:rPr>
                <w:rFonts w:ascii="Times New Roman" w:hAnsi="Times New Roman" w:cs="Times New Roman"/>
                <w:sz w:val="24"/>
                <w:szCs w:val="24"/>
              </w:rPr>
              <w:t xml:space="preserve"> </w:t>
            </w:r>
          </w:p>
        </w:tc>
        <w:tc>
          <w:tcPr>
            <w:tcW w:w="652" w:type="pct"/>
          </w:tcPr>
          <w:p w14:paraId="2A7E2E33" w14:textId="77777777" w:rsidR="00A64A54" w:rsidRPr="005570D1" w:rsidRDefault="00A64A54" w:rsidP="00A64A54">
            <w:pPr>
              <w:pStyle w:val="a5"/>
              <w:jc w:val="center"/>
              <w:rPr>
                <w:rFonts w:ascii="Times New Roman" w:hAnsi="Times New Roman"/>
                <w:sz w:val="24"/>
                <w:szCs w:val="24"/>
                <w:lang w:val="ky-KG"/>
              </w:rPr>
            </w:pPr>
            <w:r>
              <w:rPr>
                <w:rFonts w:ascii="Times New Roman" w:hAnsi="Times New Roman"/>
                <w:sz w:val="24"/>
                <w:szCs w:val="24"/>
                <w:lang w:val="ky-KG"/>
              </w:rPr>
              <w:t>“Кыргызтелеком” ААКтын ө</w:t>
            </w:r>
            <w:r w:rsidRPr="005570D1">
              <w:rPr>
                <w:rFonts w:ascii="Times New Roman" w:hAnsi="Times New Roman"/>
                <w:sz w:val="24"/>
                <w:szCs w:val="24"/>
                <w:lang w:val="ky-KG"/>
              </w:rPr>
              <w:t>здүк</w:t>
            </w:r>
          </w:p>
          <w:p w14:paraId="5E8654F2" w14:textId="45BF156C" w:rsidR="00A64A54" w:rsidRPr="005570D1" w:rsidRDefault="00A64A54" w:rsidP="00A64A54">
            <w:pPr>
              <w:pStyle w:val="a5"/>
              <w:jc w:val="center"/>
              <w:rPr>
                <w:rFonts w:ascii="Times New Roman" w:hAnsi="Times New Roman"/>
                <w:bCs/>
                <w:sz w:val="24"/>
                <w:szCs w:val="24"/>
                <w:u w:color="FFFFFF"/>
                <w:lang w:val="ky-KG"/>
              </w:rPr>
            </w:pPr>
            <w:r>
              <w:rPr>
                <w:rFonts w:ascii="Times New Roman" w:hAnsi="Times New Roman"/>
                <w:sz w:val="24"/>
                <w:szCs w:val="24"/>
                <w:lang w:val="ky-KG"/>
              </w:rPr>
              <w:t>к</w:t>
            </w:r>
            <w:r w:rsidRPr="005570D1">
              <w:rPr>
                <w:rFonts w:ascii="Times New Roman" w:hAnsi="Times New Roman"/>
                <w:sz w:val="24"/>
                <w:szCs w:val="24"/>
                <w:lang w:val="ky-KG"/>
              </w:rPr>
              <w:t>аражаттар</w:t>
            </w:r>
            <w:r>
              <w:rPr>
                <w:rFonts w:ascii="Times New Roman" w:hAnsi="Times New Roman"/>
                <w:sz w:val="24"/>
                <w:szCs w:val="24"/>
                <w:lang w:val="ky-KG"/>
              </w:rPr>
              <w:t xml:space="preserve">ы </w:t>
            </w:r>
            <w:r w:rsidRPr="005570D1">
              <w:rPr>
                <w:rFonts w:ascii="Times New Roman" w:hAnsi="Times New Roman"/>
                <w:sz w:val="24"/>
                <w:szCs w:val="24"/>
                <w:lang w:val="ky-KG"/>
              </w:rPr>
              <w:t xml:space="preserve"> </w:t>
            </w:r>
          </w:p>
        </w:tc>
      </w:tr>
      <w:tr w:rsidR="00A64A54" w:rsidRPr="005570D1" w14:paraId="2D6EA980" w14:textId="77777777" w:rsidTr="00900446">
        <w:trPr>
          <w:trHeight w:val="20"/>
        </w:trPr>
        <w:tc>
          <w:tcPr>
            <w:tcW w:w="183" w:type="pct"/>
            <w:tcMar>
              <w:top w:w="0" w:type="dxa"/>
              <w:left w:w="108" w:type="dxa"/>
              <w:bottom w:w="0" w:type="dxa"/>
              <w:right w:w="108" w:type="dxa"/>
            </w:tcMar>
          </w:tcPr>
          <w:p w14:paraId="3C43F5C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vAlign w:val="center"/>
          </w:tcPr>
          <w:p w14:paraId="16383D0B"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68A8480" w14:textId="4EA5A13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rPr>
              <w:t xml:space="preserve">Кабель канализациясынын курулушун </w:t>
            </w:r>
            <w:r w:rsidRPr="005570D1">
              <w:rPr>
                <w:rFonts w:ascii="Times New Roman" w:hAnsi="Times New Roman"/>
                <w:sz w:val="24"/>
                <w:szCs w:val="24"/>
                <w:lang w:val="ky-KG"/>
              </w:rPr>
              <w:t>жүзөгө</w:t>
            </w:r>
            <w:r w:rsidRPr="005570D1">
              <w:rPr>
                <w:rFonts w:ascii="Times New Roman" w:hAnsi="Times New Roman"/>
                <w:sz w:val="24"/>
                <w:szCs w:val="24"/>
              </w:rPr>
              <w:t xml:space="preserve"> ашыруу (</w:t>
            </w:r>
            <w:r w:rsidRPr="005570D1">
              <w:rPr>
                <w:rFonts w:ascii="Times New Roman" w:hAnsi="Times New Roman"/>
                <w:sz w:val="24"/>
                <w:szCs w:val="24"/>
                <w:lang w:val="ky-KG"/>
              </w:rPr>
              <w:t>“</w:t>
            </w:r>
            <w:r w:rsidRPr="005570D1">
              <w:rPr>
                <w:rFonts w:ascii="Times New Roman" w:hAnsi="Times New Roman"/>
                <w:sz w:val="24"/>
                <w:szCs w:val="24"/>
              </w:rPr>
              <w:t>Таза асман</w:t>
            </w:r>
            <w:r w:rsidRPr="005570D1">
              <w:rPr>
                <w:rFonts w:ascii="Times New Roman" w:hAnsi="Times New Roman"/>
                <w:sz w:val="24"/>
                <w:szCs w:val="24"/>
                <w:lang w:val="ky-KG"/>
              </w:rPr>
              <w:t>”</w:t>
            </w:r>
            <w:r w:rsidRPr="005570D1">
              <w:rPr>
                <w:rFonts w:ascii="Times New Roman" w:hAnsi="Times New Roman"/>
                <w:sz w:val="24"/>
                <w:szCs w:val="24"/>
              </w:rPr>
              <w:t xml:space="preserve"> долбоору)</w:t>
            </w:r>
          </w:p>
        </w:tc>
        <w:tc>
          <w:tcPr>
            <w:tcW w:w="472" w:type="pct"/>
            <w:tcMar>
              <w:top w:w="0" w:type="dxa"/>
              <w:left w:w="108" w:type="dxa"/>
              <w:bottom w:w="0" w:type="dxa"/>
              <w:right w:w="108" w:type="dxa"/>
            </w:tcMar>
          </w:tcPr>
          <w:p w14:paraId="0B09CA24" w14:textId="43273BD6"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119C7DEE" w14:textId="532F4DB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50 км байланыш кабели жер астына төшөө ыкмасына которулду, шаар чөйрөсүнүн эстетикасы жакшыртылды</w:t>
            </w:r>
          </w:p>
        </w:tc>
        <w:tc>
          <w:tcPr>
            <w:tcW w:w="648" w:type="pct"/>
            <w:tcMar>
              <w:top w:w="0" w:type="dxa"/>
              <w:left w:w="108" w:type="dxa"/>
              <w:bottom w:w="0" w:type="dxa"/>
              <w:right w:w="108" w:type="dxa"/>
            </w:tcMar>
          </w:tcPr>
          <w:p w14:paraId="3B97C570" w14:textId="58C46E0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Макулдашуу боюнча: Бишкек, Ош,  Манас шаарларынын мэриялары, “Кыргызтеле-ком” ААК</w:t>
            </w:r>
          </w:p>
        </w:tc>
        <w:tc>
          <w:tcPr>
            <w:tcW w:w="652" w:type="pct"/>
          </w:tcPr>
          <w:p w14:paraId="487E3972" w14:textId="02BE87AC" w:rsidR="00A64A54" w:rsidRPr="00E20F2C"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Жергиликтүү бюджеттин каражаттарынын алкагында</w:t>
            </w:r>
            <w:r>
              <w:rPr>
                <w:rFonts w:ascii="Times New Roman" w:hAnsi="Times New Roman"/>
                <w:sz w:val="24"/>
                <w:szCs w:val="24"/>
                <w:lang w:val="ky-KG"/>
              </w:rPr>
              <w:t xml:space="preserve"> </w:t>
            </w:r>
          </w:p>
        </w:tc>
      </w:tr>
      <w:tr w:rsidR="00A64A54" w:rsidRPr="00D74E46" w14:paraId="523BEB3B" w14:textId="77777777" w:rsidTr="00900446">
        <w:trPr>
          <w:trHeight w:val="20"/>
        </w:trPr>
        <w:tc>
          <w:tcPr>
            <w:tcW w:w="183" w:type="pct"/>
            <w:tcMar>
              <w:top w:w="0" w:type="dxa"/>
              <w:left w:w="108" w:type="dxa"/>
              <w:bottom w:w="0" w:type="dxa"/>
              <w:right w:w="108" w:type="dxa"/>
            </w:tcMar>
          </w:tcPr>
          <w:p w14:paraId="029F6EE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96F877D" w14:textId="72B964D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Өлкөнү Борбор Азиянын регионалдык IT-хабы катары көрсөтүү жана глобалдык технологиялык компанияларды өз булут платформаларын </w:t>
            </w:r>
            <w:r w:rsidRPr="005570D1">
              <w:rPr>
                <w:rFonts w:ascii="Times New Roman" w:hAnsi="Times New Roman"/>
                <w:sz w:val="24"/>
                <w:szCs w:val="24"/>
                <w:lang w:val="ky-KG"/>
              </w:rPr>
              <w:lastRenderedPageBreak/>
              <w:t>жана сервистерин КР</w:t>
            </w:r>
            <w:r>
              <w:rPr>
                <w:rFonts w:ascii="Times New Roman" w:hAnsi="Times New Roman"/>
                <w:sz w:val="24"/>
                <w:szCs w:val="24"/>
                <w:lang w:val="ky-KG"/>
              </w:rPr>
              <w:t>нын</w:t>
            </w:r>
            <w:r w:rsidRPr="005570D1">
              <w:rPr>
                <w:rFonts w:ascii="Times New Roman" w:hAnsi="Times New Roman"/>
                <w:sz w:val="24"/>
                <w:szCs w:val="24"/>
                <w:lang w:val="ky-KG"/>
              </w:rPr>
              <w:t xml:space="preserve"> </w:t>
            </w:r>
            <w:r>
              <w:rPr>
                <w:rFonts w:ascii="Times New Roman" w:hAnsi="Times New Roman"/>
                <w:sz w:val="24"/>
                <w:szCs w:val="24"/>
                <w:lang w:val="ky-KG"/>
              </w:rPr>
              <w:t>МИБде</w:t>
            </w:r>
            <w:r w:rsidRPr="005570D1">
              <w:rPr>
                <w:rFonts w:ascii="Times New Roman" w:hAnsi="Times New Roman"/>
                <w:sz w:val="24"/>
                <w:szCs w:val="24"/>
                <w:lang w:val="ky-KG"/>
              </w:rPr>
              <w:t xml:space="preserve"> жана булут инфраструктурасын</w:t>
            </w:r>
            <w:r>
              <w:rPr>
                <w:rFonts w:ascii="Times New Roman" w:hAnsi="Times New Roman"/>
                <w:sz w:val="24"/>
                <w:szCs w:val="24"/>
                <w:lang w:val="ky-KG"/>
              </w:rPr>
              <w:t>д</w:t>
            </w:r>
            <w:r w:rsidRPr="005570D1">
              <w:rPr>
                <w:rFonts w:ascii="Times New Roman" w:hAnsi="Times New Roman"/>
                <w:sz w:val="24"/>
                <w:szCs w:val="24"/>
                <w:lang w:val="ky-KG"/>
              </w:rPr>
              <w:t>а жайгаштырууга тартуу үчүн, КРда кубаттуулу</w:t>
            </w:r>
            <w:r>
              <w:rPr>
                <w:rFonts w:ascii="Times New Roman" w:hAnsi="Times New Roman"/>
                <w:sz w:val="24"/>
                <w:szCs w:val="24"/>
                <w:lang w:val="ky-KG"/>
              </w:rPr>
              <w:t>гу</w:t>
            </w:r>
            <w:r w:rsidRPr="005570D1">
              <w:rPr>
                <w:rFonts w:ascii="Times New Roman" w:hAnsi="Times New Roman"/>
                <w:sz w:val="24"/>
                <w:szCs w:val="24"/>
                <w:lang w:val="ky-KG"/>
              </w:rPr>
              <w:t xml:space="preserve"> 30 МВт жана эл аралык сертификаттоо менен камсыз кылы</w:t>
            </w:r>
            <w:r>
              <w:rPr>
                <w:rFonts w:ascii="Times New Roman" w:hAnsi="Times New Roman"/>
                <w:sz w:val="24"/>
                <w:szCs w:val="24"/>
                <w:lang w:val="ky-KG"/>
              </w:rPr>
              <w:t xml:space="preserve">п, </w:t>
            </w:r>
            <w:r w:rsidRPr="005570D1">
              <w:rPr>
                <w:rFonts w:ascii="Times New Roman" w:hAnsi="Times New Roman"/>
                <w:sz w:val="24"/>
                <w:szCs w:val="24"/>
                <w:lang w:val="ky-KG"/>
              </w:rPr>
              <w:t xml:space="preserve">Tier III+ жана андан жогорку деңгээлдеги заманбап маалыматтарды иштеп чыгуу борборлорунун тармагын </w:t>
            </w:r>
            <w:r>
              <w:rPr>
                <w:rFonts w:ascii="Times New Roman" w:hAnsi="Times New Roman"/>
                <w:sz w:val="24"/>
                <w:szCs w:val="24"/>
                <w:lang w:val="ky-KG"/>
              </w:rPr>
              <w:t>түзүү</w:t>
            </w:r>
          </w:p>
        </w:tc>
        <w:tc>
          <w:tcPr>
            <w:tcW w:w="1182" w:type="pct"/>
            <w:tcMar>
              <w:top w:w="0" w:type="dxa"/>
              <w:left w:w="108" w:type="dxa"/>
              <w:bottom w:w="0" w:type="dxa"/>
              <w:right w:w="108" w:type="dxa"/>
            </w:tcMar>
          </w:tcPr>
          <w:p w14:paraId="4D5F4A8D"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lastRenderedPageBreak/>
              <w:t xml:space="preserve">ISO/IEC 27001 жана </w:t>
            </w:r>
          </w:p>
          <w:p w14:paraId="06AD96E4" w14:textId="376CFFE4" w:rsidR="00A64A54" w:rsidRPr="005570D1" w:rsidRDefault="00A64A54" w:rsidP="009428F8">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ISO/IEC 27701 стандарттары боюнча сертификаттоосу бар булут сервистеринин кластерлерин (мамлекеттик жана коммерциялык платформалар) түзүү боюнча иштерди жүргүзүү</w:t>
            </w:r>
          </w:p>
        </w:tc>
        <w:tc>
          <w:tcPr>
            <w:tcW w:w="472" w:type="pct"/>
            <w:tcMar>
              <w:top w:w="0" w:type="dxa"/>
              <w:left w:w="108" w:type="dxa"/>
              <w:bottom w:w="0" w:type="dxa"/>
              <w:right w:w="108" w:type="dxa"/>
            </w:tcMar>
          </w:tcPr>
          <w:p w14:paraId="4C825017" w14:textId="50FA020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30-ноябрь </w:t>
            </w:r>
          </w:p>
        </w:tc>
        <w:tc>
          <w:tcPr>
            <w:tcW w:w="974" w:type="pct"/>
            <w:tcMar>
              <w:top w:w="0" w:type="dxa"/>
              <w:left w:w="108" w:type="dxa"/>
              <w:bottom w:w="0" w:type="dxa"/>
              <w:right w:w="108" w:type="dxa"/>
            </w:tcMar>
          </w:tcPr>
          <w:p w14:paraId="3E476317" w14:textId="222CF7C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Мамлекеттик кызматтарды көрсөтүү жана коммерциялык платформаларды жайгаштыруу үчүн булут кластерлерин түзүү боюнча иштер башталды</w:t>
            </w:r>
          </w:p>
        </w:tc>
        <w:tc>
          <w:tcPr>
            <w:tcW w:w="648" w:type="pct"/>
            <w:tcMar>
              <w:top w:w="0" w:type="dxa"/>
              <w:left w:w="108" w:type="dxa"/>
              <w:bottom w:w="0" w:type="dxa"/>
              <w:right w:w="108" w:type="dxa"/>
            </w:tcMar>
          </w:tcPr>
          <w:p w14:paraId="53B12FF0" w14:textId="32294A7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СӨИТМ</w:t>
            </w:r>
          </w:p>
        </w:tc>
        <w:tc>
          <w:tcPr>
            <w:tcW w:w="652" w:type="pct"/>
          </w:tcPr>
          <w:p w14:paraId="751B2054"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F88E812" w14:textId="2CB439F1"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2F1ABD2B" w14:textId="77777777" w:rsidTr="00900446">
        <w:trPr>
          <w:trHeight w:val="20"/>
        </w:trPr>
        <w:tc>
          <w:tcPr>
            <w:tcW w:w="183" w:type="pct"/>
            <w:tcMar>
              <w:top w:w="0" w:type="dxa"/>
              <w:left w:w="108" w:type="dxa"/>
              <w:bottom w:w="0" w:type="dxa"/>
              <w:right w:w="108" w:type="dxa"/>
            </w:tcMar>
          </w:tcPr>
          <w:p w14:paraId="029B5D3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D52D614" w14:textId="03D08F6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ЖИни өнүктүрүү жана ЖИнин өздүк моделин иштеп чыгуу</w:t>
            </w:r>
          </w:p>
        </w:tc>
        <w:tc>
          <w:tcPr>
            <w:tcW w:w="1182" w:type="pct"/>
            <w:tcMar>
              <w:top w:w="0" w:type="dxa"/>
              <w:left w:w="108" w:type="dxa"/>
              <w:bottom w:w="0" w:type="dxa"/>
              <w:right w:w="108" w:type="dxa"/>
            </w:tcMar>
          </w:tcPr>
          <w:p w14:paraId="0DEB765E" w14:textId="731A598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Мыкты практикаларды эске алуу менен жасалма интеллект жаатындагы стратегиянын долбоорун иштеп чыгуу (жөнгө салуу, этика, коопсуздук стандарттары)</w:t>
            </w:r>
          </w:p>
        </w:tc>
        <w:tc>
          <w:tcPr>
            <w:tcW w:w="472" w:type="pct"/>
            <w:tcMar>
              <w:top w:w="0" w:type="dxa"/>
              <w:left w:w="108" w:type="dxa"/>
              <w:bottom w:w="0" w:type="dxa"/>
              <w:right w:w="108" w:type="dxa"/>
            </w:tcMar>
          </w:tcPr>
          <w:p w14:paraId="54EA6F1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p w14:paraId="1D28A800"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3BC1D627" w14:textId="40B4520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Коопсуздукка жана инновацияларга артыкчылык берүү менен экономиканын бардык секторлоруна ЖИни киргизүү үчүн стратегия кабыл алынды</w:t>
            </w:r>
          </w:p>
        </w:tc>
        <w:tc>
          <w:tcPr>
            <w:tcW w:w="648" w:type="pct"/>
            <w:tcMar>
              <w:top w:w="0" w:type="dxa"/>
              <w:left w:w="108" w:type="dxa"/>
              <w:bottom w:w="0" w:type="dxa"/>
              <w:right w:w="108" w:type="dxa"/>
            </w:tcMar>
          </w:tcPr>
          <w:p w14:paraId="60BB580A"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5570D1">
              <w:rPr>
                <w:rFonts w:ascii="Times New Roman" w:eastAsia="Times New Roman" w:hAnsi="Times New Roman" w:cs="Times New Roman"/>
                <w:sz w:val="24"/>
                <w:szCs w:val="24"/>
              </w:rPr>
              <w:t xml:space="preserve">СӨИТМ, </w:t>
            </w:r>
          </w:p>
          <w:p w14:paraId="16415AF4" w14:textId="0E2D69C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t>ЭКМ, УКМК</w:t>
            </w:r>
          </w:p>
        </w:tc>
        <w:tc>
          <w:tcPr>
            <w:tcW w:w="652" w:type="pct"/>
          </w:tcPr>
          <w:p w14:paraId="7F3EB6B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44B12BD" w14:textId="23F4DE74"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0A274713" w14:textId="77777777" w:rsidTr="00900446">
        <w:trPr>
          <w:trHeight w:val="20"/>
        </w:trPr>
        <w:tc>
          <w:tcPr>
            <w:tcW w:w="183" w:type="pct"/>
            <w:tcMar>
              <w:top w:w="0" w:type="dxa"/>
              <w:left w:w="108" w:type="dxa"/>
              <w:bottom w:w="0" w:type="dxa"/>
              <w:right w:w="108" w:type="dxa"/>
            </w:tcMar>
          </w:tcPr>
          <w:p w14:paraId="199BA92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3B5D8C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249EAF5" w14:textId="0406DCB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eastAsia="Gungsuh" w:hAnsi="Times New Roman"/>
                <w:sz w:val="24"/>
                <w:szCs w:val="24"/>
                <w:lang w:val="ky-KG"/>
              </w:rPr>
              <w:t>Дүйнөлүк деңгээлдеги моделдерди окутуу үчүн жогорку деңгээлдеги улуттук эсептөө кластерин түзүү (Kyrgyzstan AI Supercluster)</w:t>
            </w:r>
          </w:p>
        </w:tc>
        <w:tc>
          <w:tcPr>
            <w:tcW w:w="472" w:type="pct"/>
            <w:tcMar>
              <w:top w:w="0" w:type="dxa"/>
              <w:left w:w="108" w:type="dxa"/>
              <w:bottom w:w="0" w:type="dxa"/>
              <w:right w:w="108" w:type="dxa"/>
            </w:tcMar>
          </w:tcPr>
          <w:p w14:paraId="18C7C0B4" w14:textId="164EF4E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42386B11" w14:textId="6E16559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Илим, стартаптар жана корпорациялар үчүн жеткиликтүү болгон </w:t>
            </w:r>
            <w:r>
              <w:rPr>
                <w:rFonts w:ascii="Times New Roman" w:hAnsi="Times New Roman"/>
                <w:sz w:val="24"/>
                <w:szCs w:val="24"/>
                <w:lang w:val="ky-KG"/>
              </w:rPr>
              <w:br/>
            </w:r>
            <w:r w:rsidRPr="005570D1">
              <w:rPr>
                <w:rFonts w:ascii="Times New Roman" w:hAnsi="Times New Roman"/>
                <w:sz w:val="24"/>
                <w:szCs w:val="24"/>
                <w:lang w:val="ky-KG"/>
              </w:rPr>
              <w:t xml:space="preserve">AI-инфраструктурасын түзүү үчүн шарттар түзүлдү </w:t>
            </w:r>
          </w:p>
        </w:tc>
        <w:tc>
          <w:tcPr>
            <w:tcW w:w="648" w:type="pct"/>
            <w:tcMar>
              <w:top w:w="0" w:type="dxa"/>
              <w:left w:w="108" w:type="dxa"/>
              <w:bottom w:w="0" w:type="dxa"/>
              <w:right w:w="108" w:type="dxa"/>
            </w:tcMar>
          </w:tcPr>
          <w:p w14:paraId="69DECF4E"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СӨИТМ,</w:t>
            </w:r>
          </w:p>
          <w:p w14:paraId="23C3E5F0" w14:textId="77777777" w:rsidR="00A64A54" w:rsidRPr="005570D1"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eastAsia="Times New Roman" w:hAnsi="Times New Roman" w:cs="Times New Roman"/>
                <w:sz w:val="24"/>
                <w:szCs w:val="24"/>
                <w:lang w:val="ky-KG" w:eastAsia="ru-RU"/>
              </w:rPr>
              <w:t>“Түндүк” ААК (макулдашуу боюнча)</w:t>
            </w:r>
          </w:p>
          <w:p w14:paraId="0970556E"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D58F2A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3589FFCE" w14:textId="486252B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5D0954CE" w14:textId="77777777" w:rsidTr="00900446">
        <w:trPr>
          <w:trHeight w:val="20"/>
        </w:trPr>
        <w:tc>
          <w:tcPr>
            <w:tcW w:w="183" w:type="pct"/>
            <w:tcMar>
              <w:top w:w="0" w:type="dxa"/>
              <w:left w:w="108" w:type="dxa"/>
              <w:bottom w:w="0" w:type="dxa"/>
              <w:right w:w="108" w:type="dxa"/>
            </w:tcMar>
          </w:tcPr>
          <w:p w14:paraId="614A7F6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206E4A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D7F41D2" w14:textId="7F0C83C8"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Ири технологиялык компаниялар менен алардын моделдерин кыргыз рыногуна жайгаштыруу </w:t>
            </w:r>
            <w:r w:rsidRPr="005570D1">
              <w:rPr>
                <w:rFonts w:ascii="Times New Roman" w:hAnsi="Times New Roman"/>
                <w:sz w:val="24"/>
                <w:szCs w:val="24"/>
                <w:lang w:val="ky-KG"/>
              </w:rPr>
              <w:lastRenderedPageBreak/>
              <w:t>жана ылайыкташтыруу үчүн стратегиялык өнөктөштүк түзүү</w:t>
            </w:r>
          </w:p>
        </w:tc>
        <w:tc>
          <w:tcPr>
            <w:tcW w:w="472" w:type="pct"/>
            <w:tcMar>
              <w:top w:w="0" w:type="dxa"/>
              <w:left w:w="108" w:type="dxa"/>
              <w:bottom w:w="0" w:type="dxa"/>
              <w:right w:w="108" w:type="dxa"/>
            </w:tcMar>
          </w:tcPr>
          <w:p w14:paraId="760CFCFD" w14:textId="1E28842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lastRenderedPageBreak/>
              <w:t xml:space="preserve">30-ноябрь </w:t>
            </w:r>
          </w:p>
        </w:tc>
        <w:tc>
          <w:tcPr>
            <w:tcW w:w="974" w:type="pct"/>
            <w:tcMar>
              <w:top w:w="0" w:type="dxa"/>
              <w:left w:w="108" w:type="dxa"/>
              <w:bottom w:w="0" w:type="dxa"/>
              <w:right w:w="108" w:type="dxa"/>
            </w:tcMar>
          </w:tcPr>
          <w:p w14:paraId="6B5275BC" w14:textId="136350D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Технологиялык трансфер жөнүндө меморандумдарга жана макулдашууларга кол </w:t>
            </w:r>
            <w:r w:rsidRPr="005570D1">
              <w:rPr>
                <w:rFonts w:ascii="Times New Roman" w:hAnsi="Times New Roman"/>
                <w:sz w:val="24"/>
                <w:szCs w:val="24"/>
                <w:lang w:val="ky-KG"/>
              </w:rPr>
              <w:lastRenderedPageBreak/>
              <w:t>коюлду, биргелешкен долбоорлор ишке киргизилди</w:t>
            </w:r>
          </w:p>
        </w:tc>
        <w:tc>
          <w:tcPr>
            <w:tcW w:w="648" w:type="pct"/>
            <w:tcMar>
              <w:top w:w="0" w:type="dxa"/>
              <w:left w:w="108" w:type="dxa"/>
              <w:bottom w:w="0" w:type="dxa"/>
              <w:right w:w="108" w:type="dxa"/>
            </w:tcMar>
          </w:tcPr>
          <w:p w14:paraId="557BA901" w14:textId="6421458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rPr>
              <w:lastRenderedPageBreak/>
              <w:t xml:space="preserve">СӨИТМ, </w:t>
            </w:r>
            <w:r w:rsidRPr="005570D1">
              <w:rPr>
                <w:rFonts w:ascii="Times New Roman" w:eastAsia="Times New Roman" w:hAnsi="Times New Roman" w:cs="Times New Roman"/>
                <w:sz w:val="24"/>
                <w:szCs w:val="24"/>
                <w:lang w:val="ky-KG"/>
              </w:rPr>
              <w:t>ТИМ</w:t>
            </w:r>
          </w:p>
        </w:tc>
        <w:tc>
          <w:tcPr>
            <w:tcW w:w="652" w:type="pct"/>
          </w:tcPr>
          <w:p w14:paraId="6B75752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40F6103" w14:textId="141C57F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w:t>
            </w:r>
            <w:r w:rsidRPr="005570D1">
              <w:rPr>
                <w:rFonts w:ascii="Times New Roman" w:hAnsi="Times New Roman"/>
                <w:sz w:val="24"/>
                <w:szCs w:val="24"/>
                <w:lang w:val="ky-KG"/>
              </w:rPr>
              <w:lastRenderedPageBreak/>
              <w:t xml:space="preserve">каражаттарынын алкагында </w:t>
            </w:r>
          </w:p>
        </w:tc>
      </w:tr>
      <w:tr w:rsidR="00A64A54" w:rsidRPr="00D74E46" w14:paraId="7C73ED69" w14:textId="77777777" w:rsidTr="00900446">
        <w:trPr>
          <w:trHeight w:val="20"/>
        </w:trPr>
        <w:tc>
          <w:tcPr>
            <w:tcW w:w="183" w:type="pct"/>
            <w:tcMar>
              <w:top w:w="0" w:type="dxa"/>
              <w:left w:w="108" w:type="dxa"/>
              <w:bottom w:w="0" w:type="dxa"/>
              <w:right w:w="108" w:type="dxa"/>
            </w:tcMar>
          </w:tcPr>
          <w:p w14:paraId="0E0BF539"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BCB43D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FF5F7BA" w14:textId="1E66C5A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КРда иштеген бардык ЖИ моделдерин текшерүү жана сыноо үчүн ЖИ этикасынын жана сертификаттоосунун стандарттарын түзүү  </w:t>
            </w:r>
          </w:p>
        </w:tc>
        <w:tc>
          <w:tcPr>
            <w:tcW w:w="472" w:type="pct"/>
            <w:tcMar>
              <w:top w:w="0" w:type="dxa"/>
              <w:left w:w="108" w:type="dxa"/>
              <w:bottom w:w="0" w:type="dxa"/>
              <w:right w:w="108" w:type="dxa"/>
            </w:tcMar>
          </w:tcPr>
          <w:p w14:paraId="5A2D80FF" w14:textId="67B8FF8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30-сентябрь </w:t>
            </w:r>
          </w:p>
        </w:tc>
        <w:tc>
          <w:tcPr>
            <w:tcW w:w="974" w:type="pct"/>
            <w:tcMar>
              <w:top w:w="0" w:type="dxa"/>
              <w:left w:w="108" w:type="dxa"/>
              <w:bottom w:w="0" w:type="dxa"/>
              <w:right w:w="108" w:type="dxa"/>
            </w:tcMar>
          </w:tcPr>
          <w:p w14:paraId="1EBA9C18" w14:textId="3F303E9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ЖИ этикасы, коопсуздугу жана купуялуулугу боюнча улуттук стандарттар иштелип чыгып, кызыкдар тараптар менен макулдашууга жөнөтүлдү</w:t>
            </w:r>
          </w:p>
        </w:tc>
        <w:tc>
          <w:tcPr>
            <w:tcW w:w="648" w:type="pct"/>
            <w:tcMar>
              <w:top w:w="0" w:type="dxa"/>
              <w:left w:w="108" w:type="dxa"/>
              <w:bottom w:w="0" w:type="dxa"/>
              <w:right w:w="108" w:type="dxa"/>
            </w:tcMar>
          </w:tcPr>
          <w:p w14:paraId="7802F5F2" w14:textId="38DE823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СӨИТМ</w:t>
            </w:r>
          </w:p>
        </w:tc>
        <w:tc>
          <w:tcPr>
            <w:tcW w:w="652" w:type="pct"/>
          </w:tcPr>
          <w:p w14:paraId="4B377EB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B05AF97"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4A22BB8" w14:textId="142DFDA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0A7594AD" w14:textId="77777777" w:rsidTr="00900446">
        <w:trPr>
          <w:trHeight w:val="20"/>
        </w:trPr>
        <w:tc>
          <w:tcPr>
            <w:tcW w:w="183" w:type="pct"/>
            <w:tcMar>
              <w:top w:w="0" w:type="dxa"/>
              <w:left w:w="108" w:type="dxa"/>
              <w:bottom w:w="0" w:type="dxa"/>
              <w:right w:w="108" w:type="dxa"/>
            </w:tcMar>
          </w:tcPr>
          <w:p w14:paraId="4CD0C9E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0DF0B9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7CBB9A8" w14:textId="4369130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“Ар бир сектордо жасалма интеллект” программасын иштеп чыгуу – ЖИни 5 артыкчылыктуу секторго киргизүү (билим берүү, саламаттык сактоо, айыл чарба, энергетика, транспорт)</w:t>
            </w:r>
          </w:p>
        </w:tc>
        <w:tc>
          <w:tcPr>
            <w:tcW w:w="472" w:type="pct"/>
            <w:tcMar>
              <w:top w:w="0" w:type="dxa"/>
              <w:left w:w="108" w:type="dxa"/>
              <w:bottom w:w="0" w:type="dxa"/>
              <w:right w:w="108" w:type="dxa"/>
            </w:tcMar>
          </w:tcPr>
          <w:p w14:paraId="2D9E1ECD" w14:textId="310B330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 xml:space="preserve">30-октябрь </w:t>
            </w:r>
          </w:p>
        </w:tc>
        <w:tc>
          <w:tcPr>
            <w:tcW w:w="974" w:type="pct"/>
            <w:tcMar>
              <w:top w:w="0" w:type="dxa"/>
              <w:left w:w="108" w:type="dxa"/>
              <w:bottom w:w="0" w:type="dxa"/>
              <w:right w:w="108" w:type="dxa"/>
            </w:tcMar>
          </w:tcPr>
          <w:p w14:paraId="2610695E" w14:textId="15B184B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20га чейин пилоттук долбоорду ишке ашыруу камсыздалды</w:t>
            </w:r>
          </w:p>
        </w:tc>
        <w:tc>
          <w:tcPr>
            <w:tcW w:w="648" w:type="pct"/>
            <w:tcMar>
              <w:top w:w="0" w:type="dxa"/>
              <w:left w:w="108" w:type="dxa"/>
              <w:bottom w:w="0" w:type="dxa"/>
              <w:right w:w="108" w:type="dxa"/>
            </w:tcMar>
          </w:tcPr>
          <w:p w14:paraId="5EA6F089" w14:textId="563C120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СӨИТМ, ССМ, ИЖБИМ, Агартуумин, ТКМ, ЭМ, САЧКӨМ</w:t>
            </w:r>
          </w:p>
        </w:tc>
        <w:tc>
          <w:tcPr>
            <w:tcW w:w="652" w:type="pct"/>
          </w:tcPr>
          <w:p w14:paraId="598D6CD0"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5668E80" w14:textId="21945D94"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өнүктүрүү боюнча өнөктөштөрдүн каражаттарынын алкагында </w:t>
            </w:r>
          </w:p>
        </w:tc>
      </w:tr>
      <w:tr w:rsidR="00A64A54" w:rsidRPr="00D74E46" w14:paraId="13A882B1" w14:textId="77777777" w:rsidTr="00900446">
        <w:trPr>
          <w:trHeight w:val="20"/>
        </w:trPr>
        <w:tc>
          <w:tcPr>
            <w:tcW w:w="183" w:type="pct"/>
            <w:tcMar>
              <w:top w:w="0" w:type="dxa"/>
              <w:left w:w="108" w:type="dxa"/>
              <w:bottom w:w="0" w:type="dxa"/>
              <w:right w:w="108" w:type="dxa"/>
            </w:tcMar>
          </w:tcPr>
          <w:p w14:paraId="079B3C5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CDA0E29" w14:textId="77777777" w:rsidR="00A64A54" w:rsidRPr="005570D1" w:rsidRDefault="00A64A54" w:rsidP="00A64A54">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 xml:space="preserve">КР Чүй облусунун Байтик айылында 10 га аймакта “Digital Kyrgyz Hub” улуттук </w:t>
            </w:r>
          </w:p>
          <w:p w14:paraId="6965AB71" w14:textId="345E2D8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IT-шаарчасын түзүү </w:t>
            </w:r>
          </w:p>
        </w:tc>
        <w:tc>
          <w:tcPr>
            <w:tcW w:w="1182" w:type="pct"/>
            <w:tcMar>
              <w:top w:w="0" w:type="dxa"/>
              <w:left w:w="108" w:type="dxa"/>
              <w:bottom w:w="0" w:type="dxa"/>
              <w:right w:w="108" w:type="dxa"/>
            </w:tcMar>
          </w:tcPr>
          <w:p w14:paraId="7C6EFAD8" w14:textId="1C05B72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IT-компаниялар</w:t>
            </w:r>
            <w:r>
              <w:rPr>
                <w:rFonts w:ascii="Times New Roman" w:hAnsi="Times New Roman"/>
                <w:sz w:val="24"/>
                <w:szCs w:val="24"/>
                <w:lang w:val="ky-KG"/>
              </w:rPr>
              <w:t>,</w:t>
            </w:r>
            <w:r w:rsidRPr="005570D1">
              <w:rPr>
                <w:rFonts w:ascii="Times New Roman" w:hAnsi="Times New Roman"/>
                <w:sz w:val="24"/>
                <w:szCs w:val="24"/>
                <w:lang w:val="ky-KG"/>
              </w:rPr>
              <w:t xml:space="preserve"> стартаптар үчүн кеңселер, ЖИ жана киберкоопсуздук борборлору</w:t>
            </w:r>
            <w:r>
              <w:rPr>
                <w:rFonts w:ascii="Times New Roman" w:hAnsi="Times New Roman"/>
                <w:sz w:val="24"/>
                <w:szCs w:val="24"/>
                <w:lang w:val="ky-KG"/>
              </w:rPr>
              <w:t xml:space="preserve"> менен</w:t>
            </w:r>
            <w:r w:rsidRPr="005570D1">
              <w:rPr>
                <w:rFonts w:ascii="Times New Roman" w:hAnsi="Times New Roman"/>
                <w:sz w:val="24"/>
                <w:szCs w:val="24"/>
                <w:lang w:val="ky-KG"/>
              </w:rPr>
              <w:t xml:space="preserve"> акселераторлор, заманбап турак жай жана социалдык объекттери, ошондой эле </w:t>
            </w:r>
            <w:r>
              <w:rPr>
                <w:rFonts w:ascii="Times New Roman" w:hAnsi="Times New Roman"/>
                <w:sz w:val="24"/>
                <w:szCs w:val="24"/>
                <w:lang w:val="ky-KG"/>
              </w:rPr>
              <w:t xml:space="preserve"> </w:t>
            </w:r>
            <w:r w:rsidRPr="005570D1">
              <w:rPr>
                <w:rFonts w:ascii="Times New Roman" w:hAnsi="Times New Roman"/>
                <w:sz w:val="24"/>
                <w:szCs w:val="24"/>
                <w:lang w:val="ky-KG"/>
              </w:rPr>
              <w:t xml:space="preserve"> дата-борбор инфраструктурасы (Tier III+/IV) бар инновациялык борбор </w:t>
            </w:r>
            <w:r>
              <w:rPr>
                <w:rFonts w:ascii="Times New Roman" w:hAnsi="Times New Roman"/>
                <w:sz w:val="24"/>
                <w:szCs w:val="24"/>
                <w:lang w:val="ky-KG"/>
              </w:rPr>
              <w:t>катары IT-шаарчаны</w:t>
            </w:r>
            <w:r w:rsidRPr="005570D1">
              <w:rPr>
                <w:rFonts w:ascii="Times New Roman" w:hAnsi="Times New Roman"/>
                <w:sz w:val="24"/>
                <w:szCs w:val="24"/>
                <w:lang w:val="ky-KG"/>
              </w:rPr>
              <w:t xml:space="preserve"> (резиденттер үчүн кеңселер, акселераторлор, окуу борборлору, дата-хабдар, турак жай кластери) түзүү боюнча ишти баштоо</w:t>
            </w:r>
          </w:p>
        </w:tc>
        <w:tc>
          <w:tcPr>
            <w:tcW w:w="472" w:type="pct"/>
            <w:tcMar>
              <w:top w:w="0" w:type="dxa"/>
              <w:left w:w="108" w:type="dxa"/>
              <w:bottom w:w="0" w:type="dxa"/>
              <w:right w:w="108" w:type="dxa"/>
            </w:tcMar>
          </w:tcPr>
          <w:p w14:paraId="489A26C8" w14:textId="22508A4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06D63664" w14:textId="77777777" w:rsidR="00A64A54" w:rsidRPr="005570D1" w:rsidRDefault="00A64A54" w:rsidP="00A64A5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 xml:space="preserve">Инновациялык </w:t>
            </w:r>
            <w:r>
              <w:rPr>
                <w:rFonts w:ascii="Times New Roman" w:eastAsia="Times New Roman" w:hAnsi="Times New Roman" w:cs="Times New Roman"/>
                <w:sz w:val="24"/>
                <w:szCs w:val="24"/>
                <w:lang w:val="ky-KG"/>
              </w:rPr>
              <w:t>борборд</w:t>
            </w:r>
            <w:r w:rsidRPr="005570D1">
              <w:rPr>
                <w:rFonts w:ascii="Times New Roman" w:eastAsia="Times New Roman" w:hAnsi="Times New Roman" w:cs="Times New Roman"/>
                <w:sz w:val="24"/>
                <w:szCs w:val="24"/>
                <w:lang w:val="ky-KG"/>
              </w:rPr>
              <w:t xml:space="preserve">у түзүү боюнча иштер башталды </w:t>
            </w:r>
          </w:p>
          <w:p w14:paraId="5CCE994D"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7CDC0638" w14:textId="62F1575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rPr>
              <w:t xml:space="preserve">СӨИТМ, </w:t>
            </w:r>
            <w:r w:rsidRPr="005570D1">
              <w:rPr>
                <w:rFonts w:ascii="Times New Roman" w:hAnsi="Times New Roman" w:cs="Times New Roman"/>
                <w:sz w:val="24"/>
                <w:szCs w:val="24"/>
                <w:lang w:val="ky-KG"/>
              </w:rPr>
              <w:t>КРП</w:t>
            </w:r>
            <w:r w:rsidRPr="005570D1">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КР </w:t>
            </w:r>
            <w:r w:rsidRPr="005570D1">
              <w:rPr>
                <w:rFonts w:ascii="Times New Roman" w:eastAsia="Times New Roman" w:hAnsi="Times New Roman" w:cs="Times New Roman"/>
                <w:sz w:val="24"/>
                <w:szCs w:val="24"/>
                <w:lang w:val="ky-KG"/>
              </w:rPr>
              <w:t>Чүй облусундагы ЫУӨ, Курулуш министрлиги</w:t>
            </w:r>
          </w:p>
        </w:tc>
        <w:tc>
          <w:tcPr>
            <w:tcW w:w="652" w:type="pct"/>
          </w:tcPr>
          <w:p w14:paraId="5FAFB91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35C41B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FE79E16" w14:textId="35527A6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D74E46" w14:paraId="3BBAE3EE" w14:textId="77777777" w:rsidTr="00900446">
        <w:trPr>
          <w:trHeight w:val="20"/>
        </w:trPr>
        <w:tc>
          <w:tcPr>
            <w:tcW w:w="183" w:type="pct"/>
            <w:tcMar>
              <w:top w:w="0" w:type="dxa"/>
              <w:left w:w="108" w:type="dxa"/>
              <w:bottom w:w="0" w:type="dxa"/>
              <w:right w:w="108" w:type="dxa"/>
            </w:tcMar>
          </w:tcPr>
          <w:p w14:paraId="6B63048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0B25C41" w14:textId="74F1DE6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“Түндүк” электрондук ведомстволор аралык өз </w:t>
            </w:r>
            <w:r w:rsidRPr="005570D1">
              <w:rPr>
                <w:rFonts w:ascii="Times New Roman" w:hAnsi="Times New Roman"/>
                <w:sz w:val="24"/>
                <w:szCs w:val="24"/>
                <w:lang w:val="ky-KG"/>
              </w:rPr>
              <w:lastRenderedPageBreak/>
              <w:t>ара аракеттенүү системасы аркылуу мамлекеттик органдардын жана коммерциялык уюмдардын маалыматтык системаларын интеграциялоону эске алуу менен мамлекеттик кызмат көрсөтүүлөрдү ө</w:t>
            </w:r>
            <w:r>
              <w:rPr>
                <w:rFonts w:ascii="Times New Roman" w:hAnsi="Times New Roman"/>
                <w:sz w:val="24"/>
                <w:szCs w:val="24"/>
                <w:lang w:val="ky-KG"/>
              </w:rPr>
              <w:t>ркүндөт</w:t>
            </w:r>
            <w:r w:rsidRPr="005570D1">
              <w:rPr>
                <w:rFonts w:ascii="Times New Roman" w:hAnsi="Times New Roman"/>
                <w:sz w:val="24"/>
                <w:szCs w:val="24"/>
                <w:lang w:val="ky-KG"/>
              </w:rPr>
              <w:t>үү</w:t>
            </w:r>
          </w:p>
        </w:tc>
        <w:tc>
          <w:tcPr>
            <w:tcW w:w="1182" w:type="pct"/>
            <w:tcMar>
              <w:top w:w="0" w:type="dxa"/>
              <w:left w:w="108" w:type="dxa"/>
              <w:bottom w:w="0" w:type="dxa"/>
              <w:right w:w="108" w:type="dxa"/>
            </w:tcMar>
          </w:tcPr>
          <w:p w14:paraId="658A0AF1" w14:textId="7DEEBDF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Евразия</w:t>
            </w:r>
            <w:r>
              <w:rPr>
                <w:rFonts w:ascii="Times New Roman" w:hAnsi="Times New Roman"/>
                <w:sz w:val="24"/>
                <w:szCs w:val="24"/>
                <w:lang w:val="ky-KG"/>
              </w:rPr>
              <w:t xml:space="preserve"> </w:t>
            </w:r>
            <w:r w:rsidRPr="005570D1">
              <w:rPr>
                <w:rFonts w:ascii="Times New Roman" w:hAnsi="Times New Roman"/>
                <w:sz w:val="24"/>
                <w:szCs w:val="24"/>
                <w:lang w:val="ky-KG"/>
              </w:rPr>
              <w:t>санариптик көпүрө</w:t>
            </w:r>
            <w:r>
              <w:rPr>
                <w:rFonts w:ascii="Times New Roman" w:hAnsi="Times New Roman"/>
                <w:sz w:val="24"/>
                <w:szCs w:val="24"/>
                <w:lang w:val="ky-KG"/>
              </w:rPr>
              <w:t>сүн</w:t>
            </w:r>
            <w:r w:rsidRPr="005570D1">
              <w:rPr>
                <w:rFonts w:ascii="Times New Roman" w:hAnsi="Times New Roman"/>
                <w:sz w:val="24"/>
                <w:szCs w:val="24"/>
                <w:lang w:val="ky-KG"/>
              </w:rPr>
              <w:t xml:space="preserve"> ишке киргизүү – КРдан тышкары </w:t>
            </w:r>
            <w:r w:rsidRPr="005570D1">
              <w:rPr>
                <w:rFonts w:ascii="Times New Roman" w:hAnsi="Times New Roman"/>
                <w:sz w:val="24"/>
                <w:szCs w:val="24"/>
                <w:lang w:val="ky-KG"/>
              </w:rPr>
              <w:lastRenderedPageBreak/>
              <w:t xml:space="preserve">кызматтарды көрсөтүү үчүн “Түндүк”   электрондук ведомстволор аралык өз ара аракеттенүү системасын ЕАЭБ жана Борбор Азия өлкөлөрүнүн e-Gov платформалары менен трансчек аралык интеграциялоо  </w:t>
            </w:r>
          </w:p>
        </w:tc>
        <w:tc>
          <w:tcPr>
            <w:tcW w:w="472" w:type="pct"/>
            <w:tcMar>
              <w:top w:w="0" w:type="dxa"/>
              <w:left w:w="108" w:type="dxa"/>
              <w:bottom w:w="0" w:type="dxa"/>
              <w:right w:w="108" w:type="dxa"/>
            </w:tcMar>
          </w:tcPr>
          <w:p w14:paraId="7BD2BDE0" w14:textId="4AFB43F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eastAsia="en-US"/>
              </w:rPr>
              <w:lastRenderedPageBreak/>
              <w:t xml:space="preserve">30-ноябрь </w:t>
            </w:r>
          </w:p>
        </w:tc>
        <w:tc>
          <w:tcPr>
            <w:tcW w:w="974" w:type="pct"/>
            <w:tcMar>
              <w:top w:w="0" w:type="dxa"/>
              <w:left w:w="108" w:type="dxa"/>
              <w:bottom w:w="0" w:type="dxa"/>
              <w:right w:w="108" w:type="dxa"/>
            </w:tcMar>
          </w:tcPr>
          <w:p w14:paraId="246C19DA"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жарандарына жана бизнесине чет өлкөдө </w:t>
            </w:r>
            <w:r w:rsidRPr="005570D1">
              <w:rPr>
                <w:rFonts w:ascii="Times New Roman" w:hAnsi="Times New Roman"/>
                <w:sz w:val="24"/>
                <w:szCs w:val="24"/>
                <w:lang w:val="ky-KG"/>
              </w:rPr>
              <w:lastRenderedPageBreak/>
              <w:t>онлайн режимде мамлекеттик кызматтарды алуу жана көрсөтүү мүмкүнчүлүгүн берүү жөнүндө меморандумга/</w:t>
            </w:r>
          </w:p>
          <w:p w14:paraId="5ECB4404" w14:textId="62288AF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макулдашууга кол коюлду</w:t>
            </w:r>
          </w:p>
        </w:tc>
        <w:tc>
          <w:tcPr>
            <w:tcW w:w="648" w:type="pct"/>
            <w:tcMar>
              <w:top w:w="0" w:type="dxa"/>
              <w:left w:w="108" w:type="dxa"/>
              <w:bottom w:w="0" w:type="dxa"/>
              <w:right w:w="108" w:type="dxa"/>
            </w:tcMar>
          </w:tcPr>
          <w:p w14:paraId="36FD4138" w14:textId="486856F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СӨИТМ</w:t>
            </w:r>
          </w:p>
        </w:tc>
        <w:tc>
          <w:tcPr>
            <w:tcW w:w="652" w:type="pct"/>
          </w:tcPr>
          <w:p w14:paraId="65DBFEEA"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3CF4D0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өнүктүрүү боюнча өнөктөштөрдүн каражаттарынын алкагында</w:t>
            </w:r>
          </w:p>
          <w:p w14:paraId="2CBBCD2C" w14:textId="02CA95E2"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 </w:t>
            </w:r>
          </w:p>
        </w:tc>
      </w:tr>
      <w:tr w:rsidR="00A64A54" w:rsidRPr="00900446" w14:paraId="2F3B7CA0" w14:textId="77777777" w:rsidTr="00900446">
        <w:trPr>
          <w:trHeight w:val="20"/>
        </w:trPr>
        <w:tc>
          <w:tcPr>
            <w:tcW w:w="183" w:type="pct"/>
            <w:tcMar>
              <w:top w:w="0" w:type="dxa"/>
              <w:left w:w="108" w:type="dxa"/>
              <w:bottom w:w="0" w:type="dxa"/>
              <w:right w:w="108" w:type="dxa"/>
            </w:tcMar>
          </w:tcPr>
          <w:p w14:paraId="734B367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776612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37AA4C9" w14:textId="30E4A325" w:rsidR="00A64A54" w:rsidRPr="005570D1" w:rsidRDefault="00A64A54" w:rsidP="00A64A54">
            <w:pPr>
              <w:pStyle w:val="a5"/>
              <w:rPr>
                <w:rFonts w:ascii="Times New Roman" w:hAnsi="Times New Roman"/>
                <w:sz w:val="24"/>
                <w:szCs w:val="24"/>
                <w:lang w:val="ky-KG"/>
              </w:rPr>
            </w:pPr>
            <w:r w:rsidRPr="008F21F5">
              <w:rPr>
                <w:rFonts w:ascii="Times New Roman" w:hAnsi="Times New Roman"/>
                <w:sz w:val="24"/>
                <w:szCs w:val="24"/>
                <w:lang w:val="ky-KG"/>
              </w:rPr>
              <w:t xml:space="preserve">Инвесторлор үчүн электрондук </w:t>
            </w:r>
            <w:r>
              <w:rPr>
                <w:rFonts w:ascii="Times New Roman" w:hAnsi="Times New Roman"/>
                <w:sz w:val="24"/>
                <w:szCs w:val="24"/>
                <w:lang w:val="ky-KG"/>
              </w:rPr>
              <w:t>өтүнмөлөрдү</w:t>
            </w:r>
            <w:r w:rsidRPr="008F21F5">
              <w:rPr>
                <w:rFonts w:ascii="Times New Roman" w:hAnsi="Times New Roman"/>
                <w:sz w:val="24"/>
                <w:szCs w:val="24"/>
                <w:lang w:val="ky-KG"/>
              </w:rPr>
              <w:t xml:space="preserve"> берүү, долбоорлорго, борборлоштурулган маалымат базасы</w:t>
            </w:r>
            <w:r>
              <w:rPr>
                <w:rFonts w:ascii="Times New Roman" w:hAnsi="Times New Roman"/>
                <w:sz w:val="24"/>
                <w:szCs w:val="24"/>
                <w:lang w:val="ky-KG"/>
              </w:rPr>
              <w:t>на</w:t>
            </w:r>
            <w:r w:rsidRPr="008F21F5">
              <w:rPr>
                <w:rFonts w:ascii="Times New Roman" w:hAnsi="Times New Roman"/>
                <w:sz w:val="24"/>
                <w:szCs w:val="24"/>
                <w:lang w:val="ky-KG"/>
              </w:rPr>
              <w:t xml:space="preserve"> онлайн жет</w:t>
            </w:r>
            <w:r>
              <w:rPr>
                <w:rFonts w:ascii="Times New Roman" w:hAnsi="Times New Roman"/>
                <w:sz w:val="24"/>
                <w:szCs w:val="24"/>
                <w:lang w:val="ky-KG"/>
              </w:rPr>
              <w:t>үү</w:t>
            </w:r>
            <w:r w:rsidRPr="008F21F5">
              <w:rPr>
                <w:rFonts w:ascii="Times New Roman" w:hAnsi="Times New Roman"/>
                <w:sz w:val="24"/>
                <w:szCs w:val="24"/>
                <w:lang w:val="ky-KG"/>
              </w:rPr>
              <w:t xml:space="preserve"> </w:t>
            </w:r>
            <w:r>
              <w:rPr>
                <w:rFonts w:ascii="Times New Roman" w:hAnsi="Times New Roman"/>
                <w:sz w:val="24"/>
                <w:szCs w:val="24"/>
                <w:lang w:val="ky-KG"/>
              </w:rPr>
              <w:t xml:space="preserve">мүмкүнчүлүгүн камсыз кылуу </w:t>
            </w:r>
            <w:r w:rsidRPr="008F21F5">
              <w:rPr>
                <w:rFonts w:ascii="Times New Roman" w:hAnsi="Times New Roman"/>
                <w:sz w:val="24"/>
                <w:szCs w:val="24"/>
                <w:lang w:val="ky-KG"/>
              </w:rPr>
              <w:t>жана башка мамлекеттик маалыматтык системалар</w:t>
            </w:r>
            <w:r>
              <w:rPr>
                <w:rFonts w:ascii="Times New Roman" w:hAnsi="Times New Roman"/>
                <w:sz w:val="24"/>
                <w:szCs w:val="24"/>
                <w:lang w:val="ky-KG"/>
              </w:rPr>
              <w:t>га</w:t>
            </w:r>
            <w:r w:rsidRPr="008F21F5">
              <w:rPr>
                <w:rFonts w:ascii="Times New Roman" w:hAnsi="Times New Roman"/>
                <w:sz w:val="24"/>
                <w:szCs w:val="24"/>
                <w:lang w:val="ky-KG"/>
              </w:rPr>
              <w:t xml:space="preserve"> интеграциял</w:t>
            </w:r>
            <w:r>
              <w:rPr>
                <w:rFonts w:ascii="Times New Roman" w:hAnsi="Times New Roman"/>
                <w:sz w:val="24"/>
                <w:szCs w:val="24"/>
                <w:lang w:val="ky-KG"/>
              </w:rPr>
              <w:t>оо менен “бирдиктүү терезе”</w:t>
            </w:r>
            <w:r w:rsidRPr="008F21F5">
              <w:rPr>
                <w:rFonts w:ascii="Times New Roman" w:hAnsi="Times New Roman"/>
                <w:sz w:val="24"/>
                <w:szCs w:val="24"/>
                <w:lang w:val="ky-KG"/>
              </w:rPr>
              <w:t xml:space="preserve"> түзүү</w:t>
            </w:r>
          </w:p>
        </w:tc>
        <w:tc>
          <w:tcPr>
            <w:tcW w:w="472" w:type="pct"/>
            <w:tcMar>
              <w:top w:w="0" w:type="dxa"/>
              <w:left w:w="108" w:type="dxa"/>
              <w:bottom w:w="0" w:type="dxa"/>
              <w:right w:w="108" w:type="dxa"/>
            </w:tcMar>
          </w:tcPr>
          <w:p w14:paraId="131077A8" w14:textId="4E538415" w:rsidR="00A64A54" w:rsidRPr="005570D1" w:rsidRDefault="00A64A54" w:rsidP="00A64A54">
            <w:pPr>
              <w:pStyle w:val="a5"/>
              <w:jc w:val="center"/>
              <w:rPr>
                <w:rFonts w:ascii="Times New Roman" w:hAnsi="Times New Roman"/>
                <w:sz w:val="24"/>
                <w:szCs w:val="24"/>
                <w:lang w:val="ky-KG" w:eastAsia="en-US"/>
              </w:rPr>
            </w:pPr>
            <w:r>
              <w:rPr>
                <w:rFonts w:ascii="Times New Roman" w:hAnsi="Times New Roman"/>
                <w:sz w:val="24"/>
                <w:szCs w:val="24"/>
                <w:lang w:val="ky-KG" w:eastAsia="en-US"/>
              </w:rPr>
              <w:t>1-октябрь</w:t>
            </w:r>
          </w:p>
        </w:tc>
        <w:tc>
          <w:tcPr>
            <w:tcW w:w="974" w:type="pct"/>
            <w:tcMar>
              <w:top w:w="0" w:type="dxa"/>
              <w:left w:w="108" w:type="dxa"/>
              <w:bottom w:w="0" w:type="dxa"/>
              <w:right w:w="108" w:type="dxa"/>
            </w:tcMar>
          </w:tcPr>
          <w:p w14:paraId="79CB2A31" w14:textId="74FEE89A"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“Инвестициялар”</w:t>
            </w:r>
            <w:r w:rsidRPr="008F21F5">
              <w:rPr>
                <w:rFonts w:ascii="Times New Roman" w:hAnsi="Times New Roman"/>
                <w:sz w:val="24"/>
                <w:szCs w:val="24"/>
                <w:lang w:val="ky-KG"/>
              </w:rPr>
              <w:t xml:space="preserve"> </w:t>
            </w:r>
            <w:r>
              <w:rPr>
                <w:rFonts w:ascii="Times New Roman" w:hAnsi="Times New Roman"/>
                <w:sz w:val="24"/>
                <w:szCs w:val="24"/>
                <w:lang w:val="ky-KG"/>
              </w:rPr>
              <w:t>автоматташтырылган маалымат системасы</w:t>
            </w:r>
            <w:r w:rsidRPr="008F21F5">
              <w:rPr>
                <w:rFonts w:ascii="Times New Roman" w:hAnsi="Times New Roman"/>
                <w:sz w:val="24"/>
                <w:szCs w:val="24"/>
                <w:lang w:val="ky-KG"/>
              </w:rPr>
              <w:t xml:space="preserve"> пилоттук режимде ишке киргизилди</w:t>
            </w:r>
          </w:p>
        </w:tc>
        <w:tc>
          <w:tcPr>
            <w:tcW w:w="648" w:type="pct"/>
            <w:tcMar>
              <w:top w:w="0" w:type="dxa"/>
              <w:left w:w="108" w:type="dxa"/>
              <w:bottom w:w="0" w:type="dxa"/>
              <w:right w:w="108" w:type="dxa"/>
            </w:tcMar>
          </w:tcPr>
          <w:p w14:paraId="021E828E" w14:textId="722E4704" w:rsidR="00A64A54" w:rsidRPr="008F21F5" w:rsidRDefault="00A64A54" w:rsidP="00A64A54">
            <w:pPr>
              <w:pBdr>
                <w:top w:val="nil"/>
                <w:left w:val="nil"/>
                <w:bottom w:val="nil"/>
                <w:right w:val="nil"/>
                <w:between w:val="nil"/>
              </w:pBd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УИА</w:t>
            </w:r>
          </w:p>
        </w:tc>
        <w:tc>
          <w:tcPr>
            <w:tcW w:w="652" w:type="pct"/>
          </w:tcPr>
          <w:p w14:paraId="678332A9" w14:textId="7467540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275E6306" w14:textId="77777777" w:rsidTr="00900446">
        <w:trPr>
          <w:trHeight w:val="20"/>
        </w:trPr>
        <w:tc>
          <w:tcPr>
            <w:tcW w:w="183" w:type="pct"/>
            <w:tcMar>
              <w:top w:w="0" w:type="dxa"/>
              <w:left w:w="108" w:type="dxa"/>
              <w:bottom w:w="0" w:type="dxa"/>
              <w:right w:w="108" w:type="dxa"/>
            </w:tcMar>
          </w:tcPr>
          <w:p w14:paraId="5F4623E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0DB4AAD" w14:textId="366CE77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Заманбап санариптик технологияларды корголгон маалыматтык чөйрөнү түзүү үчүн колдонуу</w:t>
            </w:r>
          </w:p>
        </w:tc>
        <w:tc>
          <w:tcPr>
            <w:tcW w:w="1182" w:type="pct"/>
            <w:tcMar>
              <w:top w:w="0" w:type="dxa"/>
              <w:left w:w="108" w:type="dxa"/>
              <w:bottom w:w="0" w:type="dxa"/>
              <w:right w:w="108" w:type="dxa"/>
            </w:tcMar>
          </w:tcPr>
          <w:p w14:paraId="17CCA3D2" w14:textId="0AF8110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Улуттук киберкоопсуздук стратегиясын</w:t>
            </w:r>
            <w:r>
              <w:rPr>
                <w:rFonts w:ascii="Times New Roman" w:hAnsi="Times New Roman"/>
                <w:sz w:val="24"/>
                <w:szCs w:val="24"/>
                <w:lang w:val="ky-KG"/>
              </w:rPr>
              <w:t>ын долбоорун</w:t>
            </w:r>
            <w:r w:rsidRPr="005570D1">
              <w:rPr>
                <w:rFonts w:ascii="Times New Roman" w:hAnsi="Times New Roman"/>
                <w:sz w:val="24"/>
                <w:szCs w:val="24"/>
                <w:lang w:val="ky-KG"/>
              </w:rPr>
              <w:t xml:space="preserve"> жана корголгон санариптик чөйрөнүн моделдерин иштеп чыгуу</w:t>
            </w:r>
          </w:p>
        </w:tc>
        <w:tc>
          <w:tcPr>
            <w:tcW w:w="472" w:type="pct"/>
            <w:tcMar>
              <w:top w:w="0" w:type="dxa"/>
              <w:left w:w="108" w:type="dxa"/>
              <w:bottom w:w="0" w:type="dxa"/>
              <w:right w:w="108" w:type="dxa"/>
            </w:tcMar>
          </w:tcPr>
          <w:p w14:paraId="69B202BF"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p w14:paraId="20B56205" w14:textId="6D2044F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 </w:t>
            </w:r>
          </w:p>
        </w:tc>
        <w:tc>
          <w:tcPr>
            <w:tcW w:w="974" w:type="pct"/>
            <w:tcMar>
              <w:top w:w="0" w:type="dxa"/>
              <w:left w:w="108" w:type="dxa"/>
              <w:bottom w:w="0" w:type="dxa"/>
              <w:right w:w="108" w:type="dxa"/>
            </w:tcMar>
          </w:tcPr>
          <w:p w14:paraId="697E0C2B" w14:textId="0A034B1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Стратегия жана аны ишке ашыруу планы кабыл алынды </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23A5A9DC" w14:textId="3B649F93"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УКМК</w:t>
            </w:r>
            <w:r w:rsidRPr="005570D1">
              <w:rPr>
                <w:rFonts w:ascii="Times New Roman" w:hAnsi="Times New Roman" w:cs="Times New Roman"/>
                <w:sz w:val="24"/>
                <w:szCs w:val="24"/>
              </w:rPr>
              <w:t>, СӨИТМ</w:t>
            </w:r>
          </w:p>
        </w:tc>
        <w:tc>
          <w:tcPr>
            <w:tcW w:w="652" w:type="pct"/>
          </w:tcPr>
          <w:p w14:paraId="25722767" w14:textId="1E4AABA9"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537EE749" w14:textId="77777777" w:rsidTr="00900446">
        <w:trPr>
          <w:trHeight w:val="20"/>
        </w:trPr>
        <w:tc>
          <w:tcPr>
            <w:tcW w:w="183" w:type="pct"/>
            <w:tcMar>
              <w:top w:w="0" w:type="dxa"/>
              <w:left w:w="108" w:type="dxa"/>
              <w:bottom w:w="0" w:type="dxa"/>
              <w:right w:w="108" w:type="dxa"/>
            </w:tcMar>
          </w:tcPr>
          <w:p w14:paraId="1A11237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E8AB26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EBAE6D" w14:textId="31A8436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Критикалык маалыматтык инфраструктуранын жана мамлекеттик маалыматтык инфраструктуранын объекттерине киберкоопсуздукту камсыздоо чөйрөсүндөгү мыйзамдарга жана стандарттарга ылайык келүүсүнө мамлекеттик аудитти баштоо</w:t>
            </w:r>
          </w:p>
        </w:tc>
        <w:tc>
          <w:tcPr>
            <w:tcW w:w="472" w:type="pct"/>
            <w:tcMar>
              <w:top w:w="0" w:type="dxa"/>
              <w:left w:w="108" w:type="dxa"/>
              <w:bottom w:w="0" w:type="dxa"/>
              <w:right w:w="108" w:type="dxa"/>
            </w:tcMar>
          </w:tcPr>
          <w:p w14:paraId="718F7997" w14:textId="1F2E3AB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30-июнь </w:t>
            </w:r>
          </w:p>
        </w:tc>
        <w:tc>
          <w:tcPr>
            <w:tcW w:w="974" w:type="pct"/>
            <w:tcMar>
              <w:top w:w="0" w:type="dxa"/>
              <w:left w:w="108" w:type="dxa"/>
              <w:bottom w:w="0" w:type="dxa"/>
              <w:right w:w="108" w:type="dxa"/>
            </w:tcMar>
          </w:tcPr>
          <w:p w14:paraId="28388893" w14:textId="4B8FE4E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en-US"/>
              </w:rPr>
              <w:t xml:space="preserve">Критикалык маалыматтык инфраструктуранын жана мамлекеттик маалыматтык инфраструктуранын объекттерине аудит жүргүзүү башталды </w:t>
            </w:r>
          </w:p>
        </w:tc>
        <w:tc>
          <w:tcPr>
            <w:tcW w:w="648" w:type="pct"/>
            <w:tcMar>
              <w:top w:w="0" w:type="dxa"/>
              <w:left w:w="108" w:type="dxa"/>
              <w:bottom w:w="0" w:type="dxa"/>
              <w:right w:w="108" w:type="dxa"/>
            </w:tcMar>
          </w:tcPr>
          <w:p w14:paraId="1BDC267A" w14:textId="6A4CA0D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УКМК</w:t>
            </w:r>
            <w:r w:rsidRPr="005570D1">
              <w:rPr>
                <w:rFonts w:ascii="Times New Roman" w:hAnsi="Times New Roman" w:cs="Times New Roman"/>
                <w:sz w:val="24"/>
                <w:szCs w:val="24"/>
              </w:rPr>
              <w:t>, СӨИТМ</w:t>
            </w:r>
          </w:p>
        </w:tc>
        <w:tc>
          <w:tcPr>
            <w:tcW w:w="652" w:type="pct"/>
          </w:tcPr>
          <w:p w14:paraId="67BCDD33" w14:textId="18C36A2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365DCBD0" w14:textId="77777777" w:rsidTr="00900446">
        <w:trPr>
          <w:trHeight w:val="20"/>
        </w:trPr>
        <w:tc>
          <w:tcPr>
            <w:tcW w:w="183" w:type="pct"/>
            <w:tcMar>
              <w:top w:w="0" w:type="dxa"/>
              <w:left w:w="108" w:type="dxa"/>
              <w:bottom w:w="0" w:type="dxa"/>
              <w:right w:w="108" w:type="dxa"/>
            </w:tcMar>
          </w:tcPr>
          <w:p w14:paraId="39D08EC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101DC6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F7053A7" w14:textId="1BCBC198"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Ведомстволор аралык алмашуу үчүн корголгон маалымат </w:t>
            </w:r>
            <w:r w:rsidRPr="005570D1">
              <w:rPr>
                <w:rFonts w:ascii="Times New Roman" w:hAnsi="Times New Roman"/>
                <w:sz w:val="24"/>
                <w:szCs w:val="24"/>
                <w:lang w:val="ky-KG"/>
              </w:rPr>
              <w:lastRenderedPageBreak/>
              <w:t>жиберүү тармагын түзүү (VPN, мамлекеттик байланыш каналы)</w:t>
            </w:r>
          </w:p>
        </w:tc>
        <w:tc>
          <w:tcPr>
            <w:tcW w:w="472" w:type="pct"/>
            <w:tcMar>
              <w:top w:w="0" w:type="dxa"/>
              <w:left w:w="108" w:type="dxa"/>
              <w:bottom w:w="0" w:type="dxa"/>
              <w:right w:w="108" w:type="dxa"/>
            </w:tcMar>
          </w:tcPr>
          <w:p w14:paraId="6345DC0C" w14:textId="72CEA7E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 xml:space="preserve">30-октябрь </w:t>
            </w:r>
          </w:p>
        </w:tc>
        <w:tc>
          <w:tcPr>
            <w:tcW w:w="974" w:type="pct"/>
            <w:tcMar>
              <w:top w:w="0" w:type="dxa"/>
              <w:left w:w="108" w:type="dxa"/>
              <w:bottom w:w="0" w:type="dxa"/>
              <w:right w:w="108" w:type="dxa"/>
            </w:tcMar>
          </w:tcPr>
          <w:p w14:paraId="0A17A2E9" w14:textId="7D0B3D6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Корголгон тармак түзүлдү, мамлекеттик органдардын </w:t>
            </w:r>
            <w:r w:rsidRPr="005570D1">
              <w:rPr>
                <w:rFonts w:ascii="Times New Roman" w:hAnsi="Times New Roman"/>
                <w:sz w:val="24"/>
                <w:szCs w:val="24"/>
                <w:lang w:val="ky-KG"/>
              </w:rPr>
              <w:br/>
            </w:r>
            <w:r w:rsidRPr="005570D1">
              <w:rPr>
                <w:rFonts w:ascii="Times New Roman" w:hAnsi="Times New Roman"/>
                <w:sz w:val="24"/>
                <w:szCs w:val="24"/>
                <w:lang w:val="ky-KG"/>
              </w:rPr>
              <w:lastRenderedPageBreak/>
              <w:t>30 %ы корголгон каналдарга кошулду</w:t>
            </w:r>
          </w:p>
        </w:tc>
        <w:tc>
          <w:tcPr>
            <w:tcW w:w="648" w:type="pct"/>
            <w:tcMar>
              <w:top w:w="0" w:type="dxa"/>
              <w:left w:w="108" w:type="dxa"/>
              <w:bottom w:w="0" w:type="dxa"/>
              <w:right w:w="108" w:type="dxa"/>
            </w:tcMar>
          </w:tcPr>
          <w:p w14:paraId="47D1835C" w14:textId="333F6A2A"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СӨИТМ, ЖМКМА</w:t>
            </w:r>
          </w:p>
        </w:tc>
        <w:tc>
          <w:tcPr>
            <w:tcW w:w="652" w:type="pct"/>
          </w:tcPr>
          <w:p w14:paraId="4BA93B89" w14:textId="22D8ADB1"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 xml:space="preserve">Республикалык бюджеттин </w:t>
            </w:r>
            <w:r w:rsidRPr="005570D1">
              <w:rPr>
                <w:rFonts w:ascii="Times New Roman" w:hAnsi="Times New Roman"/>
                <w:sz w:val="24"/>
                <w:szCs w:val="24"/>
              </w:rPr>
              <w:lastRenderedPageBreak/>
              <w:t>каражаттарынын алкагында</w:t>
            </w:r>
          </w:p>
        </w:tc>
      </w:tr>
      <w:tr w:rsidR="00A64A54" w:rsidRPr="00D74E46" w14:paraId="5B8AC2D7" w14:textId="77777777" w:rsidTr="00900446">
        <w:trPr>
          <w:trHeight w:val="20"/>
        </w:trPr>
        <w:tc>
          <w:tcPr>
            <w:tcW w:w="183" w:type="pct"/>
            <w:tcMar>
              <w:top w:w="0" w:type="dxa"/>
              <w:left w:w="108" w:type="dxa"/>
              <w:bottom w:w="0" w:type="dxa"/>
              <w:right w:w="108" w:type="dxa"/>
            </w:tcMar>
          </w:tcPr>
          <w:p w14:paraId="5D105054"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5E6830D" w14:textId="6D8C305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 аймагында, анын ичинде жетүүгө кыйын болгон региондордо спутниктик </w:t>
            </w:r>
            <w:r>
              <w:rPr>
                <w:rFonts w:ascii="Times New Roman" w:hAnsi="Times New Roman"/>
                <w:sz w:val="24"/>
                <w:szCs w:val="24"/>
                <w:lang w:val="ky-KG"/>
              </w:rPr>
              <w:t>И</w:t>
            </w:r>
            <w:r w:rsidRPr="005570D1">
              <w:rPr>
                <w:rFonts w:ascii="Times New Roman" w:hAnsi="Times New Roman"/>
                <w:sz w:val="24"/>
                <w:szCs w:val="24"/>
                <w:lang w:val="ky-KG"/>
              </w:rPr>
              <w:t>нтернетти ишке киргизүү</w:t>
            </w:r>
          </w:p>
        </w:tc>
        <w:tc>
          <w:tcPr>
            <w:tcW w:w="1182" w:type="pct"/>
            <w:tcMar>
              <w:top w:w="0" w:type="dxa"/>
              <w:left w:w="108" w:type="dxa"/>
              <w:bottom w:w="0" w:type="dxa"/>
              <w:right w:w="108" w:type="dxa"/>
            </w:tcMar>
          </w:tcPr>
          <w:p w14:paraId="073E7014" w14:textId="36289AE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КР аймагында, анын ичинде жетүүгө кыйын</w:t>
            </w:r>
            <w:r>
              <w:rPr>
                <w:rFonts w:ascii="Times New Roman" w:hAnsi="Times New Roman"/>
                <w:sz w:val="24"/>
                <w:szCs w:val="24"/>
                <w:lang w:val="ky-KG"/>
              </w:rPr>
              <w:t xml:space="preserve"> болгон региондордо спутниктик И</w:t>
            </w:r>
            <w:r w:rsidRPr="005570D1">
              <w:rPr>
                <w:rFonts w:ascii="Times New Roman" w:hAnsi="Times New Roman"/>
                <w:sz w:val="24"/>
                <w:szCs w:val="24"/>
                <w:lang w:val="ky-KG"/>
              </w:rPr>
              <w:t xml:space="preserve">нтернет кызмат көрсөтүүлөрүн колдонуу </w:t>
            </w:r>
          </w:p>
        </w:tc>
        <w:tc>
          <w:tcPr>
            <w:tcW w:w="472" w:type="pct"/>
            <w:tcMar>
              <w:top w:w="0" w:type="dxa"/>
              <w:left w:w="108" w:type="dxa"/>
              <w:bottom w:w="0" w:type="dxa"/>
              <w:right w:w="108" w:type="dxa"/>
            </w:tcMar>
          </w:tcPr>
          <w:p w14:paraId="015E6764" w14:textId="4ECA990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30-ноябрь </w:t>
            </w:r>
          </w:p>
        </w:tc>
        <w:tc>
          <w:tcPr>
            <w:tcW w:w="974" w:type="pct"/>
            <w:tcMar>
              <w:top w:w="0" w:type="dxa"/>
              <w:left w:w="108" w:type="dxa"/>
              <w:bottom w:w="0" w:type="dxa"/>
              <w:right w:w="108" w:type="dxa"/>
            </w:tcMar>
          </w:tcPr>
          <w:p w14:paraId="1DB11CAE" w14:textId="4D5CB17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Бөлүнгөн жыштык диапазондорунда геостационардык эмес спутниктик системаларды колдонуу менен телекоммуникациялык тармактарды андан ары жайылтуу боюнча пилоттук долбоор ишке ашырылып, сунуштар даярдалды</w:t>
            </w:r>
          </w:p>
        </w:tc>
        <w:tc>
          <w:tcPr>
            <w:tcW w:w="648" w:type="pct"/>
            <w:tcMar>
              <w:top w:w="0" w:type="dxa"/>
              <w:left w:w="108" w:type="dxa"/>
              <w:bottom w:w="0" w:type="dxa"/>
              <w:right w:w="108" w:type="dxa"/>
            </w:tcMar>
          </w:tcPr>
          <w:p w14:paraId="2EA5FF47" w14:textId="78106CC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 xml:space="preserve">СӨИТМ, </w:t>
            </w:r>
            <w:r w:rsidRPr="005570D1">
              <w:rPr>
                <w:rFonts w:ascii="Times New Roman" w:hAnsi="Times New Roman" w:cs="Times New Roman"/>
                <w:sz w:val="24"/>
                <w:szCs w:val="24"/>
                <w:lang w:val="ky-KG"/>
              </w:rPr>
              <w:t>УКМК</w:t>
            </w:r>
          </w:p>
        </w:tc>
        <w:tc>
          <w:tcPr>
            <w:tcW w:w="652" w:type="pct"/>
          </w:tcPr>
          <w:p w14:paraId="292B077C"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2CAE23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313F1163"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5570D1" w14:paraId="46C5B9A9" w14:textId="77777777" w:rsidTr="00E4159F">
        <w:trPr>
          <w:trHeight w:val="20"/>
        </w:trPr>
        <w:tc>
          <w:tcPr>
            <w:tcW w:w="5000" w:type="pct"/>
            <w:gridSpan w:val="7"/>
            <w:tcMar>
              <w:top w:w="0" w:type="dxa"/>
              <w:left w:w="108" w:type="dxa"/>
              <w:bottom w:w="0" w:type="dxa"/>
              <w:right w:w="108" w:type="dxa"/>
            </w:tcMar>
          </w:tcPr>
          <w:p w14:paraId="49D68C00" w14:textId="1E276CCD"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rPr>
              <w:t>Руханий адеп-ахлактык өнүгүү</w:t>
            </w:r>
          </w:p>
        </w:tc>
      </w:tr>
      <w:tr w:rsidR="00A64A54" w:rsidRPr="005570D1" w14:paraId="76886DE2" w14:textId="77777777" w:rsidTr="00900446">
        <w:trPr>
          <w:trHeight w:val="20"/>
        </w:trPr>
        <w:tc>
          <w:tcPr>
            <w:tcW w:w="183" w:type="pct"/>
            <w:tcMar>
              <w:top w:w="0" w:type="dxa"/>
              <w:left w:w="108" w:type="dxa"/>
              <w:bottom w:w="0" w:type="dxa"/>
              <w:right w:w="108" w:type="dxa"/>
            </w:tcMar>
          </w:tcPr>
          <w:p w14:paraId="17A2EB0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01E6B90" w14:textId="1ABC1E3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Коомдук аң-сезим жана жарандык иденттүүлүктү калыптандыруу чөйрөсүндө коомдогу манипуляцияларга жана бир жактуу ишенимдердин күчөшүнө байланышкан тобокелдиктерди азайтуучу күчтүү укуктук, илимий, терминологиялык базаны түзүү</w:t>
            </w:r>
          </w:p>
        </w:tc>
        <w:tc>
          <w:tcPr>
            <w:tcW w:w="1182" w:type="pct"/>
            <w:tcMar>
              <w:top w:w="0" w:type="dxa"/>
              <w:left w:w="108" w:type="dxa"/>
              <w:bottom w:w="0" w:type="dxa"/>
              <w:right w:w="108" w:type="dxa"/>
            </w:tcMar>
          </w:tcPr>
          <w:p w14:paraId="0A116A3A" w14:textId="3DE0BD09"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Мектепке чейинки балдар үчүн жарандык баалуулуктарга негизделген окутуучу жомокторду, стол үстүндө ойнолуучу/санариптик оюндарды, тематикалык роликтерди иштеп чыгуу</w:t>
            </w:r>
          </w:p>
        </w:tc>
        <w:tc>
          <w:tcPr>
            <w:tcW w:w="472" w:type="pct"/>
            <w:tcMar>
              <w:top w:w="0" w:type="dxa"/>
              <w:left w:w="108" w:type="dxa"/>
              <w:bottom w:w="0" w:type="dxa"/>
              <w:right w:w="108" w:type="dxa"/>
            </w:tcMar>
          </w:tcPr>
          <w:p w14:paraId="5924F0A9" w14:textId="71C0E8EB"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9316912" w14:textId="10B479B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Жалпыга маалымдоо каражаттарында жана социалдык тармактарда көрсөтүү үчүн жарандык баалуулуктардын негизинде, мектепке чейинки курактагы балдар үчүн 2 жомок, 1 стол үстүндө ойнолуучу оюн иштелип чыкты, 2 тематикалык ролик тартылды</w:t>
            </w:r>
          </w:p>
        </w:tc>
        <w:tc>
          <w:tcPr>
            <w:tcW w:w="648" w:type="pct"/>
            <w:tcMar>
              <w:top w:w="0" w:type="dxa"/>
              <w:left w:w="108" w:type="dxa"/>
              <w:bottom w:w="0" w:type="dxa"/>
              <w:right w:w="108" w:type="dxa"/>
            </w:tcMar>
          </w:tcPr>
          <w:p w14:paraId="7798C408" w14:textId="76AEC63C"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 ММЖСМ</w:t>
            </w:r>
          </w:p>
        </w:tc>
        <w:tc>
          <w:tcPr>
            <w:tcW w:w="652" w:type="pct"/>
          </w:tcPr>
          <w:p w14:paraId="3AA567B5" w14:textId="29F7DAB1"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6E33A01F" w14:textId="77777777" w:rsidTr="00900446">
        <w:trPr>
          <w:trHeight w:val="20"/>
        </w:trPr>
        <w:tc>
          <w:tcPr>
            <w:tcW w:w="183" w:type="pct"/>
            <w:tcMar>
              <w:top w:w="0" w:type="dxa"/>
              <w:left w:w="108" w:type="dxa"/>
              <w:bottom w:w="0" w:type="dxa"/>
              <w:right w:w="108" w:type="dxa"/>
            </w:tcMar>
          </w:tcPr>
          <w:p w14:paraId="1E85565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C4DF11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527D780" w14:textId="248D8B8C"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eastAsia="en-US"/>
              </w:rPr>
              <w:t>“Улуттук иденттүүлүк жөнүндө” КР Мыйзамынын долбоорун иштеп чыгуу</w:t>
            </w:r>
          </w:p>
        </w:tc>
        <w:tc>
          <w:tcPr>
            <w:tcW w:w="472" w:type="pct"/>
            <w:tcMar>
              <w:top w:w="0" w:type="dxa"/>
              <w:left w:w="108" w:type="dxa"/>
              <w:bottom w:w="0" w:type="dxa"/>
              <w:right w:w="108" w:type="dxa"/>
            </w:tcMar>
          </w:tcPr>
          <w:p w14:paraId="652F4C21" w14:textId="77777777" w:rsidR="00A64A54" w:rsidRPr="005570D1" w:rsidRDefault="00A64A54" w:rsidP="00A64A54">
            <w:pPr>
              <w:pStyle w:val="a5"/>
              <w:jc w:val="center"/>
              <w:rPr>
                <w:rFonts w:ascii="Times New Roman" w:hAnsi="Times New Roman"/>
                <w:sz w:val="24"/>
                <w:szCs w:val="24"/>
                <w:lang w:eastAsia="en-US"/>
              </w:rPr>
            </w:pPr>
            <w:r w:rsidRPr="005570D1">
              <w:rPr>
                <w:rFonts w:ascii="Times New Roman" w:hAnsi="Times New Roman"/>
                <w:sz w:val="24"/>
                <w:szCs w:val="24"/>
                <w:lang w:eastAsia="en-US"/>
              </w:rPr>
              <w:t xml:space="preserve">30-ноябрь </w:t>
            </w:r>
          </w:p>
          <w:p w14:paraId="74832DFA"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787BFE9" w14:textId="628878C2" w:rsidR="00A64A54" w:rsidRPr="005570D1" w:rsidRDefault="00A64A54" w:rsidP="00A64A54">
            <w:pPr>
              <w:pStyle w:val="a5"/>
              <w:rPr>
                <w:rFonts w:ascii="Times New Roman" w:hAnsi="Times New Roman"/>
                <w:sz w:val="24"/>
                <w:szCs w:val="24"/>
                <w:lang w:val="ky-KG"/>
              </w:rPr>
            </w:pPr>
            <w:r>
              <w:rPr>
                <w:rFonts w:ascii="Times New Roman" w:hAnsi="Times New Roman"/>
                <w:sz w:val="24"/>
                <w:szCs w:val="24"/>
                <w:lang w:val="ky-KG"/>
              </w:rPr>
              <w:t xml:space="preserve">КР </w:t>
            </w:r>
            <w:r w:rsidRPr="005570D1">
              <w:rPr>
                <w:rFonts w:ascii="Times New Roman" w:hAnsi="Times New Roman"/>
                <w:sz w:val="24"/>
                <w:szCs w:val="24"/>
                <w:lang w:val="ky-KG"/>
              </w:rPr>
              <w:t>Мыйзам</w:t>
            </w:r>
            <w:r>
              <w:rPr>
                <w:rFonts w:ascii="Times New Roman" w:hAnsi="Times New Roman"/>
                <w:sz w:val="24"/>
                <w:szCs w:val="24"/>
                <w:lang w:val="ky-KG"/>
              </w:rPr>
              <w:t>ын</w:t>
            </w:r>
            <w:r w:rsidRPr="005570D1">
              <w:rPr>
                <w:rFonts w:ascii="Times New Roman" w:hAnsi="Times New Roman"/>
                <w:sz w:val="24"/>
                <w:szCs w:val="24"/>
                <w:lang w:val="ky-KG"/>
              </w:rPr>
              <w:t>ын долбоору коомдук талкууга коюлду</w:t>
            </w:r>
          </w:p>
        </w:tc>
        <w:tc>
          <w:tcPr>
            <w:tcW w:w="648" w:type="pct"/>
            <w:tcMar>
              <w:top w:w="0" w:type="dxa"/>
              <w:left w:w="108" w:type="dxa"/>
              <w:bottom w:w="0" w:type="dxa"/>
              <w:right w:w="108" w:type="dxa"/>
            </w:tcMar>
          </w:tcPr>
          <w:p w14:paraId="288DA476" w14:textId="77777777" w:rsidR="00A64A54" w:rsidRPr="005570D1" w:rsidRDefault="00A64A54" w:rsidP="00A64A54">
            <w:pPr>
              <w:pStyle w:val="a5"/>
              <w:jc w:val="center"/>
              <w:rPr>
                <w:rFonts w:ascii="Times New Roman" w:hAnsi="Times New Roman"/>
                <w:sz w:val="24"/>
                <w:szCs w:val="24"/>
                <w:lang w:val="ky-KG" w:eastAsia="en-US"/>
              </w:rPr>
            </w:pPr>
            <w:r w:rsidRPr="005570D1">
              <w:rPr>
                <w:rFonts w:ascii="Times New Roman" w:hAnsi="Times New Roman"/>
                <w:sz w:val="24"/>
                <w:szCs w:val="24"/>
                <w:lang w:val="ky-KG" w:eastAsia="en-US"/>
              </w:rPr>
              <w:t>ММЖСМ</w:t>
            </w:r>
          </w:p>
          <w:p w14:paraId="5DDA43A8"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9626118" w14:textId="5CEB119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Cs/>
                <w:sz w:val="24"/>
                <w:szCs w:val="24"/>
                <w:u w:color="FFFFFF"/>
              </w:rPr>
              <w:t>Республикалык бюджеттин каражаттарынын алкагында</w:t>
            </w:r>
          </w:p>
        </w:tc>
      </w:tr>
      <w:tr w:rsidR="00A64A54" w:rsidRPr="005570D1" w14:paraId="1A0007E5" w14:textId="77777777" w:rsidTr="00900446">
        <w:trPr>
          <w:trHeight w:val="20"/>
        </w:trPr>
        <w:tc>
          <w:tcPr>
            <w:tcW w:w="183" w:type="pct"/>
            <w:tcMar>
              <w:top w:w="0" w:type="dxa"/>
              <w:left w:w="108" w:type="dxa"/>
              <w:bottom w:w="0" w:type="dxa"/>
              <w:right w:w="108" w:type="dxa"/>
            </w:tcMar>
          </w:tcPr>
          <w:p w14:paraId="19F2CF1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2FE4ED7" w14:textId="410FB09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Глобалдашуу процесстеринин жана </w:t>
            </w:r>
            <w:r w:rsidRPr="005570D1">
              <w:rPr>
                <w:rFonts w:ascii="Times New Roman" w:hAnsi="Times New Roman"/>
                <w:sz w:val="24"/>
                <w:szCs w:val="24"/>
                <w:lang w:val="ky-KG"/>
              </w:rPr>
              <w:lastRenderedPageBreak/>
              <w:t>күч алып жаткан тышкы идеологиялык таасирлердин аракетине туруктуулукту жогорулатуу жана кыргыздын аутенттүүлүгүн бекемдөө</w:t>
            </w:r>
          </w:p>
        </w:tc>
        <w:tc>
          <w:tcPr>
            <w:tcW w:w="1182" w:type="pct"/>
            <w:tcMar>
              <w:top w:w="0" w:type="dxa"/>
              <w:left w:w="108" w:type="dxa"/>
              <w:bottom w:w="0" w:type="dxa"/>
              <w:right w:w="108" w:type="dxa"/>
            </w:tcMar>
          </w:tcPr>
          <w:p w14:paraId="41234028" w14:textId="11F5802C"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eastAsia="en-US"/>
              </w:rPr>
              <w:lastRenderedPageBreak/>
              <w:t xml:space="preserve">Калк үчүн чыгарылган адабияттардын түрлөрүн жана </w:t>
            </w:r>
            <w:r w:rsidRPr="005570D1">
              <w:rPr>
                <w:rFonts w:ascii="Times New Roman" w:hAnsi="Times New Roman"/>
                <w:sz w:val="24"/>
                <w:szCs w:val="24"/>
                <w:lang w:val="ky-KG" w:eastAsia="en-US"/>
              </w:rPr>
              <w:lastRenderedPageBreak/>
              <w:t>нускасын көбөйтүү, кыргыз жана дүйнөлүк көркөм жана илимий адабияттардын жеткиликтүүлүгүн жогорулатуу, коомдо окуу маданиятын жогорулатуу</w:t>
            </w:r>
          </w:p>
        </w:tc>
        <w:tc>
          <w:tcPr>
            <w:tcW w:w="472" w:type="pct"/>
            <w:tcMar>
              <w:top w:w="0" w:type="dxa"/>
              <w:left w:w="108" w:type="dxa"/>
              <w:bottom w:w="0" w:type="dxa"/>
              <w:right w:w="108" w:type="dxa"/>
            </w:tcMar>
          </w:tcPr>
          <w:p w14:paraId="00612543" w14:textId="1242D521"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lastRenderedPageBreak/>
              <w:t>30-ноябрь</w:t>
            </w:r>
          </w:p>
        </w:tc>
        <w:tc>
          <w:tcPr>
            <w:tcW w:w="974" w:type="pct"/>
            <w:tcMar>
              <w:top w:w="0" w:type="dxa"/>
              <w:left w:w="108" w:type="dxa"/>
              <w:bottom w:w="0" w:type="dxa"/>
              <w:right w:w="108" w:type="dxa"/>
            </w:tcMar>
          </w:tcPr>
          <w:p w14:paraId="29DF2FF1" w14:textId="28F70ED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en-US"/>
              </w:rPr>
              <w:t xml:space="preserve">Кыргыз жана дүйнөлүк адабиятынын 50 </w:t>
            </w:r>
            <w:r w:rsidRPr="005570D1">
              <w:rPr>
                <w:rFonts w:ascii="Times New Roman" w:hAnsi="Times New Roman"/>
                <w:sz w:val="24"/>
                <w:szCs w:val="24"/>
                <w:lang w:val="ky-KG" w:eastAsia="en-US"/>
              </w:rPr>
              <w:lastRenderedPageBreak/>
              <w:t>аталыштагы китептери басылып чыгарылды</w:t>
            </w:r>
          </w:p>
        </w:tc>
        <w:tc>
          <w:tcPr>
            <w:tcW w:w="648" w:type="pct"/>
            <w:tcMar>
              <w:top w:w="0" w:type="dxa"/>
              <w:left w:w="108" w:type="dxa"/>
              <w:bottom w:w="0" w:type="dxa"/>
              <w:right w:w="108" w:type="dxa"/>
            </w:tcMar>
          </w:tcPr>
          <w:p w14:paraId="2901C66B" w14:textId="77777777" w:rsidR="00A64A54" w:rsidRPr="005570D1" w:rsidRDefault="00A64A54" w:rsidP="00A64A54">
            <w:pPr>
              <w:pStyle w:val="a5"/>
              <w:jc w:val="center"/>
              <w:rPr>
                <w:rFonts w:ascii="Times New Roman" w:hAnsi="Times New Roman"/>
                <w:sz w:val="24"/>
                <w:szCs w:val="24"/>
                <w:lang w:val="ky-KG" w:eastAsia="en-US"/>
              </w:rPr>
            </w:pPr>
            <w:r w:rsidRPr="005570D1">
              <w:rPr>
                <w:rFonts w:ascii="Times New Roman" w:hAnsi="Times New Roman"/>
                <w:sz w:val="24"/>
                <w:szCs w:val="24"/>
                <w:lang w:val="ky-KG" w:eastAsia="en-US"/>
              </w:rPr>
              <w:lastRenderedPageBreak/>
              <w:t>ММЖСМ</w:t>
            </w:r>
          </w:p>
          <w:p w14:paraId="723EF7A8"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74AFDEB7" w14:textId="4425CF1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Cs/>
                <w:sz w:val="24"/>
                <w:szCs w:val="24"/>
              </w:rPr>
              <w:t xml:space="preserve">Республикалык бюджеттин </w:t>
            </w:r>
            <w:r w:rsidRPr="005570D1">
              <w:rPr>
                <w:rFonts w:ascii="Times New Roman" w:hAnsi="Times New Roman"/>
                <w:bCs/>
                <w:sz w:val="24"/>
                <w:szCs w:val="24"/>
              </w:rPr>
              <w:lastRenderedPageBreak/>
              <w:t>каражаттарынын алкагында</w:t>
            </w:r>
          </w:p>
        </w:tc>
      </w:tr>
      <w:tr w:rsidR="00A64A54" w:rsidRPr="005570D1" w14:paraId="46D98F20" w14:textId="77777777" w:rsidTr="00900446">
        <w:trPr>
          <w:trHeight w:val="20"/>
        </w:trPr>
        <w:tc>
          <w:tcPr>
            <w:tcW w:w="183" w:type="pct"/>
            <w:tcMar>
              <w:top w:w="0" w:type="dxa"/>
              <w:left w:w="108" w:type="dxa"/>
              <w:bottom w:w="0" w:type="dxa"/>
              <w:right w:w="108" w:type="dxa"/>
            </w:tcMar>
          </w:tcPr>
          <w:p w14:paraId="5BD0C5A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33C60D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E5B93D5" w14:textId="79856AA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eastAsia="en-US"/>
              </w:rPr>
              <w:t>Жаштарда улуттук сыймыктануу жана тарыхый-маданий иденттүүлүк сезимин калыптандыруу үчүн мектеп окуучулары менен студенттердин Кыргыз улуттук “Манас Ордо” комплексине, “Ата-Бейит” мемориалдык комплексине, Ч. Айтматовдун үй-музейине баруусун уюштуруу</w:t>
            </w:r>
          </w:p>
        </w:tc>
        <w:tc>
          <w:tcPr>
            <w:tcW w:w="472" w:type="pct"/>
            <w:tcMar>
              <w:top w:w="0" w:type="dxa"/>
              <w:left w:w="108" w:type="dxa"/>
              <w:bottom w:w="0" w:type="dxa"/>
              <w:right w:w="108" w:type="dxa"/>
            </w:tcMar>
          </w:tcPr>
          <w:p w14:paraId="4A434518" w14:textId="0E58B02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B6B9AC4" w14:textId="77777777" w:rsidR="00A64A54" w:rsidRDefault="00A64A54" w:rsidP="00A64A54">
            <w:pPr>
              <w:pStyle w:val="a5"/>
              <w:rPr>
                <w:rFonts w:ascii="Times New Roman" w:hAnsi="Times New Roman"/>
                <w:bCs/>
                <w:sz w:val="24"/>
                <w:szCs w:val="24"/>
                <w:lang w:val="ky-KG" w:eastAsia="en-US"/>
              </w:rPr>
            </w:pPr>
            <w:r w:rsidRPr="005570D1">
              <w:rPr>
                <w:rFonts w:ascii="Times New Roman" w:hAnsi="Times New Roman"/>
                <w:bCs/>
                <w:sz w:val="24"/>
                <w:szCs w:val="24"/>
                <w:lang w:val="ky-KG" w:eastAsia="en-US"/>
              </w:rPr>
              <w:t>Жыл сайын 10 000ден ашуун мектеп окуучусу жана студенттер Кыргыз улуттук “Манас Ордо” комплексине, “Ата-Б</w:t>
            </w:r>
            <w:r>
              <w:rPr>
                <w:rFonts w:ascii="Times New Roman" w:hAnsi="Times New Roman"/>
                <w:bCs/>
                <w:sz w:val="24"/>
                <w:szCs w:val="24"/>
                <w:lang w:val="ky-KG" w:eastAsia="en-US"/>
              </w:rPr>
              <w:t xml:space="preserve">ейит” мемориалдык комплексине, </w:t>
            </w:r>
          </w:p>
          <w:p w14:paraId="11BE8728" w14:textId="6A1D4B09"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eastAsia="en-US"/>
              </w:rPr>
              <w:t>Ч. Айтматовдун үй-музейине барышат</w:t>
            </w:r>
          </w:p>
        </w:tc>
        <w:tc>
          <w:tcPr>
            <w:tcW w:w="648" w:type="pct"/>
            <w:tcMar>
              <w:top w:w="0" w:type="dxa"/>
              <w:left w:w="108" w:type="dxa"/>
              <w:bottom w:w="0" w:type="dxa"/>
              <w:right w:w="108" w:type="dxa"/>
            </w:tcMar>
          </w:tcPr>
          <w:p w14:paraId="00D47F9A" w14:textId="77777777" w:rsidR="00A64A54" w:rsidRPr="005570D1" w:rsidRDefault="00A64A54" w:rsidP="00A64A54">
            <w:pPr>
              <w:pStyle w:val="a5"/>
              <w:jc w:val="center"/>
              <w:rPr>
                <w:rFonts w:ascii="Times New Roman" w:hAnsi="Times New Roman"/>
                <w:bCs/>
                <w:sz w:val="24"/>
                <w:szCs w:val="24"/>
                <w:lang w:eastAsia="en-US"/>
              </w:rPr>
            </w:pPr>
            <w:r w:rsidRPr="005570D1">
              <w:rPr>
                <w:rFonts w:ascii="Times New Roman" w:hAnsi="Times New Roman"/>
                <w:sz w:val="24"/>
                <w:szCs w:val="24"/>
              </w:rPr>
              <w:t>Агартуумин,</w:t>
            </w:r>
            <w:r w:rsidRPr="005570D1">
              <w:rPr>
                <w:rFonts w:ascii="Times New Roman" w:hAnsi="Times New Roman"/>
                <w:bCs/>
                <w:sz w:val="24"/>
                <w:szCs w:val="24"/>
                <w:lang w:eastAsia="en-US"/>
              </w:rPr>
              <w:t xml:space="preserve"> </w:t>
            </w:r>
            <w:r w:rsidRPr="005570D1">
              <w:rPr>
                <w:rFonts w:ascii="Times New Roman" w:hAnsi="Times New Roman"/>
                <w:sz w:val="24"/>
                <w:szCs w:val="24"/>
                <w:lang w:val="ky-KG"/>
              </w:rPr>
              <w:t>ИЖБИМ</w:t>
            </w:r>
            <w:r w:rsidRPr="005570D1">
              <w:rPr>
                <w:rFonts w:ascii="Times New Roman" w:hAnsi="Times New Roman"/>
                <w:bCs/>
                <w:sz w:val="24"/>
                <w:szCs w:val="24"/>
                <w:lang w:eastAsia="en-US"/>
              </w:rPr>
              <w:t>,</w:t>
            </w:r>
          </w:p>
          <w:p w14:paraId="732FD690" w14:textId="77777777" w:rsidR="00A64A54" w:rsidRPr="005570D1" w:rsidRDefault="00A64A54" w:rsidP="00A64A54">
            <w:pPr>
              <w:pStyle w:val="a5"/>
              <w:jc w:val="center"/>
              <w:rPr>
                <w:rFonts w:ascii="Times New Roman" w:hAnsi="Times New Roman"/>
                <w:sz w:val="24"/>
                <w:szCs w:val="24"/>
                <w:lang w:val="ky-KG" w:eastAsia="en-US"/>
              </w:rPr>
            </w:pPr>
            <w:r w:rsidRPr="005570D1">
              <w:rPr>
                <w:rFonts w:ascii="Times New Roman" w:hAnsi="Times New Roman"/>
                <w:sz w:val="24"/>
                <w:szCs w:val="24"/>
                <w:lang w:val="ky-KG" w:eastAsia="en-US"/>
              </w:rPr>
              <w:t>ММЖСМ</w:t>
            </w:r>
          </w:p>
          <w:p w14:paraId="5553D06A"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B6F45E8" w14:textId="0D47452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eastAsia="en-US"/>
              </w:rPr>
              <w:t>Республикалык бюджеттин каражаттарынын алкагында</w:t>
            </w:r>
          </w:p>
        </w:tc>
      </w:tr>
      <w:tr w:rsidR="00A64A54" w:rsidRPr="005570D1" w14:paraId="31E5DCB9" w14:textId="77777777" w:rsidTr="00900446">
        <w:trPr>
          <w:trHeight w:val="20"/>
        </w:trPr>
        <w:tc>
          <w:tcPr>
            <w:tcW w:w="183" w:type="pct"/>
            <w:tcMar>
              <w:top w:w="0" w:type="dxa"/>
              <w:left w:w="108" w:type="dxa"/>
              <w:bottom w:w="0" w:type="dxa"/>
              <w:right w:w="108" w:type="dxa"/>
            </w:tcMar>
          </w:tcPr>
          <w:p w14:paraId="7A79F467" w14:textId="4F3227E5"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3A20F4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B30D402" w14:textId="29FF0BE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lang w:eastAsia="en-US"/>
              </w:rPr>
              <w:t>Тарыхый-маданий мурас объекттерин оңдоо-реставрациялоо иштерин жүргүзүү</w:t>
            </w:r>
          </w:p>
        </w:tc>
        <w:tc>
          <w:tcPr>
            <w:tcW w:w="472" w:type="pct"/>
            <w:tcMar>
              <w:top w:w="0" w:type="dxa"/>
              <w:left w:w="108" w:type="dxa"/>
              <w:bottom w:w="0" w:type="dxa"/>
              <w:right w:w="108" w:type="dxa"/>
            </w:tcMar>
          </w:tcPr>
          <w:p w14:paraId="4B4239ED" w14:textId="38775E1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30-ноябрь </w:t>
            </w:r>
          </w:p>
        </w:tc>
        <w:tc>
          <w:tcPr>
            <w:tcW w:w="974" w:type="pct"/>
            <w:tcMar>
              <w:top w:w="0" w:type="dxa"/>
              <w:left w:w="108" w:type="dxa"/>
              <w:bottom w:w="0" w:type="dxa"/>
              <w:right w:w="108" w:type="dxa"/>
            </w:tcMar>
          </w:tcPr>
          <w:p w14:paraId="46B513D6" w14:textId="5660F4FD"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eastAsia="en-US"/>
              </w:rPr>
              <w:t>Эки</w:t>
            </w:r>
            <w:r w:rsidRPr="005570D1">
              <w:rPr>
                <w:rFonts w:ascii="Times New Roman" w:hAnsi="Times New Roman"/>
                <w:bCs/>
                <w:sz w:val="24"/>
                <w:szCs w:val="24"/>
                <w:lang w:val="ky-KG" w:eastAsia="en-US"/>
              </w:rPr>
              <w:t xml:space="preserve"> т</w:t>
            </w:r>
            <w:r w:rsidRPr="005570D1">
              <w:rPr>
                <w:rFonts w:ascii="Times New Roman" w:hAnsi="Times New Roman"/>
                <w:bCs/>
                <w:sz w:val="24"/>
                <w:szCs w:val="24"/>
                <w:lang w:eastAsia="en-US"/>
              </w:rPr>
              <w:t>арыхый-маданий мурас объект</w:t>
            </w:r>
            <w:r w:rsidRPr="005570D1">
              <w:rPr>
                <w:rFonts w:ascii="Times New Roman" w:hAnsi="Times New Roman"/>
                <w:bCs/>
                <w:sz w:val="24"/>
                <w:szCs w:val="24"/>
                <w:lang w:val="ky-KG" w:eastAsia="en-US"/>
              </w:rPr>
              <w:t>тин</w:t>
            </w:r>
            <w:r w:rsidRPr="005570D1">
              <w:rPr>
                <w:rFonts w:ascii="Times New Roman" w:hAnsi="Times New Roman"/>
                <w:bCs/>
                <w:sz w:val="24"/>
                <w:szCs w:val="24"/>
                <w:lang w:eastAsia="en-US"/>
              </w:rPr>
              <w:t xml:space="preserve"> реставрациялоо башталды</w:t>
            </w:r>
          </w:p>
        </w:tc>
        <w:tc>
          <w:tcPr>
            <w:tcW w:w="648" w:type="pct"/>
            <w:tcMar>
              <w:top w:w="0" w:type="dxa"/>
              <w:left w:w="108" w:type="dxa"/>
              <w:bottom w:w="0" w:type="dxa"/>
              <w:right w:w="108" w:type="dxa"/>
            </w:tcMar>
          </w:tcPr>
          <w:p w14:paraId="60A371F0" w14:textId="77777777" w:rsidR="00A64A54" w:rsidRPr="005570D1" w:rsidRDefault="00A64A54" w:rsidP="00A64A54">
            <w:pPr>
              <w:pStyle w:val="a5"/>
              <w:jc w:val="center"/>
              <w:rPr>
                <w:rFonts w:ascii="Times New Roman" w:hAnsi="Times New Roman"/>
                <w:sz w:val="24"/>
                <w:szCs w:val="24"/>
                <w:lang w:val="ky-KG" w:eastAsia="en-US"/>
              </w:rPr>
            </w:pPr>
            <w:r w:rsidRPr="005570D1">
              <w:rPr>
                <w:rFonts w:ascii="Times New Roman" w:hAnsi="Times New Roman"/>
                <w:sz w:val="24"/>
                <w:szCs w:val="24"/>
                <w:lang w:val="ky-KG" w:eastAsia="en-US"/>
              </w:rPr>
              <w:t>ММЖСМ</w:t>
            </w:r>
          </w:p>
          <w:p w14:paraId="2BC6D14F"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5589201" w14:textId="7956F0D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05F0EE04" w14:textId="77777777" w:rsidTr="00900446">
        <w:trPr>
          <w:trHeight w:val="20"/>
        </w:trPr>
        <w:tc>
          <w:tcPr>
            <w:tcW w:w="183" w:type="pct"/>
            <w:tcMar>
              <w:top w:w="0" w:type="dxa"/>
              <w:left w:w="108" w:type="dxa"/>
              <w:bottom w:w="0" w:type="dxa"/>
              <w:right w:w="108" w:type="dxa"/>
            </w:tcMar>
          </w:tcPr>
          <w:p w14:paraId="1010BB7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CF3CF6A" w14:textId="53801E8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Санариптештирүү, инфраструктураны модернизациялоо, креативдүү индустрияларды колдоо аркылуу коомдук турмушта маданияттын ролун жогорулатуу жана системалуу чараларды көрүү</w:t>
            </w:r>
          </w:p>
        </w:tc>
        <w:tc>
          <w:tcPr>
            <w:tcW w:w="1182" w:type="pct"/>
            <w:tcMar>
              <w:top w:w="0" w:type="dxa"/>
              <w:left w:w="108" w:type="dxa"/>
              <w:bottom w:w="0" w:type="dxa"/>
              <w:right w:w="108" w:type="dxa"/>
            </w:tcMar>
          </w:tcPr>
          <w:p w14:paraId="752003DF" w14:textId="77777777" w:rsidR="00A64A54" w:rsidRPr="00925257" w:rsidRDefault="00A64A54" w:rsidP="00A64A54">
            <w:pPr>
              <w:pStyle w:val="a5"/>
              <w:rPr>
                <w:rFonts w:ascii="Times New Roman" w:hAnsi="Times New Roman"/>
                <w:bCs/>
                <w:sz w:val="24"/>
                <w:szCs w:val="24"/>
                <w:lang w:val="ky-KG" w:eastAsia="en-US"/>
              </w:rPr>
            </w:pPr>
            <w:r w:rsidRPr="00925257">
              <w:rPr>
                <w:rFonts w:ascii="Times New Roman" w:hAnsi="Times New Roman"/>
                <w:bCs/>
                <w:sz w:val="24"/>
                <w:szCs w:val="24"/>
                <w:lang w:val="ky-KG" w:eastAsia="en-US"/>
              </w:rPr>
              <w:t xml:space="preserve">Маданият тармагынын </w:t>
            </w:r>
          </w:p>
          <w:p w14:paraId="60690EE4" w14:textId="68417241" w:rsidR="00A64A54" w:rsidRPr="005570D1" w:rsidRDefault="00A64A54" w:rsidP="00A64A54">
            <w:pPr>
              <w:pStyle w:val="a5"/>
              <w:rPr>
                <w:rStyle w:val="ypks7kbdpwfgdykd3qb9"/>
                <w:rFonts w:ascii="Times New Roman" w:hAnsi="Times New Roman"/>
                <w:sz w:val="24"/>
                <w:szCs w:val="24"/>
                <w:lang w:val="ky-KG"/>
              </w:rPr>
            </w:pPr>
            <w:r w:rsidRPr="00925257">
              <w:rPr>
                <w:rFonts w:ascii="Times New Roman" w:hAnsi="Times New Roman"/>
                <w:bCs/>
                <w:sz w:val="24"/>
                <w:szCs w:val="24"/>
                <w:lang w:val="ky-KG" w:eastAsia="en-US"/>
              </w:rPr>
              <w:t>10</w:t>
            </w:r>
            <w:r>
              <w:rPr>
                <w:rFonts w:ascii="Times New Roman" w:hAnsi="Times New Roman"/>
                <w:bCs/>
                <w:sz w:val="24"/>
                <w:szCs w:val="24"/>
                <w:lang w:val="ky-KG" w:eastAsia="en-US"/>
              </w:rPr>
              <w:t>дон кем эмес</w:t>
            </w:r>
            <w:r w:rsidRPr="00925257">
              <w:rPr>
                <w:rFonts w:ascii="Times New Roman" w:hAnsi="Times New Roman"/>
                <w:bCs/>
                <w:sz w:val="24"/>
                <w:szCs w:val="24"/>
                <w:lang w:val="ky-KG" w:eastAsia="en-US"/>
              </w:rPr>
              <w:t xml:space="preserve"> кызматкерин квалификациясын жогорулатууга жиберүү </w:t>
            </w:r>
          </w:p>
        </w:tc>
        <w:tc>
          <w:tcPr>
            <w:tcW w:w="472" w:type="pct"/>
            <w:tcMar>
              <w:top w:w="0" w:type="dxa"/>
              <w:left w:w="108" w:type="dxa"/>
              <w:bottom w:w="0" w:type="dxa"/>
              <w:right w:w="108" w:type="dxa"/>
            </w:tcMar>
          </w:tcPr>
          <w:p w14:paraId="396D248F" w14:textId="31C9055A"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t>30-март</w:t>
            </w:r>
          </w:p>
        </w:tc>
        <w:tc>
          <w:tcPr>
            <w:tcW w:w="974" w:type="pct"/>
            <w:tcMar>
              <w:top w:w="0" w:type="dxa"/>
              <w:left w:w="108" w:type="dxa"/>
              <w:bottom w:w="0" w:type="dxa"/>
              <w:right w:w="108" w:type="dxa"/>
            </w:tcMar>
          </w:tcPr>
          <w:p w14:paraId="2B2052B9" w14:textId="07DF0A17"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eastAsia="en-US"/>
              </w:rPr>
              <w:t xml:space="preserve">Маданияттын ар кайсы тармагында иштеген </w:t>
            </w:r>
            <w:r w:rsidRPr="005570D1">
              <w:rPr>
                <w:rFonts w:ascii="Times New Roman" w:hAnsi="Times New Roman"/>
                <w:bCs/>
                <w:sz w:val="24"/>
                <w:szCs w:val="24"/>
                <w:lang w:val="ky-KG" w:eastAsia="en-US"/>
              </w:rPr>
              <w:br/>
              <w:t>10 кызматкер эл аралык стажировкадан өттү</w:t>
            </w:r>
          </w:p>
        </w:tc>
        <w:tc>
          <w:tcPr>
            <w:tcW w:w="648" w:type="pct"/>
            <w:tcMar>
              <w:top w:w="0" w:type="dxa"/>
              <w:left w:w="108" w:type="dxa"/>
              <w:bottom w:w="0" w:type="dxa"/>
              <w:right w:w="108" w:type="dxa"/>
            </w:tcMar>
          </w:tcPr>
          <w:p w14:paraId="1292D745" w14:textId="77777777" w:rsidR="00A64A54" w:rsidRPr="005570D1" w:rsidRDefault="00A64A54" w:rsidP="00A64A54">
            <w:pPr>
              <w:pStyle w:val="a5"/>
              <w:spacing w:line="256" w:lineRule="auto"/>
              <w:jc w:val="center"/>
              <w:rPr>
                <w:rFonts w:ascii="Times New Roman" w:hAnsi="Times New Roman"/>
                <w:sz w:val="24"/>
                <w:szCs w:val="24"/>
                <w:lang w:val="ky-KG" w:eastAsia="en-US"/>
              </w:rPr>
            </w:pPr>
            <w:r w:rsidRPr="005570D1">
              <w:rPr>
                <w:rFonts w:ascii="Times New Roman" w:hAnsi="Times New Roman"/>
                <w:sz w:val="24"/>
                <w:szCs w:val="24"/>
                <w:lang w:val="ky-KG" w:eastAsia="en-US"/>
              </w:rPr>
              <w:t>ММЖСМ</w:t>
            </w:r>
          </w:p>
          <w:p w14:paraId="121255B5"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46EB3B4" w14:textId="26592D69" w:rsidR="00A64A54" w:rsidRPr="005570D1" w:rsidRDefault="00A64A54" w:rsidP="00A64A54">
            <w:pPr>
              <w:pStyle w:val="a5"/>
              <w:jc w:val="center"/>
              <w:rPr>
                <w:rFonts w:ascii="Times New Roman" w:hAnsi="Times New Roman"/>
                <w:bCs/>
                <w:sz w:val="24"/>
                <w:szCs w:val="24"/>
                <w:u w:color="FFFFFF"/>
                <w:lang w:val="ky-KG"/>
              </w:rPr>
            </w:pPr>
            <w:bookmarkStart w:id="26" w:name="_Hlk214791800"/>
            <w:r w:rsidRPr="005570D1">
              <w:rPr>
                <w:rFonts w:ascii="Times New Roman" w:hAnsi="Times New Roman"/>
                <w:sz w:val="24"/>
                <w:szCs w:val="24"/>
              </w:rPr>
              <w:t>Республикалык бюджеттин каражаттарынын алкагында</w:t>
            </w:r>
            <w:bookmarkEnd w:id="26"/>
          </w:p>
        </w:tc>
      </w:tr>
      <w:tr w:rsidR="00A64A54" w:rsidRPr="005570D1" w14:paraId="1EAC5CE0" w14:textId="77777777" w:rsidTr="00900446">
        <w:trPr>
          <w:trHeight w:val="20"/>
        </w:trPr>
        <w:tc>
          <w:tcPr>
            <w:tcW w:w="183" w:type="pct"/>
            <w:tcMar>
              <w:top w:w="0" w:type="dxa"/>
              <w:left w:w="108" w:type="dxa"/>
              <w:bottom w:w="0" w:type="dxa"/>
              <w:right w:w="108" w:type="dxa"/>
            </w:tcMar>
          </w:tcPr>
          <w:p w14:paraId="39B6D7AC" w14:textId="55D66AFE"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7CBFF8"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DD68CE" w14:textId="462FE997"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eastAsia="en-US"/>
              </w:rPr>
              <w:t xml:space="preserve">Мектеп окуучулары, студенттер жана башка билим берүү уюмдарынын билим алуучуларынын театралдык оюн-зоок мекемелерине, музейлерге, китепканаларга жана башка маданий уюмдарга үзгүлтүксүз </w:t>
            </w:r>
            <w:r w:rsidRPr="005570D1">
              <w:rPr>
                <w:rFonts w:ascii="Times New Roman" w:hAnsi="Times New Roman"/>
                <w:sz w:val="24"/>
                <w:szCs w:val="24"/>
                <w:lang w:val="ky-KG" w:eastAsia="en-US"/>
              </w:rPr>
              <w:lastRenderedPageBreak/>
              <w:t>баруусу үчүн абонементтик системаны киргизүү</w:t>
            </w:r>
          </w:p>
        </w:tc>
        <w:tc>
          <w:tcPr>
            <w:tcW w:w="472" w:type="pct"/>
            <w:tcMar>
              <w:top w:w="0" w:type="dxa"/>
              <w:left w:w="108" w:type="dxa"/>
              <w:bottom w:w="0" w:type="dxa"/>
              <w:right w:w="108" w:type="dxa"/>
            </w:tcMar>
          </w:tcPr>
          <w:p w14:paraId="4B0A8D43" w14:textId="3721148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en-US"/>
              </w:rPr>
              <w:lastRenderedPageBreak/>
              <w:t>30-сентябрь</w:t>
            </w:r>
          </w:p>
        </w:tc>
        <w:tc>
          <w:tcPr>
            <w:tcW w:w="974" w:type="pct"/>
            <w:tcMar>
              <w:top w:w="0" w:type="dxa"/>
              <w:left w:w="108" w:type="dxa"/>
              <w:bottom w:w="0" w:type="dxa"/>
              <w:right w:w="108" w:type="dxa"/>
            </w:tcMar>
          </w:tcPr>
          <w:p w14:paraId="6EDA28DD" w14:textId="0B1D749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en-US"/>
              </w:rPr>
              <w:t>Мектеп окуучулары</w:t>
            </w:r>
            <w:r w:rsidRPr="005570D1">
              <w:rPr>
                <w:rFonts w:ascii="Times New Roman" w:hAnsi="Times New Roman"/>
                <w:bCs/>
                <w:sz w:val="24"/>
                <w:szCs w:val="24"/>
                <w:lang w:val="ky-KG" w:eastAsia="en-US"/>
              </w:rPr>
              <w:t xml:space="preserve"> жана студенттер үчүн </w:t>
            </w:r>
            <w:r w:rsidRPr="005570D1">
              <w:rPr>
                <w:rFonts w:ascii="Times New Roman" w:hAnsi="Times New Roman"/>
                <w:sz w:val="24"/>
                <w:szCs w:val="24"/>
                <w:lang w:val="ky-KG" w:eastAsia="en-US"/>
              </w:rPr>
              <w:t>театралдык оюн-зоок мекемелерине</w:t>
            </w:r>
            <w:r w:rsidRPr="005570D1">
              <w:rPr>
                <w:rFonts w:ascii="Times New Roman" w:hAnsi="Times New Roman"/>
                <w:bCs/>
                <w:sz w:val="24"/>
                <w:szCs w:val="24"/>
                <w:lang w:val="ky-KG" w:eastAsia="en-US"/>
              </w:rPr>
              <w:t xml:space="preserve">, </w:t>
            </w:r>
            <w:r w:rsidRPr="005570D1">
              <w:rPr>
                <w:rFonts w:ascii="Times New Roman" w:hAnsi="Times New Roman"/>
                <w:sz w:val="24"/>
                <w:szCs w:val="24"/>
                <w:lang w:val="ky-KG" w:eastAsia="en-US"/>
              </w:rPr>
              <w:t xml:space="preserve">музейлерге, китепканаларга жана </w:t>
            </w:r>
            <w:r w:rsidRPr="005570D1">
              <w:rPr>
                <w:rFonts w:ascii="Times New Roman" w:hAnsi="Times New Roman"/>
                <w:bCs/>
                <w:sz w:val="24"/>
                <w:szCs w:val="24"/>
                <w:lang w:val="ky-KG" w:eastAsia="en-US"/>
              </w:rPr>
              <w:t xml:space="preserve">башка маданий мекемелерге абонементтик система киргизилип, </w:t>
            </w:r>
            <w:r w:rsidRPr="005570D1">
              <w:rPr>
                <w:rFonts w:ascii="Times New Roman" w:hAnsi="Times New Roman"/>
                <w:bCs/>
                <w:sz w:val="24"/>
                <w:szCs w:val="24"/>
                <w:lang w:val="ky-KG" w:eastAsia="en-US"/>
              </w:rPr>
              <w:lastRenderedPageBreak/>
              <w:t xml:space="preserve">иштеп жатат (маданий уюмдарга </w:t>
            </w:r>
            <w:r w:rsidRPr="005570D1">
              <w:rPr>
                <w:rFonts w:ascii="Times New Roman" w:hAnsi="Times New Roman"/>
                <w:sz w:val="24"/>
                <w:szCs w:val="24"/>
                <w:lang w:val="ky-KG" w:eastAsia="en-US"/>
              </w:rPr>
              <w:t>үзгүлтүксүз</w:t>
            </w:r>
            <w:r w:rsidRPr="005570D1">
              <w:rPr>
                <w:rFonts w:ascii="Times New Roman" w:hAnsi="Times New Roman"/>
                <w:bCs/>
                <w:sz w:val="24"/>
                <w:szCs w:val="24"/>
                <w:lang w:val="ky-KG" w:eastAsia="en-US"/>
              </w:rPr>
              <w:t xml:space="preserve"> баруу үчүн “Келечек” картасы киргизилди)</w:t>
            </w:r>
          </w:p>
        </w:tc>
        <w:tc>
          <w:tcPr>
            <w:tcW w:w="648" w:type="pct"/>
            <w:tcMar>
              <w:top w:w="0" w:type="dxa"/>
              <w:left w:w="108" w:type="dxa"/>
              <w:bottom w:w="0" w:type="dxa"/>
              <w:right w:w="108" w:type="dxa"/>
            </w:tcMar>
          </w:tcPr>
          <w:p w14:paraId="040F37ED" w14:textId="77777777" w:rsidR="00A64A54" w:rsidRPr="005570D1" w:rsidRDefault="00A64A54" w:rsidP="00A64A54">
            <w:pPr>
              <w:pStyle w:val="a5"/>
              <w:spacing w:line="256" w:lineRule="auto"/>
              <w:jc w:val="center"/>
              <w:rPr>
                <w:rFonts w:ascii="Times New Roman" w:hAnsi="Times New Roman"/>
                <w:sz w:val="24"/>
                <w:szCs w:val="24"/>
                <w:lang w:val="ky-KG" w:eastAsia="en-US"/>
              </w:rPr>
            </w:pPr>
            <w:r w:rsidRPr="005570D1">
              <w:rPr>
                <w:rFonts w:ascii="Times New Roman" w:hAnsi="Times New Roman"/>
                <w:sz w:val="24"/>
                <w:szCs w:val="24"/>
                <w:lang w:val="ky-KG" w:eastAsia="en-US"/>
              </w:rPr>
              <w:lastRenderedPageBreak/>
              <w:t>ММЖСМ</w:t>
            </w:r>
            <w:r w:rsidRPr="005570D1">
              <w:rPr>
                <w:rFonts w:ascii="Times New Roman" w:hAnsi="Times New Roman"/>
                <w:sz w:val="24"/>
                <w:szCs w:val="24"/>
                <w:lang w:eastAsia="en-US"/>
              </w:rPr>
              <w:t xml:space="preserve">, </w:t>
            </w:r>
            <w:r w:rsidRPr="005570D1">
              <w:rPr>
                <w:rFonts w:ascii="Times New Roman" w:hAnsi="Times New Roman"/>
                <w:sz w:val="24"/>
                <w:szCs w:val="24"/>
              </w:rPr>
              <w:t>Агартуумин,</w:t>
            </w:r>
          </w:p>
          <w:p w14:paraId="425EAB35" w14:textId="56E13BD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ИЖБИМ</w:t>
            </w:r>
          </w:p>
        </w:tc>
        <w:tc>
          <w:tcPr>
            <w:tcW w:w="652" w:type="pct"/>
          </w:tcPr>
          <w:p w14:paraId="44DAF316" w14:textId="19C2730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39F98D09" w14:textId="77777777" w:rsidTr="00900446">
        <w:trPr>
          <w:trHeight w:val="20"/>
        </w:trPr>
        <w:tc>
          <w:tcPr>
            <w:tcW w:w="183" w:type="pct"/>
            <w:tcMar>
              <w:top w:w="0" w:type="dxa"/>
              <w:left w:w="108" w:type="dxa"/>
              <w:bottom w:w="0" w:type="dxa"/>
              <w:right w:w="108" w:type="dxa"/>
            </w:tcMar>
          </w:tcPr>
          <w:p w14:paraId="4D6FA035"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E61F29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EC1321" w14:textId="77777777" w:rsidR="00A64A54" w:rsidRPr="001A47B8" w:rsidRDefault="00A64A54" w:rsidP="00A64A54">
            <w:pPr>
              <w:pStyle w:val="a5"/>
              <w:rPr>
                <w:rFonts w:ascii="Times New Roman" w:hAnsi="Times New Roman"/>
                <w:sz w:val="24"/>
                <w:szCs w:val="24"/>
                <w:lang w:val="ky-KG"/>
              </w:rPr>
            </w:pPr>
            <w:r w:rsidRPr="001A47B8">
              <w:rPr>
                <w:rFonts w:ascii="Times New Roman" w:hAnsi="Times New Roman"/>
                <w:sz w:val="24"/>
                <w:szCs w:val="24"/>
                <w:lang w:val="ky-KG"/>
              </w:rPr>
              <w:t xml:space="preserve">КР Баткен жана Жалал-Абад облустарында кол өнөрчүлүк борборлорун ачуу </w:t>
            </w:r>
          </w:p>
          <w:p w14:paraId="1EA43C76" w14:textId="77777777" w:rsidR="00A64A54" w:rsidRPr="001A47B8" w:rsidRDefault="00A64A54" w:rsidP="00A64A54">
            <w:pPr>
              <w:pStyle w:val="a5"/>
              <w:rPr>
                <w:rFonts w:ascii="Times New Roman" w:hAnsi="Times New Roman"/>
                <w:sz w:val="24"/>
                <w:szCs w:val="24"/>
                <w:lang w:val="ky-KG" w:eastAsia="en-US"/>
              </w:rPr>
            </w:pPr>
          </w:p>
        </w:tc>
        <w:tc>
          <w:tcPr>
            <w:tcW w:w="472" w:type="pct"/>
            <w:tcMar>
              <w:top w:w="0" w:type="dxa"/>
              <w:left w:w="108" w:type="dxa"/>
              <w:bottom w:w="0" w:type="dxa"/>
              <w:right w:w="108" w:type="dxa"/>
            </w:tcMar>
          </w:tcPr>
          <w:p w14:paraId="1DB037C9" w14:textId="4FA6C017" w:rsidR="00A64A54" w:rsidRPr="001A47B8" w:rsidRDefault="00A64A54" w:rsidP="00A64A54">
            <w:pPr>
              <w:pStyle w:val="a5"/>
              <w:jc w:val="center"/>
              <w:rPr>
                <w:rFonts w:ascii="Times New Roman" w:hAnsi="Times New Roman"/>
                <w:sz w:val="24"/>
                <w:szCs w:val="24"/>
                <w:lang w:eastAsia="en-US"/>
              </w:rPr>
            </w:pPr>
            <w:r w:rsidRPr="001A47B8">
              <w:rPr>
                <w:rFonts w:ascii="Times New Roman" w:hAnsi="Times New Roman"/>
                <w:sz w:val="24"/>
                <w:szCs w:val="24"/>
                <w:lang w:val="ky-KG"/>
              </w:rPr>
              <w:t>30-октябрь</w:t>
            </w:r>
          </w:p>
        </w:tc>
        <w:tc>
          <w:tcPr>
            <w:tcW w:w="974" w:type="pct"/>
            <w:tcMar>
              <w:top w:w="0" w:type="dxa"/>
              <w:left w:w="108" w:type="dxa"/>
              <w:bottom w:w="0" w:type="dxa"/>
              <w:right w:w="108" w:type="dxa"/>
            </w:tcMar>
          </w:tcPr>
          <w:p w14:paraId="0C58E759" w14:textId="4B2409CC" w:rsidR="00A64A54" w:rsidRPr="001A47B8" w:rsidRDefault="00A64A54" w:rsidP="00A64A54">
            <w:pPr>
              <w:pStyle w:val="a5"/>
              <w:rPr>
                <w:rFonts w:ascii="Times New Roman" w:hAnsi="Times New Roman"/>
                <w:sz w:val="24"/>
                <w:szCs w:val="24"/>
                <w:lang w:val="ky-KG" w:eastAsia="en-US"/>
              </w:rPr>
            </w:pPr>
            <w:r w:rsidRPr="001A47B8">
              <w:rPr>
                <w:rFonts w:ascii="Times New Roman" w:hAnsi="Times New Roman"/>
                <w:sz w:val="24"/>
                <w:szCs w:val="24"/>
                <w:lang w:val="ky-KG"/>
              </w:rPr>
              <w:t xml:space="preserve">2 кол өнөрчүлүк борбору ачылды </w:t>
            </w:r>
          </w:p>
        </w:tc>
        <w:tc>
          <w:tcPr>
            <w:tcW w:w="648" w:type="pct"/>
            <w:tcMar>
              <w:top w:w="0" w:type="dxa"/>
              <w:left w:w="108" w:type="dxa"/>
              <w:bottom w:w="0" w:type="dxa"/>
              <w:right w:w="108" w:type="dxa"/>
            </w:tcMar>
          </w:tcPr>
          <w:p w14:paraId="49B00631" w14:textId="4098AFFA" w:rsidR="00A64A54" w:rsidRPr="001A47B8" w:rsidRDefault="00A64A54" w:rsidP="00A64A54">
            <w:pPr>
              <w:pStyle w:val="a5"/>
              <w:spacing w:line="256" w:lineRule="auto"/>
              <w:jc w:val="center"/>
              <w:rPr>
                <w:rFonts w:ascii="Times New Roman" w:hAnsi="Times New Roman"/>
                <w:sz w:val="24"/>
                <w:szCs w:val="24"/>
                <w:lang w:val="ky-KG" w:eastAsia="en-US"/>
              </w:rPr>
            </w:pPr>
            <w:r w:rsidRPr="001A47B8">
              <w:rPr>
                <w:rFonts w:ascii="Times New Roman" w:hAnsi="Times New Roman"/>
                <w:sz w:val="24"/>
                <w:szCs w:val="24"/>
                <w:lang w:val="ky-KG"/>
              </w:rPr>
              <w:t>ММЖСМ</w:t>
            </w:r>
          </w:p>
        </w:tc>
        <w:tc>
          <w:tcPr>
            <w:tcW w:w="652" w:type="pct"/>
          </w:tcPr>
          <w:p w14:paraId="00EA5CDF" w14:textId="3CA3CDA2" w:rsidR="00A64A54" w:rsidRPr="001A47B8" w:rsidRDefault="00A64A54" w:rsidP="00A64A54">
            <w:pPr>
              <w:pStyle w:val="a5"/>
              <w:jc w:val="center"/>
              <w:rPr>
                <w:rFonts w:ascii="Times New Roman" w:hAnsi="Times New Roman"/>
                <w:sz w:val="24"/>
                <w:szCs w:val="24"/>
              </w:rPr>
            </w:pPr>
            <w:r w:rsidRPr="001A47B8">
              <w:rPr>
                <w:rFonts w:ascii="Times New Roman" w:hAnsi="Times New Roman"/>
                <w:sz w:val="24"/>
                <w:szCs w:val="24"/>
                <w:lang w:val="ky-KG"/>
              </w:rPr>
              <w:t>Республикалык бюджеттин каражаттарынын алкагында</w:t>
            </w:r>
          </w:p>
        </w:tc>
      </w:tr>
      <w:tr w:rsidR="00A64A54" w:rsidRPr="005570D1" w14:paraId="4A285EA0" w14:textId="77777777" w:rsidTr="00900446">
        <w:trPr>
          <w:trHeight w:val="20"/>
        </w:trPr>
        <w:tc>
          <w:tcPr>
            <w:tcW w:w="183" w:type="pct"/>
            <w:tcMar>
              <w:top w:w="0" w:type="dxa"/>
              <w:left w:w="108" w:type="dxa"/>
              <w:bottom w:w="0" w:type="dxa"/>
              <w:right w:w="108" w:type="dxa"/>
            </w:tcMar>
          </w:tcPr>
          <w:p w14:paraId="3D4679C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3B9C6CA" w14:textId="53C413B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Көп функциялуу маданий борборлорду түзүү, улуттук кинематографияны жандандыруу, эл аралык маданий долбоорлорду ишке киргизүү</w:t>
            </w:r>
          </w:p>
        </w:tc>
        <w:tc>
          <w:tcPr>
            <w:tcW w:w="1182" w:type="pct"/>
            <w:tcMar>
              <w:top w:w="0" w:type="dxa"/>
              <w:left w:w="108" w:type="dxa"/>
              <w:bottom w:w="0" w:type="dxa"/>
              <w:right w:w="108" w:type="dxa"/>
            </w:tcMar>
          </w:tcPr>
          <w:p w14:paraId="190C1FE2" w14:textId="2435E99E"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eastAsia="en-US"/>
              </w:rPr>
              <w:t>“Маданият Ордо” көп функциялуу маданий борборлорунун 3 долбоорун иштеп чыгуу</w:t>
            </w:r>
          </w:p>
        </w:tc>
        <w:tc>
          <w:tcPr>
            <w:tcW w:w="472" w:type="pct"/>
            <w:tcMar>
              <w:top w:w="0" w:type="dxa"/>
              <w:left w:w="108" w:type="dxa"/>
              <w:bottom w:w="0" w:type="dxa"/>
              <w:right w:w="108" w:type="dxa"/>
            </w:tcMar>
          </w:tcPr>
          <w:p w14:paraId="012FD52E" w14:textId="43500F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23120268" w14:textId="716E237E"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eastAsia="en-US"/>
              </w:rPr>
              <w:t>Китепканасы, музейи, жаштар борбору, кинотеатры, интеллектуалдык оюндар жана музыкалык ийримдер үчүн бөлмөлөрү, элдик чыгармачылык борбору бар “Маданият Ордо” көп функциялуу маданий борборунун долбоору иштелип чыкты</w:t>
            </w:r>
          </w:p>
        </w:tc>
        <w:tc>
          <w:tcPr>
            <w:tcW w:w="648" w:type="pct"/>
            <w:tcMar>
              <w:top w:w="0" w:type="dxa"/>
              <w:left w:w="108" w:type="dxa"/>
              <w:bottom w:w="0" w:type="dxa"/>
              <w:right w:w="108" w:type="dxa"/>
            </w:tcMar>
          </w:tcPr>
          <w:p w14:paraId="29547BC1"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ММЖСМ,</w:t>
            </w:r>
          </w:p>
          <w:p w14:paraId="04F30835" w14:textId="291C730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bookmarkStart w:id="27" w:name="_Hlk213488824"/>
            <w:r w:rsidRPr="005570D1">
              <w:rPr>
                <w:rFonts w:ascii="Times New Roman" w:hAnsi="Times New Roman" w:cs="Times New Roman"/>
                <w:sz w:val="24"/>
                <w:szCs w:val="24"/>
              </w:rPr>
              <w:t>К</w:t>
            </w:r>
            <w:r w:rsidRPr="005570D1">
              <w:rPr>
                <w:rFonts w:ascii="Times New Roman" w:hAnsi="Times New Roman" w:cs="Times New Roman"/>
                <w:sz w:val="24"/>
                <w:szCs w:val="24"/>
                <w:lang w:val="ky-KG"/>
              </w:rPr>
              <w:t>урулуш министрлиги</w:t>
            </w:r>
            <w:r w:rsidRPr="005570D1">
              <w:rPr>
                <w:rFonts w:ascii="Times New Roman" w:hAnsi="Times New Roman" w:cs="Times New Roman"/>
                <w:sz w:val="24"/>
                <w:szCs w:val="24"/>
              </w:rPr>
              <w:t xml:space="preserve">, </w:t>
            </w:r>
            <w:bookmarkEnd w:id="27"/>
            <w:r w:rsidRPr="005570D1">
              <w:rPr>
                <w:rFonts w:ascii="Times New Roman" w:hAnsi="Times New Roman" w:cs="Times New Roman"/>
                <w:sz w:val="24"/>
                <w:szCs w:val="24"/>
              </w:rPr>
              <w:t>КРП облустардагы ЫУӨ</w:t>
            </w:r>
          </w:p>
        </w:tc>
        <w:tc>
          <w:tcPr>
            <w:tcW w:w="652" w:type="pct"/>
          </w:tcPr>
          <w:p w14:paraId="7A8E8F9C" w14:textId="4374C9AD"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20131DC1" w14:textId="77777777" w:rsidTr="00900446">
        <w:trPr>
          <w:trHeight w:val="20"/>
        </w:trPr>
        <w:tc>
          <w:tcPr>
            <w:tcW w:w="183" w:type="pct"/>
            <w:tcMar>
              <w:top w:w="0" w:type="dxa"/>
              <w:left w:w="108" w:type="dxa"/>
              <w:bottom w:w="0" w:type="dxa"/>
              <w:right w:w="108" w:type="dxa"/>
            </w:tcMar>
          </w:tcPr>
          <w:p w14:paraId="14DF2AF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080E1A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B5CE6C1" w14:textId="7269C34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rPr>
              <w:t xml:space="preserve">Музыкалык мектептин долбоорун иштеп чыгуу </w:t>
            </w:r>
          </w:p>
        </w:tc>
        <w:tc>
          <w:tcPr>
            <w:tcW w:w="472" w:type="pct"/>
            <w:tcMar>
              <w:top w:w="0" w:type="dxa"/>
              <w:left w:w="108" w:type="dxa"/>
              <w:bottom w:w="0" w:type="dxa"/>
              <w:right w:w="108" w:type="dxa"/>
            </w:tcMar>
          </w:tcPr>
          <w:p w14:paraId="360D7153" w14:textId="5E75FF18"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CC156B1" w14:textId="6FC8167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Музыкалык мектептин</w:t>
            </w:r>
            <w:r w:rsidRPr="005570D1">
              <w:rPr>
                <w:rFonts w:ascii="Times New Roman" w:hAnsi="Times New Roman"/>
                <w:sz w:val="24"/>
                <w:szCs w:val="24"/>
                <w:lang w:val="ky-KG"/>
              </w:rPr>
              <w:t xml:space="preserve"> </w:t>
            </w:r>
            <w:r w:rsidRPr="005570D1">
              <w:rPr>
                <w:rFonts w:ascii="Times New Roman" w:hAnsi="Times New Roman"/>
                <w:sz w:val="24"/>
                <w:szCs w:val="24"/>
                <w:lang w:val="ky-KG"/>
              </w:rPr>
              <w:br/>
              <w:t>2</w:t>
            </w:r>
            <w:r w:rsidRPr="005570D1">
              <w:rPr>
                <w:rFonts w:ascii="Times New Roman" w:hAnsi="Times New Roman"/>
                <w:sz w:val="24"/>
                <w:szCs w:val="24"/>
              </w:rPr>
              <w:t xml:space="preserve"> долбоору жактырылды</w:t>
            </w:r>
          </w:p>
        </w:tc>
        <w:tc>
          <w:tcPr>
            <w:tcW w:w="648" w:type="pct"/>
            <w:tcMar>
              <w:top w:w="0" w:type="dxa"/>
              <w:left w:w="108" w:type="dxa"/>
              <w:bottom w:w="0" w:type="dxa"/>
              <w:right w:w="108" w:type="dxa"/>
            </w:tcMar>
          </w:tcPr>
          <w:p w14:paraId="6A125F11"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ММЖСМ,</w:t>
            </w:r>
          </w:p>
          <w:p w14:paraId="5DD603FD" w14:textId="77777777" w:rsidR="00A64A54" w:rsidRPr="005570D1" w:rsidRDefault="00A64A54" w:rsidP="00A64A54">
            <w:pPr>
              <w:pStyle w:val="a5"/>
              <w:jc w:val="center"/>
              <w:rPr>
                <w:rFonts w:ascii="Times New Roman" w:hAnsi="Times New Roman"/>
                <w:sz w:val="24"/>
                <w:szCs w:val="24"/>
              </w:rPr>
            </w:pPr>
            <w:r w:rsidRPr="005570D1">
              <w:rPr>
                <w:rFonts w:ascii="Times New Roman" w:eastAsiaTheme="minorHAnsi" w:hAnsi="Times New Roman"/>
                <w:sz w:val="24"/>
                <w:szCs w:val="24"/>
                <w:lang w:eastAsia="en-US"/>
              </w:rPr>
              <w:t>К</w:t>
            </w:r>
            <w:r w:rsidRPr="005570D1">
              <w:rPr>
                <w:rFonts w:ascii="Times New Roman" w:eastAsiaTheme="minorHAnsi" w:hAnsi="Times New Roman"/>
                <w:sz w:val="24"/>
                <w:szCs w:val="24"/>
                <w:lang w:val="ky-KG" w:eastAsia="en-US"/>
              </w:rPr>
              <w:t>урулуш министрлиги</w:t>
            </w:r>
            <w:r w:rsidRPr="005570D1">
              <w:rPr>
                <w:rFonts w:ascii="Times New Roman" w:hAnsi="Times New Roman"/>
                <w:sz w:val="24"/>
                <w:szCs w:val="24"/>
              </w:rPr>
              <w:t xml:space="preserve">, </w:t>
            </w:r>
          </w:p>
          <w:p w14:paraId="6027A076" w14:textId="7663E19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КРП облустардагы ЫУӨ</w:t>
            </w:r>
          </w:p>
        </w:tc>
        <w:tc>
          <w:tcPr>
            <w:tcW w:w="652" w:type="pct"/>
          </w:tcPr>
          <w:p w14:paraId="6B43B8BD" w14:textId="70D15DA7"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13B5FF3B" w14:textId="77777777" w:rsidTr="00900446">
        <w:trPr>
          <w:trHeight w:val="20"/>
        </w:trPr>
        <w:tc>
          <w:tcPr>
            <w:tcW w:w="183" w:type="pct"/>
            <w:tcMar>
              <w:top w:w="0" w:type="dxa"/>
              <w:left w:w="108" w:type="dxa"/>
              <w:bottom w:w="0" w:type="dxa"/>
              <w:right w:w="108" w:type="dxa"/>
            </w:tcMar>
          </w:tcPr>
          <w:p w14:paraId="647E53DA"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D63B8B2"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5B17116" w14:textId="2B02B1C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Маданият мекемесинин </w:t>
            </w:r>
            <w:r w:rsidRPr="005570D1">
              <w:rPr>
                <w:rFonts w:ascii="Times New Roman" w:hAnsi="Times New Roman"/>
                <w:sz w:val="24"/>
                <w:szCs w:val="24"/>
                <w:lang w:val="ky-KG"/>
              </w:rPr>
              <w:br/>
              <w:t xml:space="preserve">5 имаратында оңдоо иштерин жүргүзүү жана материалдык-техникалык базасын жакшыртуу </w:t>
            </w:r>
          </w:p>
        </w:tc>
        <w:tc>
          <w:tcPr>
            <w:tcW w:w="472" w:type="pct"/>
            <w:tcMar>
              <w:top w:w="0" w:type="dxa"/>
              <w:left w:w="108" w:type="dxa"/>
              <w:bottom w:w="0" w:type="dxa"/>
              <w:right w:w="108" w:type="dxa"/>
            </w:tcMar>
          </w:tcPr>
          <w:p w14:paraId="134C2C77" w14:textId="2169E3C0"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ноябрь</w:t>
            </w:r>
          </w:p>
        </w:tc>
        <w:tc>
          <w:tcPr>
            <w:tcW w:w="974" w:type="pct"/>
            <w:tcMar>
              <w:top w:w="0" w:type="dxa"/>
              <w:left w:w="108" w:type="dxa"/>
              <w:bottom w:w="0" w:type="dxa"/>
              <w:right w:w="108" w:type="dxa"/>
            </w:tcMar>
          </w:tcPr>
          <w:p w14:paraId="6C52920B" w14:textId="7652FDC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5 маданият мекемеси капиталдык оңдоо</w:t>
            </w:r>
            <w:r w:rsidRPr="005570D1">
              <w:rPr>
                <w:rFonts w:ascii="Times New Roman" w:hAnsi="Times New Roman"/>
                <w:sz w:val="24"/>
                <w:szCs w:val="24"/>
                <w:lang w:val="ky-KG"/>
              </w:rPr>
              <w:t>дон өткөр</w:t>
            </w:r>
            <w:r w:rsidRPr="005570D1">
              <w:rPr>
                <w:rFonts w:ascii="Times New Roman" w:hAnsi="Times New Roman"/>
                <w:sz w:val="24"/>
                <w:szCs w:val="24"/>
              </w:rPr>
              <w:t>үлдү, 3 мекеме эмерек</w:t>
            </w:r>
            <w:r w:rsidRPr="005570D1">
              <w:rPr>
                <w:rFonts w:ascii="Times New Roman" w:hAnsi="Times New Roman"/>
                <w:sz w:val="24"/>
                <w:szCs w:val="24"/>
                <w:lang w:val="ky-KG"/>
              </w:rPr>
              <w:t>, техн</w:t>
            </w:r>
            <w:r w:rsidRPr="005570D1">
              <w:rPr>
                <w:rFonts w:ascii="Times New Roman" w:hAnsi="Times New Roman"/>
                <w:sz w:val="24"/>
                <w:szCs w:val="24"/>
              </w:rPr>
              <w:t>ика менен жабдылды</w:t>
            </w:r>
          </w:p>
        </w:tc>
        <w:tc>
          <w:tcPr>
            <w:tcW w:w="648" w:type="pct"/>
            <w:tcMar>
              <w:top w:w="0" w:type="dxa"/>
              <w:left w:w="108" w:type="dxa"/>
              <w:bottom w:w="0" w:type="dxa"/>
              <w:right w:w="108" w:type="dxa"/>
            </w:tcMar>
          </w:tcPr>
          <w:p w14:paraId="36B98E68" w14:textId="68DEFB55"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ММЖСМ</w:t>
            </w:r>
          </w:p>
        </w:tc>
        <w:tc>
          <w:tcPr>
            <w:tcW w:w="652" w:type="pct"/>
          </w:tcPr>
          <w:p w14:paraId="07990087" w14:textId="4D5CDAB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2841CB17" w14:textId="77777777" w:rsidTr="00900446">
        <w:trPr>
          <w:trHeight w:val="20"/>
        </w:trPr>
        <w:tc>
          <w:tcPr>
            <w:tcW w:w="183" w:type="pct"/>
            <w:tcMar>
              <w:top w:w="0" w:type="dxa"/>
              <w:left w:w="108" w:type="dxa"/>
              <w:bottom w:w="0" w:type="dxa"/>
              <w:right w:w="108" w:type="dxa"/>
            </w:tcMar>
          </w:tcPr>
          <w:p w14:paraId="691F672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4C50494" w14:textId="20EB0DA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Жаштардын өлкөнүн туруктуу инновациялык </w:t>
            </w:r>
            <w:r w:rsidRPr="005570D1">
              <w:rPr>
                <w:rFonts w:ascii="Times New Roman" w:hAnsi="Times New Roman"/>
                <w:sz w:val="24"/>
                <w:szCs w:val="24"/>
                <w:lang w:val="ky-KG"/>
              </w:rPr>
              <w:lastRenderedPageBreak/>
              <w:t>өнүгүүсүн камсыз кылуучу активдүү жарандык позициясын жана баалуулук багыттарын калыптандыруу, жаштардын социалдык өнүгүүсүнө жана өзүн-өзү өнүктүрүүсүнө көмөктөшүү</w:t>
            </w:r>
          </w:p>
        </w:tc>
        <w:tc>
          <w:tcPr>
            <w:tcW w:w="1182" w:type="pct"/>
            <w:tcMar>
              <w:top w:w="0" w:type="dxa"/>
              <w:left w:w="108" w:type="dxa"/>
              <w:bottom w:w="0" w:type="dxa"/>
              <w:right w:w="108" w:type="dxa"/>
            </w:tcMar>
          </w:tcPr>
          <w:p w14:paraId="454D918F" w14:textId="7477EAF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lastRenderedPageBreak/>
              <w:t xml:space="preserve">Искусствону жана элдик чыгармачылыкты колдоо жана </w:t>
            </w:r>
            <w:r w:rsidRPr="005570D1">
              <w:rPr>
                <w:rFonts w:ascii="Times New Roman" w:hAnsi="Times New Roman"/>
                <w:bCs/>
                <w:sz w:val="24"/>
                <w:szCs w:val="24"/>
                <w:lang w:val="ky-KG"/>
              </w:rPr>
              <w:lastRenderedPageBreak/>
              <w:t>өнүктүрүү гранттык программасын иштеп чыгуу</w:t>
            </w:r>
          </w:p>
        </w:tc>
        <w:tc>
          <w:tcPr>
            <w:tcW w:w="472" w:type="pct"/>
            <w:tcMar>
              <w:top w:w="0" w:type="dxa"/>
              <w:left w:w="108" w:type="dxa"/>
              <w:bottom w:w="0" w:type="dxa"/>
              <w:right w:w="108" w:type="dxa"/>
            </w:tcMar>
          </w:tcPr>
          <w:p w14:paraId="4BD5F516" w14:textId="377D7552"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30-</w:t>
            </w:r>
            <w:r w:rsidRPr="005570D1">
              <w:rPr>
                <w:rFonts w:ascii="Times New Roman" w:hAnsi="Times New Roman"/>
                <w:sz w:val="24"/>
                <w:szCs w:val="24"/>
                <w:lang w:val="ky-KG"/>
              </w:rPr>
              <w:t>июнь</w:t>
            </w:r>
          </w:p>
        </w:tc>
        <w:tc>
          <w:tcPr>
            <w:tcW w:w="974" w:type="pct"/>
            <w:tcMar>
              <w:top w:w="0" w:type="dxa"/>
              <w:left w:w="108" w:type="dxa"/>
              <w:bottom w:w="0" w:type="dxa"/>
              <w:right w:w="108" w:type="dxa"/>
            </w:tcMar>
          </w:tcPr>
          <w:p w14:paraId="6A283A89" w14:textId="630AAD2B" w:rsidR="00A64A54" w:rsidRPr="005570D1" w:rsidRDefault="00A64A54" w:rsidP="00A64A54">
            <w:pPr>
              <w:pStyle w:val="a5"/>
              <w:rPr>
                <w:rFonts w:ascii="Times New Roman" w:hAnsi="Times New Roman"/>
                <w:sz w:val="24"/>
                <w:szCs w:val="24"/>
                <w:lang w:val="ky-KG"/>
              </w:rPr>
            </w:pPr>
            <w:r w:rsidRPr="005570D1">
              <w:rPr>
                <w:rFonts w:ascii="Times New Roman" w:hAnsi="Times New Roman"/>
                <w:bCs/>
                <w:sz w:val="24"/>
                <w:szCs w:val="24"/>
                <w:lang w:val="ky-KG"/>
              </w:rPr>
              <w:t xml:space="preserve">Искусствону жана элдик чыгармачылыкты колдоо </w:t>
            </w:r>
            <w:r w:rsidRPr="005570D1">
              <w:rPr>
                <w:rFonts w:ascii="Times New Roman" w:hAnsi="Times New Roman"/>
                <w:bCs/>
                <w:sz w:val="24"/>
                <w:szCs w:val="24"/>
                <w:lang w:val="ky-KG"/>
              </w:rPr>
              <w:lastRenderedPageBreak/>
              <w:t>жана өнүктүрүү гранттык программасынын долбоору даярдалды</w:t>
            </w:r>
          </w:p>
        </w:tc>
        <w:tc>
          <w:tcPr>
            <w:tcW w:w="648" w:type="pct"/>
            <w:tcMar>
              <w:top w:w="0" w:type="dxa"/>
              <w:left w:w="108" w:type="dxa"/>
              <w:bottom w:w="0" w:type="dxa"/>
              <w:right w:w="108" w:type="dxa"/>
            </w:tcMar>
          </w:tcPr>
          <w:p w14:paraId="245A890A" w14:textId="2BA2376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ММЖСМ</w:t>
            </w:r>
          </w:p>
        </w:tc>
        <w:tc>
          <w:tcPr>
            <w:tcW w:w="652" w:type="pct"/>
          </w:tcPr>
          <w:p w14:paraId="4048145B" w14:textId="0934D3D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 xml:space="preserve">Республикалык бюджеттин </w:t>
            </w:r>
            <w:r w:rsidRPr="005570D1">
              <w:rPr>
                <w:rFonts w:ascii="Times New Roman" w:hAnsi="Times New Roman"/>
                <w:sz w:val="24"/>
                <w:szCs w:val="24"/>
              </w:rPr>
              <w:lastRenderedPageBreak/>
              <w:t>каражаттарынын алкагында</w:t>
            </w:r>
          </w:p>
        </w:tc>
      </w:tr>
      <w:tr w:rsidR="00A64A54" w:rsidRPr="00D74E46" w14:paraId="21E20EDC" w14:textId="77777777" w:rsidTr="00900446">
        <w:trPr>
          <w:trHeight w:val="20"/>
        </w:trPr>
        <w:tc>
          <w:tcPr>
            <w:tcW w:w="183" w:type="pct"/>
            <w:tcMar>
              <w:top w:w="0" w:type="dxa"/>
              <w:left w:w="108" w:type="dxa"/>
              <w:bottom w:w="0" w:type="dxa"/>
              <w:right w:w="108" w:type="dxa"/>
            </w:tcMar>
          </w:tcPr>
          <w:p w14:paraId="1F24A13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B4A39E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99B910E" w14:textId="4AAEF1DC"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2027–2031-жылдарга дин жана этностор аралык мамилелер жаатындагы мамлекеттик саясат концепциясын жана аны ишке ашыруу боюнча иш-чаралар планын иштеп чыгуу</w:t>
            </w:r>
          </w:p>
        </w:tc>
        <w:tc>
          <w:tcPr>
            <w:tcW w:w="472" w:type="pct"/>
            <w:tcMar>
              <w:top w:w="0" w:type="dxa"/>
              <w:left w:w="108" w:type="dxa"/>
              <w:bottom w:w="0" w:type="dxa"/>
              <w:right w:w="108" w:type="dxa"/>
            </w:tcMar>
          </w:tcPr>
          <w:p w14:paraId="7018ACE3" w14:textId="34816535"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ноябр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7DAD6265" w14:textId="6314656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Концепция кабыл алынды </w:t>
            </w:r>
          </w:p>
        </w:tc>
        <w:tc>
          <w:tcPr>
            <w:tcW w:w="648" w:type="pct"/>
            <w:tcMar>
              <w:top w:w="0" w:type="dxa"/>
              <w:left w:w="108" w:type="dxa"/>
              <w:bottom w:w="0" w:type="dxa"/>
              <w:right w:w="108" w:type="dxa"/>
            </w:tcMar>
          </w:tcPr>
          <w:p w14:paraId="7FA4A61D" w14:textId="20827D94"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ДИЭМУА (</w:t>
            </w:r>
            <w:r w:rsidRPr="005570D1">
              <w:rPr>
                <w:rFonts w:ascii="Times New Roman" w:hAnsi="Times New Roman" w:cs="Times New Roman"/>
                <w:sz w:val="24"/>
                <w:szCs w:val="24"/>
                <w:lang w:val="ky-KG"/>
              </w:rPr>
              <w:t>макулдашуу боюнча</w:t>
            </w:r>
            <w:r w:rsidRPr="005570D1">
              <w:rPr>
                <w:rFonts w:ascii="Times New Roman" w:hAnsi="Times New Roman" w:cs="Times New Roman"/>
                <w:sz w:val="24"/>
                <w:szCs w:val="24"/>
              </w:rPr>
              <w:t>)</w:t>
            </w:r>
          </w:p>
        </w:tc>
        <w:tc>
          <w:tcPr>
            <w:tcW w:w="652" w:type="pct"/>
          </w:tcPr>
          <w:p w14:paraId="49185ED9" w14:textId="77777777" w:rsidR="00A64A54" w:rsidRPr="00900446" w:rsidRDefault="00A64A54" w:rsidP="00A64A54">
            <w:pPr>
              <w:spacing w:after="0" w:line="240" w:lineRule="auto"/>
              <w:jc w:val="center"/>
              <w:rPr>
                <w:rFonts w:ascii="Times New Roman" w:hAnsi="Times New Roman" w:cs="Times New Roman"/>
                <w:sz w:val="24"/>
                <w:szCs w:val="24"/>
                <w:lang w:val="ky-KG"/>
              </w:rPr>
            </w:pPr>
            <w:r w:rsidRPr="00900446">
              <w:rPr>
                <w:rFonts w:ascii="Times New Roman" w:hAnsi="Times New Roman" w:cs="Times New Roman"/>
                <w:sz w:val="24"/>
                <w:szCs w:val="24"/>
                <w:lang w:val="ky-KG"/>
              </w:rPr>
              <w:t>Республикалык бюджеттин,</w:t>
            </w:r>
          </w:p>
          <w:p w14:paraId="6A859640" w14:textId="46FB7AA1" w:rsidR="00A64A54" w:rsidRPr="005570D1" w:rsidRDefault="00A64A54" w:rsidP="00A64A54">
            <w:pPr>
              <w:pStyle w:val="a5"/>
              <w:jc w:val="center"/>
              <w:rPr>
                <w:rFonts w:ascii="Times New Roman" w:hAnsi="Times New Roman"/>
                <w:bCs/>
                <w:sz w:val="24"/>
                <w:szCs w:val="24"/>
                <w:u w:color="FFFFFF"/>
                <w:lang w:val="ky-KG"/>
              </w:rPr>
            </w:pPr>
            <w:bookmarkStart w:id="28" w:name="_Hlk214791858"/>
            <w:r w:rsidRPr="00900446">
              <w:rPr>
                <w:rFonts w:ascii="Times New Roman" w:hAnsi="Times New Roman"/>
                <w:sz w:val="24"/>
                <w:szCs w:val="24"/>
                <w:lang w:val="ky-KG"/>
              </w:rPr>
              <w:t>өнү</w:t>
            </w:r>
            <w:r w:rsidRPr="005570D1">
              <w:rPr>
                <w:rFonts w:ascii="Times New Roman" w:hAnsi="Times New Roman"/>
                <w:sz w:val="24"/>
                <w:szCs w:val="24"/>
                <w:lang w:val="ky-KG"/>
              </w:rPr>
              <w:t>ктүр</w:t>
            </w:r>
            <w:r w:rsidRPr="00900446">
              <w:rPr>
                <w:rFonts w:ascii="Times New Roman" w:hAnsi="Times New Roman"/>
                <w:sz w:val="24"/>
                <w:szCs w:val="24"/>
                <w:lang w:val="ky-KG"/>
              </w:rPr>
              <w:t xml:space="preserve">үү боюнча өнөктөштөрдүн </w:t>
            </w:r>
            <w:bookmarkEnd w:id="28"/>
            <w:r w:rsidRPr="00900446">
              <w:rPr>
                <w:rFonts w:ascii="Times New Roman" w:hAnsi="Times New Roman"/>
                <w:sz w:val="24"/>
                <w:szCs w:val="24"/>
                <w:lang w:val="ky-KG"/>
              </w:rPr>
              <w:t>каражаттарынын алкагында</w:t>
            </w:r>
            <w:r w:rsidRPr="005570D1">
              <w:rPr>
                <w:rFonts w:ascii="Times New Roman" w:hAnsi="Times New Roman"/>
                <w:sz w:val="24"/>
                <w:szCs w:val="24"/>
                <w:lang w:val="ky-KG"/>
              </w:rPr>
              <w:t xml:space="preserve"> </w:t>
            </w:r>
          </w:p>
        </w:tc>
      </w:tr>
      <w:tr w:rsidR="00A64A54" w:rsidRPr="005570D1" w14:paraId="0C7F6A1D" w14:textId="77777777" w:rsidTr="00900446">
        <w:trPr>
          <w:trHeight w:val="20"/>
        </w:trPr>
        <w:tc>
          <w:tcPr>
            <w:tcW w:w="183" w:type="pct"/>
            <w:tcMar>
              <w:top w:w="0" w:type="dxa"/>
              <w:left w:w="108" w:type="dxa"/>
              <w:bottom w:w="0" w:type="dxa"/>
              <w:right w:w="108" w:type="dxa"/>
            </w:tcMar>
          </w:tcPr>
          <w:p w14:paraId="251C2A5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491AE1D" w14:textId="389C5D7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Калктын укуктук жана диний сабаттуулугунун деңгээлин жогорулатуу, ошондой эле коомдук аң-сезимге жана туруктуулукка терс таасирин тийгизүүчү тобокелдиктерди жараткан айрым диний агымдардын, салттуу жана жарандык баалуулуктардын ортосундагы карама-каршылыктарды жоюу</w:t>
            </w:r>
          </w:p>
        </w:tc>
        <w:tc>
          <w:tcPr>
            <w:tcW w:w="1182" w:type="pct"/>
            <w:tcMar>
              <w:top w:w="0" w:type="dxa"/>
              <w:left w:w="108" w:type="dxa"/>
              <w:bottom w:w="0" w:type="dxa"/>
              <w:right w:w="108" w:type="dxa"/>
            </w:tcMar>
          </w:tcPr>
          <w:p w14:paraId="23D16C33" w14:textId="61BB469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Светтик</w:t>
            </w:r>
            <w:r w:rsidRPr="005570D1">
              <w:rPr>
                <w:rFonts w:ascii="Times New Roman" w:hAnsi="Times New Roman"/>
                <w:sz w:val="24"/>
                <w:szCs w:val="24"/>
              </w:rPr>
              <w:t xml:space="preserve"> мамлекеттин принциптери жөнүндө маданий-агартуу программаларын иштеп чыгуу</w:t>
            </w:r>
          </w:p>
        </w:tc>
        <w:tc>
          <w:tcPr>
            <w:tcW w:w="472" w:type="pct"/>
            <w:tcMar>
              <w:top w:w="0" w:type="dxa"/>
              <w:left w:w="108" w:type="dxa"/>
              <w:bottom w:w="0" w:type="dxa"/>
              <w:right w:w="108" w:type="dxa"/>
            </w:tcMar>
          </w:tcPr>
          <w:p w14:paraId="343095F4" w14:textId="688F37C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20-октябрь</w:t>
            </w:r>
          </w:p>
        </w:tc>
        <w:tc>
          <w:tcPr>
            <w:tcW w:w="974" w:type="pct"/>
            <w:tcMar>
              <w:top w:w="0" w:type="dxa"/>
              <w:left w:w="108" w:type="dxa"/>
              <w:bottom w:w="0" w:type="dxa"/>
              <w:right w:w="108" w:type="dxa"/>
            </w:tcMar>
          </w:tcPr>
          <w:p w14:paraId="46F578AC" w14:textId="595C17AC"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shd w:val="clear" w:color="auto" w:fill="FFFFFF"/>
                <w:lang w:val="ky-KG"/>
              </w:rPr>
              <w:t xml:space="preserve">Светтик </w:t>
            </w:r>
            <w:r w:rsidRPr="005570D1">
              <w:rPr>
                <w:rFonts w:ascii="Times New Roman" w:hAnsi="Times New Roman"/>
                <w:sz w:val="24"/>
                <w:szCs w:val="24"/>
                <w:shd w:val="clear" w:color="auto" w:fill="FFFFFF"/>
              </w:rPr>
              <w:t>мамлекет</w:t>
            </w:r>
            <w:r w:rsidRPr="005570D1">
              <w:rPr>
                <w:rFonts w:ascii="Times New Roman" w:hAnsi="Times New Roman"/>
                <w:sz w:val="24"/>
                <w:szCs w:val="24"/>
                <w:shd w:val="clear" w:color="auto" w:fill="FFFFFF"/>
                <w:lang w:val="ky-KG"/>
              </w:rPr>
              <w:t xml:space="preserve"> </w:t>
            </w:r>
            <w:r w:rsidRPr="005570D1">
              <w:rPr>
                <w:rFonts w:ascii="Times New Roman" w:hAnsi="Times New Roman"/>
                <w:sz w:val="24"/>
                <w:szCs w:val="24"/>
                <w:shd w:val="clear" w:color="auto" w:fill="FFFFFF"/>
              </w:rPr>
              <w:t xml:space="preserve">темасын кеңири аудиторияга жеткирүү максатында </w:t>
            </w:r>
            <w:r w:rsidRPr="005570D1">
              <w:rPr>
                <w:rFonts w:ascii="Times New Roman" w:hAnsi="Times New Roman"/>
                <w:sz w:val="24"/>
                <w:szCs w:val="24"/>
                <w:shd w:val="clear" w:color="auto" w:fill="FFFFFF"/>
              </w:rPr>
              <w:br/>
            </w:r>
            <w:r w:rsidRPr="005570D1">
              <w:rPr>
                <w:rFonts w:ascii="Times New Roman" w:hAnsi="Times New Roman"/>
                <w:sz w:val="24"/>
                <w:szCs w:val="24"/>
                <w:shd w:val="clear" w:color="auto" w:fill="FFFFFF"/>
                <w:lang w:val="ky-KG"/>
              </w:rPr>
              <w:t>3</w:t>
            </w:r>
            <w:r w:rsidRPr="005570D1">
              <w:rPr>
                <w:rFonts w:ascii="Times New Roman" w:hAnsi="Times New Roman"/>
                <w:sz w:val="24"/>
                <w:szCs w:val="24"/>
                <w:shd w:val="clear" w:color="auto" w:fill="FFFFFF"/>
              </w:rPr>
              <w:t xml:space="preserve"> видеоролик, </w:t>
            </w:r>
            <w:r w:rsidRPr="005570D1">
              <w:rPr>
                <w:rFonts w:ascii="Times New Roman" w:hAnsi="Times New Roman"/>
                <w:sz w:val="24"/>
                <w:szCs w:val="24"/>
                <w:shd w:val="clear" w:color="auto" w:fill="FFFFFF"/>
                <w:lang w:val="ky-KG"/>
              </w:rPr>
              <w:t>5</w:t>
            </w:r>
            <w:r w:rsidRPr="005570D1">
              <w:rPr>
                <w:rFonts w:ascii="Times New Roman" w:hAnsi="Times New Roman"/>
                <w:sz w:val="24"/>
                <w:szCs w:val="24"/>
                <w:shd w:val="clear" w:color="auto" w:fill="FFFFFF"/>
              </w:rPr>
              <w:t xml:space="preserve"> подкаст жана 5 макала </w:t>
            </w:r>
            <w:r w:rsidRPr="005570D1">
              <w:rPr>
                <w:rFonts w:ascii="Times New Roman" w:hAnsi="Times New Roman"/>
                <w:sz w:val="24"/>
                <w:szCs w:val="24"/>
                <w:shd w:val="clear" w:color="auto" w:fill="FFFFFF"/>
                <w:lang w:val="ky-KG"/>
              </w:rPr>
              <w:t>даярдалды</w:t>
            </w:r>
          </w:p>
        </w:tc>
        <w:tc>
          <w:tcPr>
            <w:tcW w:w="648" w:type="pct"/>
            <w:tcMar>
              <w:top w:w="0" w:type="dxa"/>
              <w:left w:w="108" w:type="dxa"/>
              <w:bottom w:w="0" w:type="dxa"/>
              <w:right w:w="108" w:type="dxa"/>
            </w:tcMar>
          </w:tcPr>
          <w:p w14:paraId="3D0512C7" w14:textId="77777777" w:rsidR="00A64A54" w:rsidRPr="005570D1" w:rsidRDefault="00A64A54" w:rsidP="00A64A54">
            <w:pPr>
              <w:pStyle w:val="a5"/>
              <w:jc w:val="center"/>
              <w:rPr>
                <w:rFonts w:ascii="Times New Roman" w:hAnsi="Times New Roman"/>
                <w:bCs/>
                <w:sz w:val="24"/>
                <w:szCs w:val="24"/>
                <w:lang w:val="ky-KG"/>
              </w:rPr>
            </w:pPr>
            <w:r w:rsidRPr="005570D1">
              <w:rPr>
                <w:rFonts w:ascii="Times New Roman" w:hAnsi="Times New Roman"/>
                <w:sz w:val="24"/>
                <w:szCs w:val="24"/>
                <w:lang w:val="ky-KG"/>
              </w:rPr>
              <w:t>ДИЭМУА (макулдашуу боюнча)</w:t>
            </w:r>
            <w:r w:rsidRPr="005570D1">
              <w:rPr>
                <w:rFonts w:ascii="Times New Roman" w:hAnsi="Times New Roman"/>
                <w:bCs/>
                <w:sz w:val="24"/>
                <w:szCs w:val="24"/>
                <w:lang w:val="ky-KG"/>
              </w:rPr>
              <w:t>,</w:t>
            </w:r>
          </w:p>
          <w:p w14:paraId="06AE285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ММЖСМ, </w:t>
            </w:r>
          </w:p>
          <w:p w14:paraId="52233FD1" w14:textId="624E9FD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ИЖБИМ, макулдашуу боюнча:  </w:t>
            </w:r>
            <w:bookmarkStart w:id="29" w:name="_Hlk216521110"/>
            <w:r w:rsidRPr="005570D1">
              <w:rPr>
                <w:rFonts w:ascii="Times New Roman" w:hAnsi="Times New Roman" w:cs="Times New Roman"/>
                <w:sz w:val="24"/>
                <w:szCs w:val="24"/>
                <w:lang w:val="ky-KG"/>
              </w:rPr>
              <w:t>УТРК, ЭлТР, “Кабар” КУМА, “Эркин-Тоо”, “Кыргыз Туусу” гезиттери</w:t>
            </w:r>
            <w:bookmarkEnd w:id="29"/>
          </w:p>
        </w:tc>
        <w:tc>
          <w:tcPr>
            <w:tcW w:w="652" w:type="pct"/>
          </w:tcPr>
          <w:p w14:paraId="2D540CE5" w14:textId="7D560BA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7988392E" w14:textId="77777777" w:rsidTr="00900446">
        <w:trPr>
          <w:trHeight w:val="20"/>
        </w:trPr>
        <w:tc>
          <w:tcPr>
            <w:tcW w:w="183" w:type="pct"/>
            <w:tcMar>
              <w:top w:w="0" w:type="dxa"/>
              <w:left w:w="108" w:type="dxa"/>
              <w:bottom w:w="0" w:type="dxa"/>
              <w:right w:w="108" w:type="dxa"/>
            </w:tcMar>
          </w:tcPr>
          <w:p w14:paraId="2211F17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56935DA"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043BAF2" w14:textId="1127180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Светтик түзүлүштүн, ар кандай диний көз караштардын ортосундагы диалогдун, өз ара урмат-сыйдын маанилүүлүгүн чагылдыруу боюнча иш-чараларды өткөрүү</w:t>
            </w:r>
          </w:p>
        </w:tc>
        <w:tc>
          <w:tcPr>
            <w:tcW w:w="472" w:type="pct"/>
            <w:tcMar>
              <w:top w:w="0" w:type="dxa"/>
              <w:left w:w="108" w:type="dxa"/>
              <w:bottom w:w="0" w:type="dxa"/>
              <w:right w:w="108" w:type="dxa"/>
            </w:tcMar>
          </w:tcPr>
          <w:p w14:paraId="5167AC15" w14:textId="23D124E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20-ноябрь</w:t>
            </w:r>
          </w:p>
        </w:tc>
        <w:tc>
          <w:tcPr>
            <w:tcW w:w="974" w:type="pct"/>
            <w:tcMar>
              <w:top w:w="0" w:type="dxa"/>
              <w:left w:w="108" w:type="dxa"/>
              <w:bottom w:w="0" w:type="dxa"/>
              <w:right w:w="108" w:type="dxa"/>
            </w:tcMar>
          </w:tcPr>
          <w:p w14:paraId="298258EA"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Колдоого алынган долбоорлордун алкагында иш-чаралар өткөрүлдү (талкуулар, басылмалар ж.б.).  </w:t>
            </w:r>
          </w:p>
          <w:p w14:paraId="11417720" w14:textId="0899C10F"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Өлкөнүн региондорунда долбоорлор ишке ашырылды</w:t>
            </w:r>
          </w:p>
        </w:tc>
        <w:tc>
          <w:tcPr>
            <w:tcW w:w="648" w:type="pct"/>
            <w:tcMar>
              <w:top w:w="0" w:type="dxa"/>
              <w:left w:w="108" w:type="dxa"/>
              <w:bottom w:w="0" w:type="dxa"/>
              <w:right w:w="108" w:type="dxa"/>
            </w:tcMar>
          </w:tcPr>
          <w:p w14:paraId="0D900AD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ДИЭМУА (макулдашуу боюнча),</w:t>
            </w:r>
          </w:p>
          <w:p w14:paraId="1783C3C5" w14:textId="69FC519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ММЖСМ, Агартуумин</w:t>
            </w:r>
          </w:p>
        </w:tc>
        <w:tc>
          <w:tcPr>
            <w:tcW w:w="652" w:type="pct"/>
          </w:tcPr>
          <w:p w14:paraId="34FA186F" w14:textId="0FD1E66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531F160E" w14:textId="77777777" w:rsidTr="00900446">
        <w:trPr>
          <w:trHeight w:val="20"/>
        </w:trPr>
        <w:tc>
          <w:tcPr>
            <w:tcW w:w="183" w:type="pct"/>
            <w:tcMar>
              <w:top w:w="0" w:type="dxa"/>
              <w:left w:w="108" w:type="dxa"/>
              <w:bottom w:w="0" w:type="dxa"/>
              <w:right w:w="108" w:type="dxa"/>
            </w:tcMar>
          </w:tcPr>
          <w:p w14:paraId="6DAD560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DC977E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5097F0F" w14:textId="0280657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Мамлекеттик маданият, билим берүү мекемелериндеги, телеберүүлөрдөгү контентке деструктивдүү баяндардын таралышына мониторинг жүргүзүү боюнча методика иштеп чыгуу </w:t>
            </w:r>
          </w:p>
        </w:tc>
        <w:tc>
          <w:tcPr>
            <w:tcW w:w="472" w:type="pct"/>
            <w:tcMar>
              <w:top w:w="0" w:type="dxa"/>
              <w:left w:w="108" w:type="dxa"/>
              <w:bottom w:w="0" w:type="dxa"/>
              <w:right w:w="108" w:type="dxa"/>
            </w:tcMar>
          </w:tcPr>
          <w:p w14:paraId="785C2761" w14:textId="12C0751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025FB8A4" w14:textId="7C58F9C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Контентке мониторинг жүргүзүү методикасын иштеп чыгуу боюнча жумушчу топ тарабынан диний доктриналарды таңуулоо учурларын аныктоо үчүн багыттар жана критерийлер аныкталды</w:t>
            </w:r>
          </w:p>
        </w:tc>
        <w:tc>
          <w:tcPr>
            <w:tcW w:w="648" w:type="pct"/>
            <w:tcMar>
              <w:top w:w="0" w:type="dxa"/>
              <w:left w:w="108" w:type="dxa"/>
              <w:bottom w:w="0" w:type="dxa"/>
              <w:right w:w="108" w:type="dxa"/>
            </w:tcMar>
          </w:tcPr>
          <w:p w14:paraId="7C7332E3" w14:textId="77777777" w:rsidR="00A64A54" w:rsidRPr="005570D1" w:rsidRDefault="00A64A54" w:rsidP="00A64A54">
            <w:pPr>
              <w:pStyle w:val="a5"/>
              <w:jc w:val="center"/>
              <w:rPr>
                <w:rFonts w:ascii="Times New Roman" w:hAnsi="Times New Roman"/>
                <w:bCs/>
                <w:sz w:val="24"/>
                <w:szCs w:val="24"/>
                <w:lang w:val="ky-KG"/>
              </w:rPr>
            </w:pPr>
            <w:r w:rsidRPr="005570D1">
              <w:rPr>
                <w:rFonts w:ascii="Times New Roman" w:hAnsi="Times New Roman"/>
                <w:sz w:val="24"/>
                <w:szCs w:val="24"/>
                <w:lang w:val="ky-KG"/>
              </w:rPr>
              <w:t>ДИЭМУА (макулдашуу боюнча),</w:t>
            </w:r>
            <w:r w:rsidRPr="005570D1">
              <w:rPr>
                <w:rFonts w:ascii="Times New Roman" w:hAnsi="Times New Roman"/>
                <w:bCs/>
                <w:sz w:val="24"/>
                <w:szCs w:val="24"/>
                <w:lang w:val="ky-KG"/>
              </w:rPr>
              <w:t xml:space="preserve"> </w:t>
            </w:r>
          </w:p>
          <w:p w14:paraId="2D3B1D8F" w14:textId="6A74285F"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ММЖСМ, Агартуумин </w:t>
            </w:r>
          </w:p>
        </w:tc>
        <w:tc>
          <w:tcPr>
            <w:tcW w:w="652" w:type="pct"/>
          </w:tcPr>
          <w:p w14:paraId="4FE9B059" w14:textId="053DB2BC"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D74E46" w14:paraId="569B7DE9" w14:textId="77777777" w:rsidTr="00900446">
        <w:trPr>
          <w:trHeight w:val="20"/>
        </w:trPr>
        <w:tc>
          <w:tcPr>
            <w:tcW w:w="183" w:type="pct"/>
            <w:tcMar>
              <w:top w:w="0" w:type="dxa"/>
              <w:left w:w="108" w:type="dxa"/>
              <w:bottom w:w="0" w:type="dxa"/>
              <w:right w:w="108" w:type="dxa"/>
            </w:tcMar>
          </w:tcPr>
          <w:p w14:paraId="0846DAD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145851B" w14:textId="6340310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Мамлекеттин светтик мүнөзүнүн принцибин бекемдөө жана саясий ресурс катары диний факторду болтурбоо</w:t>
            </w:r>
          </w:p>
        </w:tc>
        <w:tc>
          <w:tcPr>
            <w:tcW w:w="1182" w:type="pct"/>
            <w:tcMar>
              <w:top w:w="0" w:type="dxa"/>
              <w:left w:w="108" w:type="dxa"/>
              <w:bottom w:w="0" w:type="dxa"/>
              <w:right w:w="108" w:type="dxa"/>
            </w:tcMar>
          </w:tcPr>
          <w:p w14:paraId="031015FC" w14:textId="30A4C449"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Калк арасында жана диний уюмдар арасында социалдык тармактарды мамлекеттик чечимдерге кысым көрсөтүү же саясий чакырыктар үчүн колдонууга жол берилбестиги жөнүндө маалыматтык кампанияларды өткөрүү</w:t>
            </w:r>
          </w:p>
        </w:tc>
        <w:tc>
          <w:tcPr>
            <w:tcW w:w="472" w:type="pct"/>
            <w:tcMar>
              <w:top w:w="0" w:type="dxa"/>
              <w:left w:w="108" w:type="dxa"/>
              <w:bottom w:w="0" w:type="dxa"/>
              <w:right w:w="108" w:type="dxa"/>
            </w:tcMar>
          </w:tcPr>
          <w:p w14:paraId="1B28085D" w14:textId="3C0B04F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20-</w:t>
            </w:r>
            <w:r w:rsidRPr="005570D1">
              <w:rPr>
                <w:rFonts w:ascii="Times New Roman" w:hAnsi="Times New Roman"/>
                <w:sz w:val="24"/>
                <w:szCs w:val="24"/>
                <w:lang w:val="ky-KG"/>
              </w:rPr>
              <w:t>сентябр</w:t>
            </w:r>
            <w:r w:rsidRPr="005570D1">
              <w:rPr>
                <w:rFonts w:ascii="Times New Roman" w:hAnsi="Times New Roman"/>
                <w:sz w:val="24"/>
                <w:szCs w:val="24"/>
              </w:rPr>
              <w:t>ь</w:t>
            </w:r>
          </w:p>
        </w:tc>
        <w:tc>
          <w:tcPr>
            <w:tcW w:w="974" w:type="pct"/>
            <w:tcMar>
              <w:top w:w="0" w:type="dxa"/>
              <w:left w:w="108" w:type="dxa"/>
              <w:bottom w:w="0" w:type="dxa"/>
              <w:right w:w="108" w:type="dxa"/>
            </w:tcMar>
          </w:tcPr>
          <w:p w14:paraId="69D5AAE1" w14:textId="0DC9D5B7" w:rsidR="00A64A54" w:rsidRPr="005570D1" w:rsidRDefault="00A64A54" w:rsidP="00A64A54">
            <w:pPr>
              <w:pStyle w:val="a5"/>
              <w:rPr>
                <w:rFonts w:ascii="Times New Roman" w:hAnsi="Times New Roman"/>
                <w:sz w:val="24"/>
                <w:szCs w:val="24"/>
                <w:lang w:val="ky-KG"/>
              </w:rPr>
            </w:pPr>
            <w:r w:rsidRPr="005570D1">
              <w:rPr>
                <w:rFonts w:ascii="Times New Roman" w:eastAsiaTheme="minorHAnsi" w:hAnsi="Times New Roman"/>
                <w:sz w:val="24"/>
                <w:szCs w:val="24"/>
                <w:lang w:val="ky-KG" w:eastAsia="en-US"/>
              </w:rPr>
              <w:t>Калк жана диний уюмдар арасында 2 маалыматтык кампания өткөрүлдү</w:t>
            </w:r>
          </w:p>
        </w:tc>
        <w:tc>
          <w:tcPr>
            <w:tcW w:w="648" w:type="pct"/>
            <w:tcMar>
              <w:top w:w="0" w:type="dxa"/>
              <w:left w:w="108" w:type="dxa"/>
              <w:bottom w:w="0" w:type="dxa"/>
              <w:right w:w="108" w:type="dxa"/>
            </w:tcMar>
          </w:tcPr>
          <w:p w14:paraId="45097B70" w14:textId="1318957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Макулдашуу боюнча: ДИЭМУА, УТРК, ЭлТР, “Кабар” КУМА, “Эркин-Тоо”, “Кыргыз Туусу” гезиттери</w:t>
            </w:r>
          </w:p>
        </w:tc>
        <w:tc>
          <w:tcPr>
            <w:tcW w:w="652" w:type="pct"/>
          </w:tcPr>
          <w:p w14:paraId="312BA53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17D161A4" w14:textId="726F0447"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A64A54" w:rsidRPr="00D74E46" w14:paraId="4E092DEF" w14:textId="77777777" w:rsidTr="00900446">
        <w:trPr>
          <w:trHeight w:val="20"/>
        </w:trPr>
        <w:tc>
          <w:tcPr>
            <w:tcW w:w="183" w:type="pct"/>
            <w:tcMar>
              <w:top w:w="0" w:type="dxa"/>
              <w:left w:w="108" w:type="dxa"/>
              <w:bottom w:w="0" w:type="dxa"/>
              <w:right w:w="108" w:type="dxa"/>
            </w:tcMar>
          </w:tcPr>
          <w:p w14:paraId="2F48249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DAFD3E5"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D60F6BE" w14:textId="2803FFF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Ыкчам укуктук чара көрүү механизмдерин иштеп чыгуу: даттанууларды кароо, коомдук пикирлерди билдирүү, иш козгоо</w:t>
            </w:r>
          </w:p>
        </w:tc>
        <w:tc>
          <w:tcPr>
            <w:tcW w:w="472" w:type="pct"/>
            <w:tcMar>
              <w:top w:w="0" w:type="dxa"/>
              <w:left w:w="108" w:type="dxa"/>
              <w:bottom w:w="0" w:type="dxa"/>
              <w:right w:w="108" w:type="dxa"/>
            </w:tcMar>
          </w:tcPr>
          <w:p w14:paraId="6BE6CF48" w14:textId="3C7EACF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1</w:t>
            </w:r>
            <w:r w:rsidRPr="005570D1">
              <w:rPr>
                <w:rFonts w:ascii="Times New Roman" w:hAnsi="Times New Roman"/>
                <w:sz w:val="24"/>
                <w:szCs w:val="24"/>
              </w:rPr>
              <w:t>-</w:t>
            </w:r>
            <w:r w:rsidRPr="005570D1">
              <w:rPr>
                <w:rFonts w:ascii="Times New Roman" w:hAnsi="Times New Roman"/>
                <w:sz w:val="24"/>
                <w:szCs w:val="24"/>
                <w:lang w:val="ky-KG"/>
              </w:rPr>
              <w:t>июнь</w:t>
            </w:r>
          </w:p>
        </w:tc>
        <w:tc>
          <w:tcPr>
            <w:tcW w:w="974" w:type="pct"/>
            <w:tcMar>
              <w:top w:w="0" w:type="dxa"/>
              <w:left w:w="108" w:type="dxa"/>
              <w:bottom w:w="0" w:type="dxa"/>
              <w:right w:w="108" w:type="dxa"/>
            </w:tcMar>
          </w:tcPr>
          <w:p w14:paraId="10AAEB74" w14:textId="62BE9FE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Даттанууларды, коомдук пикирлерди кароо, иш козгоо механизмдерин иштеп чыгуу боюнча жумушчу топ тарабынан укуктук чара көрүүнүн  негизги ыкмалары иштелип чыкты</w:t>
            </w:r>
          </w:p>
        </w:tc>
        <w:tc>
          <w:tcPr>
            <w:tcW w:w="648" w:type="pct"/>
            <w:tcMar>
              <w:top w:w="0" w:type="dxa"/>
              <w:left w:w="108" w:type="dxa"/>
              <w:bottom w:w="0" w:type="dxa"/>
              <w:right w:w="108" w:type="dxa"/>
            </w:tcMar>
          </w:tcPr>
          <w:p w14:paraId="460A2E46" w14:textId="77777777" w:rsidR="00A64A54" w:rsidRPr="005570D1" w:rsidRDefault="00A64A54" w:rsidP="00A64A54">
            <w:pPr>
              <w:pStyle w:val="a5"/>
              <w:jc w:val="center"/>
              <w:rPr>
                <w:rFonts w:ascii="Times New Roman" w:eastAsia="Arial" w:hAnsi="Times New Roman"/>
                <w:sz w:val="24"/>
                <w:szCs w:val="24"/>
              </w:rPr>
            </w:pPr>
            <w:bookmarkStart w:id="30" w:name="_Hlk213488909"/>
            <w:r w:rsidRPr="005570D1">
              <w:rPr>
                <w:rFonts w:ascii="Times New Roman" w:eastAsia="Arial" w:hAnsi="Times New Roman"/>
                <w:sz w:val="24"/>
                <w:szCs w:val="24"/>
                <w:lang w:val="ky-KG"/>
              </w:rPr>
              <w:t>ИИМ</w:t>
            </w:r>
            <w:r w:rsidRPr="005570D1">
              <w:rPr>
                <w:rFonts w:ascii="Times New Roman" w:eastAsia="Arial" w:hAnsi="Times New Roman"/>
                <w:sz w:val="24"/>
                <w:szCs w:val="24"/>
              </w:rPr>
              <w:t>,</w:t>
            </w:r>
          </w:p>
          <w:p w14:paraId="08178302" w14:textId="0F9E11D8"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макулдашуу боюнча:</w:t>
            </w:r>
            <w:r w:rsidRPr="005570D1">
              <w:rPr>
                <w:rFonts w:ascii="Times New Roman" w:eastAsia="Arial" w:hAnsi="Times New Roman" w:cs="Times New Roman"/>
                <w:sz w:val="24"/>
                <w:szCs w:val="24"/>
                <w:lang w:val="ky-KG"/>
              </w:rPr>
              <w:t xml:space="preserve"> Башкы </w:t>
            </w:r>
            <w:r w:rsidRPr="005570D1">
              <w:rPr>
                <w:rFonts w:ascii="Times New Roman" w:eastAsia="Arial" w:hAnsi="Times New Roman" w:cs="Times New Roman"/>
                <w:sz w:val="24"/>
                <w:szCs w:val="24"/>
              </w:rPr>
              <w:t xml:space="preserve">прокуратура, </w:t>
            </w:r>
            <w:r w:rsidRPr="005570D1">
              <w:rPr>
                <w:rFonts w:ascii="Times New Roman" w:eastAsia="Arial" w:hAnsi="Times New Roman" w:cs="Times New Roman"/>
                <w:sz w:val="24"/>
                <w:szCs w:val="24"/>
                <w:lang w:val="ky-KG"/>
              </w:rPr>
              <w:t>Ж</w:t>
            </w:r>
            <w:bookmarkEnd w:id="30"/>
            <w:r>
              <w:rPr>
                <w:rFonts w:ascii="Times New Roman" w:eastAsia="Arial" w:hAnsi="Times New Roman" w:cs="Times New Roman"/>
                <w:sz w:val="24"/>
                <w:szCs w:val="24"/>
                <w:lang w:val="ky-KG"/>
              </w:rPr>
              <w:t>С</w:t>
            </w:r>
          </w:p>
        </w:tc>
        <w:tc>
          <w:tcPr>
            <w:tcW w:w="652" w:type="pct"/>
          </w:tcPr>
          <w:p w14:paraId="3E1F39DA" w14:textId="77777777" w:rsidR="00A64A54" w:rsidRPr="00900446" w:rsidRDefault="00A64A54" w:rsidP="00A64A54">
            <w:pPr>
              <w:pStyle w:val="a5"/>
              <w:jc w:val="center"/>
              <w:rPr>
                <w:rFonts w:ascii="Times New Roman" w:hAnsi="Times New Roman"/>
                <w:sz w:val="24"/>
                <w:szCs w:val="24"/>
                <w:lang w:val="ky-KG"/>
              </w:rPr>
            </w:pPr>
            <w:r w:rsidRPr="00900446">
              <w:rPr>
                <w:rFonts w:ascii="Times New Roman" w:hAnsi="Times New Roman"/>
                <w:sz w:val="24"/>
                <w:szCs w:val="24"/>
                <w:lang w:val="ky-KG"/>
              </w:rPr>
              <w:t>Республикалык бюджет</w:t>
            </w:r>
            <w:r w:rsidRPr="005570D1">
              <w:rPr>
                <w:rFonts w:ascii="Times New Roman" w:hAnsi="Times New Roman"/>
                <w:sz w:val="24"/>
                <w:szCs w:val="24"/>
                <w:lang w:val="ky-KG"/>
              </w:rPr>
              <w:t>тин</w:t>
            </w:r>
            <w:r w:rsidRPr="00900446">
              <w:rPr>
                <w:rFonts w:ascii="Times New Roman" w:hAnsi="Times New Roman"/>
                <w:sz w:val="24"/>
                <w:szCs w:val="24"/>
                <w:lang w:val="ky-KG"/>
              </w:rPr>
              <w:t>,</w:t>
            </w:r>
          </w:p>
          <w:p w14:paraId="09098A3E" w14:textId="4EFB2461" w:rsidR="00A64A54" w:rsidRPr="005570D1" w:rsidRDefault="00A64A54" w:rsidP="00A64A54">
            <w:pPr>
              <w:pStyle w:val="a5"/>
              <w:jc w:val="center"/>
              <w:rPr>
                <w:rFonts w:ascii="Times New Roman" w:hAnsi="Times New Roman"/>
                <w:bCs/>
                <w:sz w:val="24"/>
                <w:szCs w:val="24"/>
                <w:u w:color="FFFFFF"/>
                <w:lang w:val="ky-KG"/>
              </w:rPr>
            </w:pPr>
            <w:r w:rsidRPr="00900446">
              <w:rPr>
                <w:rFonts w:ascii="Times New Roman" w:hAnsi="Times New Roman"/>
                <w:sz w:val="24"/>
                <w:szCs w:val="24"/>
                <w:lang w:val="ky-KG"/>
              </w:rPr>
              <w:t>өнү</w:t>
            </w:r>
            <w:r w:rsidRPr="005570D1">
              <w:rPr>
                <w:rFonts w:ascii="Times New Roman" w:hAnsi="Times New Roman"/>
                <w:sz w:val="24"/>
                <w:szCs w:val="24"/>
                <w:lang w:val="ky-KG"/>
              </w:rPr>
              <w:t>ктүр</w:t>
            </w:r>
            <w:r w:rsidRPr="00900446">
              <w:rPr>
                <w:rFonts w:ascii="Times New Roman" w:hAnsi="Times New Roman"/>
                <w:sz w:val="24"/>
                <w:szCs w:val="24"/>
                <w:lang w:val="ky-KG"/>
              </w:rPr>
              <w:t>үү боюнча өнөктөштөрдүн каражаттарынын алкагында</w:t>
            </w:r>
          </w:p>
        </w:tc>
      </w:tr>
      <w:tr w:rsidR="00A64A54" w:rsidRPr="005570D1" w14:paraId="60B9BD6D" w14:textId="77777777" w:rsidTr="00900446">
        <w:trPr>
          <w:trHeight w:val="20"/>
        </w:trPr>
        <w:tc>
          <w:tcPr>
            <w:tcW w:w="183" w:type="pct"/>
            <w:tcMar>
              <w:top w:w="0" w:type="dxa"/>
              <w:left w:w="108" w:type="dxa"/>
              <w:bottom w:w="0" w:type="dxa"/>
              <w:right w:w="108" w:type="dxa"/>
            </w:tcMar>
          </w:tcPr>
          <w:p w14:paraId="4600D99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9A91030" w14:textId="13AF825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Кыргыз</w:t>
            </w:r>
            <w:r w:rsidRPr="005570D1">
              <w:rPr>
                <w:rFonts w:ascii="Times New Roman" w:hAnsi="Times New Roman"/>
                <w:sz w:val="24"/>
                <w:szCs w:val="24"/>
                <w:highlight w:val="yellow"/>
                <w:lang w:val="ky-KG"/>
              </w:rPr>
              <w:t xml:space="preserve"> </w:t>
            </w:r>
            <w:r w:rsidRPr="005570D1">
              <w:rPr>
                <w:rFonts w:ascii="Times New Roman" w:hAnsi="Times New Roman"/>
                <w:sz w:val="24"/>
                <w:szCs w:val="24"/>
                <w:lang w:val="ky-KG"/>
              </w:rPr>
              <w:t xml:space="preserve">Республикасында жашаган бардык этностордун тилдерин сактоо жана өнүктүрүү менен бирге Кыргыз Республикасынын </w:t>
            </w:r>
            <w:r w:rsidRPr="005570D1">
              <w:rPr>
                <w:rFonts w:ascii="Times New Roman" w:hAnsi="Times New Roman"/>
                <w:sz w:val="24"/>
                <w:szCs w:val="24"/>
                <w:lang w:val="ky-KG"/>
              </w:rPr>
              <w:lastRenderedPageBreak/>
              <w:t>элинин биримдигин бекемдөөнүн маанилүү фактору катары мамлекеттик тилдин толук масштабдуу иштешин камсыз кылган тил саясатын натыйжалуу түзүү</w:t>
            </w:r>
          </w:p>
        </w:tc>
        <w:tc>
          <w:tcPr>
            <w:tcW w:w="1182" w:type="pct"/>
            <w:tcMar>
              <w:top w:w="0" w:type="dxa"/>
              <w:left w:w="108" w:type="dxa"/>
              <w:bottom w:w="0" w:type="dxa"/>
              <w:right w:w="108" w:type="dxa"/>
            </w:tcMar>
          </w:tcPr>
          <w:p w14:paraId="55DEC519" w14:textId="4F27388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 xml:space="preserve">Мектепке чейинки жана мектептик билим берүү үчүн кыргыз тилин окутуунун жаңыланган базалык принциптерин, технологияларын жана методикаларын иштеп чыгуу </w:t>
            </w:r>
          </w:p>
        </w:tc>
        <w:tc>
          <w:tcPr>
            <w:tcW w:w="472" w:type="pct"/>
            <w:tcMar>
              <w:top w:w="0" w:type="dxa"/>
              <w:left w:w="108" w:type="dxa"/>
              <w:bottom w:w="0" w:type="dxa"/>
              <w:right w:w="108" w:type="dxa"/>
            </w:tcMar>
          </w:tcPr>
          <w:p w14:paraId="5E3C2ABE" w14:textId="2EB0DB2E"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20</w:t>
            </w:r>
            <w:r w:rsidRPr="005570D1">
              <w:rPr>
                <w:rFonts w:ascii="Times New Roman" w:hAnsi="Times New Roman"/>
                <w:sz w:val="24"/>
                <w:szCs w:val="24"/>
                <w:lang w:val="ky-KG"/>
              </w:rPr>
              <w:t>-сентябрь</w:t>
            </w:r>
          </w:p>
        </w:tc>
        <w:tc>
          <w:tcPr>
            <w:tcW w:w="974" w:type="pct"/>
            <w:tcMar>
              <w:top w:w="0" w:type="dxa"/>
              <w:left w:w="108" w:type="dxa"/>
              <w:bottom w:w="0" w:type="dxa"/>
              <w:right w:w="108" w:type="dxa"/>
            </w:tcMar>
          </w:tcPr>
          <w:p w14:paraId="4540B2FC" w14:textId="51D52D6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Мектептерде жана бала бакчаларында кыргыз тилин эне тили, экинчи тил жана чет тили катары окутуунун өзгөчөлүктөрүн эске алуу менен жаңыланган программалар </w:t>
            </w:r>
            <w:r w:rsidRPr="005570D1">
              <w:rPr>
                <w:rFonts w:ascii="Times New Roman" w:hAnsi="Times New Roman"/>
                <w:sz w:val="24"/>
                <w:szCs w:val="24"/>
                <w:lang w:val="ky-KG"/>
              </w:rPr>
              <w:lastRenderedPageBreak/>
              <w:t>жана методикалар киргизилди</w:t>
            </w:r>
          </w:p>
        </w:tc>
        <w:tc>
          <w:tcPr>
            <w:tcW w:w="648" w:type="pct"/>
            <w:tcMar>
              <w:top w:w="0" w:type="dxa"/>
              <w:left w:w="108" w:type="dxa"/>
              <w:bottom w:w="0" w:type="dxa"/>
              <w:right w:w="108" w:type="dxa"/>
            </w:tcMar>
          </w:tcPr>
          <w:p w14:paraId="7A3BC35F" w14:textId="77777777" w:rsidR="00A64A54" w:rsidRPr="005570D1" w:rsidRDefault="00A64A54" w:rsidP="00A64A54">
            <w:pPr>
              <w:pStyle w:val="a5"/>
              <w:jc w:val="center"/>
              <w:rPr>
                <w:rFonts w:ascii="Times New Roman" w:hAnsi="Times New Roman"/>
                <w:bCs/>
                <w:sz w:val="24"/>
                <w:szCs w:val="24"/>
              </w:rPr>
            </w:pPr>
            <w:r w:rsidRPr="005570D1">
              <w:rPr>
                <w:rFonts w:ascii="Times New Roman" w:hAnsi="Times New Roman"/>
                <w:sz w:val="24"/>
                <w:szCs w:val="24"/>
              </w:rPr>
              <w:lastRenderedPageBreak/>
              <w:t>Агартуумин,</w:t>
            </w:r>
            <w:r w:rsidRPr="005570D1">
              <w:rPr>
                <w:rFonts w:ascii="Times New Roman" w:hAnsi="Times New Roman"/>
                <w:bCs/>
                <w:sz w:val="24"/>
                <w:szCs w:val="24"/>
              </w:rPr>
              <w:t xml:space="preserve"> </w:t>
            </w:r>
            <w:r w:rsidRPr="005570D1">
              <w:rPr>
                <w:rFonts w:ascii="Times New Roman" w:hAnsi="Times New Roman"/>
                <w:sz w:val="24"/>
                <w:szCs w:val="24"/>
              </w:rPr>
              <w:t>МТТСУК (</w:t>
            </w:r>
            <w:r w:rsidRPr="005570D1">
              <w:rPr>
                <w:rFonts w:ascii="Times New Roman" w:hAnsi="Times New Roman"/>
                <w:sz w:val="24"/>
                <w:szCs w:val="24"/>
                <w:lang w:val="ky-KG"/>
              </w:rPr>
              <w:t>макулдашуу боюнча</w:t>
            </w:r>
            <w:r w:rsidRPr="005570D1">
              <w:rPr>
                <w:rFonts w:ascii="Times New Roman" w:hAnsi="Times New Roman"/>
                <w:sz w:val="24"/>
                <w:szCs w:val="24"/>
              </w:rPr>
              <w:t>)</w:t>
            </w:r>
          </w:p>
          <w:p w14:paraId="5E1F3FF7"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FE5DF70" w14:textId="61C3167C"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55A16FE2" w14:textId="77777777" w:rsidTr="00900446">
        <w:trPr>
          <w:trHeight w:val="20"/>
        </w:trPr>
        <w:tc>
          <w:tcPr>
            <w:tcW w:w="183" w:type="pct"/>
            <w:tcMar>
              <w:top w:w="0" w:type="dxa"/>
              <w:left w:w="108" w:type="dxa"/>
              <w:bottom w:w="0" w:type="dxa"/>
              <w:right w:w="108" w:type="dxa"/>
            </w:tcMar>
          </w:tcPr>
          <w:p w14:paraId="06A5BAB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EF967BC"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10D5BEE" w14:textId="1442805F"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Балдар бакчаларында жана мектептерде кыргыз тилинен сабак берген тарбиячылардын/ мугалимдердин квалификациясын жогорулатуу жана кайра даярдоо боюнча жаңыланган программаларды иштеп чыгуу</w:t>
            </w:r>
          </w:p>
        </w:tc>
        <w:tc>
          <w:tcPr>
            <w:tcW w:w="472" w:type="pct"/>
            <w:tcMar>
              <w:top w:w="0" w:type="dxa"/>
              <w:left w:w="108" w:type="dxa"/>
              <w:bottom w:w="0" w:type="dxa"/>
              <w:right w:w="108" w:type="dxa"/>
            </w:tcMar>
          </w:tcPr>
          <w:p w14:paraId="588CA1FC" w14:textId="56437083"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262F294C" w14:textId="74402DA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Мугалимдердин квалификациясын жогорулатуу боюнча жаңыланган программалар иштелип чы</w:t>
            </w:r>
            <w:r>
              <w:rPr>
                <w:rFonts w:ascii="Times New Roman" w:hAnsi="Times New Roman"/>
                <w:sz w:val="24"/>
                <w:szCs w:val="24"/>
                <w:lang w:val="ky-KG"/>
              </w:rPr>
              <w:t>кты жана</w:t>
            </w:r>
            <w:r w:rsidRPr="005570D1">
              <w:rPr>
                <w:rFonts w:ascii="Times New Roman" w:hAnsi="Times New Roman"/>
                <w:sz w:val="24"/>
                <w:szCs w:val="24"/>
                <w:lang w:val="ky-KG"/>
              </w:rPr>
              <w:t xml:space="preserve"> сыноодон өттү</w:t>
            </w:r>
          </w:p>
        </w:tc>
        <w:tc>
          <w:tcPr>
            <w:tcW w:w="648" w:type="pct"/>
            <w:tcMar>
              <w:top w:w="0" w:type="dxa"/>
              <w:left w:w="108" w:type="dxa"/>
              <w:bottom w:w="0" w:type="dxa"/>
              <w:right w:w="108" w:type="dxa"/>
            </w:tcMar>
          </w:tcPr>
          <w:p w14:paraId="5D2528C0" w14:textId="77777777" w:rsidR="00A64A54" w:rsidRPr="005570D1" w:rsidRDefault="00A64A54" w:rsidP="00A64A54">
            <w:pPr>
              <w:pStyle w:val="a5"/>
              <w:jc w:val="center"/>
              <w:rPr>
                <w:rFonts w:ascii="Times New Roman" w:hAnsi="Times New Roman"/>
                <w:bCs/>
                <w:sz w:val="24"/>
                <w:szCs w:val="24"/>
              </w:rPr>
            </w:pPr>
            <w:r w:rsidRPr="005570D1">
              <w:rPr>
                <w:rFonts w:ascii="Times New Roman" w:hAnsi="Times New Roman"/>
                <w:sz w:val="24"/>
                <w:szCs w:val="24"/>
              </w:rPr>
              <w:t>Агартуумин,</w:t>
            </w:r>
            <w:r w:rsidRPr="005570D1">
              <w:rPr>
                <w:rFonts w:ascii="Times New Roman" w:hAnsi="Times New Roman"/>
                <w:bCs/>
                <w:sz w:val="24"/>
                <w:szCs w:val="24"/>
              </w:rPr>
              <w:t xml:space="preserve"> </w:t>
            </w:r>
            <w:r w:rsidRPr="005570D1">
              <w:rPr>
                <w:rFonts w:ascii="Times New Roman" w:hAnsi="Times New Roman"/>
                <w:sz w:val="24"/>
                <w:szCs w:val="24"/>
              </w:rPr>
              <w:t>МТТСУК (</w:t>
            </w:r>
            <w:r w:rsidRPr="005570D1">
              <w:rPr>
                <w:rFonts w:ascii="Times New Roman" w:hAnsi="Times New Roman"/>
                <w:sz w:val="24"/>
                <w:szCs w:val="24"/>
                <w:lang w:val="ky-KG"/>
              </w:rPr>
              <w:t>макулдашуу боюнча</w:t>
            </w:r>
            <w:r w:rsidRPr="005570D1">
              <w:rPr>
                <w:rFonts w:ascii="Times New Roman" w:hAnsi="Times New Roman"/>
                <w:sz w:val="24"/>
                <w:szCs w:val="24"/>
              </w:rPr>
              <w:t>)</w:t>
            </w:r>
          </w:p>
          <w:p w14:paraId="7A501FE6"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EE4ABD8" w14:textId="759944F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727E7D8E" w14:textId="77777777" w:rsidTr="00900446">
        <w:trPr>
          <w:trHeight w:val="20"/>
        </w:trPr>
        <w:tc>
          <w:tcPr>
            <w:tcW w:w="183" w:type="pct"/>
            <w:tcMar>
              <w:top w:w="0" w:type="dxa"/>
              <w:left w:w="108" w:type="dxa"/>
              <w:bottom w:w="0" w:type="dxa"/>
              <w:right w:w="108" w:type="dxa"/>
            </w:tcMar>
          </w:tcPr>
          <w:p w14:paraId="3BCD9D42"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A16C457"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3F76AD6" w14:textId="77777777" w:rsidR="00A64A54" w:rsidRPr="005570D1" w:rsidRDefault="00A64A54" w:rsidP="00A64A54">
            <w:pPr>
              <w:pStyle w:val="a5"/>
              <w:rPr>
                <w:rFonts w:ascii="Times New Roman" w:hAnsi="Times New Roman"/>
                <w:sz w:val="24"/>
                <w:szCs w:val="24"/>
              </w:rPr>
            </w:pPr>
            <w:r w:rsidRPr="005570D1">
              <w:rPr>
                <w:rFonts w:ascii="Times New Roman" w:hAnsi="Times New Roman"/>
                <w:sz w:val="24"/>
                <w:szCs w:val="24"/>
              </w:rPr>
              <w:t xml:space="preserve">Балдар бакчаларында жана мектептерде кыргыз, орус жана англис тилдерин окутууну </w:t>
            </w:r>
          </w:p>
          <w:p w14:paraId="367735DE" w14:textId="15CA42B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rPr>
              <w:t xml:space="preserve">заманбап/натыйжалуу окутуу методикаларынын негизинде камсыз кылуу, андан кийин мектеп бүтүрүүчүлөрүн </w:t>
            </w:r>
            <w:r w:rsidRPr="005570D1">
              <w:rPr>
                <w:rFonts w:ascii="Times New Roman" w:hAnsi="Times New Roman"/>
                <w:sz w:val="24"/>
                <w:szCs w:val="24"/>
                <w:lang w:val="ky-KG"/>
              </w:rPr>
              <w:t>м</w:t>
            </w:r>
            <w:r w:rsidRPr="005570D1">
              <w:rPr>
                <w:rFonts w:ascii="Times New Roman" w:hAnsi="Times New Roman"/>
                <w:sz w:val="24"/>
                <w:szCs w:val="24"/>
              </w:rPr>
              <w:t>амлекеттик жыйынтыктоочу аттестациянын негизинде сертифика</w:t>
            </w:r>
            <w:r w:rsidRPr="005570D1">
              <w:rPr>
                <w:rFonts w:ascii="Times New Roman" w:hAnsi="Times New Roman"/>
                <w:sz w:val="24"/>
                <w:szCs w:val="24"/>
                <w:lang w:val="ky-KG"/>
              </w:rPr>
              <w:t>тт</w:t>
            </w:r>
            <w:r w:rsidRPr="005570D1">
              <w:rPr>
                <w:rFonts w:ascii="Times New Roman" w:hAnsi="Times New Roman"/>
                <w:sz w:val="24"/>
                <w:szCs w:val="24"/>
              </w:rPr>
              <w:t>оо</w:t>
            </w:r>
          </w:p>
        </w:tc>
        <w:tc>
          <w:tcPr>
            <w:tcW w:w="472" w:type="pct"/>
            <w:tcMar>
              <w:top w:w="0" w:type="dxa"/>
              <w:left w:w="108" w:type="dxa"/>
              <w:bottom w:w="0" w:type="dxa"/>
              <w:right w:w="108" w:type="dxa"/>
            </w:tcMar>
          </w:tcPr>
          <w:p w14:paraId="165A4D95" w14:textId="0B6E88C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июль</w:t>
            </w:r>
          </w:p>
        </w:tc>
        <w:tc>
          <w:tcPr>
            <w:tcW w:w="974" w:type="pct"/>
            <w:tcMar>
              <w:top w:w="0" w:type="dxa"/>
              <w:left w:w="108" w:type="dxa"/>
              <w:bottom w:w="0" w:type="dxa"/>
              <w:right w:w="108" w:type="dxa"/>
            </w:tcMar>
          </w:tcPr>
          <w:p w14:paraId="2A81FE68"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4</w:t>
            </w:r>
            <w:r>
              <w:rPr>
                <w:rFonts w:ascii="Times New Roman" w:hAnsi="Times New Roman"/>
                <w:sz w:val="24"/>
                <w:szCs w:val="24"/>
                <w:lang w:val="ky-KG"/>
              </w:rPr>
              <w:t xml:space="preserve"> </w:t>
            </w:r>
            <w:r w:rsidRPr="005570D1">
              <w:rPr>
                <w:rFonts w:ascii="Times New Roman" w:hAnsi="Times New Roman"/>
                <w:sz w:val="24"/>
                <w:szCs w:val="24"/>
                <w:lang w:val="ky-KG"/>
              </w:rPr>
              <w:t>000 мектеп бүтүрүүчүсү мамлекеттик жыйынтыктоочу аттестациянын жыйынтыгы боюнча кыргыз, орус, англис тилдерин практикалык жактан билүү боюнча сертификаттоодон ийгиликтүү өттү</w:t>
            </w:r>
          </w:p>
          <w:p w14:paraId="215F0EFE" w14:textId="77777777" w:rsidR="00A64A54" w:rsidRPr="005570D1" w:rsidRDefault="00A64A54" w:rsidP="00A64A54">
            <w:pPr>
              <w:pStyle w:val="a5"/>
              <w:rPr>
                <w:rFonts w:ascii="Times New Roman" w:hAnsi="Times New Roman"/>
                <w:sz w:val="24"/>
                <w:szCs w:val="24"/>
                <w:lang w:val="ky-KG"/>
              </w:rPr>
            </w:pPr>
          </w:p>
        </w:tc>
        <w:tc>
          <w:tcPr>
            <w:tcW w:w="648" w:type="pct"/>
            <w:tcMar>
              <w:top w:w="0" w:type="dxa"/>
              <w:left w:w="108" w:type="dxa"/>
              <w:bottom w:w="0" w:type="dxa"/>
              <w:right w:w="108" w:type="dxa"/>
            </w:tcMar>
          </w:tcPr>
          <w:p w14:paraId="56CEF326" w14:textId="5809938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w:t>
            </w:r>
          </w:p>
        </w:tc>
        <w:tc>
          <w:tcPr>
            <w:tcW w:w="652" w:type="pct"/>
          </w:tcPr>
          <w:p w14:paraId="5C52E094" w14:textId="026D8148"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3421031A" w14:textId="77777777" w:rsidTr="00900446">
        <w:trPr>
          <w:trHeight w:val="20"/>
        </w:trPr>
        <w:tc>
          <w:tcPr>
            <w:tcW w:w="183" w:type="pct"/>
            <w:tcMar>
              <w:top w:w="0" w:type="dxa"/>
              <w:left w:w="108" w:type="dxa"/>
              <w:bottom w:w="0" w:type="dxa"/>
              <w:right w:w="108" w:type="dxa"/>
            </w:tcMar>
          </w:tcPr>
          <w:p w14:paraId="0032DE46"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A85D2B6" w14:textId="3E05557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Өмүр бою мамлекеттик тилди окутууну киргизүү жана колдонуу</w:t>
            </w:r>
          </w:p>
        </w:tc>
        <w:tc>
          <w:tcPr>
            <w:tcW w:w="1182" w:type="pct"/>
            <w:tcMar>
              <w:top w:w="0" w:type="dxa"/>
              <w:left w:w="108" w:type="dxa"/>
              <w:bottom w:w="0" w:type="dxa"/>
              <w:right w:w="108" w:type="dxa"/>
            </w:tcMar>
          </w:tcPr>
          <w:p w14:paraId="3AF15B33" w14:textId="6DAC7372"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Мектептерди кыргыз тилин үйрөнүү үчүн окуу материалдары менен камсыз кылуу</w:t>
            </w:r>
          </w:p>
        </w:tc>
        <w:tc>
          <w:tcPr>
            <w:tcW w:w="472" w:type="pct"/>
            <w:tcMar>
              <w:top w:w="0" w:type="dxa"/>
              <w:left w:w="108" w:type="dxa"/>
              <w:bottom w:w="0" w:type="dxa"/>
              <w:right w:w="108" w:type="dxa"/>
            </w:tcMar>
          </w:tcPr>
          <w:p w14:paraId="5844758A" w14:textId="0BD5DC9F"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30-август</w:t>
            </w:r>
          </w:p>
        </w:tc>
        <w:tc>
          <w:tcPr>
            <w:tcW w:w="974" w:type="pct"/>
            <w:tcMar>
              <w:top w:w="0" w:type="dxa"/>
              <w:left w:w="108" w:type="dxa"/>
              <w:bottom w:w="0" w:type="dxa"/>
              <w:right w:w="108" w:type="dxa"/>
            </w:tcMar>
          </w:tcPr>
          <w:p w14:paraId="555E09F2" w14:textId="267D6B2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Мектептердин 30 %ы жаңы муундун кыргыз тили боюнча окуу</w:t>
            </w:r>
            <w:r>
              <w:rPr>
                <w:rFonts w:ascii="Times New Roman" w:hAnsi="Times New Roman"/>
                <w:sz w:val="24"/>
                <w:szCs w:val="24"/>
                <w:lang w:val="ky-KG"/>
              </w:rPr>
              <w:t xml:space="preserve"> материалдары менен камсыздалды</w:t>
            </w:r>
          </w:p>
        </w:tc>
        <w:tc>
          <w:tcPr>
            <w:tcW w:w="648" w:type="pct"/>
            <w:tcMar>
              <w:top w:w="0" w:type="dxa"/>
              <w:left w:w="108" w:type="dxa"/>
              <w:bottom w:w="0" w:type="dxa"/>
              <w:right w:w="108" w:type="dxa"/>
            </w:tcMar>
          </w:tcPr>
          <w:p w14:paraId="13B06873" w14:textId="34844AC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w:t>
            </w:r>
            <w:r w:rsidRPr="005570D1">
              <w:rPr>
                <w:rFonts w:ascii="Times New Roman" w:hAnsi="Times New Roman" w:cs="Times New Roman"/>
                <w:bCs/>
                <w:sz w:val="24"/>
                <w:szCs w:val="24"/>
              </w:rPr>
              <w:t xml:space="preserve"> </w:t>
            </w:r>
            <w:r w:rsidRPr="005570D1">
              <w:rPr>
                <w:rFonts w:ascii="Times New Roman" w:hAnsi="Times New Roman" w:cs="Times New Roman"/>
                <w:sz w:val="24"/>
                <w:szCs w:val="24"/>
              </w:rPr>
              <w:t>МТТСУК (</w:t>
            </w:r>
            <w:r w:rsidRPr="005570D1">
              <w:rPr>
                <w:rFonts w:ascii="Times New Roman" w:hAnsi="Times New Roman" w:cs="Times New Roman"/>
                <w:sz w:val="24"/>
                <w:szCs w:val="24"/>
                <w:lang w:val="ky-KG"/>
              </w:rPr>
              <w:t>макулдашуу боюнча</w:t>
            </w:r>
            <w:r w:rsidRPr="005570D1">
              <w:rPr>
                <w:rFonts w:ascii="Times New Roman" w:hAnsi="Times New Roman" w:cs="Times New Roman"/>
                <w:sz w:val="24"/>
                <w:szCs w:val="24"/>
              </w:rPr>
              <w:t>)</w:t>
            </w:r>
          </w:p>
        </w:tc>
        <w:tc>
          <w:tcPr>
            <w:tcW w:w="652" w:type="pct"/>
          </w:tcPr>
          <w:p w14:paraId="71A3CDF4" w14:textId="52366493"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371A6CFA" w14:textId="77777777" w:rsidTr="00E4159F">
        <w:trPr>
          <w:trHeight w:val="20"/>
        </w:trPr>
        <w:tc>
          <w:tcPr>
            <w:tcW w:w="5000" w:type="pct"/>
            <w:gridSpan w:val="7"/>
            <w:tcMar>
              <w:top w:w="0" w:type="dxa"/>
              <w:left w:w="108" w:type="dxa"/>
              <w:bottom w:w="0" w:type="dxa"/>
              <w:right w:w="108" w:type="dxa"/>
            </w:tcMar>
          </w:tcPr>
          <w:p w14:paraId="34A19D40" w14:textId="251A5454" w:rsidR="00A64A54" w:rsidRPr="005570D1" w:rsidRDefault="00A64A54" w:rsidP="00A64A54">
            <w:pPr>
              <w:pStyle w:val="a5"/>
              <w:jc w:val="center"/>
              <w:rPr>
                <w:rFonts w:ascii="Times New Roman" w:hAnsi="Times New Roman"/>
                <w:bCs/>
                <w:sz w:val="24"/>
                <w:szCs w:val="24"/>
                <w:u w:color="FFFFFF"/>
                <w:lang w:val="ky-KG"/>
              </w:rPr>
            </w:pPr>
            <w:bookmarkStart w:id="31" w:name="_Toc207774195"/>
            <w:r w:rsidRPr="005570D1">
              <w:rPr>
                <w:rFonts w:ascii="Times New Roman" w:hAnsi="Times New Roman"/>
                <w:b/>
                <w:bCs/>
                <w:sz w:val="24"/>
                <w:szCs w:val="24"/>
                <w:lang w:val="ky-KG"/>
              </w:rPr>
              <w:t xml:space="preserve"> </w:t>
            </w:r>
            <w:r w:rsidRPr="005570D1">
              <w:rPr>
                <w:rFonts w:ascii="Times New Roman" w:hAnsi="Times New Roman"/>
                <w:b/>
                <w:bCs/>
                <w:sz w:val="24"/>
                <w:szCs w:val="24"/>
              </w:rPr>
              <w:t>Социалдык өнүктүрүү</w:t>
            </w:r>
            <w:bookmarkEnd w:id="31"/>
          </w:p>
        </w:tc>
      </w:tr>
      <w:tr w:rsidR="00A64A54" w:rsidRPr="005570D1" w14:paraId="5DE12B1A" w14:textId="77777777" w:rsidTr="000823FD">
        <w:trPr>
          <w:trHeight w:val="20"/>
        </w:trPr>
        <w:tc>
          <w:tcPr>
            <w:tcW w:w="5000" w:type="pct"/>
            <w:gridSpan w:val="7"/>
            <w:tcMar>
              <w:top w:w="0" w:type="dxa"/>
              <w:left w:w="108" w:type="dxa"/>
              <w:bottom w:w="0" w:type="dxa"/>
              <w:right w:w="108" w:type="dxa"/>
            </w:tcMar>
          </w:tcPr>
          <w:p w14:paraId="126C4008" w14:textId="5F34DC66" w:rsidR="00A64A54" w:rsidRPr="005570D1" w:rsidRDefault="00A64A54" w:rsidP="00A64A54">
            <w:pPr>
              <w:pStyle w:val="a5"/>
              <w:jc w:val="center"/>
              <w:rPr>
                <w:rFonts w:ascii="Times New Roman" w:hAnsi="Times New Roman"/>
                <w:bCs/>
                <w:sz w:val="24"/>
                <w:szCs w:val="24"/>
                <w:u w:color="FFFFFF"/>
                <w:lang w:val="ky-KG"/>
              </w:rPr>
            </w:pPr>
            <w:bookmarkStart w:id="32" w:name="_Toc207774196"/>
            <w:r w:rsidRPr="005570D1">
              <w:rPr>
                <w:rFonts w:ascii="Times New Roman" w:hAnsi="Times New Roman"/>
                <w:b/>
                <w:bCs/>
                <w:sz w:val="24"/>
                <w:szCs w:val="24"/>
              </w:rPr>
              <w:t>Адамдык потенциал жана татыктуу эмгек</w:t>
            </w:r>
            <w:bookmarkEnd w:id="32"/>
          </w:p>
        </w:tc>
      </w:tr>
      <w:tr w:rsidR="00A64A54" w:rsidRPr="005570D1" w14:paraId="4864425F" w14:textId="77777777" w:rsidTr="00900446">
        <w:trPr>
          <w:trHeight w:val="20"/>
        </w:trPr>
        <w:tc>
          <w:tcPr>
            <w:tcW w:w="183" w:type="pct"/>
            <w:tcMar>
              <w:top w:w="0" w:type="dxa"/>
              <w:left w:w="108" w:type="dxa"/>
              <w:bottom w:w="0" w:type="dxa"/>
              <w:right w:w="108" w:type="dxa"/>
            </w:tcMar>
          </w:tcPr>
          <w:p w14:paraId="3C8F459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F6E5673" w14:textId="5D5A9C7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Толук иш менен камсыз кылууга көмөктөшүү жана эмгек </w:t>
            </w:r>
            <w:r w:rsidRPr="005570D1">
              <w:rPr>
                <w:rFonts w:ascii="Times New Roman" w:hAnsi="Times New Roman"/>
                <w:sz w:val="24"/>
                <w:szCs w:val="24"/>
                <w:lang w:val="ky-KG"/>
              </w:rPr>
              <w:lastRenderedPageBreak/>
              <w:t xml:space="preserve">өндүрүмдүүлүгүн жогорулатуу </w:t>
            </w:r>
          </w:p>
        </w:tc>
        <w:tc>
          <w:tcPr>
            <w:tcW w:w="1182" w:type="pct"/>
            <w:tcMar>
              <w:top w:w="0" w:type="dxa"/>
              <w:left w:w="108" w:type="dxa"/>
              <w:bottom w:w="0" w:type="dxa"/>
              <w:right w:w="108" w:type="dxa"/>
            </w:tcMar>
          </w:tcPr>
          <w:p w14:paraId="26F75F62" w14:textId="78319F1A"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 xml:space="preserve">Иш менен камсыз кылуу саясаты, эмгек рыногу жана социалдык коргоо чөйрөсүндө жүргүзүлгөн кырдаалдык талдоонун </w:t>
            </w:r>
            <w:r w:rsidRPr="005570D1">
              <w:rPr>
                <w:rFonts w:ascii="Times New Roman" w:hAnsi="Times New Roman"/>
                <w:sz w:val="24"/>
                <w:szCs w:val="24"/>
                <w:lang w:val="ky-KG"/>
              </w:rPr>
              <w:lastRenderedPageBreak/>
              <w:t>негизинде жаңы улуттук иш менен камсыз кылуу саясатын иштеп чыгуу</w:t>
            </w:r>
          </w:p>
        </w:tc>
        <w:tc>
          <w:tcPr>
            <w:tcW w:w="472" w:type="pct"/>
            <w:tcMar>
              <w:top w:w="0" w:type="dxa"/>
              <w:left w:w="108" w:type="dxa"/>
              <w:bottom w:w="0" w:type="dxa"/>
              <w:right w:w="108" w:type="dxa"/>
            </w:tcMar>
          </w:tcPr>
          <w:p w14:paraId="7B12F1C3" w14:textId="22B19DC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30-ноябрь</w:t>
            </w:r>
          </w:p>
        </w:tc>
        <w:tc>
          <w:tcPr>
            <w:tcW w:w="974" w:type="pct"/>
            <w:tcMar>
              <w:top w:w="0" w:type="dxa"/>
              <w:left w:w="108" w:type="dxa"/>
              <w:bottom w:w="0" w:type="dxa"/>
              <w:right w:w="108" w:type="dxa"/>
            </w:tcMar>
          </w:tcPr>
          <w:p w14:paraId="20D1CAC4" w14:textId="12FEECE2" w:rsidR="00A64A54" w:rsidRPr="005570D1" w:rsidRDefault="00A64A54" w:rsidP="00A64A54">
            <w:pPr>
              <w:pStyle w:val="a5"/>
              <w:rPr>
                <w:rFonts w:ascii="Times New Roman" w:hAnsi="Times New Roman"/>
                <w:sz w:val="24"/>
                <w:szCs w:val="24"/>
                <w:lang w:val="ky-KG"/>
              </w:rPr>
            </w:pPr>
            <w:r w:rsidRPr="005570D1">
              <w:rPr>
                <w:rFonts w:ascii="Times New Roman" w:eastAsia="DengXian" w:hAnsi="Times New Roman"/>
                <w:sz w:val="24"/>
                <w:szCs w:val="24"/>
                <w:lang w:val="ky-KG" w:eastAsia="zh-CN"/>
              </w:rPr>
              <w:t xml:space="preserve">2030-жылга чейинки эмгек рыногун өнүктүрүү жана калктын иш менен камсыз болушуна көмөктөшүү </w:t>
            </w:r>
            <w:r w:rsidRPr="005570D1">
              <w:rPr>
                <w:rFonts w:ascii="Times New Roman" w:eastAsia="DengXian" w:hAnsi="Times New Roman"/>
                <w:sz w:val="24"/>
                <w:szCs w:val="24"/>
                <w:lang w:val="ky-KG" w:eastAsia="zh-CN"/>
              </w:rPr>
              <w:lastRenderedPageBreak/>
              <w:t>программасы жана программаны ишке ашыруу боюнча иш-чаралар планы кабыл алынды</w:t>
            </w:r>
          </w:p>
        </w:tc>
        <w:tc>
          <w:tcPr>
            <w:tcW w:w="648" w:type="pct"/>
            <w:tcMar>
              <w:top w:w="0" w:type="dxa"/>
              <w:left w:w="108" w:type="dxa"/>
              <w:bottom w:w="0" w:type="dxa"/>
              <w:right w:w="108" w:type="dxa"/>
            </w:tcMar>
          </w:tcPr>
          <w:p w14:paraId="2B5C7DAC" w14:textId="58D24AC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ЭСКММ</w:t>
            </w:r>
            <w:r w:rsidRPr="005570D1">
              <w:rPr>
                <w:rFonts w:ascii="Times New Roman" w:eastAsia="DengXian" w:hAnsi="Times New Roman" w:cs="Times New Roman"/>
                <w:sz w:val="24"/>
                <w:szCs w:val="24"/>
                <w:lang w:eastAsia="zh-CN"/>
              </w:rPr>
              <w:t xml:space="preserve">,  </w:t>
            </w:r>
            <w:r w:rsidRPr="005570D1">
              <w:rPr>
                <w:rFonts w:ascii="Times New Roman" w:hAnsi="Times New Roman" w:cs="Times New Roman"/>
                <w:sz w:val="24"/>
                <w:szCs w:val="24"/>
                <w:lang w:val="ky-KG"/>
              </w:rPr>
              <w:t>Агартуумин,</w:t>
            </w:r>
            <w:r w:rsidRPr="005570D1">
              <w:rPr>
                <w:rFonts w:ascii="Times New Roman" w:eastAsia="DengXian" w:hAnsi="Times New Roman" w:cs="Times New Roman"/>
                <w:sz w:val="24"/>
                <w:szCs w:val="24"/>
                <w:lang w:eastAsia="zh-CN"/>
              </w:rPr>
              <w:t xml:space="preserve"> ЭК</w:t>
            </w:r>
            <w:r w:rsidRPr="005570D1">
              <w:rPr>
                <w:rFonts w:ascii="Times New Roman" w:eastAsia="DengXian" w:hAnsi="Times New Roman" w:cs="Times New Roman"/>
                <w:sz w:val="24"/>
                <w:szCs w:val="24"/>
                <w:lang w:val="ky-KG" w:eastAsia="zh-CN"/>
              </w:rPr>
              <w:t>М</w:t>
            </w:r>
            <w:r w:rsidRPr="005570D1">
              <w:rPr>
                <w:rFonts w:ascii="Times New Roman" w:eastAsia="DengXian" w:hAnsi="Times New Roman" w:cs="Times New Roman"/>
                <w:sz w:val="24"/>
                <w:szCs w:val="24"/>
                <w:lang w:eastAsia="zh-CN"/>
              </w:rPr>
              <w:t xml:space="preserve">, СФ </w:t>
            </w:r>
          </w:p>
        </w:tc>
        <w:tc>
          <w:tcPr>
            <w:tcW w:w="652" w:type="pct"/>
          </w:tcPr>
          <w:p w14:paraId="164DF95E" w14:textId="168C9D3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5570D1" w14:paraId="7B2F9608" w14:textId="77777777" w:rsidTr="00900446">
        <w:trPr>
          <w:trHeight w:val="20"/>
        </w:trPr>
        <w:tc>
          <w:tcPr>
            <w:tcW w:w="183" w:type="pct"/>
            <w:tcMar>
              <w:top w:w="0" w:type="dxa"/>
              <w:left w:w="108" w:type="dxa"/>
              <w:bottom w:w="0" w:type="dxa"/>
              <w:right w:w="108" w:type="dxa"/>
            </w:tcMar>
          </w:tcPr>
          <w:p w14:paraId="3D5C60B7"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BF71E7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258170A" w14:textId="2B786C2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Кесиптик стандарттарды иштеп чыгуу методологиясына өзгөртүүлөрдү киргизүү</w:t>
            </w:r>
          </w:p>
        </w:tc>
        <w:tc>
          <w:tcPr>
            <w:tcW w:w="472" w:type="pct"/>
            <w:tcMar>
              <w:top w:w="0" w:type="dxa"/>
              <w:left w:w="108" w:type="dxa"/>
              <w:bottom w:w="0" w:type="dxa"/>
              <w:right w:w="108" w:type="dxa"/>
            </w:tcMar>
          </w:tcPr>
          <w:p w14:paraId="3878BEBD" w14:textId="45D8C7FD"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zh-CN"/>
              </w:rPr>
              <w:t>30-сентябрь</w:t>
            </w:r>
          </w:p>
        </w:tc>
        <w:tc>
          <w:tcPr>
            <w:tcW w:w="974" w:type="pct"/>
            <w:tcMar>
              <w:top w:w="0" w:type="dxa"/>
              <w:left w:w="108" w:type="dxa"/>
              <w:bottom w:w="0" w:type="dxa"/>
              <w:right w:w="108" w:type="dxa"/>
            </w:tcMar>
          </w:tcPr>
          <w:p w14:paraId="0B3A25EA" w14:textId="287D0FE0"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zh-CN"/>
              </w:rPr>
              <w:t xml:space="preserve">Кесиптик стандарттарды ар бир 3–5 жылда милдеттүү түрдө кайра карап чыгуу механизмин киргизүү менен өзгөртүүлөр киргизилди </w:t>
            </w:r>
          </w:p>
        </w:tc>
        <w:tc>
          <w:tcPr>
            <w:tcW w:w="648" w:type="pct"/>
            <w:tcMar>
              <w:top w:w="0" w:type="dxa"/>
              <w:left w:w="108" w:type="dxa"/>
              <w:bottom w:w="0" w:type="dxa"/>
              <w:right w:w="108" w:type="dxa"/>
            </w:tcMar>
          </w:tcPr>
          <w:p w14:paraId="50CD3FE6" w14:textId="60D6CB7B"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eastAsia="zh-CN"/>
              </w:rPr>
              <w:t>ЭСКММ</w:t>
            </w:r>
          </w:p>
        </w:tc>
        <w:tc>
          <w:tcPr>
            <w:tcW w:w="652" w:type="pct"/>
          </w:tcPr>
          <w:p w14:paraId="6D1935BD" w14:textId="2B4915FC"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A64A54" w:rsidRPr="00A8567C" w14:paraId="6D6294E3" w14:textId="77777777" w:rsidTr="00900446">
        <w:trPr>
          <w:trHeight w:val="20"/>
        </w:trPr>
        <w:tc>
          <w:tcPr>
            <w:tcW w:w="183" w:type="pct"/>
            <w:tcMar>
              <w:top w:w="0" w:type="dxa"/>
              <w:left w:w="108" w:type="dxa"/>
              <w:bottom w:w="0" w:type="dxa"/>
              <w:right w:w="108" w:type="dxa"/>
            </w:tcMar>
          </w:tcPr>
          <w:p w14:paraId="5BF1960E"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166BD4"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D338E91" w14:textId="2DDD386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Социалдык контракттарга катышуу аркылуу жакыр жана аз камсыз болгон үй-бүлөлөрдүн өзүн-өзү иш менен камсыз кылуусун жогорулатуу үчүн механизм иштеп чыгуу</w:t>
            </w:r>
          </w:p>
        </w:tc>
        <w:tc>
          <w:tcPr>
            <w:tcW w:w="472" w:type="pct"/>
            <w:tcMar>
              <w:top w:w="0" w:type="dxa"/>
              <w:left w:w="108" w:type="dxa"/>
              <w:bottom w:w="0" w:type="dxa"/>
              <w:right w:w="108" w:type="dxa"/>
            </w:tcMar>
          </w:tcPr>
          <w:p w14:paraId="5DF10F64" w14:textId="1AC937FC"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eastAsia="zh-CN"/>
              </w:rPr>
              <w:t>30-сентябрь</w:t>
            </w:r>
          </w:p>
        </w:tc>
        <w:tc>
          <w:tcPr>
            <w:tcW w:w="974" w:type="pct"/>
            <w:tcMar>
              <w:top w:w="0" w:type="dxa"/>
              <w:left w:w="108" w:type="dxa"/>
              <w:bottom w:w="0" w:type="dxa"/>
              <w:right w:w="108" w:type="dxa"/>
            </w:tcMar>
          </w:tcPr>
          <w:p w14:paraId="03E84A72" w14:textId="3475885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rPr>
              <w:t xml:space="preserve">Социалдык </w:t>
            </w:r>
            <w:r w:rsidRPr="005570D1">
              <w:rPr>
                <w:rFonts w:ascii="Times New Roman" w:hAnsi="Times New Roman"/>
                <w:sz w:val="24"/>
                <w:szCs w:val="24"/>
                <w:lang w:val="ky-KG"/>
              </w:rPr>
              <w:t>контракттын</w:t>
            </w:r>
            <w:r w:rsidRPr="005570D1">
              <w:rPr>
                <w:rFonts w:ascii="Times New Roman" w:hAnsi="Times New Roman"/>
                <w:sz w:val="24"/>
                <w:szCs w:val="24"/>
              </w:rPr>
              <w:t xml:space="preserve"> негизинде социалдык жардамдын </w:t>
            </w:r>
            <w:r w:rsidRPr="005570D1">
              <w:rPr>
                <w:rFonts w:ascii="Times New Roman" w:hAnsi="Times New Roman"/>
                <w:sz w:val="24"/>
                <w:szCs w:val="24"/>
                <w:lang w:val="ky-KG"/>
              </w:rPr>
              <w:t>к</w:t>
            </w:r>
            <w:r w:rsidRPr="005570D1">
              <w:rPr>
                <w:rFonts w:ascii="Times New Roman" w:hAnsi="Times New Roman"/>
                <w:sz w:val="24"/>
                <w:szCs w:val="24"/>
              </w:rPr>
              <w:t>атышуучуларына каржылоо берүү программасы даярдалды</w:t>
            </w:r>
          </w:p>
        </w:tc>
        <w:tc>
          <w:tcPr>
            <w:tcW w:w="648" w:type="pct"/>
            <w:tcMar>
              <w:top w:w="0" w:type="dxa"/>
              <w:left w:w="108" w:type="dxa"/>
              <w:bottom w:w="0" w:type="dxa"/>
              <w:right w:w="108" w:type="dxa"/>
            </w:tcMar>
          </w:tcPr>
          <w:p w14:paraId="017CA619" w14:textId="1BFCBB51"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val="ky-KG" w:eastAsia="zh-CN"/>
              </w:rPr>
              <w:t xml:space="preserve">ЭСКММ, </w:t>
            </w:r>
            <w:r w:rsidRPr="005570D1">
              <w:rPr>
                <w:rFonts w:ascii="Times New Roman" w:hAnsi="Times New Roman"/>
                <w:sz w:val="24"/>
                <w:szCs w:val="24"/>
                <w:lang w:val="ky-KG"/>
              </w:rPr>
              <w:t>КРП облустардагы ЫУӨ, макулдашуу боюнча: “Э</w:t>
            </w:r>
            <w:r>
              <w:rPr>
                <w:rFonts w:ascii="Times New Roman" w:hAnsi="Times New Roman"/>
                <w:sz w:val="24"/>
                <w:szCs w:val="24"/>
                <w:lang w:val="ky-KG"/>
              </w:rPr>
              <w:t>лдик Банк” ААК, “Айыл Банк” ААК</w:t>
            </w:r>
          </w:p>
        </w:tc>
        <w:tc>
          <w:tcPr>
            <w:tcW w:w="652" w:type="pct"/>
          </w:tcPr>
          <w:p w14:paraId="49AAC501" w14:textId="77777777" w:rsidR="00A64A54" w:rsidRPr="009B1C43" w:rsidRDefault="00A64A54" w:rsidP="00A64A54">
            <w:pPr>
              <w:pStyle w:val="a5"/>
              <w:jc w:val="center"/>
              <w:rPr>
                <w:rFonts w:ascii="Times New Roman" w:hAnsi="Times New Roman"/>
                <w:sz w:val="24"/>
                <w:szCs w:val="24"/>
                <w:lang w:val="ky-KG"/>
              </w:rPr>
            </w:pPr>
            <w:r w:rsidRPr="009B1C43">
              <w:rPr>
                <w:rFonts w:ascii="Times New Roman" w:hAnsi="Times New Roman"/>
                <w:sz w:val="24"/>
                <w:szCs w:val="24"/>
                <w:lang w:val="ky-KG"/>
              </w:rPr>
              <w:t>Республикалык бюджеттин</w:t>
            </w:r>
          </w:p>
          <w:p w14:paraId="25FCC6C7" w14:textId="37548224" w:rsidR="00A64A54" w:rsidRPr="009B1C43" w:rsidRDefault="00A64A54" w:rsidP="00A64A54">
            <w:pPr>
              <w:pStyle w:val="a5"/>
              <w:jc w:val="center"/>
              <w:rPr>
                <w:rFonts w:ascii="Times New Roman" w:hAnsi="Times New Roman"/>
                <w:bCs/>
                <w:sz w:val="24"/>
                <w:szCs w:val="24"/>
                <w:u w:color="FFFFFF"/>
                <w:lang w:val="ky-KG"/>
              </w:rPr>
            </w:pPr>
            <w:r w:rsidRPr="009B1C43">
              <w:rPr>
                <w:rFonts w:ascii="Times New Roman" w:hAnsi="Times New Roman"/>
                <w:sz w:val="24"/>
                <w:szCs w:val="24"/>
                <w:lang w:val="ky-KG"/>
              </w:rPr>
              <w:t xml:space="preserve"> каражаттарынын алкагында </w:t>
            </w:r>
          </w:p>
        </w:tc>
      </w:tr>
      <w:tr w:rsidR="00A64A54" w:rsidRPr="00D74E46" w14:paraId="2E989C99" w14:textId="77777777" w:rsidTr="00900446">
        <w:trPr>
          <w:trHeight w:val="20"/>
        </w:trPr>
        <w:tc>
          <w:tcPr>
            <w:tcW w:w="183" w:type="pct"/>
            <w:tcMar>
              <w:top w:w="0" w:type="dxa"/>
              <w:left w:w="108" w:type="dxa"/>
              <w:bottom w:w="0" w:type="dxa"/>
              <w:right w:w="108" w:type="dxa"/>
            </w:tcMar>
          </w:tcPr>
          <w:p w14:paraId="673F3AF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FC56F5D"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44E42FD" w14:textId="4011838F"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Эмгек рыногунун талаптарына жараша жарандардын, анын ичинде жумушсуздардын, эмгек мигранттарынын, майыптыгы бар адамдардын, жаштардын, аялдардын квалификациясын жогорулатуу үчүн кесиптик окутуунун жана кайра даярдоонун инновациялык методдорун киргизүү</w:t>
            </w:r>
          </w:p>
        </w:tc>
        <w:tc>
          <w:tcPr>
            <w:tcW w:w="472" w:type="pct"/>
            <w:tcMar>
              <w:top w:w="0" w:type="dxa"/>
              <w:left w:w="108" w:type="dxa"/>
              <w:bottom w:w="0" w:type="dxa"/>
              <w:right w:w="108" w:type="dxa"/>
            </w:tcMar>
          </w:tcPr>
          <w:p w14:paraId="7AF0CEAD"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30-сентябрь</w:t>
            </w:r>
          </w:p>
          <w:p w14:paraId="596CB5A8"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335B8DD" w14:textId="77777777" w:rsidR="00A64A54"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Эмгек рыногунун жана миграциянын тенденцияларын талдоонун негизинде баштапкы кесиптик билим берүүнүн билим берүү программаларынын саны көбөйдү. </w:t>
            </w:r>
          </w:p>
          <w:p w14:paraId="3A81CE64" w14:textId="3F01AD0F" w:rsidR="00A64A54" w:rsidRPr="005570D1" w:rsidRDefault="00A64A54" w:rsidP="00A64A54">
            <w:pPr>
              <w:pStyle w:val="a5"/>
              <w:rPr>
                <w:rFonts w:ascii="Times New Roman" w:hAnsi="Times New Roman"/>
                <w:sz w:val="24"/>
                <w:szCs w:val="24"/>
                <w:lang w:val="ky-KG"/>
              </w:rPr>
            </w:pPr>
            <w:r w:rsidRPr="0072268B">
              <w:rPr>
                <w:rFonts w:ascii="Times New Roman" w:hAnsi="Times New Roman"/>
                <w:sz w:val="24"/>
                <w:szCs w:val="24"/>
                <w:lang w:val="ky-KG"/>
              </w:rPr>
              <w:t xml:space="preserve">Калктын аялуу </w:t>
            </w:r>
            <w:r w:rsidRPr="005570D1">
              <w:rPr>
                <w:rFonts w:ascii="Times New Roman" w:hAnsi="Times New Roman"/>
                <w:sz w:val="24"/>
                <w:szCs w:val="24"/>
                <w:lang w:val="ky-KG"/>
              </w:rPr>
              <w:t>топторунун</w:t>
            </w:r>
            <w:r w:rsidRPr="0072268B">
              <w:rPr>
                <w:rFonts w:ascii="Times New Roman" w:hAnsi="Times New Roman"/>
                <w:sz w:val="24"/>
                <w:szCs w:val="24"/>
                <w:lang w:val="ky-KG"/>
              </w:rPr>
              <w:t xml:space="preserve"> муктаждыктарына ылайыкташтырылган окуу программаларынын саны</w:t>
            </w:r>
            <w:r w:rsidRPr="005570D1">
              <w:rPr>
                <w:rFonts w:ascii="Times New Roman" w:hAnsi="Times New Roman"/>
                <w:sz w:val="24"/>
                <w:szCs w:val="24"/>
                <w:lang w:val="ky-KG"/>
              </w:rPr>
              <w:t xml:space="preserve"> </w:t>
            </w:r>
            <w:r w:rsidRPr="0072268B">
              <w:rPr>
                <w:rFonts w:ascii="Times New Roman" w:hAnsi="Times New Roman"/>
                <w:sz w:val="24"/>
                <w:szCs w:val="24"/>
                <w:lang w:val="ky-KG"/>
              </w:rPr>
              <w:t>көбөйдү</w:t>
            </w:r>
          </w:p>
        </w:tc>
        <w:tc>
          <w:tcPr>
            <w:tcW w:w="648" w:type="pct"/>
            <w:tcMar>
              <w:top w:w="0" w:type="dxa"/>
              <w:left w:w="108" w:type="dxa"/>
              <w:bottom w:w="0" w:type="dxa"/>
              <w:right w:w="108" w:type="dxa"/>
            </w:tcMar>
          </w:tcPr>
          <w:p w14:paraId="20D79C6F" w14:textId="3E58E9D3"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Агартуумин,</w:t>
            </w:r>
            <w:r w:rsidRPr="005570D1">
              <w:rPr>
                <w:rFonts w:ascii="Times New Roman" w:hAnsi="Times New Roman" w:cs="Times New Roman"/>
                <w:bCs/>
                <w:sz w:val="24"/>
                <w:szCs w:val="24"/>
              </w:rPr>
              <w:t xml:space="preserve"> ЭСКММ </w:t>
            </w:r>
          </w:p>
        </w:tc>
        <w:tc>
          <w:tcPr>
            <w:tcW w:w="652" w:type="pct"/>
          </w:tcPr>
          <w:p w14:paraId="740F182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21F25A2"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0A991A74" w14:textId="1C7C00C0" w:rsidR="00A64A54" w:rsidRPr="00931A45" w:rsidRDefault="00A64A54" w:rsidP="00A64A54">
            <w:pPr>
              <w:pStyle w:val="a5"/>
              <w:jc w:val="center"/>
              <w:rPr>
                <w:rFonts w:ascii="Times New Roman" w:hAnsi="Times New Roman"/>
                <w:bCs/>
                <w:sz w:val="24"/>
                <w:szCs w:val="24"/>
                <w:u w:color="FFFFFF"/>
                <w:lang w:val="ky-KG"/>
              </w:rPr>
            </w:pPr>
          </w:p>
        </w:tc>
      </w:tr>
      <w:tr w:rsidR="00A64A54" w:rsidRPr="00D74E46" w14:paraId="35F87A0E" w14:textId="77777777" w:rsidTr="00900446">
        <w:trPr>
          <w:trHeight w:val="20"/>
        </w:trPr>
        <w:tc>
          <w:tcPr>
            <w:tcW w:w="183" w:type="pct"/>
            <w:tcMar>
              <w:top w:w="0" w:type="dxa"/>
              <w:left w:w="108" w:type="dxa"/>
              <w:bottom w:w="0" w:type="dxa"/>
              <w:right w:w="108" w:type="dxa"/>
            </w:tcMar>
          </w:tcPr>
          <w:p w14:paraId="2541DC6B"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AB1C02C" w14:textId="06A5828E"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Жеке иш менен камсыз кылуу агенттиктери аркылуу жалданган кызматкерлердин укуктарын жана кызыкчылыктарын коргоо боюнча эл аралык стандарттарды киргизүү</w:t>
            </w:r>
          </w:p>
        </w:tc>
        <w:tc>
          <w:tcPr>
            <w:tcW w:w="1182" w:type="pct"/>
            <w:tcMar>
              <w:top w:w="0" w:type="dxa"/>
              <w:left w:w="108" w:type="dxa"/>
              <w:bottom w:w="0" w:type="dxa"/>
              <w:right w:w="108" w:type="dxa"/>
            </w:tcMar>
          </w:tcPr>
          <w:p w14:paraId="402646E1" w14:textId="168E434D"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Эл аралык стандарттарга ылайык жеке иш менен камсыз кылуу агенттиктеринин иштөө механизмдерин өркүндөтүү боюнча чаралардын комплексин иштеп чыгуу (ЭЭУнун № 181 конвенциясынын жоболорун ишке ашыруу)</w:t>
            </w:r>
          </w:p>
        </w:tc>
        <w:tc>
          <w:tcPr>
            <w:tcW w:w="472" w:type="pct"/>
            <w:tcMar>
              <w:top w:w="0" w:type="dxa"/>
              <w:left w:w="108" w:type="dxa"/>
              <w:bottom w:w="0" w:type="dxa"/>
              <w:right w:w="108" w:type="dxa"/>
            </w:tcMar>
          </w:tcPr>
          <w:p w14:paraId="1779F8FD" w14:textId="6AB89FE9"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30-октябрь</w:t>
            </w:r>
            <w:r w:rsidRPr="005570D1">
              <w:rPr>
                <w:rFonts w:ascii="Times New Roman" w:hAnsi="Times New Roman"/>
                <w:sz w:val="24"/>
                <w:szCs w:val="24"/>
                <w:lang w:eastAsia="zh-CN"/>
              </w:rPr>
              <w:t xml:space="preserve"> </w:t>
            </w:r>
          </w:p>
        </w:tc>
        <w:tc>
          <w:tcPr>
            <w:tcW w:w="974" w:type="pct"/>
            <w:tcMar>
              <w:top w:w="0" w:type="dxa"/>
              <w:left w:w="108" w:type="dxa"/>
              <w:bottom w:w="0" w:type="dxa"/>
              <w:right w:w="108" w:type="dxa"/>
            </w:tcMar>
          </w:tcPr>
          <w:p w14:paraId="3D51ADD2" w14:textId="47DB9DAA" w:rsidR="00A64A54" w:rsidRPr="003E5603" w:rsidRDefault="00A64A54" w:rsidP="00A64A54">
            <w:pPr>
              <w:pStyle w:val="a5"/>
              <w:rPr>
                <w:rFonts w:ascii="Times New Roman" w:hAnsi="Times New Roman"/>
                <w:sz w:val="24"/>
                <w:szCs w:val="24"/>
                <w:lang w:val="ky-KG"/>
              </w:rPr>
            </w:pPr>
            <w:r w:rsidRPr="005570D1">
              <w:rPr>
                <w:rFonts w:ascii="Times New Roman" w:hAnsi="Times New Roman"/>
                <w:sz w:val="24"/>
                <w:szCs w:val="24"/>
                <w:lang w:eastAsia="zh-CN"/>
              </w:rPr>
              <w:t xml:space="preserve">Иш-аракеттер планынын долбоору </w:t>
            </w:r>
            <w:r>
              <w:rPr>
                <w:rFonts w:ascii="Times New Roman" w:hAnsi="Times New Roman"/>
                <w:sz w:val="24"/>
                <w:szCs w:val="24"/>
                <w:lang w:val="ky-KG" w:eastAsia="zh-CN"/>
              </w:rPr>
              <w:t>КР Президентинин Администрациясына киргизилди</w:t>
            </w:r>
          </w:p>
        </w:tc>
        <w:tc>
          <w:tcPr>
            <w:tcW w:w="648" w:type="pct"/>
            <w:tcMar>
              <w:top w:w="0" w:type="dxa"/>
              <w:left w:w="108" w:type="dxa"/>
              <w:bottom w:w="0" w:type="dxa"/>
              <w:right w:w="108" w:type="dxa"/>
            </w:tcMar>
          </w:tcPr>
          <w:p w14:paraId="018615B4" w14:textId="4F3C4B70"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eastAsia="zh-CN"/>
              </w:rPr>
              <w:t>ЭСКММ</w:t>
            </w:r>
          </w:p>
        </w:tc>
        <w:tc>
          <w:tcPr>
            <w:tcW w:w="652" w:type="pct"/>
          </w:tcPr>
          <w:p w14:paraId="5726E8DE"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AC07D0B"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0FFB47A7"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5570D1" w14:paraId="531905E9" w14:textId="77777777" w:rsidTr="00900446">
        <w:trPr>
          <w:trHeight w:val="20"/>
        </w:trPr>
        <w:tc>
          <w:tcPr>
            <w:tcW w:w="183" w:type="pct"/>
            <w:tcMar>
              <w:top w:w="0" w:type="dxa"/>
              <w:left w:w="108" w:type="dxa"/>
              <w:bottom w:w="0" w:type="dxa"/>
              <w:right w:w="108" w:type="dxa"/>
            </w:tcMar>
          </w:tcPr>
          <w:p w14:paraId="3D543A2C"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34885D8" w14:textId="1589D42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КРге кайтып келүүчү жарандарды реинтеграциялоо боюнча комплекстүү программаларды иштеп чыгуу жана киргизүү, анын ичинде маалыматтык өнөктүктөр, көчүүнүн жана адаптациялоонун бардык этаптарында колдоо, ишкердикти окутуу, квалификацияны жогорулатуу, коомдук демилгелерге катышуу </w:t>
            </w:r>
          </w:p>
        </w:tc>
        <w:tc>
          <w:tcPr>
            <w:tcW w:w="1182" w:type="pct"/>
            <w:tcMar>
              <w:top w:w="0" w:type="dxa"/>
              <w:left w:w="108" w:type="dxa"/>
              <w:bottom w:w="0" w:type="dxa"/>
              <w:right w:w="108" w:type="dxa"/>
            </w:tcMar>
          </w:tcPr>
          <w:p w14:paraId="7043A3D4" w14:textId="639CCF1B"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Жарандарды, анын ичинде жумушсуздарды, эмгек мигранттарын, майыптыгы бар адамдарды, жаштарды жана аялдарды окутууну жана кайра даярдоону камсыз кылуу</w:t>
            </w:r>
          </w:p>
        </w:tc>
        <w:tc>
          <w:tcPr>
            <w:tcW w:w="472" w:type="pct"/>
            <w:tcMar>
              <w:top w:w="0" w:type="dxa"/>
              <w:left w:w="108" w:type="dxa"/>
              <w:bottom w:w="0" w:type="dxa"/>
              <w:right w:w="108" w:type="dxa"/>
            </w:tcMar>
          </w:tcPr>
          <w:p w14:paraId="6DF0FF96" w14:textId="11C23114"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 xml:space="preserve">30-ноябрь </w:t>
            </w:r>
          </w:p>
        </w:tc>
        <w:tc>
          <w:tcPr>
            <w:tcW w:w="974" w:type="pct"/>
            <w:tcMar>
              <w:top w:w="0" w:type="dxa"/>
              <w:left w:w="108" w:type="dxa"/>
              <w:bottom w:w="0" w:type="dxa"/>
              <w:right w:w="108" w:type="dxa"/>
            </w:tcMar>
          </w:tcPr>
          <w:p w14:paraId="518A1C32" w14:textId="61E17FD1" w:rsidR="00A64A54" w:rsidRPr="005570D1" w:rsidRDefault="00A64A54" w:rsidP="00A64A54">
            <w:pPr>
              <w:pStyle w:val="a5"/>
              <w:rPr>
                <w:rFonts w:ascii="Times New Roman" w:hAnsi="Times New Roman"/>
                <w:sz w:val="24"/>
                <w:szCs w:val="24"/>
                <w:lang w:val="ky-KG"/>
              </w:rPr>
            </w:pPr>
            <w:r w:rsidRPr="005570D1">
              <w:rPr>
                <w:rFonts w:ascii="Times New Roman" w:eastAsia="Calibri" w:hAnsi="Times New Roman"/>
                <w:sz w:val="24"/>
                <w:szCs w:val="24"/>
                <w:lang w:val="ky-KG"/>
              </w:rPr>
              <w:t>Жыл сайын 9 миңден</w:t>
            </w:r>
            <w:r w:rsidRPr="005570D1">
              <w:rPr>
                <w:rFonts w:ascii="Times New Roman" w:hAnsi="Times New Roman"/>
                <w:sz w:val="24"/>
                <w:szCs w:val="24"/>
                <w:lang w:val="ky-KG"/>
              </w:rPr>
              <w:t xml:space="preserve"> кем эмес</w:t>
            </w:r>
            <w:r w:rsidRPr="005570D1">
              <w:rPr>
                <w:rFonts w:ascii="Times New Roman" w:eastAsia="Calibri" w:hAnsi="Times New Roman"/>
                <w:sz w:val="24"/>
                <w:szCs w:val="24"/>
                <w:lang w:val="ky-KG"/>
              </w:rPr>
              <w:t xml:space="preserve"> жаран, анын ичинде жумушсуздар, эмгек мигранттары, майыптыгы бар адамдар, жаштар жана аялдар окутуудан жана кайра даярдоодон өтүшөт</w:t>
            </w:r>
          </w:p>
        </w:tc>
        <w:tc>
          <w:tcPr>
            <w:tcW w:w="648" w:type="pct"/>
            <w:tcMar>
              <w:top w:w="0" w:type="dxa"/>
              <w:left w:w="108" w:type="dxa"/>
              <w:bottom w:w="0" w:type="dxa"/>
              <w:right w:w="108" w:type="dxa"/>
            </w:tcMar>
          </w:tcPr>
          <w:p w14:paraId="22F14D91"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eastAsia="zh-CN"/>
              </w:rPr>
              <w:t xml:space="preserve">ЭСКММ, </w:t>
            </w:r>
            <w:r w:rsidRPr="005570D1">
              <w:rPr>
                <w:rFonts w:ascii="Times New Roman" w:hAnsi="Times New Roman"/>
                <w:sz w:val="24"/>
                <w:szCs w:val="24"/>
                <w:lang w:val="ky-KG"/>
              </w:rPr>
              <w:t>Агартуумин,</w:t>
            </w:r>
          </w:p>
          <w:p w14:paraId="3A6889FF" w14:textId="1E3988F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КРП облустардагы ЫУӨ</w:t>
            </w:r>
          </w:p>
        </w:tc>
        <w:tc>
          <w:tcPr>
            <w:tcW w:w="652" w:type="pct"/>
          </w:tcPr>
          <w:p w14:paraId="5782E1B0" w14:textId="20477A84" w:rsidR="00A64A54" w:rsidRPr="003E5603"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r>
              <w:rPr>
                <w:rFonts w:ascii="Times New Roman" w:hAnsi="Times New Roman"/>
                <w:sz w:val="24"/>
                <w:szCs w:val="24"/>
                <w:lang w:val="ky-KG" w:eastAsia="zh-CN"/>
              </w:rPr>
              <w:t xml:space="preserve"> </w:t>
            </w:r>
          </w:p>
        </w:tc>
      </w:tr>
      <w:tr w:rsidR="00A64A54" w:rsidRPr="005570D1" w14:paraId="3D394CD9" w14:textId="77777777" w:rsidTr="00900446">
        <w:trPr>
          <w:trHeight w:val="20"/>
        </w:trPr>
        <w:tc>
          <w:tcPr>
            <w:tcW w:w="183" w:type="pct"/>
            <w:tcMar>
              <w:top w:w="0" w:type="dxa"/>
              <w:left w:w="108" w:type="dxa"/>
              <w:bottom w:w="0" w:type="dxa"/>
              <w:right w:w="108" w:type="dxa"/>
            </w:tcMar>
          </w:tcPr>
          <w:p w14:paraId="37107E7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ECFE476"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87C3ECF" w14:textId="7133E22E"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Формалдык эмес жол менен алынган көндүмдөрдү көз карандысыз сертификациялоо жана валидациялоо борборунун ишин кеңейтүү</w:t>
            </w:r>
          </w:p>
        </w:tc>
        <w:tc>
          <w:tcPr>
            <w:tcW w:w="472" w:type="pct"/>
            <w:tcMar>
              <w:top w:w="0" w:type="dxa"/>
              <w:left w:w="108" w:type="dxa"/>
              <w:bottom w:w="0" w:type="dxa"/>
              <w:right w:w="108" w:type="dxa"/>
            </w:tcMar>
          </w:tcPr>
          <w:p w14:paraId="6E7902CF" w14:textId="77777777" w:rsidR="00A64A54" w:rsidRPr="005570D1" w:rsidRDefault="00A64A54" w:rsidP="00A64A54">
            <w:pPr>
              <w:pStyle w:val="a5"/>
              <w:jc w:val="center"/>
              <w:rPr>
                <w:rFonts w:ascii="Times New Roman" w:hAnsi="Times New Roman"/>
                <w:sz w:val="24"/>
                <w:szCs w:val="24"/>
              </w:rPr>
            </w:pPr>
            <w:r w:rsidRPr="005570D1">
              <w:rPr>
                <w:rFonts w:ascii="Times New Roman" w:hAnsi="Times New Roman"/>
                <w:sz w:val="24"/>
                <w:szCs w:val="24"/>
              </w:rPr>
              <w:t>30-ноябрь</w:t>
            </w:r>
          </w:p>
          <w:p w14:paraId="31827107" w14:textId="77777777" w:rsidR="00A64A54" w:rsidRPr="005570D1" w:rsidRDefault="00A64A54" w:rsidP="00A64A54">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7436ED9C" w14:textId="336DA208"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Формалдуу эмес жол менен алынган көндүмдөрдү валидациялоо боюнча сертификат алган адамдардын саны көбөйдү</w:t>
            </w:r>
          </w:p>
        </w:tc>
        <w:tc>
          <w:tcPr>
            <w:tcW w:w="648" w:type="pct"/>
            <w:tcMar>
              <w:top w:w="0" w:type="dxa"/>
              <w:left w:w="108" w:type="dxa"/>
              <w:bottom w:w="0" w:type="dxa"/>
              <w:right w:w="108" w:type="dxa"/>
            </w:tcMar>
          </w:tcPr>
          <w:p w14:paraId="0FEDD6DD"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eastAsia="ru-RU"/>
              </w:rPr>
            </w:pPr>
            <w:r w:rsidRPr="005570D1">
              <w:rPr>
                <w:rFonts w:ascii="Times New Roman" w:hAnsi="Times New Roman" w:cs="Times New Roman"/>
                <w:sz w:val="24"/>
                <w:szCs w:val="24"/>
                <w:lang w:val="ky-KG"/>
              </w:rPr>
              <w:t>Агартуумин,</w:t>
            </w:r>
            <w:r w:rsidRPr="005570D1">
              <w:rPr>
                <w:rFonts w:ascii="Times New Roman" w:eastAsia="Times New Roman" w:hAnsi="Times New Roman" w:cs="Times New Roman"/>
                <w:sz w:val="24"/>
                <w:szCs w:val="24"/>
                <w:lang w:eastAsia="ru-RU"/>
              </w:rPr>
              <w:t xml:space="preserve"> </w:t>
            </w:r>
            <w:r w:rsidRPr="005570D1">
              <w:rPr>
                <w:rFonts w:ascii="Times New Roman" w:hAnsi="Times New Roman" w:cs="Times New Roman"/>
                <w:sz w:val="24"/>
                <w:szCs w:val="24"/>
                <w:lang w:eastAsia="zh-CN"/>
              </w:rPr>
              <w:t>ЭСКММ</w:t>
            </w:r>
          </w:p>
          <w:p w14:paraId="7A46723A"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7B99254F" w14:textId="32589A7A"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p>
        </w:tc>
      </w:tr>
      <w:tr w:rsidR="00A64A54" w:rsidRPr="005570D1" w14:paraId="16E64647" w14:textId="77777777" w:rsidTr="00900446">
        <w:trPr>
          <w:trHeight w:val="20"/>
        </w:trPr>
        <w:tc>
          <w:tcPr>
            <w:tcW w:w="183" w:type="pct"/>
            <w:tcMar>
              <w:top w:w="0" w:type="dxa"/>
              <w:left w:w="108" w:type="dxa"/>
              <w:bottom w:w="0" w:type="dxa"/>
              <w:right w:w="108" w:type="dxa"/>
            </w:tcMar>
          </w:tcPr>
          <w:p w14:paraId="7459DC1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65CABA1" w14:textId="0C2B0B06"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Мигранттарга медициналык жардам жана билим берүү кызматтарын көрсөтүү, мигранттарды пенсиялык </w:t>
            </w:r>
            <w:r w:rsidRPr="005570D1">
              <w:rPr>
                <w:rFonts w:ascii="Times New Roman" w:hAnsi="Times New Roman"/>
                <w:sz w:val="24"/>
                <w:szCs w:val="24"/>
                <w:lang w:val="ky-KG"/>
              </w:rPr>
              <w:lastRenderedPageBreak/>
              <w:t>камсыздандыруу жана пенсияларды экспорттоо боюнча социалдык кызмат көрсөтүүлөргө басмырлоосуз жетүү маселелерин мамлекеттер аралык деңгээлде илгерилетүү</w:t>
            </w:r>
          </w:p>
        </w:tc>
        <w:tc>
          <w:tcPr>
            <w:tcW w:w="1182" w:type="pct"/>
            <w:tcMar>
              <w:top w:w="0" w:type="dxa"/>
              <w:left w:w="108" w:type="dxa"/>
              <w:bottom w:w="0" w:type="dxa"/>
              <w:right w:w="108" w:type="dxa"/>
            </w:tcMar>
          </w:tcPr>
          <w:p w14:paraId="1C311A87" w14:textId="6A528A58"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eastAsia="zh-CN"/>
              </w:rPr>
              <w:lastRenderedPageBreak/>
              <w:t xml:space="preserve">Чет өлкөдө эмгектенип жаткан КР жарандарынын барган өлкөлөрүндө мамлекеттик кызмат көрсөтүүлөргө жеткиликтүүлүгүн камсыз кылуу боюнча маселелерди </w:t>
            </w:r>
            <w:r w:rsidRPr="005570D1">
              <w:rPr>
                <w:rFonts w:ascii="Times New Roman" w:hAnsi="Times New Roman"/>
                <w:sz w:val="24"/>
                <w:szCs w:val="24"/>
                <w:lang w:val="ky-KG" w:eastAsia="zh-CN"/>
              </w:rPr>
              <w:lastRenderedPageBreak/>
              <w:t>мамлекеттер аралык деңгээлде илгерилетүү</w:t>
            </w:r>
          </w:p>
        </w:tc>
        <w:tc>
          <w:tcPr>
            <w:tcW w:w="472" w:type="pct"/>
            <w:tcMar>
              <w:top w:w="0" w:type="dxa"/>
              <w:left w:w="108" w:type="dxa"/>
              <w:bottom w:w="0" w:type="dxa"/>
              <w:right w:w="108" w:type="dxa"/>
            </w:tcMar>
          </w:tcPr>
          <w:p w14:paraId="22D37B1F" w14:textId="7B922F6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lastRenderedPageBreak/>
              <w:t>1-декабрь</w:t>
            </w:r>
          </w:p>
        </w:tc>
        <w:tc>
          <w:tcPr>
            <w:tcW w:w="974" w:type="pct"/>
            <w:tcMar>
              <w:top w:w="0" w:type="dxa"/>
              <w:left w:w="108" w:type="dxa"/>
              <w:bottom w:w="0" w:type="dxa"/>
              <w:right w:w="108" w:type="dxa"/>
            </w:tcMar>
          </w:tcPr>
          <w:p w14:paraId="26271214" w14:textId="32316FAA"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eastAsia="zh-CN"/>
              </w:rPr>
              <w:t xml:space="preserve">Чет өлкөдө эмгектенип жаткан КР жарандарынын мамлекеттик кызмат көрсөтүүлөргө жеткиликтүүлүгүн кеңейтүү маселесин иштеп </w:t>
            </w:r>
            <w:r w:rsidRPr="005570D1">
              <w:rPr>
                <w:rFonts w:ascii="Times New Roman" w:hAnsi="Times New Roman"/>
                <w:sz w:val="24"/>
                <w:szCs w:val="24"/>
                <w:lang w:val="ky-KG" w:eastAsia="zh-CN"/>
              </w:rPr>
              <w:lastRenderedPageBreak/>
              <w:t>чыгуу боюнча чаралар көрүлдү</w:t>
            </w:r>
          </w:p>
        </w:tc>
        <w:tc>
          <w:tcPr>
            <w:tcW w:w="648" w:type="pct"/>
            <w:tcMar>
              <w:top w:w="0" w:type="dxa"/>
              <w:left w:w="108" w:type="dxa"/>
              <w:bottom w:w="0" w:type="dxa"/>
              <w:right w:w="108" w:type="dxa"/>
            </w:tcMar>
          </w:tcPr>
          <w:p w14:paraId="43ED5D7C" w14:textId="2D95A04E"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eastAsia="zh-CN"/>
              </w:rPr>
              <w:lastRenderedPageBreak/>
              <w:t>ТИМ,</w:t>
            </w:r>
            <w:r w:rsidRPr="005570D1">
              <w:rPr>
                <w:rFonts w:ascii="Times New Roman" w:hAnsi="Times New Roman" w:cs="Times New Roman"/>
                <w:sz w:val="24"/>
                <w:szCs w:val="24"/>
                <w:lang w:eastAsia="zh-CN"/>
              </w:rPr>
              <w:t xml:space="preserve"> ЭСКММ</w:t>
            </w:r>
            <w:r w:rsidRPr="005570D1">
              <w:rPr>
                <w:rFonts w:ascii="Times New Roman" w:hAnsi="Times New Roman" w:cs="Times New Roman"/>
                <w:sz w:val="24"/>
                <w:szCs w:val="24"/>
                <w:lang w:val="ky-KG" w:eastAsia="zh-CN"/>
              </w:rPr>
              <w:t>, СФ</w:t>
            </w:r>
          </w:p>
        </w:tc>
        <w:tc>
          <w:tcPr>
            <w:tcW w:w="652" w:type="pct"/>
          </w:tcPr>
          <w:p w14:paraId="04283E2F" w14:textId="6033981E"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p>
        </w:tc>
      </w:tr>
      <w:tr w:rsidR="00A64A54" w:rsidRPr="005570D1" w14:paraId="03E6E31A" w14:textId="77777777" w:rsidTr="00900446">
        <w:trPr>
          <w:trHeight w:val="20"/>
        </w:trPr>
        <w:tc>
          <w:tcPr>
            <w:tcW w:w="183" w:type="pct"/>
            <w:tcMar>
              <w:top w:w="0" w:type="dxa"/>
              <w:left w:w="108" w:type="dxa"/>
              <w:bottom w:w="0" w:type="dxa"/>
              <w:right w:w="108" w:type="dxa"/>
            </w:tcMar>
          </w:tcPr>
          <w:p w14:paraId="36CF98B0"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52159B9"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B7BFA7A" w14:textId="1F3934F1"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КР жарандарын чет өлкөдө консулдук коргоо менен камтуу деңгээлин жогорулатуу </w:t>
            </w:r>
          </w:p>
        </w:tc>
        <w:tc>
          <w:tcPr>
            <w:tcW w:w="472" w:type="pct"/>
            <w:tcMar>
              <w:top w:w="0" w:type="dxa"/>
              <w:left w:w="108" w:type="dxa"/>
              <w:bottom w:w="0" w:type="dxa"/>
              <w:right w:w="108" w:type="dxa"/>
            </w:tcMar>
          </w:tcPr>
          <w:p w14:paraId="5E450637" w14:textId="70B0CA8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90C5B67" w14:textId="49569A1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Жарандарды консулдук коргоо чаралары менен камтуу көбөйдү, онлайн-сервистерге жана консулдук колдоонун дистанттык форматтарына жеткиликтүүлүк кеңейтилди</w:t>
            </w:r>
          </w:p>
        </w:tc>
        <w:tc>
          <w:tcPr>
            <w:tcW w:w="648" w:type="pct"/>
            <w:tcMar>
              <w:top w:w="0" w:type="dxa"/>
              <w:left w:w="108" w:type="dxa"/>
              <w:bottom w:w="0" w:type="dxa"/>
              <w:right w:w="108" w:type="dxa"/>
            </w:tcMar>
          </w:tcPr>
          <w:p w14:paraId="0A1B35B8" w14:textId="1A62911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bookmarkStart w:id="33" w:name="_Hlk213499093"/>
            <w:r w:rsidRPr="005570D1">
              <w:rPr>
                <w:rFonts w:ascii="Times New Roman" w:hAnsi="Times New Roman" w:cs="Times New Roman"/>
                <w:sz w:val="24"/>
                <w:szCs w:val="24"/>
                <w:lang w:val="ky-KG" w:eastAsia="zh-CN"/>
              </w:rPr>
              <w:t>ТИМ</w:t>
            </w:r>
            <w:bookmarkEnd w:id="33"/>
          </w:p>
        </w:tc>
        <w:tc>
          <w:tcPr>
            <w:tcW w:w="652" w:type="pct"/>
          </w:tcPr>
          <w:p w14:paraId="50E88944" w14:textId="526406CD"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p>
        </w:tc>
      </w:tr>
      <w:tr w:rsidR="00A64A54" w:rsidRPr="005570D1" w14:paraId="0C1555DD" w14:textId="77777777" w:rsidTr="000823FD">
        <w:trPr>
          <w:trHeight w:val="20"/>
        </w:trPr>
        <w:tc>
          <w:tcPr>
            <w:tcW w:w="5000" w:type="pct"/>
            <w:gridSpan w:val="7"/>
            <w:tcMar>
              <w:top w:w="0" w:type="dxa"/>
              <w:left w:w="108" w:type="dxa"/>
              <w:bottom w:w="0" w:type="dxa"/>
              <w:right w:w="108" w:type="dxa"/>
            </w:tcMar>
          </w:tcPr>
          <w:p w14:paraId="58E2B3B7" w14:textId="31822F3B"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b/>
                <w:bCs/>
                <w:sz w:val="24"/>
                <w:szCs w:val="24"/>
              </w:rPr>
              <w:t>Адилеттүү социалдык коргоо</w:t>
            </w:r>
          </w:p>
        </w:tc>
      </w:tr>
      <w:tr w:rsidR="00A64A54" w:rsidRPr="005570D1" w14:paraId="53225F05" w14:textId="77777777" w:rsidTr="00900446">
        <w:trPr>
          <w:trHeight w:val="20"/>
        </w:trPr>
        <w:tc>
          <w:tcPr>
            <w:tcW w:w="183" w:type="pct"/>
            <w:tcMar>
              <w:top w:w="0" w:type="dxa"/>
              <w:left w:w="108" w:type="dxa"/>
              <w:bottom w:w="0" w:type="dxa"/>
              <w:right w:w="108" w:type="dxa"/>
            </w:tcMar>
          </w:tcPr>
          <w:p w14:paraId="086742B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C767257" w14:textId="0A7D6003"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“Санарип аймак” санариптик платформасынын негизинде жакыр </w:t>
            </w:r>
            <w:r>
              <w:rPr>
                <w:rFonts w:ascii="Times New Roman" w:hAnsi="Times New Roman"/>
                <w:sz w:val="24"/>
                <w:szCs w:val="24"/>
                <w:lang w:val="ky-KG"/>
              </w:rPr>
              <w:t xml:space="preserve">                    </w:t>
            </w:r>
            <w:r w:rsidRPr="005570D1">
              <w:rPr>
                <w:rFonts w:ascii="Times New Roman" w:hAnsi="Times New Roman"/>
                <w:sz w:val="24"/>
                <w:szCs w:val="24"/>
                <w:lang w:val="ky-KG"/>
              </w:rPr>
              <w:t>үй-бүлөлөрдү социалдык паспорттоштуруу механизмдерин өркүндөтүү</w:t>
            </w:r>
          </w:p>
        </w:tc>
        <w:tc>
          <w:tcPr>
            <w:tcW w:w="1182" w:type="pct"/>
            <w:tcMar>
              <w:top w:w="0" w:type="dxa"/>
              <w:left w:w="108" w:type="dxa"/>
              <w:bottom w:w="0" w:type="dxa"/>
              <w:right w:w="108" w:type="dxa"/>
            </w:tcMar>
          </w:tcPr>
          <w:p w14:paraId="670D5EFA" w14:textId="06D8F676"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Социалдык кызмат көрсөтүүлөрдү жана төлөмдөрдү берүүнү жөнөкөйлөтүү максатында жакыр үй-бүлөнүн социалдык паспортунун негизинде социалдык картаны киргизүүнү ишке ашырууну баштоо</w:t>
            </w:r>
          </w:p>
        </w:tc>
        <w:tc>
          <w:tcPr>
            <w:tcW w:w="472" w:type="pct"/>
            <w:tcMar>
              <w:top w:w="0" w:type="dxa"/>
              <w:left w:w="108" w:type="dxa"/>
              <w:bottom w:w="0" w:type="dxa"/>
              <w:right w:w="108" w:type="dxa"/>
            </w:tcMar>
          </w:tcPr>
          <w:p w14:paraId="070181E7" w14:textId="4C73B627"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20-ноябрь</w:t>
            </w:r>
          </w:p>
        </w:tc>
        <w:tc>
          <w:tcPr>
            <w:tcW w:w="974" w:type="pct"/>
            <w:tcMar>
              <w:top w:w="0" w:type="dxa"/>
              <w:left w:w="108" w:type="dxa"/>
              <w:bottom w:w="0" w:type="dxa"/>
              <w:right w:w="108" w:type="dxa"/>
            </w:tcMar>
          </w:tcPr>
          <w:p w14:paraId="5FE12FAA" w14:textId="0E1FD33B" w:rsidR="00A64A54" w:rsidRPr="005570D1" w:rsidRDefault="00A64A54" w:rsidP="00A64A54">
            <w:pPr>
              <w:pStyle w:val="a5"/>
              <w:rPr>
                <w:rFonts w:ascii="Times New Roman" w:hAnsi="Times New Roman"/>
                <w:sz w:val="24"/>
                <w:szCs w:val="24"/>
                <w:lang w:val="ky-KG"/>
              </w:rPr>
            </w:pPr>
            <w:r w:rsidRPr="005570D1">
              <w:rPr>
                <w:rFonts w:ascii="Times New Roman" w:eastAsia="PMingLiU" w:hAnsi="Times New Roman"/>
                <w:sz w:val="24"/>
                <w:szCs w:val="24"/>
                <w:lang w:val="ky-KG"/>
              </w:rPr>
              <w:t>Жакыр үй-бүлөнүн социалдык паспортунун форматын өркүндөтүү боюнча ЧУА кабыл алынды</w:t>
            </w:r>
          </w:p>
        </w:tc>
        <w:tc>
          <w:tcPr>
            <w:tcW w:w="648" w:type="pct"/>
            <w:tcMar>
              <w:top w:w="0" w:type="dxa"/>
              <w:left w:w="108" w:type="dxa"/>
              <w:bottom w:w="0" w:type="dxa"/>
              <w:right w:w="108" w:type="dxa"/>
            </w:tcMar>
          </w:tcPr>
          <w:p w14:paraId="75F748D6" w14:textId="77777777" w:rsidR="00A64A54" w:rsidRPr="005570D1" w:rsidRDefault="00A64A54" w:rsidP="00A64A54">
            <w:pPr>
              <w:pStyle w:val="a5"/>
              <w:jc w:val="center"/>
              <w:rPr>
                <w:rFonts w:ascii="Times New Roman" w:eastAsia="PMingLiU" w:hAnsi="Times New Roman"/>
                <w:sz w:val="24"/>
                <w:szCs w:val="24"/>
                <w:lang w:val="ky-KG"/>
              </w:rPr>
            </w:pPr>
            <w:r w:rsidRPr="005570D1">
              <w:rPr>
                <w:rFonts w:ascii="Times New Roman" w:hAnsi="Times New Roman"/>
                <w:sz w:val="24"/>
                <w:szCs w:val="24"/>
                <w:lang w:val="ky-KG" w:eastAsia="zh-CN"/>
              </w:rPr>
              <w:t>ЭСКММ,</w:t>
            </w:r>
            <w:r w:rsidRPr="005570D1">
              <w:rPr>
                <w:rFonts w:ascii="Times New Roman" w:eastAsia="PMingLiU" w:hAnsi="Times New Roman"/>
                <w:sz w:val="24"/>
                <w:szCs w:val="24"/>
                <w:lang w:val="ky-KG"/>
              </w:rPr>
              <w:t xml:space="preserve"> “Түндүк” ААК (макулдашуу боюнча) </w:t>
            </w:r>
          </w:p>
          <w:p w14:paraId="5CEE882A" w14:textId="7777777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5EA9351" w14:textId="2AB221BF"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p>
        </w:tc>
      </w:tr>
      <w:tr w:rsidR="00A64A54" w:rsidRPr="005570D1" w14:paraId="2E784DF7" w14:textId="77777777" w:rsidTr="00900446">
        <w:trPr>
          <w:trHeight w:val="20"/>
        </w:trPr>
        <w:tc>
          <w:tcPr>
            <w:tcW w:w="183" w:type="pct"/>
            <w:tcMar>
              <w:top w:w="0" w:type="dxa"/>
              <w:left w:w="108" w:type="dxa"/>
              <w:bottom w:w="0" w:type="dxa"/>
              <w:right w:w="108" w:type="dxa"/>
            </w:tcMar>
          </w:tcPr>
          <w:p w14:paraId="188EC183"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7A272F7" w14:textId="0EC5545D"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Өлкөнүн бардык региондорунда калктын социалдык аялуу катмарынын, аз камсыз болгон жана жакыр үй-бүлөлөрдүн балдары үчүн мектепке чейинки билим берүү кызмат көрсөтүүлөрүн ваучердик каржылоо механизмин пилоттук киргизүү</w:t>
            </w:r>
          </w:p>
        </w:tc>
        <w:tc>
          <w:tcPr>
            <w:tcW w:w="1182" w:type="pct"/>
            <w:tcMar>
              <w:top w:w="0" w:type="dxa"/>
              <w:left w:w="108" w:type="dxa"/>
              <w:bottom w:w="0" w:type="dxa"/>
              <w:right w:w="108" w:type="dxa"/>
            </w:tcMar>
          </w:tcPr>
          <w:p w14:paraId="6E21464B" w14:textId="43421B33"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Калктын социалдык аялуу катмарынын, аз камсыз болгон жана жакыр үй-бүлөлөрдүн, ошондой эле Баткен облусунун чек арага жакын райондорунда, КРнын жетүүгө кыйын жана бийик тоолуу, алыскы райондорунда жашаган балдар үчүн мектепке чейинки билим берүү кызмат көрсөтүүлөрүн камтуусун кеңейтүү</w:t>
            </w:r>
          </w:p>
        </w:tc>
        <w:tc>
          <w:tcPr>
            <w:tcW w:w="472" w:type="pct"/>
            <w:tcMar>
              <w:top w:w="0" w:type="dxa"/>
              <w:left w:w="108" w:type="dxa"/>
              <w:bottom w:w="0" w:type="dxa"/>
              <w:right w:w="108" w:type="dxa"/>
            </w:tcMar>
          </w:tcPr>
          <w:p w14:paraId="0D929FEA" w14:textId="5A1A3BD5"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30-сентябрь</w:t>
            </w:r>
          </w:p>
        </w:tc>
        <w:tc>
          <w:tcPr>
            <w:tcW w:w="974" w:type="pct"/>
            <w:tcMar>
              <w:top w:w="0" w:type="dxa"/>
              <w:left w:w="108" w:type="dxa"/>
              <w:bottom w:w="0" w:type="dxa"/>
              <w:right w:w="108" w:type="dxa"/>
            </w:tcMar>
          </w:tcPr>
          <w:p w14:paraId="4D0D8071" w14:textId="3B763F15"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Ваучердик каржылоо механизми менен калктын пилотт</w:t>
            </w:r>
            <w:r>
              <w:rPr>
                <w:rFonts w:ascii="Times New Roman" w:hAnsi="Times New Roman"/>
                <w:sz w:val="24"/>
                <w:szCs w:val="24"/>
                <w:lang w:val="ky-KG"/>
              </w:rPr>
              <w:t>ук топторунан                       1 0</w:t>
            </w:r>
            <w:r w:rsidRPr="005570D1">
              <w:rPr>
                <w:rFonts w:ascii="Times New Roman" w:hAnsi="Times New Roman"/>
                <w:sz w:val="24"/>
                <w:szCs w:val="24"/>
                <w:lang w:val="ky-KG"/>
              </w:rPr>
              <w:t>00г</w:t>
            </w:r>
            <w:r>
              <w:rPr>
                <w:rFonts w:ascii="Times New Roman" w:hAnsi="Times New Roman"/>
                <w:sz w:val="24"/>
                <w:szCs w:val="24"/>
                <w:lang w:val="ky-KG"/>
              </w:rPr>
              <w:t>е</w:t>
            </w:r>
            <w:r w:rsidRPr="005570D1">
              <w:rPr>
                <w:rFonts w:ascii="Times New Roman" w:hAnsi="Times New Roman"/>
                <w:sz w:val="24"/>
                <w:szCs w:val="24"/>
                <w:lang w:val="ky-KG"/>
              </w:rPr>
              <w:t xml:space="preserve"> чейин бала камтылды</w:t>
            </w:r>
          </w:p>
        </w:tc>
        <w:tc>
          <w:tcPr>
            <w:tcW w:w="648" w:type="pct"/>
            <w:tcMar>
              <w:top w:w="0" w:type="dxa"/>
              <w:left w:w="108" w:type="dxa"/>
              <w:bottom w:w="0" w:type="dxa"/>
              <w:right w:w="108" w:type="dxa"/>
            </w:tcMar>
          </w:tcPr>
          <w:p w14:paraId="425EE743" w14:textId="77777777" w:rsidR="00A64A54" w:rsidRPr="005570D1" w:rsidRDefault="00A64A54" w:rsidP="00A64A54">
            <w:pPr>
              <w:spacing w:after="0" w:line="240" w:lineRule="auto"/>
              <w:jc w:val="center"/>
              <w:rPr>
                <w:rFonts w:ascii="Times New Roman" w:eastAsia="Times New Roman" w:hAnsi="Times New Roman" w:cs="Times New Roman"/>
                <w:bCs/>
                <w:sz w:val="24"/>
                <w:szCs w:val="24"/>
                <w:lang w:eastAsia="ru-RU"/>
              </w:rPr>
            </w:pPr>
            <w:r w:rsidRPr="005570D1">
              <w:rPr>
                <w:rFonts w:ascii="Times New Roman" w:hAnsi="Times New Roman" w:cs="Times New Roman"/>
                <w:sz w:val="24"/>
                <w:szCs w:val="24"/>
                <w:lang w:val="ky-KG"/>
              </w:rPr>
              <w:t>Агартуумин,</w:t>
            </w:r>
            <w:r w:rsidRPr="005570D1">
              <w:rPr>
                <w:rFonts w:ascii="Times New Roman" w:eastAsia="Times New Roman" w:hAnsi="Times New Roman" w:cs="Times New Roman"/>
                <w:bCs/>
                <w:sz w:val="24"/>
                <w:szCs w:val="24"/>
                <w:lang w:eastAsia="ru-RU"/>
              </w:rPr>
              <w:t xml:space="preserve"> </w:t>
            </w:r>
          </w:p>
          <w:p w14:paraId="1A053DE1" w14:textId="4DDADEFD"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eastAsia="zh-CN"/>
              </w:rPr>
              <w:t>ЭСКММ</w:t>
            </w:r>
            <w:r w:rsidRPr="005570D1">
              <w:rPr>
                <w:rFonts w:ascii="Times New Roman" w:hAnsi="Times New Roman" w:cs="Times New Roman"/>
                <w:bCs/>
                <w:sz w:val="24"/>
                <w:szCs w:val="24"/>
              </w:rPr>
              <w:t xml:space="preserve"> </w:t>
            </w:r>
          </w:p>
        </w:tc>
        <w:tc>
          <w:tcPr>
            <w:tcW w:w="652" w:type="pct"/>
          </w:tcPr>
          <w:p w14:paraId="56239783" w14:textId="60A96E18" w:rsidR="00A64A54" w:rsidRPr="003A25AB"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r>
              <w:rPr>
                <w:rFonts w:ascii="Times New Roman" w:hAnsi="Times New Roman"/>
                <w:sz w:val="24"/>
                <w:szCs w:val="24"/>
                <w:lang w:val="ky-KG" w:eastAsia="zh-CN"/>
              </w:rPr>
              <w:t xml:space="preserve"> </w:t>
            </w:r>
          </w:p>
        </w:tc>
      </w:tr>
      <w:tr w:rsidR="00A64A54" w:rsidRPr="005570D1" w14:paraId="1106B35F" w14:textId="77777777" w:rsidTr="00900446">
        <w:trPr>
          <w:trHeight w:val="20"/>
        </w:trPr>
        <w:tc>
          <w:tcPr>
            <w:tcW w:w="183" w:type="pct"/>
            <w:tcMar>
              <w:top w:w="0" w:type="dxa"/>
              <w:left w:w="108" w:type="dxa"/>
              <w:bottom w:w="0" w:type="dxa"/>
              <w:right w:w="108" w:type="dxa"/>
            </w:tcMar>
          </w:tcPr>
          <w:p w14:paraId="78F2828F"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A87AE4D" w14:textId="1257AEE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Өлкөнүн саясий жана коомдук турмушунда аялдардын бирдей укуктарын жана мүмкүнчүлүктөрүн камсыз кылуу боюнча чаралардын комплексин кабыл алуу</w:t>
            </w:r>
          </w:p>
        </w:tc>
        <w:tc>
          <w:tcPr>
            <w:tcW w:w="1182" w:type="pct"/>
            <w:tcMar>
              <w:top w:w="0" w:type="dxa"/>
              <w:left w:w="108" w:type="dxa"/>
              <w:bottom w:w="0" w:type="dxa"/>
              <w:right w:w="108" w:type="dxa"/>
            </w:tcMar>
          </w:tcPr>
          <w:p w14:paraId="12366750" w14:textId="48DE2125"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Башкаруучу кадрлар резервин түзүүнүн алкагында гендердик квота боюнча тандалып алынган лидер аялдардын башкаруучулук компетенцияларын жогорулатууга багытталган “Жаңы муундун лидерлери” билим берүү программасын иштеп чыгуу</w:t>
            </w:r>
          </w:p>
        </w:tc>
        <w:tc>
          <w:tcPr>
            <w:tcW w:w="472" w:type="pct"/>
            <w:tcMar>
              <w:top w:w="0" w:type="dxa"/>
              <w:left w:w="108" w:type="dxa"/>
              <w:bottom w:w="0" w:type="dxa"/>
              <w:right w:w="108" w:type="dxa"/>
            </w:tcMar>
          </w:tcPr>
          <w:p w14:paraId="4C262966" w14:textId="0CAA75FD"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6F0F16E0" w14:textId="027D33D2"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Аял лидерлердин башкаруу компетенцияларын алардын кесиптик өсүшүнүн чечүүчү фактору катары жогорулатууга багытталган “Жаңы муундун лидерлери” билим берүү программасы бекитилди </w:t>
            </w:r>
          </w:p>
        </w:tc>
        <w:tc>
          <w:tcPr>
            <w:tcW w:w="648" w:type="pct"/>
            <w:tcMar>
              <w:top w:w="0" w:type="dxa"/>
              <w:left w:w="108" w:type="dxa"/>
              <w:bottom w:w="0" w:type="dxa"/>
              <w:right w:w="108" w:type="dxa"/>
            </w:tcMar>
          </w:tcPr>
          <w:p w14:paraId="30ED9400" w14:textId="1839A8A7"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КРПМБА (макулдашуу боюнча)</w:t>
            </w:r>
            <w:r>
              <w:rPr>
                <w:rFonts w:ascii="Times New Roman" w:hAnsi="Times New Roman" w:cs="Times New Roman"/>
                <w:sz w:val="24"/>
                <w:szCs w:val="24"/>
                <w:lang w:val="ky-KG"/>
              </w:rPr>
              <w:t xml:space="preserve">, </w:t>
            </w:r>
            <w:r w:rsidRPr="005570D1">
              <w:rPr>
                <w:rFonts w:ascii="Times New Roman" w:hAnsi="Times New Roman" w:cs="Times New Roman"/>
                <w:sz w:val="24"/>
                <w:szCs w:val="24"/>
                <w:lang w:val="ky-KG"/>
              </w:rPr>
              <w:t>Мамк</w:t>
            </w:r>
            <w:r>
              <w:rPr>
                <w:rFonts w:ascii="Times New Roman" w:hAnsi="Times New Roman" w:cs="Times New Roman"/>
                <w:sz w:val="24"/>
                <w:szCs w:val="24"/>
                <w:lang w:val="ky-KG"/>
              </w:rPr>
              <w:t>ызмат жана ЖӨБ боюнча агенттик</w:t>
            </w:r>
          </w:p>
        </w:tc>
        <w:tc>
          <w:tcPr>
            <w:tcW w:w="652" w:type="pct"/>
          </w:tcPr>
          <w:p w14:paraId="25538AF6" w14:textId="7707CC55"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eastAsia="zh-CN"/>
              </w:rPr>
              <w:t>Республикалык бюджеттин каражаттарынын алкагында</w:t>
            </w:r>
          </w:p>
        </w:tc>
      </w:tr>
      <w:tr w:rsidR="00A64A54" w:rsidRPr="00D74E46" w14:paraId="1AD0E777" w14:textId="77777777" w:rsidTr="00900446">
        <w:trPr>
          <w:trHeight w:val="20"/>
        </w:trPr>
        <w:tc>
          <w:tcPr>
            <w:tcW w:w="183" w:type="pct"/>
            <w:tcMar>
              <w:top w:w="0" w:type="dxa"/>
              <w:left w:w="108" w:type="dxa"/>
              <w:bottom w:w="0" w:type="dxa"/>
              <w:right w:w="108" w:type="dxa"/>
            </w:tcMar>
          </w:tcPr>
          <w:p w14:paraId="53E3A9E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FFACD80"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3AA90A0" w14:textId="0136DC88"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заказдын алкагында мамлекеттик жана муниципалдык кызматкерлердин гендердик теңчиликти сактоо боюнча квалификациясын жогорулатууну уюштуруу, анын ичинде жумуш ордунда ыдык көрсөтүүнүн, зомбулуктун жана эксплуатациянын алдын алуу маселелери</w:t>
            </w:r>
          </w:p>
        </w:tc>
        <w:tc>
          <w:tcPr>
            <w:tcW w:w="472" w:type="pct"/>
            <w:tcMar>
              <w:top w:w="0" w:type="dxa"/>
              <w:left w:w="108" w:type="dxa"/>
              <w:bottom w:w="0" w:type="dxa"/>
              <w:right w:w="108" w:type="dxa"/>
            </w:tcMar>
          </w:tcPr>
          <w:p w14:paraId="317B1DE5" w14:textId="30B7066E"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Жыл ичинде</w:t>
            </w:r>
          </w:p>
        </w:tc>
        <w:tc>
          <w:tcPr>
            <w:tcW w:w="974" w:type="pct"/>
            <w:tcMar>
              <w:top w:w="0" w:type="dxa"/>
              <w:left w:w="108" w:type="dxa"/>
              <w:bottom w:w="0" w:type="dxa"/>
              <w:right w:w="108" w:type="dxa"/>
            </w:tcMar>
          </w:tcPr>
          <w:p w14:paraId="5B36B6E0" w14:textId="787E6634"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Мамлекеттик жана муниципалдык кызматкерлерди окутууга мамлекеттик заказдын алкагында квалификациясын жогорулатуудан өткөн кызматкерлердин саны</w:t>
            </w:r>
          </w:p>
        </w:tc>
        <w:tc>
          <w:tcPr>
            <w:tcW w:w="648" w:type="pct"/>
            <w:tcMar>
              <w:top w:w="0" w:type="dxa"/>
              <w:left w:w="108" w:type="dxa"/>
              <w:bottom w:w="0" w:type="dxa"/>
              <w:right w:w="108" w:type="dxa"/>
            </w:tcMar>
          </w:tcPr>
          <w:p w14:paraId="2423BFBB" w14:textId="77777777" w:rsidR="00A64A54" w:rsidRPr="005570D1" w:rsidRDefault="00A64A54" w:rsidP="00A64A54">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eastAsia="Times New Roman" w:hAnsi="Times New Roman" w:cs="Times New Roman"/>
                <w:sz w:val="24"/>
                <w:szCs w:val="24"/>
                <w:lang w:val="ky-KG" w:eastAsia="ru-RU"/>
              </w:rPr>
              <w:t>КРПМБА (макулдашуу боюнча)</w:t>
            </w:r>
            <w:r w:rsidRPr="005570D1">
              <w:rPr>
                <w:rFonts w:ascii="Times New Roman" w:hAnsi="Times New Roman" w:cs="Times New Roman"/>
                <w:sz w:val="24"/>
                <w:szCs w:val="24"/>
                <w:lang w:val="ky-KG"/>
              </w:rPr>
              <w:t>, Мамкызмат жана ЖӨБ боюнча агенттик</w:t>
            </w:r>
            <w:r w:rsidRPr="005570D1">
              <w:rPr>
                <w:rFonts w:ascii="Times New Roman" w:eastAsia="Times New Roman" w:hAnsi="Times New Roman" w:cs="Times New Roman"/>
                <w:sz w:val="24"/>
                <w:szCs w:val="24"/>
                <w:lang w:val="ky-KG" w:eastAsia="ru-RU"/>
              </w:rPr>
              <w:t>,</w:t>
            </w:r>
          </w:p>
          <w:p w14:paraId="5D12A3AA" w14:textId="0A7F3B49"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eastAsia="zh-CN"/>
              </w:rPr>
              <w:t>ЭСКММ</w:t>
            </w:r>
            <w:r w:rsidRPr="005570D1">
              <w:rPr>
                <w:rFonts w:ascii="Times New Roman" w:eastAsia="Times New Roman" w:hAnsi="Times New Roman" w:cs="Times New Roman"/>
                <w:sz w:val="24"/>
                <w:szCs w:val="24"/>
                <w:lang w:eastAsia="ru-RU"/>
              </w:rPr>
              <w:t xml:space="preserve">, ИЖБИМ </w:t>
            </w:r>
          </w:p>
        </w:tc>
        <w:tc>
          <w:tcPr>
            <w:tcW w:w="652" w:type="pct"/>
          </w:tcPr>
          <w:p w14:paraId="4E120489"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444CB45" w14:textId="77777777" w:rsidR="00A64A54" w:rsidRPr="005570D1" w:rsidRDefault="00A64A54" w:rsidP="00A64A54">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F1D8700" w14:textId="77777777" w:rsidR="00A64A54" w:rsidRPr="005570D1" w:rsidRDefault="00A64A54" w:rsidP="00A64A54">
            <w:pPr>
              <w:pStyle w:val="a5"/>
              <w:jc w:val="center"/>
              <w:rPr>
                <w:rFonts w:ascii="Times New Roman" w:hAnsi="Times New Roman"/>
                <w:bCs/>
                <w:sz w:val="24"/>
                <w:szCs w:val="24"/>
                <w:u w:color="FFFFFF"/>
                <w:lang w:val="ky-KG"/>
              </w:rPr>
            </w:pPr>
          </w:p>
        </w:tc>
      </w:tr>
      <w:tr w:rsidR="00A64A54" w:rsidRPr="00D74E46" w14:paraId="37783CD2" w14:textId="77777777" w:rsidTr="00900446">
        <w:trPr>
          <w:trHeight w:val="20"/>
        </w:trPr>
        <w:tc>
          <w:tcPr>
            <w:tcW w:w="183" w:type="pct"/>
            <w:tcMar>
              <w:top w:w="0" w:type="dxa"/>
              <w:left w:w="108" w:type="dxa"/>
              <w:bottom w:w="0" w:type="dxa"/>
              <w:right w:w="108" w:type="dxa"/>
            </w:tcMar>
          </w:tcPr>
          <w:p w14:paraId="74C19581"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1915F23" w14:textId="77777777" w:rsidR="00A64A54" w:rsidRPr="005570D1" w:rsidRDefault="00A64A54" w:rsidP="00A64A54">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0FBA380" w14:textId="7E36E530"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Гендердик квота боюнча тандалып алынган лидер аялдарды “Жаңы муундун лидерлери” программасы боюнча окутууну уюштуруу </w:t>
            </w:r>
          </w:p>
        </w:tc>
        <w:tc>
          <w:tcPr>
            <w:tcW w:w="472" w:type="pct"/>
            <w:tcMar>
              <w:top w:w="0" w:type="dxa"/>
              <w:left w:w="108" w:type="dxa"/>
              <w:bottom w:w="0" w:type="dxa"/>
              <w:right w:w="108" w:type="dxa"/>
            </w:tcMar>
          </w:tcPr>
          <w:p w14:paraId="50BC1A8C" w14:textId="1B035B73"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6AD80BBD" w14:textId="77777777"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Жаңы муундун лидерлери</w:t>
            </w:r>
            <w:r w:rsidRPr="005570D1">
              <w:rPr>
                <w:rFonts w:ascii="Times New Roman" w:hAnsi="Times New Roman"/>
                <w:sz w:val="24"/>
                <w:szCs w:val="24"/>
                <w:lang w:val="ky-KG"/>
              </w:rPr>
              <w:t>”</w:t>
            </w:r>
            <w:r w:rsidRPr="005570D1">
              <w:rPr>
                <w:rFonts w:ascii="Times New Roman" w:hAnsi="Times New Roman"/>
                <w:sz w:val="24"/>
                <w:szCs w:val="24"/>
              </w:rPr>
              <w:t xml:space="preserve"> программасы боюнча лидер аял</w:t>
            </w:r>
            <w:r w:rsidRPr="005570D1">
              <w:rPr>
                <w:rFonts w:ascii="Times New Roman" w:hAnsi="Times New Roman"/>
                <w:sz w:val="24"/>
                <w:szCs w:val="24"/>
                <w:lang w:val="ky-KG"/>
              </w:rPr>
              <w:t>да</w:t>
            </w:r>
            <w:r w:rsidRPr="005570D1">
              <w:rPr>
                <w:rFonts w:ascii="Times New Roman" w:hAnsi="Times New Roman"/>
                <w:sz w:val="24"/>
                <w:szCs w:val="24"/>
              </w:rPr>
              <w:t>р окутул</w:t>
            </w:r>
            <w:r w:rsidRPr="005570D1">
              <w:rPr>
                <w:rFonts w:ascii="Times New Roman" w:hAnsi="Times New Roman"/>
                <w:sz w:val="24"/>
                <w:szCs w:val="24"/>
                <w:lang w:val="ky-KG"/>
              </w:rPr>
              <w:t>ду.</w:t>
            </w:r>
          </w:p>
          <w:p w14:paraId="5B535DC7" w14:textId="7D473E01"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Отчеттук жылдын ичинде кеминде 20 лидер аял окуудан өттү</w:t>
            </w:r>
          </w:p>
        </w:tc>
        <w:tc>
          <w:tcPr>
            <w:tcW w:w="648" w:type="pct"/>
            <w:tcMar>
              <w:top w:w="0" w:type="dxa"/>
              <w:left w:w="108" w:type="dxa"/>
              <w:bottom w:w="0" w:type="dxa"/>
              <w:right w:w="108" w:type="dxa"/>
            </w:tcMar>
          </w:tcPr>
          <w:p w14:paraId="28417655" w14:textId="31229F61"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sz w:val="24"/>
                <w:szCs w:val="24"/>
                <w:lang w:val="ky-KG" w:eastAsia="ru-RU"/>
              </w:rPr>
              <w:t>КРПМБА (макулдашуу боюнча)</w:t>
            </w:r>
            <w:r w:rsidRPr="005570D1">
              <w:rPr>
                <w:rFonts w:ascii="Times New Roman" w:hAnsi="Times New Roman" w:cs="Times New Roman"/>
                <w:sz w:val="24"/>
                <w:szCs w:val="24"/>
                <w:lang w:val="ky-KG"/>
              </w:rPr>
              <w:t>, Мамкызмат жана ЖӨБ боюнча агенттик</w:t>
            </w:r>
          </w:p>
        </w:tc>
        <w:tc>
          <w:tcPr>
            <w:tcW w:w="652" w:type="pct"/>
          </w:tcPr>
          <w:p w14:paraId="726568F4" w14:textId="18491F30"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eastAsia="zh-CN"/>
              </w:rPr>
              <w:t xml:space="preserve">Республикалык бюджеттин, </w:t>
            </w:r>
            <w:r w:rsidRPr="005570D1">
              <w:rPr>
                <w:rFonts w:ascii="Times New Roman" w:hAnsi="Times New Roman"/>
                <w:sz w:val="24"/>
                <w:szCs w:val="24"/>
                <w:lang w:val="ky-KG"/>
              </w:rPr>
              <w:t xml:space="preserve">өнүктүрүү боюнча өнөктөштөрдүн </w:t>
            </w:r>
            <w:r w:rsidRPr="005570D1">
              <w:rPr>
                <w:rFonts w:ascii="Times New Roman" w:hAnsi="Times New Roman"/>
                <w:sz w:val="24"/>
                <w:szCs w:val="24"/>
                <w:lang w:val="ky-KG" w:eastAsia="zh-CN"/>
              </w:rPr>
              <w:t>каражаттарынын алкагында</w:t>
            </w:r>
          </w:p>
        </w:tc>
      </w:tr>
      <w:tr w:rsidR="00A64A54" w:rsidRPr="005570D1" w14:paraId="72555302" w14:textId="77777777" w:rsidTr="00900446">
        <w:trPr>
          <w:trHeight w:val="20"/>
        </w:trPr>
        <w:tc>
          <w:tcPr>
            <w:tcW w:w="183" w:type="pct"/>
            <w:tcMar>
              <w:top w:w="0" w:type="dxa"/>
              <w:left w:w="108" w:type="dxa"/>
              <w:bottom w:w="0" w:type="dxa"/>
              <w:right w:w="108" w:type="dxa"/>
            </w:tcMar>
          </w:tcPr>
          <w:p w14:paraId="45383E4D" w14:textId="77777777" w:rsidR="00A64A54" w:rsidRPr="005570D1" w:rsidRDefault="00A64A54" w:rsidP="00A64A54">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9BAFA26" w14:textId="32D028FB"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Жетим балдарды, ата-энесинин камкордугусуз калган балдарды тарбиялоонун </w:t>
            </w:r>
            <w:r w:rsidRPr="005570D1">
              <w:rPr>
                <w:rFonts w:ascii="Times New Roman" w:hAnsi="Times New Roman"/>
                <w:sz w:val="24"/>
                <w:szCs w:val="24"/>
                <w:lang w:val="ky-KG"/>
              </w:rPr>
              <w:lastRenderedPageBreak/>
              <w:t>үй-бүлөлүк формаларын өнүктүрүү боюнча чаралардын комплексин ишке ашыруу (асырап алуу, багып алуучу (фостердик) үй-бүлөлөр, камкорчулук жана көзөмөлчүлүк)</w:t>
            </w:r>
          </w:p>
        </w:tc>
        <w:tc>
          <w:tcPr>
            <w:tcW w:w="1182" w:type="pct"/>
            <w:tcMar>
              <w:top w:w="0" w:type="dxa"/>
              <w:left w:w="108" w:type="dxa"/>
              <w:bottom w:w="0" w:type="dxa"/>
              <w:right w:w="108" w:type="dxa"/>
            </w:tcMar>
          </w:tcPr>
          <w:p w14:paraId="351B460B" w14:textId="76C0E266" w:rsidR="00A64A54" w:rsidRPr="005570D1" w:rsidRDefault="00A64A54" w:rsidP="00A64A54">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 xml:space="preserve">Жетим балдарды, ата-энесинин камкордугусуз калган балдарды тарбиялоонун үй-бүлөлүк формаларын өнүктүрүү боюнча </w:t>
            </w:r>
            <w:r w:rsidRPr="005570D1">
              <w:rPr>
                <w:rFonts w:ascii="Times New Roman" w:hAnsi="Times New Roman"/>
                <w:sz w:val="24"/>
                <w:szCs w:val="24"/>
                <w:lang w:val="ky-KG"/>
              </w:rPr>
              <w:lastRenderedPageBreak/>
              <w:t>чараларды ишке ашыруу (асырап алуу, багып алуучу (фостердик) үй-бүлөлөр, камкорчулук жана көзөмөлчүлүк)</w:t>
            </w:r>
          </w:p>
        </w:tc>
        <w:tc>
          <w:tcPr>
            <w:tcW w:w="472" w:type="pct"/>
            <w:tcMar>
              <w:top w:w="0" w:type="dxa"/>
              <w:left w:w="108" w:type="dxa"/>
              <w:bottom w:w="0" w:type="dxa"/>
              <w:right w:w="108" w:type="dxa"/>
            </w:tcMar>
          </w:tcPr>
          <w:p w14:paraId="725ADD59" w14:textId="60BA4C41" w:rsidR="00A64A54" w:rsidRPr="005570D1" w:rsidRDefault="00A64A54" w:rsidP="00A64A54">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lastRenderedPageBreak/>
              <w:t>1-декабрь</w:t>
            </w:r>
          </w:p>
        </w:tc>
        <w:tc>
          <w:tcPr>
            <w:tcW w:w="974" w:type="pct"/>
            <w:tcMar>
              <w:top w:w="0" w:type="dxa"/>
              <w:left w:w="108" w:type="dxa"/>
              <w:bottom w:w="0" w:type="dxa"/>
              <w:right w:w="108" w:type="dxa"/>
            </w:tcMar>
          </w:tcPr>
          <w:p w14:paraId="22EA98DE" w14:textId="660C3459" w:rsidR="00A64A54" w:rsidRPr="005570D1" w:rsidRDefault="00A64A54" w:rsidP="00A64A54">
            <w:pPr>
              <w:pStyle w:val="a5"/>
              <w:rPr>
                <w:rFonts w:ascii="Times New Roman" w:hAnsi="Times New Roman"/>
                <w:sz w:val="24"/>
                <w:szCs w:val="24"/>
                <w:lang w:val="ky-KG"/>
              </w:rPr>
            </w:pPr>
            <w:r w:rsidRPr="005570D1">
              <w:rPr>
                <w:rFonts w:ascii="Times New Roman" w:hAnsi="Times New Roman"/>
                <w:sz w:val="24"/>
                <w:szCs w:val="24"/>
                <w:lang w:val="ky-KG"/>
              </w:rPr>
              <w:t xml:space="preserve">Ата-энесинин камкордугусуз калган балдардын жалпы санынан үй-бүлөлүк түргө </w:t>
            </w:r>
            <w:r w:rsidRPr="005570D1">
              <w:rPr>
                <w:rFonts w:ascii="Times New Roman" w:hAnsi="Times New Roman"/>
                <w:sz w:val="24"/>
                <w:szCs w:val="24"/>
                <w:lang w:val="ky-KG"/>
              </w:rPr>
              <w:lastRenderedPageBreak/>
              <w:t>камтылган балдардын үлүшү көбөйдү</w:t>
            </w:r>
          </w:p>
        </w:tc>
        <w:tc>
          <w:tcPr>
            <w:tcW w:w="648" w:type="pct"/>
            <w:tcMar>
              <w:top w:w="0" w:type="dxa"/>
              <w:left w:w="108" w:type="dxa"/>
              <w:bottom w:w="0" w:type="dxa"/>
              <w:right w:w="108" w:type="dxa"/>
            </w:tcMar>
          </w:tcPr>
          <w:p w14:paraId="1CF7481B" w14:textId="7D413942" w:rsidR="00A64A54" w:rsidRPr="005570D1" w:rsidRDefault="00A64A54" w:rsidP="00A64A54">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eastAsia="zh-CN"/>
              </w:rPr>
              <w:lastRenderedPageBreak/>
              <w:t>ЭСКММ</w:t>
            </w:r>
            <w:r w:rsidRPr="005570D1">
              <w:rPr>
                <w:rFonts w:ascii="Times New Roman" w:eastAsia="DengXian" w:hAnsi="Times New Roman" w:cs="Times New Roman"/>
                <w:sz w:val="24"/>
                <w:szCs w:val="24"/>
                <w:lang w:eastAsia="zh-CN"/>
              </w:rPr>
              <w:t xml:space="preserve">, </w:t>
            </w:r>
            <w:r w:rsidRPr="005570D1">
              <w:rPr>
                <w:rFonts w:ascii="Times New Roman" w:eastAsia="DengXian" w:hAnsi="Times New Roman" w:cs="Times New Roman"/>
                <w:sz w:val="24"/>
                <w:szCs w:val="24"/>
                <w:lang w:val="ky-KG" w:eastAsia="zh-CN"/>
              </w:rPr>
              <w:t>ИИ</w:t>
            </w:r>
            <w:r w:rsidRPr="005570D1">
              <w:rPr>
                <w:rFonts w:ascii="Times New Roman" w:eastAsia="DengXian" w:hAnsi="Times New Roman" w:cs="Times New Roman"/>
                <w:sz w:val="24"/>
                <w:szCs w:val="24"/>
                <w:lang w:eastAsia="zh-CN"/>
              </w:rPr>
              <w:t>М</w:t>
            </w:r>
          </w:p>
        </w:tc>
        <w:tc>
          <w:tcPr>
            <w:tcW w:w="652" w:type="pct"/>
          </w:tcPr>
          <w:p w14:paraId="5595E3E9" w14:textId="4A3E8DA4" w:rsidR="00A64A54" w:rsidRPr="005570D1" w:rsidRDefault="00A64A54" w:rsidP="00A64A54">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59AB26F6" w14:textId="77777777" w:rsidTr="00900446">
        <w:trPr>
          <w:trHeight w:val="20"/>
        </w:trPr>
        <w:tc>
          <w:tcPr>
            <w:tcW w:w="183" w:type="pct"/>
            <w:tcMar>
              <w:top w:w="0" w:type="dxa"/>
              <w:left w:w="108" w:type="dxa"/>
              <w:bottom w:w="0" w:type="dxa"/>
              <w:right w:w="108" w:type="dxa"/>
            </w:tcMar>
          </w:tcPr>
          <w:p w14:paraId="016AA79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3ACF9E4" w14:textId="0AFEB89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Үй-бүлө институтун чыңдоого жана өнүктүрүүгө, энеликти, аталыкты жана балалыкты колдоого багытталган чаралардын комплексин иштеп чыгуу жана ишке ашыруу</w:t>
            </w:r>
          </w:p>
        </w:tc>
        <w:tc>
          <w:tcPr>
            <w:tcW w:w="1182" w:type="pct"/>
            <w:tcMar>
              <w:top w:w="0" w:type="dxa"/>
              <w:left w:w="108" w:type="dxa"/>
              <w:bottom w:w="0" w:type="dxa"/>
              <w:right w:w="108" w:type="dxa"/>
            </w:tcMar>
          </w:tcPr>
          <w:p w14:paraId="4DFB8C95" w14:textId="7CB3D327" w:rsidR="005744A0" w:rsidRPr="00A64A54" w:rsidRDefault="005744A0" w:rsidP="005744A0">
            <w:pPr>
              <w:pStyle w:val="a5"/>
              <w:rPr>
                <w:rStyle w:val="ypks7kbdpwfgdykd3qb9"/>
                <w:rFonts w:ascii="Times New Roman" w:hAnsi="Times New Roman"/>
                <w:strike/>
                <w:sz w:val="24"/>
                <w:szCs w:val="24"/>
                <w:highlight w:val="yellow"/>
                <w:lang w:val="ky-KG"/>
              </w:rPr>
            </w:pPr>
            <w:r w:rsidRPr="005570D1">
              <w:rPr>
                <w:rFonts w:ascii="Times New Roman" w:hAnsi="Times New Roman"/>
                <w:sz w:val="24"/>
                <w:szCs w:val="24"/>
                <w:lang w:val="ky-KG"/>
              </w:rPr>
              <w:t xml:space="preserve">Балдардын ата-энелеринен бөлүнүп кетишин алдын алуу максатында укуктук, психологиялык жана социалдык колдоо боюнча жеке чараларды иштеп чыгуу үчүн оор турмуштук абалдагы үй-бүлөлөргө ведомстволор аралык мониторинг жүргүзүү </w:t>
            </w:r>
          </w:p>
        </w:tc>
        <w:tc>
          <w:tcPr>
            <w:tcW w:w="472" w:type="pct"/>
            <w:tcMar>
              <w:top w:w="0" w:type="dxa"/>
              <w:left w:w="108" w:type="dxa"/>
              <w:bottom w:w="0" w:type="dxa"/>
              <w:right w:w="108" w:type="dxa"/>
            </w:tcMar>
          </w:tcPr>
          <w:p w14:paraId="464D1F3F" w14:textId="19B87721" w:rsidR="005744A0" w:rsidRPr="00A64A54" w:rsidRDefault="005744A0" w:rsidP="005744A0">
            <w:pPr>
              <w:pStyle w:val="a5"/>
              <w:jc w:val="center"/>
              <w:rPr>
                <w:rFonts w:ascii="Times New Roman" w:hAnsi="Times New Roman"/>
                <w:strike/>
                <w:sz w:val="24"/>
                <w:szCs w:val="24"/>
                <w:highlight w:val="yellow"/>
                <w:lang w:val="ky-KG"/>
              </w:rPr>
            </w:pPr>
            <w:r w:rsidRPr="005570D1">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17B49C0A" w14:textId="54BEFF7C" w:rsidR="005744A0" w:rsidRPr="00A64A54" w:rsidRDefault="005744A0" w:rsidP="005744A0">
            <w:pPr>
              <w:pStyle w:val="a5"/>
              <w:rPr>
                <w:rFonts w:ascii="Times New Roman" w:hAnsi="Times New Roman"/>
                <w:strike/>
                <w:sz w:val="24"/>
                <w:szCs w:val="24"/>
                <w:highlight w:val="yellow"/>
                <w:lang w:val="ky-KG"/>
              </w:rPr>
            </w:pPr>
            <w:r w:rsidRPr="005570D1">
              <w:rPr>
                <w:rFonts w:ascii="Times New Roman" w:hAnsi="Times New Roman"/>
                <w:sz w:val="24"/>
                <w:szCs w:val="24"/>
              </w:rPr>
              <w:t>Үй-бүлө менен иштөө жана баланы коргоо боюнча жеке пландар иштелип чыкты</w:t>
            </w:r>
          </w:p>
        </w:tc>
        <w:tc>
          <w:tcPr>
            <w:tcW w:w="648" w:type="pct"/>
            <w:tcMar>
              <w:top w:w="0" w:type="dxa"/>
              <w:left w:w="108" w:type="dxa"/>
              <w:bottom w:w="0" w:type="dxa"/>
              <w:right w:w="108" w:type="dxa"/>
            </w:tcMar>
          </w:tcPr>
          <w:p w14:paraId="3E5C115D" w14:textId="77777777" w:rsidR="005744A0" w:rsidRPr="005570D1" w:rsidRDefault="005744A0" w:rsidP="005744A0">
            <w:pPr>
              <w:spacing w:after="0" w:line="240" w:lineRule="auto"/>
              <w:jc w:val="center"/>
              <w:rPr>
                <w:rFonts w:ascii="Times New Roman" w:eastAsia="DengXian" w:hAnsi="Times New Roman" w:cs="Times New Roman"/>
                <w:sz w:val="24"/>
                <w:szCs w:val="24"/>
                <w:lang w:eastAsia="zh-CN"/>
              </w:rPr>
            </w:pPr>
            <w:r w:rsidRPr="005570D1">
              <w:rPr>
                <w:rFonts w:ascii="Times New Roman" w:eastAsia="DengXian" w:hAnsi="Times New Roman" w:cs="Times New Roman"/>
                <w:sz w:val="24"/>
                <w:szCs w:val="24"/>
                <w:lang w:eastAsia="zh-CN"/>
              </w:rPr>
              <w:t xml:space="preserve">ЭСКММ, </w:t>
            </w:r>
            <w:r w:rsidRPr="005570D1">
              <w:rPr>
                <w:rFonts w:ascii="Times New Roman" w:hAnsi="Times New Roman" w:cs="Times New Roman"/>
                <w:sz w:val="24"/>
                <w:szCs w:val="24"/>
                <w:lang w:val="ky-KG"/>
              </w:rPr>
              <w:t>Агартуумин,</w:t>
            </w:r>
          </w:p>
          <w:p w14:paraId="06D2F18B" w14:textId="6D12E40A" w:rsidR="005744A0" w:rsidRPr="00A64A54"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trike/>
                <w:sz w:val="24"/>
                <w:szCs w:val="24"/>
                <w:highlight w:val="yellow"/>
                <w:lang w:val="ky-KG"/>
              </w:rPr>
            </w:pPr>
            <w:r w:rsidRPr="005570D1">
              <w:rPr>
                <w:rFonts w:ascii="Times New Roman" w:eastAsia="DengXian" w:hAnsi="Times New Roman" w:cs="Times New Roman"/>
                <w:sz w:val="24"/>
                <w:szCs w:val="24"/>
                <w:lang w:val="ky-KG" w:eastAsia="zh-CN"/>
              </w:rPr>
              <w:t>ИИ</w:t>
            </w:r>
            <w:r w:rsidRPr="005570D1">
              <w:rPr>
                <w:rFonts w:ascii="Times New Roman" w:eastAsia="DengXian" w:hAnsi="Times New Roman" w:cs="Times New Roman"/>
                <w:sz w:val="24"/>
                <w:szCs w:val="24"/>
                <w:lang w:eastAsia="zh-CN"/>
              </w:rPr>
              <w:t xml:space="preserve">М, ССМ </w:t>
            </w:r>
          </w:p>
        </w:tc>
        <w:tc>
          <w:tcPr>
            <w:tcW w:w="652" w:type="pct"/>
          </w:tcPr>
          <w:p w14:paraId="08C349E0"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46F5BBC4"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65892707" w14:textId="77777777" w:rsidR="005744A0" w:rsidRPr="00A64A54" w:rsidRDefault="005744A0" w:rsidP="005744A0">
            <w:pPr>
              <w:pStyle w:val="a5"/>
              <w:jc w:val="center"/>
              <w:rPr>
                <w:rFonts w:ascii="Times New Roman" w:hAnsi="Times New Roman"/>
                <w:bCs/>
                <w:strike/>
                <w:sz w:val="24"/>
                <w:szCs w:val="24"/>
                <w:highlight w:val="yellow"/>
                <w:u w:color="FFFFFF"/>
                <w:lang w:val="ky-KG"/>
              </w:rPr>
            </w:pPr>
          </w:p>
        </w:tc>
      </w:tr>
      <w:tr w:rsidR="005744A0" w:rsidRPr="005570D1" w14:paraId="38B537B1" w14:textId="77777777" w:rsidTr="00900446">
        <w:trPr>
          <w:trHeight w:val="20"/>
        </w:trPr>
        <w:tc>
          <w:tcPr>
            <w:tcW w:w="183" w:type="pct"/>
            <w:tcMar>
              <w:top w:w="0" w:type="dxa"/>
              <w:left w:w="108" w:type="dxa"/>
              <w:bottom w:w="0" w:type="dxa"/>
              <w:right w:w="108" w:type="dxa"/>
            </w:tcMar>
          </w:tcPr>
          <w:p w14:paraId="51B0A73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10C0D74" w14:textId="5254A3E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Медициналык-социалдык экспертиза жана протездик-ортопедиялык кызмат көрсөтүүлөр системасын модернизациялоо, реабилитациялоонун жана абилитациялоонун комплекстүү программаларын киргизүү, анын ичинде майыптыкка алып келүүчү оорулардын алдын алуу максатында </w:t>
            </w:r>
            <w:r w:rsidRPr="005570D1">
              <w:rPr>
                <w:rFonts w:ascii="Times New Roman" w:hAnsi="Times New Roman"/>
                <w:sz w:val="24"/>
                <w:szCs w:val="24"/>
                <w:lang w:val="ky-KG"/>
              </w:rPr>
              <w:lastRenderedPageBreak/>
              <w:t>эрте диагностикалоо, аныктоо жана эрте кийлигишүү, ошондой эле реабилитациялык кызмат көрсөтүүлөр рыногун өнүктүрүү</w:t>
            </w:r>
          </w:p>
        </w:tc>
        <w:tc>
          <w:tcPr>
            <w:tcW w:w="1182" w:type="pct"/>
            <w:tcMar>
              <w:top w:w="0" w:type="dxa"/>
              <w:left w:w="108" w:type="dxa"/>
              <w:bottom w:w="0" w:type="dxa"/>
              <w:right w:w="108" w:type="dxa"/>
            </w:tcMar>
          </w:tcPr>
          <w:p w14:paraId="466CC327" w14:textId="1420087E"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shd w:val="clear" w:color="auto" w:fill="FFFFFF"/>
                <w:lang w:val="ky-KG"/>
              </w:rPr>
              <w:lastRenderedPageBreak/>
              <w:t>Эрте аныктоону жана кийлигишүүнү өнүктүрүү</w:t>
            </w:r>
            <w:r w:rsidRPr="005570D1">
              <w:rPr>
                <w:rFonts w:ascii="Times New Roman" w:hAnsi="Times New Roman"/>
                <w:bCs/>
                <w:sz w:val="24"/>
                <w:szCs w:val="24"/>
                <w:lang w:val="ky-KG"/>
              </w:rPr>
              <w:t xml:space="preserve"> программасынын долбоорун иштеп чыгуу</w:t>
            </w:r>
          </w:p>
        </w:tc>
        <w:tc>
          <w:tcPr>
            <w:tcW w:w="472" w:type="pct"/>
            <w:tcMar>
              <w:top w:w="0" w:type="dxa"/>
              <w:left w:w="108" w:type="dxa"/>
              <w:bottom w:w="0" w:type="dxa"/>
              <w:right w:w="108" w:type="dxa"/>
            </w:tcMar>
          </w:tcPr>
          <w:p w14:paraId="558788DB" w14:textId="2BF29920"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30-сентябрь</w:t>
            </w:r>
          </w:p>
        </w:tc>
        <w:tc>
          <w:tcPr>
            <w:tcW w:w="974" w:type="pct"/>
            <w:tcMar>
              <w:top w:w="0" w:type="dxa"/>
              <w:left w:w="108" w:type="dxa"/>
              <w:bottom w:w="0" w:type="dxa"/>
              <w:right w:w="108" w:type="dxa"/>
            </w:tcMar>
          </w:tcPr>
          <w:p w14:paraId="4B9A2F1F" w14:textId="14E921D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Программа КР Министрлер Кабинетинин токтому менен кабыл алынып, ишке ашырыла баштады</w:t>
            </w:r>
          </w:p>
        </w:tc>
        <w:tc>
          <w:tcPr>
            <w:tcW w:w="648" w:type="pct"/>
            <w:tcMar>
              <w:top w:w="0" w:type="dxa"/>
              <w:left w:w="108" w:type="dxa"/>
              <w:bottom w:w="0" w:type="dxa"/>
              <w:right w:w="108" w:type="dxa"/>
            </w:tcMar>
          </w:tcPr>
          <w:p w14:paraId="750E91DF" w14:textId="4EC3037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DengXian" w:hAnsi="Times New Roman" w:cs="Times New Roman"/>
                <w:sz w:val="24"/>
                <w:szCs w:val="24"/>
                <w:lang w:eastAsia="zh-CN"/>
              </w:rPr>
              <w:t>ЭСКММ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СС</w:t>
            </w:r>
            <w:r w:rsidRPr="005570D1">
              <w:rPr>
                <w:rFonts w:ascii="Times New Roman" w:hAnsi="Times New Roman" w:cs="Times New Roman"/>
                <w:sz w:val="24"/>
                <w:szCs w:val="24"/>
              </w:rPr>
              <w:t xml:space="preserve">М, </w:t>
            </w:r>
            <w:r w:rsidRPr="005570D1">
              <w:rPr>
                <w:rFonts w:ascii="Times New Roman" w:hAnsi="Times New Roman" w:cs="Times New Roman"/>
                <w:sz w:val="24"/>
                <w:szCs w:val="24"/>
                <w:lang w:val="ky-KG"/>
              </w:rPr>
              <w:t>Агартуумин</w:t>
            </w:r>
          </w:p>
        </w:tc>
        <w:tc>
          <w:tcPr>
            <w:tcW w:w="652" w:type="pct"/>
          </w:tcPr>
          <w:p w14:paraId="4AFF2181" w14:textId="2A68394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51A31497" w14:textId="77777777" w:rsidTr="00900446">
        <w:trPr>
          <w:trHeight w:val="20"/>
        </w:trPr>
        <w:tc>
          <w:tcPr>
            <w:tcW w:w="183" w:type="pct"/>
            <w:tcMar>
              <w:top w:w="0" w:type="dxa"/>
              <w:left w:w="108" w:type="dxa"/>
              <w:bottom w:w="0" w:type="dxa"/>
              <w:right w:w="108" w:type="dxa"/>
            </w:tcMar>
          </w:tcPr>
          <w:p w14:paraId="167C616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CB1EB1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957594" w14:textId="7B6A453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Инклюзивдүүлүк талаптарын (пандустар, лифттер, тактилдик көрсөткүчтөр), транспорттук (коомдук транспорттун, велосипед жана жөө жүргүнчүлөр инфраструктурасынын жеткиликтүүлүгү) жана социалдык жеткиликтүүлүктү (мектептердин, бала </w:t>
            </w:r>
            <w:r w:rsidRPr="005570D1">
              <w:rPr>
                <w:rFonts w:ascii="Times New Roman" w:hAnsi="Times New Roman"/>
                <w:sz w:val="24"/>
                <w:szCs w:val="24"/>
                <w:lang w:val="ky-KG"/>
              </w:rPr>
              <w:lastRenderedPageBreak/>
              <w:t>бакчалардын, медициналык мекемелердин, эс алуу зоналарынын болушу) эске алуу менен курулуш ченемдерин жана эрежелерин кайра карап чыгуу</w:t>
            </w:r>
          </w:p>
        </w:tc>
        <w:tc>
          <w:tcPr>
            <w:tcW w:w="472" w:type="pct"/>
            <w:tcMar>
              <w:top w:w="0" w:type="dxa"/>
              <w:left w:w="108" w:type="dxa"/>
              <w:bottom w:w="0" w:type="dxa"/>
              <w:right w:w="108" w:type="dxa"/>
            </w:tcMar>
          </w:tcPr>
          <w:p w14:paraId="50CC7187" w14:textId="36EE2274"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lastRenderedPageBreak/>
              <w:t xml:space="preserve">30-ноябрь </w:t>
            </w:r>
          </w:p>
        </w:tc>
        <w:tc>
          <w:tcPr>
            <w:tcW w:w="974" w:type="pct"/>
            <w:tcMar>
              <w:top w:w="0" w:type="dxa"/>
              <w:left w:w="108" w:type="dxa"/>
              <w:bottom w:w="0" w:type="dxa"/>
              <w:right w:w="108" w:type="dxa"/>
            </w:tcMar>
          </w:tcPr>
          <w:p w14:paraId="4E2C1BD0" w14:textId="68AC7D1A"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Инклюзивдүүлүк талаптарын эске алуу менен курулуш ченемдери жана эрежелери бекитилди</w:t>
            </w:r>
          </w:p>
        </w:tc>
        <w:tc>
          <w:tcPr>
            <w:tcW w:w="648" w:type="pct"/>
            <w:tcMar>
              <w:top w:w="0" w:type="dxa"/>
              <w:left w:w="108" w:type="dxa"/>
              <w:bottom w:w="0" w:type="dxa"/>
              <w:right w:w="108" w:type="dxa"/>
            </w:tcMar>
          </w:tcPr>
          <w:p w14:paraId="3C483ACB" w14:textId="77777777" w:rsidR="005744A0" w:rsidRPr="005570D1" w:rsidRDefault="005744A0" w:rsidP="005744A0">
            <w:pPr>
              <w:spacing w:after="0" w:line="240" w:lineRule="auto"/>
              <w:jc w:val="center"/>
              <w:rPr>
                <w:rFonts w:ascii="Times New Roman" w:eastAsia="DengXian" w:hAnsi="Times New Roman" w:cs="Times New Roman"/>
                <w:sz w:val="24"/>
                <w:szCs w:val="24"/>
                <w:lang w:eastAsia="zh-CN"/>
              </w:rPr>
            </w:pPr>
            <w:r w:rsidRPr="005570D1">
              <w:rPr>
                <w:rFonts w:ascii="Times New Roman" w:eastAsia="DengXian" w:hAnsi="Times New Roman" w:cs="Times New Roman"/>
                <w:sz w:val="24"/>
                <w:szCs w:val="24"/>
                <w:lang w:eastAsia="zh-CN"/>
              </w:rPr>
              <w:t>К</w:t>
            </w:r>
            <w:r w:rsidRPr="005570D1">
              <w:rPr>
                <w:rFonts w:ascii="Times New Roman" w:eastAsia="DengXian" w:hAnsi="Times New Roman" w:cs="Times New Roman"/>
                <w:sz w:val="24"/>
                <w:szCs w:val="24"/>
                <w:lang w:val="ky-KG" w:eastAsia="zh-CN"/>
              </w:rPr>
              <w:t>урулуш министрлиги</w:t>
            </w:r>
            <w:r w:rsidRPr="005570D1">
              <w:rPr>
                <w:rFonts w:ascii="Times New Roman" w:eastAsia="DengXian" w:hAnsi="Times New Roman" w:cs="Times New Roman"/>
                <w:sz w:val="24"/>
                <w:szCs w:val="24"/>
                <w:lang w:eastAsia="zh-CN"/>
              </w:rPr>
              <w:t xml:space="preserve">, </w:t>
            </w:r>
          </w:p>
          <w:p w14:paraId="3A044A40" w14:textId="77777777" w:rsidR="005744A0" w:rsidRPr="005570D1" w:rsidRDefault="005744A0" w:rsidP="005744A0">
            <w:pPr>
              <w:spacing w:after="0" w:line="240" w:lineRule="auto"/>
              <w:jc w:val="center"/>
              <w:rPr>
                <w:rFonts w:ascii="Times New Roman" w:eastAsia="DengXian" w:hAnsi="Times New Roman" w:cs="Times New Roman"/>
                <w:sz w:val="24"/>
                <w:szCs w:val="24"/>
                <w:lang w:eastAsia="zh-CN"/>
              </w:rPr>
            </w:pPr>
            <w:r w:rsidRPr="005570D1">
              <w:rPr>
                <w:rFonts w:ascii="Times New Roman" w:eastAsia="DengXian" w:hAnsi="Times New Roman" w:cs="Times New Roman"/>
                <w:sz w:val="24"/>
                <w:szCs w:val="24"/>
                <w:lang w:eastAsia="zh-CN"/>
              </w:rPr>
              <w:t xml:space="preserve">ЭСКММ, </w:t>
            </w:r>
            <w:r w:rsidRPr="005570D1">
              <w:rPr>
                <w:rFonts w:ascii="Times New Roman" w:eastAsia="DengXian" w:hAnsi="Times New Roman" w:cs="Times New Roman"/>
                <w:sz w:val="24"/>
                <w:szCs w:val="24"/>
                <w:lang w:val="ky-KG" w:eastAsia="zh-CN"/>
              </w:rPr>
              <w:t>СС</w:t>
            </w:r>
            <w:r w:rsidRPr="005570D1">
              <w:rPr>
                <w:rFonts w:ascii="Times New Roman" w:eastAsia="DengXian" w:hAnsi="Times New Roman" w:cs="Times New Roman"/>
                <w:sz w:val="24"/>
                <w:szCs w:val="24"/>
                <w:lang w:eastAsia="zh-CN"/>
              </w:rPr>
              <w:t>М</w:t>
            </w:r>
          </w:p>
          <w:p w14:paraId="51A13E2F" w14:textId="77777777" w:rsidR="005744A0" w:rsidRPr="005570D1" w:rsidRDefault="005744A0" w:rsidP="005744A0">
            <w:pPr>
              <w:spacing w:after="0" w:line="240" w:lineRule="auto"/>
              <w:jc w:val="center"/>
              <w:rPr>
                <w:rFonts w:ascii="Times New Roman" w:hAnsi="Times New Roman" w:cs="Times New Roman"/>
                <w:sz w:val="24"/>
                <w:szCs w:val="24"/>
              </w:rPr>
            </w:pPr>
          </w:p>
          <w:p w14:paraId="0D33D741"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8D5802E" w14:textId="31DB6F1C"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1F8FF28F" w14:textId="77777777" w:rsidTr="00900446">
        <w:trPr>
          <w:trHeight w:val="20"/>
        </w:trPr>
        <w:tc>
          <w:tcPr>
            <w:tcW w:w="183" w:type="pct"/>
            <w:tcMar>
              <w:top w:w="0" w:type="dxa"/>
              <w:left w:w="108" w:type="dxa"/>
              <w:bottom w:w="0" w:type="dxa"/>
              <w:right w:w="108" w:type="dxa"/>
            </w:tcMar>
          </w:tcPr>
          <w:p w14:paraId="147701F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4945127"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8FA23E1" w14:textId="4A425D7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Майыптыгы бар адамдарга кызматтарды көрсөтүүчү мекемелерди аккредитациялоону караган ченемдик укуктук актыны иштеп чыгуу</w:t>
            </w:r>
          </w:p>
        </w:tc>
        <w:tc>
          <w:tcPr>
            <w:tcW w:w="472" w:type="pct"/>
            <w:tcMar>
              <w:top w:w="0" w:type="dxa"/>
              <w:left w:w="108" w:type="dxa"/>
              <w:bottom w:w="0" w:type="dxa"/>
              <w:right w:w="108" w:type="dxa"/>
            </w:tcMar>
          </w:tcPr>
          <w:p w14:paraId="6F3F38FD" w14:textId="6F076A7A"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677A4256" w14:textId="0A8CAD8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 xml:space="preserve">Ченемдик укуктук акт кабыл алынды </w:t>
            </w:r>
          </w:p>
        </w:tc>
        <w:tc>
          <w:tcPr>
            <w:tcW w:w="648" w:type="pct"/>
            <w:tcMar>
              <w:top w:w="0" w:type="dxa"/>
              <w:left w:w="108" w:type="dxa"/>
              <w:bottom w:w="0" w:type="dxa"/>
              <w:right w:w="108" w:type="dxa"/>
            </w:tcMar>
          </w:tcPr>
          <w:p w14:paraId="51E9DA66" w14:textId="77777777" w:rsidR="005744A0" w:rsidRPr="005570D1" w:rsidRDefault="005744A0" w:rsidP="005744A0">
            <w:pPr>
              <w:spacing w:after="0" w:line="240" w:lineRule="auto"/>
              <w:jc w:val="center"/>
              <w:rPr>
                <w:rFonts w:ascii="Times New Roman" w:eastAsia="DengXian" w:hAnsi="Times New Roman" w:cs="Times New Roman"/>
                <w:sz w:val="24"/>
                <w:szCs w:val="24"/>
                <w:lang w:eastAsia="zh-CN"/>
              </w:rPr>
            </w:pPr>
            <w:r w:rsidRPr="005570D1">
              <w:rPr>
                <w:rFonts w:ascii="Times New Roman" w:eastAsia="DengXian" w:hAnsi="Times New Roman" w:cs="Times New Roman"/>
                <w:sz w:val="24"/>
                <w:szCs w:val="24"/>
                <w:lang w:eastAsia="zh-CN"/>
              </w:rPr>
              <w:t xml:space="preserve">ЭСКММ, </w:t>
            </w:r>
            <w:r w:rsidRPr="005570D1">
              <w:rPr>
                <w:rFonts w:ascii="Times New Roman" w:eastAsia="DengXian" w:hAnsi="Times New Roman" w:cs="Times New Roman"/>
                <w:sz w:val="24"/>
                <w:szCs w:val="24"/>
                <w:lang w:val="ky-KG" w:eastAsia="zh-CN"/>
              </w:rPr>
              <w:t>СС</w:t>
            </w:r>
            <w:r w:rsidRPr="005570D1">
              <w:rPr>
                <w:rFonts w:ascii="Times New Roman" w:eastAsia="DengXian" w:hAnsi="Times New Roman" w:cs="Times New Roman"/>
                <w:sz w:val="24"/>
                <w:szCs w:val="24"/>
                <w:lang w:eastAsia="zh-CN"/>
              </w:rPr>
              <w:t>М</w:t>
            </w:r>
          </w:p>
          <w:p w14:paraId="584FC3F8"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71DDC0F" w14:textId="136C6A6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425E474C" w14:textId="77777777" w:rsidTr="00900446">
        <w:trPr>
          <w:trHeight w:val="20"/>
        </w:trPr>
        <w:tc>
          <w:tcPr>
            <w:tcW w:w="183" w:type="pct"/>
            <w:tcMar>
              <w:top w:w="0" w:type="dxa"/>
              <w:left w:w="108" w:type="dxa"/>
              <w:bottom w:w="0" w:type="dxa"/>
              <w:right w:w="108" w:type="dxa"/>
            </w:tcMar>
          </w:tcPr>
          <w:p w14:paraId="6EA35EC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C7741F9" w14:textId="7165BF1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Кызматтарды көрсөтүүнүн билдирме түрүнөн  санариптик платформалар аркылуу алуучулардын муктаждыктарын аныктоого багытталган жана проактивдүү түрүнө өтүү үчүн шарттарды түзүү</w:t>
            </w:r>
          </w:p>
        </w:tc>
        <w:tc>
          <w:tcPr>
            <w:tcW w:w="1182" w:type="pct"/>
            <w:tcMar>
              <w:top w:w="0" w:type="dxa"/>
              <w:left w:w="108" w:type="dxa"/>
              <w:bottom w:w="0" w:type="dxa"/>
              <w:right w:w="108" w:type="dxa"/>
            </w:tcMar>
          </w:tcPr>
          <w:p w14:paraId="562AACEC" w14:textId="6760C47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eastAsia="zh-CN"/>
              </w:rPr>
              <w:t>“Түндүк” электрондук ведомстволор аралык өз ара аракеттенүү системасында жайгаштырылган мамлекеттик кызматтарды көрсөтүү жана маалыматтык сервистердин санын көбөйтүү боюнча чараларды ишке ашыруу</w:t>
            </w:r>
          </w:p>
        </w:tc>
        <w:tc>
          <w:tcPr>
            <w:tcW w:w="472" w:type="pct"/>
            <w:tcMar>
              <w:top w:w="0" w:type="dxa"/>
              <w:left w:w="108" w:type="dxa"/>
              <w:bottom w:w="0" w:type="dxa"/>
              <w:right w:w="108" w:type="dxa"/>
            </w:tcMar>
          </w:tcPr>
          <w:p w14:paraId="3E38ADCE" w14:textId="065E3E30"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10-октябрь</w:t>
            </w:r>
          </w:p>
        </w:tc>
        <w:tc>
          <w:tcPr>
            <w:tcW w:w="974" w:type="pct"/>
            <w:tcMar>
              <w:top w:w="0" w:type="dxa"/>
              <w:left w:w="108" w:type="dxa"/>
              <w:bottom w:w="0" w:type="dxa"/>
              <w:right w:w="108" w:type="dxa"/>
            </w:tcMar>
          </w:tcPr>
          <w:p w14:paraId="68845DF3" w14:textId="77777777" w:rsidR="005744A0" w:rsidRDefault="005744A0" w:rsidP="005744A0">
            <w:pPr>
              <w:pStyle w:val="a5"/>
              <w:rPr>
                <w:rFonts w:ascii="Times New Roman" w:hAnsi="Times New Roman"/>
                <w:color w:val="000000" w:themeColor="text1"/>
                <w:sz w:val="24"/>
                <w:szCs w:val="24"/>
                <w:lang w:val="ky-KG" w:eastAsia="zh-CN"/>
              </w:rPr>
            </w:pPr>
            <w:r>
              <w:rPr>
                <w:rFonts w:ascii="Times New Roman" w:hAnsi="Times New Roman"/>
                <w:color w:val="000000" w:themeColor="text1"/>
                <w:sz w:val="24"/>
                <w:szCs w:val="24"/>
                <w:lang w:val="ky-KG" w:eastAsia="zh-CN"/>
              </w:rPr>
              <w:t>Төмөнкүлөр иштелип чыкты:</w:t>
            </w:r>
          </w:p>
          <w:p w14:paraId="39151B0E" w14:textId="77777777" w:rsidR="005744A0" w:rsidRDefault="005744A0" w:rsidP="005744A0">
            <w:pPr>
              <w:pStyle w:val="a5"/>
              <w:rPr>
                <w:rFonts w:ascii="Times New Roman" w:hAnsi="Times New Roman"/>
                <w:color w:val="000000" w:themeColor="text1"/>
                <w:sz w:val="24"/>
                <w:szCs w:val="24"/>
                <w:lang w:val="ky-KG" w:eastAsia="zh-CN"/>
              </w:rPr>
            </w:pPr>
            <w:r>
              <w:rPr>
                <w:rFonts w:ascii="Times New Roman" w:hAnsi="Times New Roman"/>
                <w:color w:val="000000" w:themeColor="text1"/>
                <w:sz w:val="24"/>
                <w:szCs w:val="24"/>
                <w:lang w:val="ky-KG" w:eastAsia="zh-CN"/>
              </w:rPr>
              <w:t>– мамлекеттик органдар үчүн “</w:t>
            </w:r>
            <w:r w:rsidRPr="00CE5792">
              <w:rPr>
                <w:rFonts w:ascii="Times New Roman" w:hAnsi="Times New Roman"/>
                <w:color w:val="000000" w:themeColor="text1"/>
                <w:sz w:val="24"/>
                <w:szCs w:val="24"/>
                <w:lang w:val="ky-KG" w:eastAsia="zh-CN"/>
              </w:rPr>
              <w:t>Медициналы</w:t>
            </w:r>
            <w:r>
              <w:rPr>
                <w:rFonts w:ascii="Times New Roman" w:hAnsi="Times New Roman"/>
                <w:color w:val="000000" w:themeColor="text1"/>
                <w:sz w:val="24"/>
                <w:szCs w:val="24"/>
                <w:lang w:val="ky-KG" w:eastAsia="zh-CN"/>
              </w:rPr>
              <w:t>к-социалдык эксперттик комиссия”</w:t>
            </w:r>
            <w:r w:rsidRPr="00CE5792">
              <w:rPr>
                <w:rFonts w:ascii="Times New Roman" w:hAnsi="Times New Roman"/>
                <w:color w:val="000000" w:themeColor="text1"/>
                <w:sz w:val="24"/>
                <w:szCs w:val="24"/>
                <w:lang w:val="ky-KG" w:eastAsia="zh-CN"/>
              </w:rPr>
              <w:t xml:space="preserve"> модулунан сервис</w:t>
            </w:r>
            <w:r>
              <w:rPr>
                <w:rFonts w:ascii="Times New Roman" w:hAnsi="Times New Roman"/>
                <w:color w:val="000000" w:themeColor="text1"/>
                <w:sz w:val="24"/>
                <w:szCs w:val="24"/>
                <w:lang w:val="ky-KG" w:eastAsia="zh-CN"/>
              </w:rPr>
              <w:t xml:space="preserve">; </w:t>
            </w:r>
          </w:p>
          <w:p w14:paraId="1F708A09" w14:textId="79BBB183" w:rsidR="005744A0" w:rsidRPr="00931A45" w:rsidRDefault="005744A0" w:rsidP="005744A0">
            <w:pPr>
              <w:pStyle w:val="a5"/>
              <w:rPr>
                <w:rFonts w:ascii="Times New Roman" w:hAnsi="Times New Roman"/>
                <w:sz w:val="24"/>
                <w:szCs w:val="24"/>
                <w:lang w:val="ky-KG"/>
              </w:rPr>
            </w:pPr>
            <w:r>
              <w:rPr>
                <w:rFonts w:ascii="Times New Roman" w:hAnsi="Times New Roman"/>
                <w:color w:val="000000" w:themeColor="text1"/>
                <w:sz w:val="24"/>
                <w:szCs w:val="24"/>
                <w:lang w:val="ky-KG" w:eastAsia="zh-CN"/>
              </w:rPr>
              <w:t>– банк мекемелери үчүн “</w:t>
            </w:r>
            <w:r w:rsidRPr="00CE5792">
              <w:rPr>
                <w:rFonts w:ascii="Times New Roman" w:hAnsi="Times New Roman"/>
                <w:color w:val="000000" w:themeColor="text1"/>
                <w:sz w:val="24"/>
                <w:szCs w:val="24"/>
                <w:lang w:val="ky-KG" w:eastAsia="zh-CN"/>
              </w:rPr>
              <w:t>Бийик тоолуу аймактардын жашоочуларына көмөк</w:t>
            </w:r>
            <w:r>
              <w:rPr>
                <w:rFonts w:ascii="Times New Roman" w:hAnsi="Times New Roman"/>
                <w:color w:val="000000" w:themeColor="text1"/>
                <w:sz w:val="24"/>
                <w:szCs w:val="24"/>
                <w:lang w:val="ky-KG" w:eastAsia="zh-CN"/>
              </w:rPr>
              <w:t>”</w:t>
            </w:r>
            <w:r w:rsidRPr="00CE5792">
              <w:rPr>
                <w:rFonts w:ascii="Times New Roman" w:hAnsi="Times New Roman"/>
                <w:color w:val="000000" w:themeColor="text1"/>
                <w:sz w:val="24"/>
                <w:szCs w:val="24"/>
                <w:lang w:val="ky-KG" w:eastAsia="zh-CN"/>
              </w:rPr>
              <w:t xml:space="preserve"> модулунан сервис </w:t>
            </w:r>
          </w:p>
        </w:tc>
        <w:tc>
          <w:tcPr>
            <w:tcW w:w="648" w:type="pct"/>
            <w:tcMar>
              <w:top w:w="0" w:type="dxa"/>
              <w:left w:w="108" w:type="dxa"/>
              <w:bottom w:w="0" w:type="dxa"/>
              <w:right w:w="108" w:type="dxa"/>
            </w:tcMar>
          </w:tcPr>
          <w:p w14:paraId="3095EF18"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val="ky-KG" w:eastAsia="zh-CN"/>
              </w:rPr>
              <w:t>ЭСКММ</w:t>
            </w:r>
            <w:r w:rsidRPr="005570D1">
              <w:rPr>
                <w:rFonts w:ascii="Times New Roman" w:hAnsi="Times New Roman"/>
                <w:sz w:val="24"/>
                <w:szCs w:val="24"/>
                <w:lang w:val="ky-KG" w:eastAsia="zh-CN"/>
              </w:rPr>
              <w:t>,</w:t>
            </w:r>
            <w:r w:rsidRPr="005570D1">
              <w:rPr>
                <w:rFonts w:ascii="Times New Roman" w:hAnsi="Times New Roman"/>
                <w:sz w:val="24"/>
                <w:szCs w:val="24"/>
                <w:lang w:val="ky-KG"/>
              </w:rPr>
              <w:t xml:space="preserve"> макулдашуу боюнча: КРПИБ,</w:t>
            </w:r>
            <w:r w:rsidRPr="005570D1">
              <w:rPr>
                <w:rFonts w:ascii="Times New Roman" w:hAnsi="Times New Roman"/>
                <w:sz w:val="24"/>
                <w:szCs w:val="24"/>
                <w:lang w:val="ky-KG" w:eastAsia="zh-CN"/>
              </w:rPr>
              <w:t xml:space="preserve"> </w:t>
            </w:r>
            <w:r w:rsidRPr="005570D1">
              <w:rPr>
                <w:rFonts w:ascii="Times New Roman" w:hAnsi="Times New Roman"/>
                <w:sz w:val="24"/>
                <w:szCs w:val="24"/>
                <w:lang w:val="ky-KG"/>
              </w:rPr>
              <w:t xml:space="preserve">“Түндүк”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r w:rsidRPr="005570D1">
              <w:rPr>
                <w:rFonts w:ascii="Times New Roman" w:hAnsi="Times New Roman"/>
                <w:sz w:val="24"/>
                <w:szCs w:val="24"/>
                <w:lang w:val="ky-KG" w:eastAsia="zh-CN"/>
              </w:rPr>
              <w:t xml:space="preserve"> </w:t>
            </w:r>
          </w:p>
          <w:p w14:paraId="3B6C38B6"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30232FB"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66A70B3"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1C875DC" w14:textId="3C72284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5744A0" w:rsidRPr="00D74E46" w14:paraId="5B3966B8" w14:textId="77777777" w:rsidTr="00900446">
        <w:trPr>
          <w:trHeight w:val="20"/>
        </w:trPr>
        <w:tc>
          <w:tcPr>
            <w:tcW w:w="183" w:type="pct"/>
            <w:tcMar>
              <w:top w:w="0" w:type="dxa"/>
              <w:left w:w="108" w:type="dxa"/>
              <w:bottom w:w="0" w:type="dxa"/>
              <w:right w:w="108" w:type="dxa"/>
            </w:tcMar>
          </w:tcPr>
          <w:p w14:paraId="6E250F5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ECB951E" w14:textId="77777777" w:rsidR="005744A0" w:rsidRPr="005570D1" w:rsidRDefault="005744A0" w:rsidP="005744A0">
            <w:pPr>
              <w:pStyle w:val="a5"/>
              <w:rPr>
                <w:rFonts w:ascii="Times New Roman" w:hAnsi="Times New Roman"/>
                <w:sz w:val="24"/>
                <w:szCs w:val="24"/>
                <w:lang w:val="ky-KG"/>
              </w:rPr>
            </w:pPr>
          </w:p>
        </w:tc>
        <w:tc>
          <w:tcPr>
            <w:tcW w:w="1182" w:type="pct"/>
            <w:vMerge w:val="restart"/>
            <w:tcMar>
              <w:top w:w="0" w:type="dxa"/>
              <w:left w:w="108" w:type="dxa"/>
              <w:bottom w:w="0" w:type="dxa"/>
              <w:right w:w="108" w:type="dxa"/>
            </w:tcMar>
          </w:tcPr>
          <w:p w14:paraId="03245F11" w14:textId="027FB41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10 артыкчылыктуу турмуштук кырдаалды (төрөлүү, майыптык, пенсия, жумушсуз калуу ж.б.) “</w:t>
            </w:r>
            <w:r w:rsidRPr="005570D1">
              <w:rPr>
                <w:rFonts w:ascii="Times New Roman" w:hAnsi="Times New Roman"/>
                <w:sz w:val="24"/>
                <w:szCs w:val="24"/>
              </w:rPr>
              <w:t>Түндүк</w:t>
            </w:r>
            <w:r w:rsidRPr="005570D1">
              <w:rPr>
                <w:rFonts w:ascii="Times New Roman" w:hAnsi="Times New Roman"/>
                <w:sz w:val="24"/>
                <w:szCs w:val="24"/>
                <w:lang w:val="ky-KG"/>
              </w:rPr>
              <w:t>”</w:t>
            </w:r>
            <w:r w:rsidRPr="005570D1">
              <w:rPr>
                <w:rFonts w:ascii="Times New Roman" w:hAnsi="Times New Roman"/>
                <w:sz w:val="24"/>
                <w:szCs w:val="24"/>
              </w:rPr>
              <w:t xml:space="preserve"> мобилдик тиркемеси аркылуу проактивдүү чечимдер платформасына интеграциялоону баштоо</w:t>
            </w:r>
            <w:r w:rsidRPr="005570D1">
              <w:rPr>
                <w:rFonts w:ascii="Times New Roman" w:hAnsi="Times New Roman"/>
                <w:sz w:val="24"/>
                <w:szCs w:val="24"/>
                <w:lang w:val="ky-KG"/>
              </w:rPr>
              <w:t xml:space="preserve"> </w:t>
            </w:r>
          </w:p>
        </w:tc>
        <w:tc>
          <w:tcPr>
            <w:tcW w:w="472" w:type="pct"/>
            <w:vMerge w:val="restart"/>
            <w:tcMar>
              <w:top w:w="0" w:type="dxa"/>
              <w:left w:w="108" w:type="dxa"/>
              <w:bottom w:w="0" w:type="dxa"/>
              <w:right w:w="108" w:type="dxa"/>
            </w:tcMar>
          </w:tcPr>
          <w:p w14:paraId="255FC760" w14:textId="782D1A37"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30-сентябрь</w:t>
            </w:r>
          </w:p>
        </w:tc>
        <w:tc>
          <w:tcPr>
            <w:tcW w:w="974" w:type="pct"/>
            <w:tcMar>
              <w:top w:w="0" w:type="dxa"/>
              <w:left w:w="108" w:type="dxa"/>
              <w:bottom w:w="0" w:type="dxa"/>
              <w:right w:w="108" w:type="dxa"/>
            </w:tcMar>
          </w:tcPr>
          <w:p w14:paraId="66706A31" w14:textId="7553A8D7" w:rsidR="005744A0" w:rsidRPr="00B57E1F"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Жашоо окуяларынын негизинде кызматтарды көрсөтүүнү автоматташтыруу үчүн шарттар түзүлдү</w:t>
            </w:r>
            <w:r>
              <w:rPr>
                <w:rFonts w:ascii="Times New Roman" w:hAnsi="Times New Roman"/>
                <w:sz w:val="24"/>
                <w:szCs w:val="24"/>
                <w:lang w:val="ky-KG"/>
              </w:rPr>
              <w:t xml:space="preserve"> </w:t>
            </w:r>
            <w:r>
              <w:rPr>
                <w:rFonts w:ascii="Times New Roman" w:hAnsi="Times New Roman"/>
                <w:color w:val="000000" w:themeColor="text1"/>
                <w:sz w:val="24"/>
                <w:szCs w:val="24"/>
                <w:lang w:val="ky-KG"/>
              </w:rPr>
              <w:t>(минимум</w:t>
            </w:r>
            <w:r w:rsidRPr="00CE5792">
              <w:rPr>
                <w:rFonts w:ascii="Times New Roman" w:hAnsi="Times New Roman"/>
                <w:color w:val="000000" w:themeColor="text1"/>
                <w:sz w:val="24"/>
                <w:szCs w:val="24"/>
                <w:lang w:val="ky-KG"/>
              </w:rPr>
              <w:t xml:space="preserve"> 4 кызмат</w:t>
            </w:r>
            <w:r>
              <w:rPr>
                <w:rFonts w:ascii="Times New Roman" w:hAnsi="Times New Roman"/>
                <w:color w:val="000000" w:themeColor="text1"/>
                <w:sz w:val="24"/>
                <w:szCs w:val="24"/>
                <w:lang w:val="ky-KG"/>
              </w:rPr>
              <w:t xml:space="preserve"> көрсөтүү</w:t>
            </w:r>
            <w:r w:rsidRPr="00CE5792">
              <w:rPr>
                <w:rFonts w:ascii="Times New Roman" w:hAnsi="Times New Roman"/>
                <w:color w:val="000000" w:themeColor="text1"/>
                <w:sz w:val="24"/>
                <w:szCs w:val="24"/>
                <w:lang w:val="ky-KG"/>
              </w:rPr>
              <w:t>)</w:t>
            </w:r>
          </w:p>
        </w:tc>
        <w:tc>
          <w:tcPr>
            <w:tcW w:w="648" w:type="pct"/>
            <w:tcMar>
              <w:top w:w="0" w:type="dxa"/>
              <w:left w:w="108" w:type="dxa"/>
              <w:bottom w:w="0" w:type="dxa"/>
              <w:right w:w="108" w:type="dxa"/>
            </w:tcMar>
          </w:tcPr>
          <w:p w14:paraId="2581306D"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val="ky-KG" w:eastAsia="zh-CN"/>
              </w:rPr>
              <w:t>ЭСКММ</w:t>
            </w:r>
            <w:r w:rsidRPr="005570D1">
              <w:rPr>
                <w:rFonts w:ascii="Times New Roman" w:hAnsi="Times New Roman"/>
                <w:sz w:val="24"/>
                <w:szCs w:val="24"/>
                <w:lang w:val="ky-KG"/>
              </w:rPr>
              <w:t xml:space="preserve">,  макулдашуу боюнча: КРПИБ, “Түндүк”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p>
          <w:p w14:paraId="682B83DC" w14:textId="77777777" w:rsidR="005744A0" w:rsidRPr="005570D1" w:rsidRDefault="005744A0" w:rsidP="005744A0">
            <w:pPr>
              <w:pStyle w:val="a5"/>
              <w:jc w:val="center"/>
              <w:rPr>
                <w:rFonts w:ascii="Times New Roman" w:hAnsi="Times New Roman"/>
                <w:sz w:val="24"/>
                <w:szCs w:val="24"/>
                <w:lang w:val="ky-KG"/>
              </w:rPr>
            </w:pPr>
          </w:p>
          <w:p w14:paraId="01A6D31D"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86E8CF3"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422340B"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77FDB5EE" w14:textId="6067533F"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7B07FAAF" w14:textId="77777777" w:rsidTr="00900446">
        <w:trPr>
          <w:trHeight w:val="20"/>
        </w:trPr>
        <w:tc>
          <w:tcPr>
            <w:tcW w:w="183" w:type="pct"/>
            <w:tcMar>
              <w:top w:w="0" w:type="dxa"/>
              <w:left w:w="108" w:type="dxa"/>
              <w:bottom w:w="0" w:type="dxa"/>
              <w:right w:w="108" w:type="dxa"/>
            </w:tcMar>
          </w:tcPr>
          <w:p w14:paraId="1D3D5B3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5E10B9F" w14:textId="77777777" w:rsidR="005744A0" w:rsidRPr="005570D1" w:rsidRDefault="005744A0" w:rsidP="005744A0">
            <w:pPr>
              <w:pStyle w:val="a5"/>
              <w:rPr>
                <w:rFonts w:ascii="Times New Roman" w:hAnsi="Times New Roman"/>
                <w:sz w:val="24"/>
                <w:szCs w:val="24"/>
                <w:lang w:val="ky-KG"/>
              </w:rPr>
            </w:pPr>
          </w:p>
        </w:tc>
        <w:tc>
          <w:tcPr>
            <w:tcW w:w="1182" w:type="pct"/>
            <w:vMerge/>
            <w:tcMar>
              <w:top w:w="0" w:type="dxa"/>
              <w:left w:w="108" w:type="dxa"/>
              <w:bottom w:w="0" w:type="dxa"/>
              <w:right w:w="108" w:type="dxa"/>
            </w:tcMar>
          </w:tcPr>
          <w:p w14:paraId="3587A6E8" w14:textId="77777777" w:rsidR="005744A0" w:rsidRPr="005570D1" w:rsidRDefault="005744A0" w:rsidP="005744A0">
            <w:pPr>
              <w:pStyle w:val="a5"/>
              <w:rPr>
                <w:rFonts w:ascii="Times New Roman" w:hAnsi="Times New Roman"/>
                <w:sz w:val="24"/>
                <w:szCs w:val="24"/>
                <w:lang w:val="ky-KG"/>
              </w:rPr>
            </w:pPr>
          </w:p>
        </w:tc>
        <w:tc>
          <w:tcPr>
            <w:tcW w:w="472" w:type="pct"/>
            <w:vMerge/>
            <w:tcMar>
              <w:top w:w="0" w:type="dxa"/>
              <w:left w:w="108" w:type="dxa"/>
              <w:bottom w:w="0" w:type="dxa"/>
              <w:right w:w="108" w:type="dxa"/>
            </w:tcMar>
          </w:tcPr>
          <w:p w14:paraId="301AEB72" w14:textId="77777777" w:rsidR="005744A0" w:rsidRPr="006452BD" w:rsidRDefault="005744A0" w:rsidP="005744A0">
            <w:pPr>
              <w:pStyle w:val="a5"/>
              <w:jc w:val="center"/>
              <w:rPr>
                <w:rFonts w:ascii="Times New Roman" w:eastAsia="DengXian" w:hAnsi="Times New Roman"/>
                <w:sz w:val="24"/>
                <w:szCs w:val="24"/>
                <w:lang w:val="ky-KG" w:eastAsia="zh-CN"/>
              </w:rPr>
            </w:pPr>
          </w:p>
        </w:tc>
        <w:tc>
          <w:tcPr>
            <w:tcW w:w="974" w:type="pct"/>
            <w:tcMar>
              <w:top w:w="0" w:type="dxa"/>
              <w:left w:w="108" w:type="dxa"/>
              <w:bottom w:w="0" w:type="dxa"/>
              <w:right w:w="108" w:type="dxa"/>
            </w:tcMar>
          </w:tcPr>
          <w:p w14:paraId="41073712" w14:textId="77777777" w:rsidR="005744A0" w:rsidRPr="006452BD" w:rsidRDefault="005744A0" w:rsidP="005744A0">
            <w:pPr>
              <w:pStyle w:val="a5"/>
              <w:rPr>
                <w:rFonts w:ascii="Times New Roman" w:hAnsi="Times New Roman"/>
                <w:color w:val="000000" w:themeColor="text1"/>
                <w:sz w:val="24"/>
                <w:szCs w:val="24"/>
                <w:highlight w:val="yellow"/>
                <w:lang w:val="ky-KG"/>
              </w:rPr>
            </w:pPr>
            <w:r w:rsidRPr="005570D1">
              <w:rPr>
                <w:rFonts w:ascii="Times New Roman" w:hAnsi="Times New Roman"/>
                <w:sz w:val="24"/>
                <w:szCs w:val="24"/>
                <w:lang w:val="ky-KG"/>
              </w:rPr>
              <w:t xml:space="preserve">Жашоо окуяларынын негизинде кызматтарды көрсөтүүнү </w:t>
            </w:r>
            <w:r w:rsidRPr="005570D1">
              <w:rPr>
                <w:rFonts w:ascii="Times New Roman" w:hAnsi="Times New Roman"/>
                <w:sz w:val="24"/>
                <w:szCs w:val="24"/>
                <w:lang w:val="ky-KG"/>
              </w:rPr>
              <w:lastRenderedPageBreak/>
              <w:t>автоматташтыруу үчүн шарттар түзүлдү</w:t>
            </w:r>
            <w:r>
              <w:rPr>
                <w:rFonts w:ascii="Times New Roman" w:hAnsi="Times New Roman"/>
                <w:sz w:val="24"/>
                <w:szCs w:val="24"/>
                <w:lang w:val="ky-KG"/>
              </w:rPr>
              <w:t xml:space="preserve"> </w:t>
            </w:r>
            <w:r w:rsidRPr="006452BD">
              <w:rPr>
                <w:rFonts w:ascii="Times New Roman" w:hAnsi="Times New Roman"/>
                <w:color w:val="000000" w:themeColor="text1"/>
                <w:sz w:val="24"/>
                <w:szCs w:val="24"/>
                <w:highlight w:val="yellow"/>
                <w:lang w:val="ky-KG"/>
              </w:rPr>
              <w:t xml:space="preserve"> </w:t>
            </w:r>
          </w:p>
          <w:p w14:paraId="13C7541A" w14:textId="4CD88E7F" w:rsidR="005744A0" w:rsidRPr="003A25AB" w:rsidRDefault="005744A0" w:rsidP="005744A0">
            <w:pPr>
              <w:pStyle w:val="a5"/>
              <w:rPr>
                <w:rFonts w:ascii="Times New Roman" w:hAnsi="Times New Roman"/>
                <w:sz w:val="24"/>
                <w:szCs w:val="24"/>
                <w:highlight w:val="yellow"/>
                <w:lang w:val="ky-KG"/>
              </w:rPr>
            </w:pPr>
            <w:r w:rsidRPr="00CE5792">
              <w:rPr>
                <w:rFonts w:ascii="Times New Roman" w:hAnsi="Times New Roman"/>
                <w:color w:val="000000" w:themeColor="text1"/>
                <w:sz w:val="24"/>
                <w:szCs w:val="24"/>
              </w:rPr>
              <w:t>(1 кызмат</w:t>
            </w:r>
            <w:r>
              <w:rPr>
                <w:rFonts w:ascii="Times New Roman" w:hAnsi="Times New Roman"/>
                <w:color w:val="000000" w:themeColor="text1"/>
                <w:sz w:val="24"/>
                <w:szCs w:val="24"/>
                <w:lang w:val="ky-KG"/>
              </w:rPr>
              <w:t xml:space="preserve"> көрсөтүү</w:t>
            </w:r>
            <w:r w:rsidRPr="00CE5792">
              <w:rPr>
                <w:rFonts w:ascii="Times New Roman" w:hAnsi="Times New Roman"/>
                <w:color w:val="000000" w:themeColor="text1"/>
                <w:sz w:val="24"/>
                <w:szCs w:val="24"/>
              </w:rPr>
              <w:t>)</w:t>
            </w:r>
          </w:p>
        </w:tc>
        <w:tc>
          <w:tcPr>
            <w:tcW w:w="648" w:type="pct"/>
            <w:tcMar>
              <w:top w:w="0" w:type="dxa"/>
              <w:left w:w="108" w:type="dxa"/>
              <w:bottom w:w="0" w:type="dxa"/>
              <w:right w:w="108" w:type="dxa"/>
            </w:tcMar>
          </w:tcPr>
          <w:p w14:paraId="2ADF79A0"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СФ, макулдашуу боюнча: КРПИБ, “Түндүк”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p>
          <w:p w14:paraId="60F21B32" w14:textId="3C8DC061" w:rsidR="005744A0" w:rsidRPr="003A25AB" w:rsidRDefault="005744A0" w:rsidP="005744A0">
            <w:pPr>
              <w:pStyle w:val="a5"/>
              <w:jc w:val="center"/>
              <w:rPr>
                <w:rFonts w:ascii="Times New Roman" w:eastAsia="DengXian" w:hAnsi="Times New Roman"/>
                <w:sz w:val="24"/>
                <w:szCs w:val="24"/>
                <w:highlight w:val="yellow"/>
                <w:lang w:val="ky-KG" w:eastAsia="zh-CN"/>
              </w:rPr>
            </w:pPr>
          </w:p>
        </w:tc>
        <w:tc>
          <w:tcPr>
            <w:tcW w:w="652" w:type="pct"/>
          </w:tcPr>
          <w:p w14:paraId="5A49C0A5"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Республикалык бюджеттин,</w:t>
            </w:r>
          </w:p>
          <w:p w14:paraId="430A3E61" w14:textId="2D56A64E" w:rsidR="005744A0" w:rsidRPr="00B57E1F" w:rsidRDefault="005744A0" w:rsidP="003062C5">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өнүктүрүү боюнча өнөктөштөрдүн</w:t>
            </w:r>
            <w:r w:rsidR="003062C5">
              <w:rPr>
                <w:rFonts w:ascii="Times New Roman" w:hAnsi="Times New Roman"/>
                <w:sz w:val="24"/>
                <w:szCs w:val="24"/>
                <w:lang w:val="ky-KG"/>
              </w:rPr>
              <w:t xml:space="preserve"> каражаттарынын алкагында</w:t>
            </w:r>
          </w:p>
        </w:tc>
      </w:tr>
      <w:tr w:rsidR="005744A0" w:rsidRPr="00D74E46" w14:paraId="31E343E0" w14:textId="77777777" w:rsidTr="00900446">
        <w:trPr>
          <w:trHeight w:val="20"/>
        </w:trPr>
        <w:tc>
          <w:tcPr>
            <w:tcW w:w="183" w:type="pct"/>
            <w:tcMar>
              <w:top w:w="0" w:type="dxa"/>
              <w:left w:w="108" w:type="dxa"/>
              <w:bottom w:w="0" w:type="dxa"/>
              <w:right w:w="108" w:type="dxa"/>
            </w:tcMar>
          </w:tcPr>
          <w:p w14:paraId="14705A8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54E5A44" w14:textId="77777777" w:rsidR="005744A0" w:rsidRPr="005570D1" w:rsidRDefault="005744A0" w:rsidP="005744A0">
            <w:pPr>
              <w:pStyle w:val="a5"/>
              <w:rPr>
                <w:rFonts w:ascii="Times New Roman" w:hAnsi="Times New Roman"/>
                <w:sz w:val="24"/>
                <w:szCs w:val="24"/>
                <w:lang w:val="ky-KG"/>
              </w:rPr>
            </w:pPr>
          </w:p>
        </w:tc>
        <w:tc>
          <w:tcPr>
            <w:tcW w:w="1182" w:type="pct"/>
            <w:vMerge/>
            <w:tcMar>
              <w:top w:w="0" w:type="dxa"/>
              <w:left w:w="108" w:type="dxa"/>
              <w:bottom w:w="0" w:type="dxa"/>
              <w:right w:w="108" w:type="dxa"/>
            </w:tcMar>
          </w:tcPr>
          <w:p w14:paraId="19E9BF64" w14:textId="77777777" w:rsidR="005744A0" w:rsidRPr="005570D1" w:rsidRDefault="005744A0" w:rsidP="005744A0">
            <w:pPr>
              <w:pStyle w:val="a5"/>
              <w:rPr>
                <w:rFonts w:ascii="Times New Roman" w:hAnsi="Times New Roman"/>
                <w:sz w:val="24"/>
                <w:szCs w:val="24"/>
                <w:lang w:val="ky-KG"/>
              </w:rPr>
            </w:pPr>
          </w:p>
        </w:tc>
        <w:tc>
          <w:tcPr>
            <w:tcW w:w="472" w:type="pct"/>
            <w:vMerge/>
            <w:tcMar>
              <w:top w:w="0" w:type="dxa"/>
              <w:left w:w="108" w:type="dxa"/>
              <w:bottom w:w="0" w:type="dxa"/>
              <w:right w:w="108" w:type="dxa"/>
            </w:tcMar>
          </w:tcPr>
          <w:p w14:paraId="37602D41" w14:textId="77777777" w:rsidR="005744A0" w:rsidRPr="00B57E1F" w:rsidRDefault="005744A0" w:rsidP="005744A0">
            <w:pPr>
              <w:pStyle w:val="a5"/>
              <w:jc w:val="center"/>
              <w:rPr>
                <w:rFonts w:ascii="Times New Roman" w:eastAsia="DengXian" w:hAnsi="Times New Roman"/>
                <w:sz w:val="24"/>
                <w:szCs w:val="24"/>
                <w:lang w:val="ky-KG" w:eastAsia="zh-CN"/>
              </w:rPr>
            </w:pPr>
          </w:p>
        </w:tc>
        <w:tc>
          <w:tcPr>
            <w:tcW w:w="974" w:type="pct"/>
            <w:tcMar>
              <w:top w:w="0" w:type="dxa"/>
              <w:left w:w="108" w:type="dxa"/>
              <w:bottom w:w="0" w:type="dxa"/>
              <w:right w:w="108" w:type="dxa"/>
            </w:tcMar>
          </w:tcPr>
          <w:p w14:paraId="25E2C7F2" w14:textId="77777777" w:rsidR="005744A0" w:rsidRPr="006452BD" w:rsidRDefault="005744A0" w:rsidP="005744A0">
            <w:pPr>
              <w:pStyle w:val="a5"/>
              <w:rPr>
                <w:rFonts w:ascii="Times New Roman" w:hAnsi="Times New Roman"/>
                <w:color w:val="000000" w:themeColor="text1"/>
                <w:sz w:val="24"/>
                <w:szCs w:val="24"/>
                <w:highlight w:val="yellow"/>
                <w:lang w:val="ky-KG"/>
              </w:rPr>
            </w:pPr>
            <w:r w:rsidRPr="005570D1">
              <w:rPr>
                <w:rFonts w:ascii="Times New Roman" w:hAnsi="Times New Roman"/>
                <w:sz w:val="24"/>
                <w:szCs w:val="24"/>
                <w:lang w:val="ky-KG"/>
              </w:rPr>
              <w:t>Жашоо окуяларынын негизинде кызматтарды көрсөтүүнү автоматташтыруу үчүн шарттар түзүлдү</w:t>
            </w:r>
            <w:r>
              <w:rPr>
                <w:rFonts w:ascii="Times New Roman" w:hAnsi="Times New Roman"/>
                <w:sz w:val="24"/>
                <w:szCs w:val="24"/>
                <w:lang w:val="ky-KG"/>
              </w:rPr>
              <w:t xml:space="preserve"> </w:t>
            </w:r>
            <w:r w:rsidRPr="006452BD">
              <w:rPr>
                <w:rFonts w:ascii="Times New Roman" w:hAnsi="Times New Roman"/>
                <w:color w:val="000000" w:themeColor="text1"/>
                <w:sz w:val="24"/>
                <w:szCs w:val="24"/>
                <w:highlight w:val="yellow"/>
                <w:lang w:val="ky-KG"/>
              </w:rPr>
              <w:t xml:space="preserve"> </w:t>
            </w:r>
          </w:p>
          <w:p w14:paraId="7FB4ECDA" w14:textId="081D59EC" w:rsidR="005744A0" w:rsidRPr="003A25AB" w:rsidRDefault="005744A0" w:rsidP="005744A0">
            <w:pPr>
              <w:pStyle w:val="a5"/>
              <w:rPr>
                <w:rFonts w:ascii="Times New Roman" w:hAnsi="Times New Roman"/>
                <w:sz w:val="24"/>
                <w:szCs w:val="24"/>
                <w:highlight w:val="yellow"/>
                <w:lang w:val="ky-KG"/>
              </w:rPr>
            </w:pPr>
            <w:r w:rsidRPr="00CE5792">
              <w:rPr>
                <w:rFonts w:ascii="Times New Roman" w:hAnsi="Times New Roman"/>
                <w:color w:val="000000" w:themeColor="text1"/>
                <w:sz w:val="24"/>
                <w:szCs w:val="24"/>
              </w:rPr>
              <w:t>(</w:t>
            </w:r>
            <w:r>
              <w:rPr>
                <w:rFonts w:ascii="Times New Roman" w:hAnsi="Times New Roman"/>
                <w:color w:val="000000" w:themeColor="text1"/>
                <w:sz w:val="24"/>
                <w:szCs w:val="24"/>
                <w:lang w:val="ky-KG"/>
              </w:rPr>
              <w:t>минимум</w:t>
            </w:r>
            <w:r w:rsidRPr="00CE5792">
              <w:rPr>
                <w:rFonts w:ascii="Times New Roman" w:hAnsi="Times New Roman"/>
                <w:color w:val="000000" w:themeColor="text1"/>
                <w:sz w:val="24"/>
                <w:szCs w:val="24"/>
              </w:rPr>
              <w:t xml:space="preserve"> 3 кызмат</w:t>
            </w:r>
            <w:r>
              <w:rPr>
                <w:rFonts w:ascii="Times New Roman" w:hAnsi="Times New Roman"/>
                <w:color w:val="000000" w:themeColor="text1"/>
                <w:sz w:val="24"/>
                <w:szCs w:val="24"/>
                <w:lang w:val="ky-KG"/>
              </w:rPr>
              <w:t xml:space="preserve"> көрсөтүү</w:t>
            </w:r>
            <w:r w:rsidRPr="00CE5792">
              <w:rPr>
                <w:rFonts w:ascii="Times New Roman" w:hAnsi="Times New Roman"/>
                <w:color w:val="000000" w:themeColor="text1"/>
                <w:sz w:val="24"/>
                <w:szCs w:val="24"/>
              </w:rPr>
              <w:t>)</w:t>
            </w:r>
          </w:p>
        </w:tc>
        <w:tc>
          <w:tcPr>
            <w:tcW w:w="648" w:type="pct"/>
            <w:tcMar>
              <w:top w:w="0" w:type="dxa"/>
              <w:left w:w="108" w:type="dxa"/>
              <w:bottom w:w="0" w:type="dxa"/>
              <w:right w:w="108" w:type="dxa"/>
            </w:tcMar>
          </w:tcPr>
          <w:p w14:paraId="690F5F64" w14:textId="77777777" w:rsidR="005744A0" w:rsidRPr="005570D1" w:rsidRDefault="005744A0" w:rsidP="005744A0">
            <w:pPr>
              <w:pStyle w:val="a5"/>
              <w:jc w:val="center"/>
              <w:rPr>
                <w:rFonts w:ascii="Times New Roman" w:hAnsi="Times New Roman"/>
                <w:sz w:val="24"/>
                <w:szCs w:val="24"/>
                <w:lang w:val="ky-KG"/>
              </w:rPr>
            </w:pPr>
            <w:r>
              <w:rPr>
                <w:rFonts w:ascii="Times New Roman" w:hAnsi="Times New Roman"/>
                <w:sz w:val="24"/>
                <w:szCs w:val="24"/>
                <w:lang w:val="ky-KG"/>
              </w:rPr>
              <w:t>ССМ</w:t>
            </w:r>
            <w:r w:rsidRPr="005570D1">
              <w:rPr>
                <w:rFonts w:ascii="Times New Roman" w:hAnsi="Times New Roman"/>
                <w:sz w:val="24"/>
                <w:szCs w:val="24"/>
                <w:lang w:val="ky-KG"/>
              </w:rPr>
              <w:t xml:space="preserve">, макулдашуу боюнча: КРПИБ, “Түндүк”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p>
          <w:p w14:paraId="5AEF6A05" w14:textId="251A0F26" w:rsidR="005744A0" w:rsidRPr="003A25AB" w:rsidRDefault="005744A0" w:rsidP="005744A0">
            <w:pPr>
              <w:pStyle w:val="a5"/>
              <w:jc w:val="center"/>
              <w:rPr>
                <w:rFonts w:ascii="Times New Roman" w:eastAsia="DengXian" w:hAnsi="Times New Roman"/>
                <w:sz w:val="24"/>
                <w:szCs w:val="24"/>
                <w:highlight w:val="yellow"/>
                <w:lang w:val="ky-KG" w:eastAsia="zh-CN"/>
              </w:rPr>
            </w:pPr>
          </w:p>
        </w:tc>
        <w:tc>
          <w:tcPr>
            <w:tcW w:w="652" w:type="pct"/>
          </w:tcPr>
          <w:p w14:paraId="0DCB6310"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DC3215A" w14:textId="4EA40739" w:rsidR="005744A0" w:rsidRPr="00B57E1F"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5744A0" w:rsidRPr="00D74E46" w14:paraId="6E601B37" w14:textId="77777777" w:rsidTr="00900446">
        <w:trPr>
          <w:trHeight w:val="20"/>
        </w:trPr>
        <w:tc>
          <w:tcPr>
            <w:tcW w:w="183" w:type="pct"/>
            <w:tcMar>
              <w:top w:w="0" w:type="dxa"/>
              <w:left w:w="108" w:type="dxa"/>
              <w:bottom w:w="0" w:type="dxa"/>
              <w:right w:w="108" w:type="dxa"/>
            </w:tcMar>
          </w:tcPr>
          <w:p w14:paraId="0F68EF4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B0F806" w14:textId="77777777" w:rsidR="005744A0" w:rsidRPr="005570D1" w:rsidRDefault="005744A0" w:rsidP="005744A0">
            <w:pPr>
              <w:pStyle w:val="a5"/>
              <w:rPr>
                <w:rFonts w:ascii="Times New Roman" w:hAnsi="Times New Roman"/>
                <w:sz w:val="24"/>
                <w:szCs w:val="24"/>
                <w:lang w:val="ky-KG"/>
              </w:rPr>
            </w:pPr>
          </w:p>
        </w:tc>
        <w:tc>
          <w:tcPr>
            <w:tcW w:w="1182" w:type="pct"/>
            <w:vMerge/>
            <w:tcMar>
              <w:top w:w="0" w:type="dxa"/>
              <w:left w:w="108" w:type="dxa"/>
              <w:bottom w:w="0" w:type="dxa"/>
              <w:right w:w="108" w:type="dxa"/>
            </w:tcMar>
          </w:tcPr>
          <w:p w14:paraId="6B27C79B" w14:textId="77777777" w:rsidR="005744A0" w:rsidRPr="005570D1" w:rsidRDefault="005744A0" w:rsidP="005744A0">
            <w:pPr>
              <w:pStyle w:val="a5"/>
              <w:rPr>
                <w:rFonts w:ascii="Times New Roman" w:hAnsi="Times New Roman"/>
                <w:sz w:val="24"/>
                <w:szCs w:val="24"/>
                <w:lang w:val="ky-KG"/>
              </w:rPr>
            </w:pPr>
          </w:p>
        </w:tc>
        <w:tc>
          <w:tcPr>
            <w:tcW w:w="472" w:type="pct"/>
            <w:vMerge/>
            <w:tcMar>
              <w:top w:w="0" w:type="dxa"/>
              <w:left w:w="108" w:type="dxa"/>
              <w:bottom w:w="0" w:type="dxa"/>
              <w:right w:w="108" w:type="dxa"/>
            </w:tcMar>
          </w:tcPr>
          <w:p w14:paraId="702185CF" w14:textId="77777777" w:rsidR="005744A0" w:rsidRPr="00B57E1F" w:rsidRDefault="005744A0" w:rsidP="005744A0">
            <w:pPr>
              <w:pStyle w:val="a5"/>
              <w:jc w:val="center"/>
              <w:rPr>
                <w:rFonts w:ascii="Times New Roman" w:eastAsia="DengXian" w:hAnsi="Times New Roman"/>
                <w:sz w:val="24"/>
                <w:szCs w:val="24"/>
                <w:lang w:val="ky-KG" w:eastAsia="zh-CN"/>
              </w:rPr>
            </w:pPr>
          </w:p>
        </w:tc>
        <w:tc>
          <w:tcPr>
            <w:tcW w:w="974" w:type="pct"/>
            <w:tcMar>
              <w:top w:w="0" w:type="dxa"/>
              <w:left w:w="108" w:type="dxa"/>
              <w:bottom w:w="0" w:type="dxa"/>
              <w:right w:w="108" w:type="dxa"/>
            </w:tcMar>
          </w:tcPr>
          <w:p w14:paraId="05B5E835" w14:textId="77777777" w:rsidR="005744A0" w:rsidRPr="006452BD" w:rsidRDefault="005744A0" w:rsidP="005744A0">
            <w:pPr>
              <w:pStyle w:val="a5"/>
              <w:rPr>
                <w:rFonts w:ascii="Times New Roman" w:hAnsi="Times New Roman"/>
                <w:color w:val="000000" w:themeColor="text1"/>
                <w:sz w:val="24"/>
                <w:szCs w:val="24"/>
                <w:highlight w:val="yellow"/>
                <w:lang w:val="ky-KG"/>
              </w:rPr>
            </w:pPr>
            <w:r w:rsidRPr="005570D1">
              <w:rPr>
                <w:rFonts w:ascii="Times New Roman" w:hAnsi="Times New Roman"/>
                <w:sz w:val="24"/>
                <w:szCs w:val="24"/>
                <w:lang w:val="ky-KG"/>
              </w:rPr>
              <w:t>Жашоо окуяларынын негизинде кызматтарды көрсөтүүнү автоматташтыруу үчүн шарттар түзүлдү</w:t>
            </w:r>
            <w:r>
              <w:rPr>
                <w:rFonts w:ascii="Times New Roman" w:hAnsi="Times New Roman"/>
                <w:sz w:val="24"/>
                <w:szCs w:val="24"/>
                <w:lang w:val="ky-KG"/>
              </w:rPr>
              <w:t xml:space="preserve"> </w:t>
            </w:r>
            <w:r w:rsidRPr="006452BD">
              <w:rPr>
                <w:rFonts w:ascii="Times New Roman" w:hAnsi="Times New Roman"/>
                <w:color w:val="000000" w:themeColor="text1"/>
                <w:sz w:val="24"/>
                <w:szCs w:val="24"/>
                <w:highlight w:val="yellow"/>
                <w:lang w:val="ky-KG"/>
              </w:rPr>
              <w:t xml:space="preserve"> </w:t>
            </w:r>
          </w:p>
          <w:p w14:paraId="511743D2" w14:textId="2E99EC35" w:rsidR="005744A0" w:rsidRPr="003A25AB" w:rsidRDefault="005744A0" w:rsidP="005744A0">
            <w:pPr>
              <w:pStyle w:val="a5"/>
              <w:rPr>
                <w:rFonts w:ascii="Times New Roman" w:hAnsi="Times New Roman"/>
                <w:sz w:val="24"/>
                <w:szCs w:val="24"/>
                <w:highlight w:val="yellow"/>
                <w:lang w:val="ky-KG"/>
              </w:rPr>
            </w:pPr>
            <w:r w:rsidRPr="00CE5792">
              <w:rPr>
                <w:rFonts w:ascii="Times New Roman" w:hAnsi="Times New Roman"/>
                <w:color w:val="000000" w:themeColor="text1"/>
                <w:sz w:val="24"/>
                <w:szCs w:val="24"/>
              </w:rPr>
              <w:t>(</w:t>
            </w:r>
            <w:r>
              <w:rPr>
                <w:rFonts w:ascii="Times New Roman" w:hAnsi="Times New Roman"/>
                <w:color w:val="000000" w:themeColor="text1"/>
                <w:sz w:val="24"/>
                <w:szCs w:val="24"/>
                <w:lang w:val="ky-KG"/>
              </w:rPr>
              <w:t>минимум</w:t>
            </w:r>
            <w:r w:rsidRPr="00CE5792">
              <w:rPr>
                <w:rFonts w:ascii="Times New Roman" w:hAnsi="Times New Roman"/>
                <w:color w:val="000000" w:themeColor="text1"/>
                <w:sz w:val="24"/>
                <w:szCs w:val="24"/>
              </w:rPr>
              <w:t xml:space="preserve"> </w:t>
            </w:r>
            <w:r w:rsidRPr="00CE5792">
              <w:rPr>
                <w:rFonts w:ascii="Times New Roman" w:hAnsi="Times New Roman"/>
                <w:color w:val="000000" w:themeColor="text1"/>
                <w:sz w:val="24"/>
                <w:szCs w:val="24"/>
                <w:lang w:val="ky-KG"/>
              </w:rPr>
              <w:t>2</w:t>
            </w:r>
            <w:r w:rsidRPr="00CE5792">
              <w:rPr>
                <w:rFonts w:ascii="Times New Roman" w:hAnsi="Times New Roman"/>
                <w:color w:val="000000" w:themeColor="text1"/>
                <w:sz w:val="24"/>
                <w:szCs w:val="24"/>
              </w:rPr>
              <w:t xml:space="preserve"> кызмат</w:t>
            </w:r>
            <w:r>
              <w:rPr>
                <w:rFonts w:ascii="Times New Roman" w:hAnsi="Times New Roman"/>
                <w:color w:val="000000" w:themeColor="text1"/>
                <w:sz w:val="24"/>
                <w:szCs w:val="24"/>
                <w:lang w:val="ky-KG"/>
              </w:rPr>
              <w:t xml:space="preserve"> көрсөтүү</w:t>
            </w:r>
            <w:r w:rsidRPr="00CE5792">
              <w:rPr>
                <w:rFonts w:ascii="Times New Roman" w:hAnsi="Times New Roman"/>
                <w:color w:val="000000" w:themeColor="text1"/>
                <w:sz w:val="24"/>
                <w:szCs w:val="24"/>
              </w:rPr>
              <w:t>)</w:t>
            </w:r>
          </w:p>
        </w:tc>
        <w:tc>
          <w:tcPr>
            <w:tcW w:w="648" w:type="pct"/>
            <w:tcMar>
              <w:top w:w="0" w:type="dxa"/>
              <w:left w:w="108" w:type="dxa"/>
              <w:bottom w:w="0" w:type="dxa"/>
              <w:right w:w="108" w:type="dxa"/>
            </w:tcMar>
          </w:tcPr>
          <w:p w14:paraId="62077482"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 xml:space="preserve">Агартуумин, макулдашуу боюнча: КРПИБ, “Түндүк”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p>
          <w:p w14:paraId="04919F3E" w14:textId="73C3EA56" w:rsidR="005744A0" w:rsidRPr="003A25AB" w:rsidRDefault="005744A0" w:rsidP="005744A0">
            <w:pPr>
              <w:pStyle w:val="a5"/>
              <w:jc w:val="center"/>
              <w:rPr>
                <w:rFonts w:ascii="Times New Roman" w:eastAsia="DengXian" w:hAnsi="Times New Roman"/>
                <w:sz w:val="24"/>
                <w:szCs w:val="24"/>
                <w:highlight w:val="yellow"/>
                <w:lang w:val="ky-KG" w:eastAsia="zh-CN"/>
              </w:rPr>
            </w:pPr>
          </w:p>
        </w:tc>
        <w:tc>
          <w:tcPr>
            <w:tcW w:w="652" w:type="pct"/>
          </w:tcPr>
          <w:p w14:paraId="530D9576"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6196B9BB" w14:textId="4B2BC1D5" w:rsidR="005744A0" w:rsidRPr="00B57E1F"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5744A0" w:rsidRPr="005570D1" w14:paraId="77FBD98F" w14:textId="77777777" w:rsidTr="00900446">
        <w:trPr>
          <w:trHeight w:val="20"/>
        </w:trPr>
        <w:tc>
          <w:tcPr>
            <w:tcW w:w="183" w:type="pct"/>
            <w:tcMar>
              <w:top w:w="0" w:type="dxa"/>
              <w:left w:w="108" w:type="dxa"/>
              <w:bottom w:w="0" w:type="dxa"/>
              <w:right w:w="108" w:type="dxa"/>
            </w:tcMar>
          </w:tcPr>
          <w:p w14:paraId="25F2C00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CBD17F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D4C6520" w14:textId="2BD6B79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кызматтардын жекелештирилген топтому менен алуучунун санариптик профилин иштеп чыгуу</w:t>
            </w:r>
          </w:p>
        </w:tc>
        <w:tc>
          <w:tcPr>
            <w:tcW w:w="472" w:type="pct"/>
            <w:tcMar>
              <w:top w:w="0" w:type="dxa"/>
              <w:left w:w="108" w:type="dxa"/>
              <w:bottom w:w="0" w:type="dxa"/>
              <w:right w:w="108" w:type="dxa"/>
            </w:tcMar>
          </w:tcPr>
          <w:p w14:paraId="66D037BE" w14:textId="674F1B1D"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5CF759ED" w14:textId="60D004E5" w:rsidR="005744A0" w:rsidRPr="005570D1" w:rsidRDefault="005744A0" w:rsidP="005744A0">
            <w:pPr>
              <w:pStyle w:val="a5"/>
              <w:rPr>
                <w:rFonts w:ascii="Times New Roman" w:hAnsi="Times New Roman"/>
                <w:sz w:val="24"/>
                <w:szCs w:val="24"/>
                <w:lang w:val="ky-KG"/>
              </w:rPr>
            </w:pPr>
            <w:r>
              <w:rPr>
                <w:rFonts w:ascii="Times New Roman" w:hAnsi="Times New Roman"/>
                <w:sz w:val="24"/>
                <w:szCs w:val="24"/>
                <w:lang w:val="ky-KG"/>
              </w:rPr>
              <w:t>А</w:t>
            </w:r>
            <w:r w:rsidRPr="005570D1">
              <w:rPr>
                <w:rFonts w:ascii="Times New Roman" w:hAnsi="Times New Roman"/>
                <w:sz w:val="24"/>
                <w:szCs w:val="24"/>
                <w:lang w:val="ky-KG"/>
              </w:rPr>
              <w:t>луучунун</w:t>
            </w:r>
            <w:r>
              <w:rPr>
                <w:rFonts w:ascii="Times New Roman" w:hAnsi="Times New Roman"/>
                <w:sz w:val="24"/>
                <w:szCs w:val="24"/>
                <w:lang w:val="ky-KG"/>
              </w:rPr>
              <w:t xml:space="preserve"> санариптик профилин киргизүү башталды</w:t>
            </w:r>
          </w:p>
        </w:tc>
        <w:tc>
          <w:tcPr>
            <w:tcW w:w="648" w:type="pct"/>
            <w:tcMar>
              <w:top w:w="0" w:type="dxa"/>
              <w:left w:w="108" w:type="dxa"/>
              <w:bottom w:w="0" w:type="dxa"/>
              <w:right w:w="108" w:type="dxa"/>
            </w:tcMar>
          </w:tcPr>
          <w:p w14:paraId="1841B423" w14:textId="2758AB78"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val="ky-KG" w:eastAsia="zh-CN"/>
              </w:rPr>
              <w:t>ЭСКММ</w:t>
            </w:r>
            <w:r w:rsidRPr="005570D1">
              <w:rPr>
                <w:rFonts w:ascii="Times New Roman" w:hAnsi="Times New Roman"/>
                <w:sz w:val="24"/>
                <w:szCs w:val="24"/>
                <w:lang w:val="ky-KG"/>
              </w:rPr>
              <w:t xml:space="preserve">, </w:t>
            </w:r>
            <w:r>
              <w:rPr>
                <w:rFonts w:ascii="Times New Roman" w:hAnsi="Times New Roman"/>
                <w:sz w:val="24"/>
                <w:szCs w:val="24"/>
                <w:lang w:val="ky-KG"/>
              </w:rPr>
              <w:t>ЭКМ,</w:t>
            </w:r>
            <w:r w:rsidRPr="005570D1">
              <w:rPr>
                <w:rFonts w:ascii="Times New Roman" w:hAnsi="Times New Roman"/>
                <w:sz w:val="24"/>
                <w:szCs w:val="24"/>
                <w:lang w:val="ky-KG"/>
              </w:rPr>
              <w:t xml:space="preserve"> макулдашуу боюнча:</w:t>
            </w:r>
            <w:r>
              <w:rPr>
                <w:rFonts w:ascii="Times New Roman" w:hAnsi="Times New Roman"/>
                <w:sz w:val="24"/>
                <w:szCs w:val="24"/>
                <w:lang w:val="ky-KG"/>
              </w:rPr>
              <w:t xml:space="preserve"> “Кызмат” МИ</w:t>
            </w:r>
            <w:r w:rsidRPr="005570D1">
              <w:rPr>
                <w:rFonts w:ascii="Times New Roman" w:hAnsi="Times New Roman"/>
                <w:sz w:val="24"/>
                <w:szCs w:val="24"/>
                <w:lang w:val="ky-KG"/>
              </w:rPr>
              <w:t xml:space="preserve">, “Түндүк” </w:t>
            </w:r>
            <w:r w:rsidRPr="005570D1">
              <w:rPr>
                <w:rFonts w:ascii="Times New Roman" w:hAnsi="Times New Roman"/>
                <w:sz w:val="24"/>
                <w:szCs w:val="24"/>
                <w:lang w:val="ky-KG" w:eastAsia="zh-CN"/>
              </w:rPr>
              <w:t>ААК</w:t>
            </w:r>
            <w:r w:rsidRPr="005570D1">
              <w:rPr>
                <w:rFonts w:ascii="Times New Roman" w:hAnsi="Times New Roman"/>
                <w:sz w:val="24"/>
                <w:szCs w:val="24"/>
                <w:lang w:val="ky-KG"/>
              </w:rPr>
              <w:t xml:space="preserve"> </w:t>
            </w:r>
          </w:p>
        </w:tc>
        <w:tc>
          <w:tcPr>
            <w:tcW w:w="652" w:type="pct"/>
          </w:tcPr>
          <w:p w14:paraId="2BA870CB" w14:textId="0FB6F21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31EC557B" w14:textId="77777777" w:rsidTr="00B639F6">
        <w:trPr>
          <w:trHeight w:val="20"/>
        </w:trPr>
        <w:tc>
          <w:tcPr>
            <w:tcW w:w="5000" w:type="pct"/>
            <w:gridSpan w:val="7"/>
            <w:tcMar>
              <w:top w:w="0" w:type="dxa"/>
              <w:left w:w="108" w:type="dxa"/>
              <w:bottom w:w="0" w:type="dxa"/>
              <w:right w:w="108" w:type="dxa"/>
            </w:tcMar>
          </w:tcPr>
          <w:p w14:paraId="3B1BBB47" w14:textId="28FEF42F" w:rsidR="005744A0" w:rsidRPr="005570D1" w:rsidRDefault="005744A0" w:rsidP="005744A0">
            <w:pPr>
              <w:pStyle w:val="a5"/>
              <w:jc w:val="center"/>
              <w:rPr>
                <w:rFonts w:ascii="Times New Roman" w:hAnsi="Times New Roman"/>
                <w:bCs/>
                <w:sz w:val="24"/>
                <w:szCs w:val="24"/>
                <w:u w:color="FFFFFF"/>
                <w:lang w:val="ky-KG"/>
              </w:rPr>
            </w:pPr>
            <w:bookmarkStart w:id="34" w:name="_Toc207774198"/>
            <w:r w:rsidRPr="005570D1">
              <w:rPr>
                <w:rFonts w:ascii="Times New Roman" w:hAnsi="Times New Roman"/>
                <w:b/>
                <w:bCs/>
                <w:sz w:val="24"/>
                <w:szCs w:val="24"/>
              </w:rPr>
              <w:t>Билим берүү</w:t>
            </w:r>
            <w:bookmarkEnd w:id="34"/>
          </w:p>
        </w:tc>
      </w:tr>
      <w:tr w:rsidR="005744A0" w:rsidRPr="005570D1" w14:paraId="7EC0F5EC" w14:textId="77777777" w:rsidTr="00900446">
        <w:trPr>
          <w:trHeight w:val="20"/>
        </w:trPr>
        <w:tc>
          <w:tcPr>
            <w:tcW w:w="183" w:type="pct"/>
            <w:tcMar>
              <w:top w:w="0" w:type="dxa"/>
              <w:left w:w="108" w:type="dxa"/>
              <w:bottom w:w="0" w:type="dxa"/>
              <w:right w:w="108" w:type="dxa"/>
            </w:tcMar>
          </w:tcPr>
          <w:p w14:paraId="3845CAD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883CEAE" w14:textId="5B58AC14"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Педагогикалык иш үчүн квалификациялуу студенттердин пулун түзүү, анын ичинде окутуунун интерактивдүү методдорун жана мыкты эл аралык </w:t>
            </w:r>
            <w:r w:rsidRPr="005570D1">
              <w:rPr>
                <w:rFonts w:ascii="Times New Roman" w:hAnsi="Times New Roman"/>
                <w:sz w:val="24"/>
                <w:szCs w:val="24"/>
                <w:lang w:val="ky-KG"/>
              </w:rPr>
              <w:lastRenderedPageBreak/>
              <w:t>практикаларды колдонуу менен заманбап педагогдорду даярдоо методологиясын актуалдаштыруу жана модернизациялоо</w:t>
            </w:r>
          </w:p>
        </w:tc>
        <w:tc>
          <w:tcPr>
            <w:tcW w:w="1182" w:type="pct"/>
            <w:tcMar>
              <w:top w:w="0" w:type="dxa"/>
              <w:left w:w="108" w:type="dxa"/>
              <w:bottom w:w="0" w:type="dxa"/>
              <w:right w:w="108" w:type="dxa"/>
            </w:tcMar>
          </w:tcPr>
          <w:p w14:paraId="239CDFF9" w14:textId="73CE642A"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Педагогикалык багыттар/адистиктер боюнча мамлекеттик билим берүү стандарттарын кайра карап чыгуу</w:t>
            </w:r>
          </w:p>
        </w:tc>
        <w:tc>
          <w:tcPr>
            <w:tcW w:w="472" w:type="pct"/>
            <w:tcMar>
              <w:top w:w="0" w:type="dxa"/>
              <w:left w:w="108" w:type="dxa"/>
              <w:bottom w:w="0" w:type="dxa"/>
              <w:right w:w="108" w:type="dxa"/>
            </w:tcMar>
          </w:tcPr>
          <w:p w14:paraId="4FE5847C" w14:textId="77777777" w:rsidR="005744A0" w:rsidRPr="005570D1" w:rsidRDefault="005744A0" w:rsidP="005744A0">
            <w:pPr>
              <w:spacing w:after="0" w:line="240" w:lineRule="auto"/>
              <w:jc w:val="center"/>
              <w:rPr>
                <w:rFonts w:ascii="Times New Roman" w:eastAsia="Times New Roman" w:hAnsi="Times New Roman" w:cs="Times New Roman"/>
                <w:sz w:val="24"/>
                <w:szCs w:val="24"/>
                <w:lang w:eastAsia="ru-RU"/>
              </w:rPr>
            </w:pPr>
            <w:r w:rsidRPr="005570D1">
              <w:rPr>
                <w:rFonts w:ascii="Times New Roman" w:eastAsia="DengXian" w:hAnsi="Times New Roman" w:cs="Times New Roman"/>
                <w:sz w:val="24"/>
                <w:szCs w:val="24"/>
                <w:lang w:eastAsia="zh-CN"/>
              </w:rPr>
              <w:t xml:space="preserve">15-август </w:t>
            </w:r>
          </w:p>
          <w:p w14:paraId="54492979"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15C8F4E1" w14:textId="3318722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Педагогикалык багыттар/адистиктер боюнча мамлекеттик билим берүү стандарттары бекитилди</w:t>
            </w:r>
          </w:p>
        </w:tc>
        <w:tc>
          <w:tcPr>
            <w:tcW w:w="648" w:type="pct"/>
            <w:tcMar>
              <w:top w:w="0" w:type="dxa"/>
              <w:left w:w="108" w:type="dxa"/>
              <w:bottom w:w="0" w:type="dxa"/>
              <w:right w:w="108" w:type="dxa"/>
            </w:tcMar>
          </w:tcPr>
          <w:p w14:paraId="5967211F" w14:textId="4BE0D5C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ИЖБИМ, Агартуумин</w:t>
            </w:r>
          </w:p>
        </w:tc>
        <w:tc>
          <w:tcPr>
            <w:tcW w:w="652" w:type="pct"/>
          </w:tcPr>
          <w:p w14:paraId="646E83BE" w14:textId="0B7529CE"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60CA0725" w14:textId="77777777" w:rsidTr="00900446">
        <w:trPr>
          <w:trHeight w:val="20"/>
        </w:trPr>
        <w:tc>
          <w:tcPr>
            <w:tcW w:w="183" w:type="pct"/>
            <w:tcMar>
              <w:top w:w="0" w:type="dxa"/>
              <w:left w:w="108" w:type="dxa"/>
              <w:bottom w:w="0" w:type="dxa"/>
              <w:right w:w="108" w:type="dxa"/>
            </w:tcMar>
          </w:tcPr>
          <w:p w14:paraId="4DE2807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56696D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BB49E00" w14:textId="28D16B6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Педагогикалык ишке карата заманбап талаптарга басым жасалган педагогикалык </w:t>
            </w:r>
            <w:r w:rsidRPr="005570D1">
              <w:rPr>
                <w:rFonts w:ascii="Times New Roman" w:hAnsi="Times New Roman"/>
                <w:sz w:val="24"/>
                <w:szCs w:val="24"/>
                <w:lang w:val="ky-KG"/>
              </w:rPr>
              <w:lastRenderedPageBreak/>
              <w:t>багыттардын студенттерин коштоо – насаатчылык программасын түзүү (санариптештирүү, ийкемдүү көндүмдөр, өзүнчө окутуу)</w:t>
            </w:r>
          </w:p>
        </w:tc>
        <w:tc>
          <w:tcPr>
            <w:tcW w:w="472" w:type="pct"/>
            <w:tcMar>
              <w:top w:w="0" w:type="dxa"/>
              <w:left w:w="108" w:type="dxa"/>
              <w:bottom w:w="0" w:type="dxa"/>
              <w:right w:w="108" w:type="dxa"/>
            </w:tcMar>
          </w:tcPr>
          <w:p w14:paraId="0511FE4D" w14:textId="77777777" w:rsidR="005744A0" w:rsidRPr="005570D1" w:rsidRDefault="005744A0" w:rsidP="005744A0">
            <w:pPr>
              <w:spacing w:after="0" w:line="240" w:lineRule="auto"/>
              <w:jc w:val="center"/>
              <w:rPr>
                <w:rFonts w:ascii="Times New Roman" w:eastAsia="Times New Roman" w:hAnsi="Times New Roman" w:cs="Times New Roman"/>
                <w:sz w:val="24"/>
                <w:szCs w:val="24"/>
                <w:lang w:eastAsia="ru-RU"/>
              </w:rPr>
            </w:pPr>
            <w:r w:rsidRPr="005570D1">
              <w:rPr>
                <w:rFonts w:ascii="Times New Roman" w:eastAsia="DengXian" w:hAnsi="Times New Roman" w:cs="Times New Roman"/>
                <w:sz w:val="24"/>
                <w:szCs w:val="24"/>
                <w:lang w:eastAsia="zh-CN"/>
              </w:rPr>
              <w:lastRenderedPageBreak/>
              <w:t>30-октябрь</w:t>
            </w:r>
          </w:p>
          <w:p w14:paraId="6B1E4A2D"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4109AEF" w14:textId="1E55861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Педагогикалык багыттардын студенттерин </w:t>
            </w:r>
            <w:r w:rsidRPr="005570D1">
              <w:rPr>
                <w:rFonts w:ascii="Times New Roman" w:hAnsi="Times New Roman"/>
                <w:sz w:val="24"/>
                <w:szCs w:val="24"/>
                <w:lang w:val="ky-KG"/>
              </w:rPr>
              <w:lastRenderedPageBreak/>
              <w:t xml:space="preserve">коштоо – насаатчылык программасы </w:t>
            </w:r>
            <w:r>
              <w:rPr>
                <w:rFonts w:ascii="Times New Roman" w:hAnsi="Times New Roman"/>
                <w:sz w:val="24"/>
                <w:szCs w:val="24"/>
                <w:lang w:val="ky-KG"/>
              </w:rPr>
              <w:t>бекитилди</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52053FEC" w14:textId="77777777" w:rsidR="005744A0" w:rsidRPr="005570D1" w:rsidRDefault="005744A0" w:rsidP="005744A0">
            <w:pPr>
              <w:pStyle w:val="tkTablica"/>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rPr>
              <w:lastRenderedPageBreak/>
              <w:t>ИЖБИМ, Агартуумин</w:t>
            </w:r>
          </w:p>
          <w:p w14:paraId="2E722357" w14:textId="77777777" w:rsidR="005744A0" w:rsidRPr="005570D1" w:rsidRDefault="005744A0" w:rsidP="005744A0">
            <w:pPr>
              <w:pStyle w:val="tkTablica"/>
              <w:spacing w:after="0" w:line="240" w:lineRule="auto"/>
              <w:jc w:val="center"/>
              <w:rPr>
                <w:rFonts w:ascii="Times New Roman" w:hAnsi="Times New Roman" w:cs="Times New Roman"/>
                <w:sz w:val="24"/>
                <w:szCs w:val="24"/>
              </w:rPr>
            </w:pPr>
          </w:p>
          <w:p w14:paraId="0C147C99"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BC29BF1" w14:textId="77777777" w:rsidR="005744A0" w:rsidRPr="005570D1" w:rsidRDefault="005744A0" w:rsidP="005744A0">
            <w:pPr>
              <w:spacing w:after="0" w:line="240" w:lineRule="auto"/>
              <w:jc w:val="center"/>
              <w:rPr>
                <w:rFonts w:ascii="Times New Roman" w:hAnsi="Times New Roman" w:cs="Times New Roman"/>
                <w:bCs/>
                <w:sz w:val="24"/>
                <w:szCs w:val="24"/>
                <w:lang w:val="ky-KG"/>
              </w:rPr>
            </w:pPr>
            <w:r w:rsidRPr="005570D1">
              <w:rPr>
                <w:rFonts w:ascii="Times New Roman" w:hAnsi="Times New Roman" w:cs="Times New Roman"/>
                <w:bCs/>
                <w:sz w:val="24"/>
                <w:szCs w:val="24"/>
                <w:lang w:val="ky-KG"/>
              </w:rPr>
              <w:lastRenderedPageBreak/>
              <w:t xml:space="preserve">Педагогикалык багыттагы жогорку окуу жайларынын </w:t>
            </w:r>
            <w:r w:rsidRPr="005570D1">
              <w:rPr>
                <w:rFonts w:ascii="Times New Roman" w:hAnsi="Times New Roman" w:cs="Times New Roman"/>
                <w:bCs/>
                <w:sz w:val="24"/>
                <w:szCs w:val="24"/>
                <w:lang w:val="ky-KG"/>
              </w:rPr>
              <w:lastRenderedPageBreak/>
              <w:t xml:space="preserve">жана </w:t>
            </w:r>
            <w:r w:rsidRPr="005570D1">
              <w:rPr>
                <w:rFonts w:ascii="Times New Roman" w:hAnsi="Times New Roman" w:cs="Times New Roman"/>
                <w:sz w:val="24"/>
                <w:szCs w:val="24"/>
                <w:lang w:val="ky-KG"/>
              </w:rPr>
              <w:t>кесиптик орто окуу жайларынын</w:t>
            </w:r>
            <w:r w:rsidRPr="005570D1">
              <w:rPr>
                <w:rFonts w:ascii="Times New Roman" w:hAnsi="Times New Roman" w:cs="Times New Roman"/>
                <w:bCs/>
                <w:sz w:val="24"/>
                <w:szCs w:val="24"/>
                <w:lang w:val="ky-KG"/>
              </w:rPr>
              <w:t xml:space="preserve"> каражаттарынын алкагында</w:t>
            </w:r>
          </w:p>
          <w:p w14:paraId="08FCAEC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252059B9" w14:textId="77777777" w:rsidTr="00900446">
        <w:trPr>
          <w:trHeight w:val="20"/>
        </w:trPr>
        <w:tc>
          <w:tcPr>
            <w:tcW w:w="183" w:type="pct"/>
            <w:tcMar>
              <w:top w:w="0" w:type="dxa"/>
              <w:left w:w="108" w:type="dxa"/>
              <w:bottom w:w="0" w:type="dxa"/>
              <w:right w:w="108" w:type="dxa"/>
            </w:tcMar>
          </w:tcPr>
          <w:p w14:paraId="3E6B997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0EC0409" w14:textId="23E55680"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Мугалимдердин квалификациясын жогорулатуу, анын ичинде онлайн ресурстарды, онлайн окутуу форматын колдонуу менен мугалимдерди кесиптик өнүктүрүү жана кайра даярдоо программаларын системалуу жаңылоо</w:t>
            </w:r>
          </w:p>
        </w:tc>
        <w:tc>
          <w:tcPr>
            <w:tcW w:w="1182" w:type="pct"/>
            <w:tcMar>
              <w:top w:w="0" w:type="dxa"/>
              <w:left w:w="108" w:type="dxa"/>
              <w:bottom w:w="0" w:type="dxa"/>
              <w:right w:w="108" w:type="dxa"/>
            </w:tcMar>
          </w:tcPr>
          <w:p w14:paraId="3963ACE1" w14:textId="3034405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Иштин сапатын, натыйжалуулукту жана статусту жогорулатууга басым жасоо менен республикалык жана аймактык деңгээлдердеги педагогдорду методикалык колдоо системасын трансформациялоо</w:t>
            </w:r>
          </w:p>
        </w:tc>
        <w:tc>
          <w:tcPr>
            <w:tcW w:w="472" w:type="pct"/>
            <w:tcMar>
              <w:top w:w="0" w:type="dxa"/>
              <w:left w:w="108" w:type="dxa"/>
              <w:bottom w:w="0" w:type="dxa"/>
              <w:right w:w="108" w:type="dxa"/>
            </w:tcMar>
          </w:tcPr>
          <w:p w14:paraId="5F95539F" w14:textId="77777777" w:rsidR="005744A0" w:rsidRPr="005570D1" w:rsidRDefault="005744A0" w:rsidP="005744A0">
            <w:pPr>
              <w:pStyle w:val="a5"/>
              <w:rPr>
                <w:rFonts w:ascii="Times New Roman" w:hAnsi="Times New Roman"/>
                <w:sz w:val="24"/>
                <w:szCs w:val="24"/>
              </w:rPr>
            </w:pPr>
            <w:r w:rsidRPr="005570D1">
              <w:rPr>
                <w:rFonts w:ascii="Times New Roman" w:eastAsia="DengXian" w:hAnsi="Times New Roman"/>
                <w:sz w:val="24"/>
                <w:szCs w:val="24"/>
                <w:lang w:eastAsia="zh-CN"/>
              </w:rPr>
              <w:t xml:space="preserve">30-октябрь </w:t>
            </w:r>
          </w:p>
          <w:p w14:paraId="3FEC04E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5C844770" w14:textId="7EB5EAE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Мектепке чейинки билим берүүдө, башталгыч мектепте, STEM-багыттары, гуманитардык блоктун предметтери боюнча, мектептен тышкаркы иштер, дене тарбия, санариптештирүү боюнча окутууну координациялоо жана колдоо үчүн 4 облустук жана 15 аймактык демилгелер жана методикалык иштер борборлору түзүлдү</w:t>
            </w:r>
          </w:p>
        </w:tc>
        <w:tc>
          <w:tcPr>
            <w:tcW w:w="648" w:type="pct"/>
            <w:tcMar>
              <w:top w:w="0" w:type="dxa"/>
              <w:left w:w="108" w:type="dxa"/>
              <w:bottom w:w="0" w:type="dxa"/>
              <w:right w:w="108" w:type="dxa"/>
            </w:tcMar>
          </w:tcPr>
          <w:p w14:paraId="59B57EC2" w14:textId="24028314"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 Ф</w:t>
            </w:r>
            <w:r w:rsidRPr="005570D1">
              <w:rPr>
                <w:rFonts w:ascii="Times New Roman" w:hAnsi="Times New Roman" w:cs="Times New Roman"/>
                <w:sz w:val="24"/>
                <w:szCs w:val="24"/>
                <w:lang w:val="ky-KG"/>
              </w:rPr>
              <w:t>М</w:t>
            </w:r>
          </w:p>
        </w:tc>
        <w:tc>
          <w:tcPr>
            <w:tcW w:w="652" w:type="pct"/>
          </w:tcPr>
          <w:p w14:paraId="0F6B6F35"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27960F09"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22CCC7F9" w14:textId="42CB8A6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5744A0" w:rsidRPr="00D74E46" w14:paraId="2A42C91B" w14:textId="77777777" w:rsidTr="00900446">
        <w:trPr>
          <w:trHeight w:val="20"/>
        </w:trPr>
        <w:tc>
          <w:tcPr>
            <w:tcW w:w="183" w:type="pct"/>
            <w:tcMar>
              <w:top w:w="0" w:type="dxa"/>
              <w:left w:w="108" w:type="dxa"/>
              <w:bottom w:w="0" w:type="dxa"/>
              <w:right w:w="108" w:type="dxa"/>
            </w:tcMar>
          </w:tcPr>
          <w:p w14:paraId="7F43C00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52A7706"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9252116" w14:textId="62CFC7B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Бизнес-коомчулуктун стипендиялык колдоосу менен КР Чүй облусунун мектептеринин базасында мектептерге жаңы муундагы “Жаратман мугалим” мугалимдерин тартуу боюнча “Заманбап мугалим” пилоттук программасын иштеп чыгуу</w:t>
            </w:r>
          </w:p>
        </w:tc>
        <w:tc>
          <w:tcPr>
            <w:tcW w:w="472" w:type="pct"/>
            <w:tcMar>
              <w:top w:w="0" w:type="dxa"/>
              <w:left w:w="108" w:type="dxa"/>
              <w:bottom w:w="0" w:type="dxa"/>
              <w:right w:w="108" w:type="dxa"/>
            </w:tcMar>
          </w:tcPr>
          <w:p w14:paraId="582CBF5F" w14:textId="77777777" w:rsidR="005744A0" w:rsidRPr="005570D1" w:rsidRDefault="005744A0" w:rsidP="005744A0">
            <w:pPr>
              <w:pStyle w:val="a5"/>
              <w:jc w:val="center"/>
              <w:rPr>
                <w:rFonts w:ascii="Times New Roman" w:hAnsi="Times New Roman"/>
                <w:sz w:val="24"/>
                <w:szCs w:val="24"/>
              </w:rPr>
            </w:pPr>
            <w:r w:rsidRPr="005570D1">
              <w:rPr>
                <w:rFonts w:ascii="Times New Roman" w:eastAsia="DengXian" w:hAnsi="Times New Roman"/>
                <w:sz w:val="24"/>
                <w:szCs w:val="24"/>
                <w:lang w:eastAsia="zh-CN"/>
              </w:rPr>
              <w:t>15-август</w:t>
            </w:r>
          </w:p>
          <w:p w14:paraId="1072FECB"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7B672D5" w14:textId="7777777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Пилоттук программа бекитилди, </w:t>
            </w:r>
            <w:r>
              <w:rPr>
                <w:rFonts w:ascii="Times New Roman" w:hAnsi="Times New Roman"/>
                <w:sz w:val="24"/>
                <w:szCs w:val="24"/>
                <w:lang w:val="ky-KG"/>
              </w:rPr>
              <w:t xml:space="preserve">Чүй облусунда </w:t>
            </w:r>
            <w:r w:rsidRPr="005570D1">
              <w:rPr>
                <w:rFonts w:ascii="Times New Roman" w:hAnsi="Times New Roman"/>
                <w:sz w:val="24"/>
                <w:szCs w:val="24"/>
                <w:lang w:val="ky-KG"/>
              </w:rPr>
              <w:t>катышкан мектептердин жана педагогдордун саны көбөйдү</w:t>
            </w:r>
          </w:p>
          <w:p w14:paraId="26A57542" w14:textId="77777777" w:rsidR="005744A0" w:rsidRPr="005570D1" w:rsidRDefault="005744A0" w:rsidP="005744A0">
            <w:pPr>
              <w:pStyle w:val="a5"/>
              <w:rPr>
                <w:rFonts w:ascii="Times New Roman" w:hAnsi="Times New Roman"/>
                <w:sz w:val="24"/>
                <w:szCs w:val="24"/>
                <w:lang w:val="ky-KG"/>
              </w:rPr>
            </w:pPr>
          </w:p>
        </w:tc>
        <w:tc>
          <w:tcPr>
            <w:tcW w:w="648" w:type="pct"/>
            <w:tcMar>
              <w:top w:w="0" w:type="dxa"/>
              <w:left w:w="108" w:type="dxa"/>
              <w:bottom w:w="0" w:type="dxa"/>
              <w:right w:w="108" w:type="dxa"/>
            </w:tcMar>
          </w:tcPr>
          <w:p w14:paraId="3D602E9E" w14:textId="77777777" w:rsidR="005744A0" w:rsidRPr="00397A1E" w:rsidRDefault="005744A0" w:rsidP="005744A0">
            <w:pPr>
              <w:spacing w:after="0" w:line="240" w:lineRule="auto"/>
              <w:jc w:val="center"/>
              <w:rPr>
                <w:rFonts w:ascii="Times New Roman" w:hAnsi="Times New Roman" w:cs="Times New Roman"/>
                <w:sz w:val="24"/>
                <w:szCs w:val="24"/>
                <w:lang w:val="ky-KG"/>
              </w:rPr>
            </w:pPr>
            <w:r w:rsidRPr="00397A1E">
              <w:rPr>
                <w:rFonts w:ascii="Times New Roman" w:hAnsi="Times New Roman" w:cs="Times New Roman"/>
                <w:sz w:val="24"/>
                <w:szCs w:val="24"/>
                <w:lang w:val="ky-KG"/>
              </w:rPr>
              <w:t>Агартуумин,</w:t>
            </w:r>
          </w:p>
          <w:p w14:paraId="2DE94A0D"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397A1E">
              <w:rPr>
                <w:rFonts w:ascii="Times New Roman" w:hAnsi="Times New Roman" w:cs="Times New Roman"/>
                <w:sz w:val="24"/>
                <w:szCs w:val="24"/>
                <w:lang w:val="ky-KG"/>
              </w:rPr>
              <w:t xml:space="preserve"> КРП</w:t>
            </w:r>
            <w:r w:rsidRPr="005570D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КР </w:t>
            </w:r>
            <w:r w:rsidRPr="005570D1">
              <w:rPr>
                <w:rFonts w:ascii="Times New Roman" w:hAnsi="Times New Roman" w:cs="Times New Roman"/>
                <w:sz w:val="24"/>
                <w:szCs w:val="24"/>
                <w:lang w:val="ky-KG"/>
              </w:rPr>
              <w:t>Чүй облусундагы ЫУӨ</w:t>
            </w:r>
          </w:p>
          <w:p w14:paraId="69CAA8B7" w14:textId="77777777" w:rsidR="005744A0" w:rsidRPr="00397A1E" w:rsidRDefault="005744A0" w:rsidP="005744A0">
            <w:pPr>
              <w:spacing w:after="0" w:line="240" w:lineRule="auto"/>
              <w:jc w:val="center"/>
              <w:rPr>
                <w:rFonts w:ascii="Times New Roman" w:hAnsi="Times New Roman" w:cs="Times New Roman"/>
                <w:sz w:val="24"/>
                <w:szCs w:val="24"/>
                <w:lang w:val="ky-KG"/>
              </w:rPr>
            </w:pPr>
          </w:p>
          <w:p w14:paraId="349031B4"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EB76613"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7CD3A876"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1ACFA03B" w14:textId="5EF2B49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5744A0" w:rsidRPr="005570D1" w14:paraId="2AE51B2F" w14:textId="77777777" w:rsidTr="00900446">
        <w:trPr>
          <w:trHeight w:val="20"/>
        </w:trPr>
        <w:tc>
          <w:tcPr>
            <w:tcW w:w="183" w:type="pct"/>
            <w:tcMar>
              <w:top w:w="0" w:type="dxa"/>
              <w:left w:w="108" w:type="dxa"/>
              <w:bottom w:w="0" w:type="dxa"/>
              <w:right w:w="108" w:type="dxa"/>
            </w:tcMar>
          </w:tcPr>
          <w:p w14:paraId="7A3AC08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AF84C10"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00723A1" w14:textId="7777777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Мугалимдердин квалификациясын жогорулатуу боюнча программаларды жаңыртуу, план-графиктерди иштеп чыгуу жана уюштуруу</w:t>
            </w:r>
          </w:p>
          <w:p w14:paraId="628ADFFF" w14:textId="77777777" w:rsidR="005744A0" w:rsidRPr="005570D1" w:rsidRDefault="005744A0" w:rsidP="005744A0">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4CEEAD5B" w14:textId="77777777" w:rsidR="005744A0" w:rsidRPr="005570D1" w:rsidRDefault="005744A0" w:rsidP="005744A0">
            <w:pPr>
              <w:pStyle w:val="a5"/>
              <w:jc w:val="center"/>
              <w:rPr>
                <w:rFonts w:ascii="Times New Roman" w:hAnsi="Times New Roman"/>
                <w:sz w:val="24"/>
                <w:szCs w:val="24"/>
              </w:rPr>
            </w:pPr>
            <w:r w:rsidRPr="005570D1">
              <w:rPr>
                <w:rFonts w:ascii="Times New Roman" w:eastAsia="DengXian" w:hAnsi="Times New Roman"/>
                <w:sz w:val="24"/>
                <w:szCs w:val="24"/>
                <w:lang w:eastAsia="zh-CN"/>
              </w:rPr>
              <w:t>30-май</w:t>
            </w:r>
          </w:p>
          <w:p w14:paraId="04C01FD8"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7B7D5C0A" w14:textId="77777777" w:rsidR="005744A0" w:rsidRPr="005570D1" w:rsidRDefault="005744A0" w:rsidP="005744A0">
            <w:pPr>
              <w:pStyle w:val="a5"/>
              <w:rPr>
                <w:rFonts w:ascii="Times New Roman" w:eastAsiaTheme="minorHAnsi" w:hAnsi="Times New Roman"/>
                <w:sz w:val="24"/>
                <w:szCs w:val="24"/>
                <w:lang w:eastAsia="en-US"/>
              </w:rPr>
            </w:pPr>
            <w:r w:rsidRPr="005570D1">
              <w:rPr>
                <w:rFonts w:ascii="Times New Roman" w:eastAsiaTheme="minorHAnsi" w:hAnsi="Times New Roman"/>
                <w:sz w:val="24"/>
                <w:szCs w:val="24"/>
                <w:lang w:eastAsia="en-US"/>
              </w:rPr>
              <w:t>План</w:t>
            </w:r>
            <w:r w:rsidRPr="005570D1">
              <w:rPr>
                <w:rFonts w:ascii="Times New Roman" w:eastAsiaTheme="minorHAnsi" w:hAnsi="Times New Roman"/>
                <w:sz w:val="24"/>
                <w:szCs w:val="24"/>
                <w:lang w:val="ky-KG" w:eastAsia="en-US"/>
              </w:rPr>
              <w:t xml:space="preserve">-графиктерге </w:t>
            </w:r>
            <w:r w:rsidRPr="005570D1">
              <w:rPr>
                <w:rFonts w:ascii="Times New Roman" w:eastAsiaTheme="minorHAnsi" w:hAnsi="Times New Roman"/>
                <w:sz w:val="24"/>
                <w:szCs w:val="24"/>
                <w:lang w:eastAsia="en-US"/>
              </w:rPr>
              <w:t>ылайык квалификациясын жогорулат</w:t>
            </w:r>
            <w:r w:rsidRPr="005570D1">
              <w:rPr>
                <w:rFonts w:ascii="Times New Roman" w:eastAsiaTheme="minorHAnsi" w:hAnsi="Times New Roman"/>
                <w:sz w:val="24"/>
                <w:szCs w:val="24"/>
                <w:lang w:val="ky-KG" w:eastAsia="en-US"/>
              </w:rPr>
              <w:t>уудан өткөн</w:t>
            </w:r>
            <w:r w:rsidRPr="005570D1">
              <w:rPr>
                <w:rFonts w:ascii="Times New Roman" w:eastAsiaTheme="minorHAnsi" w:hAnsi="Times New Roman"/>
                <w:sz w:val="24"/>
                <w:szCs w:val="24"/>
                <w:lang w:eastAsia="en-US"/>
              </w:rPr>
              <w:t xml:space="preserve"> мугалимдердин саны. </w:t>
            </w:r>
          </w:p>
          <w:p w14:paraId="1340DFA0" w14:textId="77777777" w:rsidR="005744A0" w:rsidRPr="005570D1" w:rsidRDefault="005744A0" w:rsidP="005744A0">
            <w:pPr>
              <w:pStyle w:val="a5"/>
              <w:rPr>
                <w:rFonts w:ascii="Times New Roman" w:eastAsiaTheme="minorHAnsi" w:hAnsi="Times New Roman"/>
                <w:sz w:val="24"/>
                <w:szCs w:val="24"/>
                <w:lang w:eastAsia="en-US"/>
              </w:rPr>
            </w:pPr>
            <w:r w:rsidRPr="005570D1">
              <w:rPr>
                <w:rFonts w:ascii="Times New Roman" w:eastAsiaTheme="minorHAnsi" w:hAnsi="Times New Roman"/>
                <w:sz w:val="24"/>
                <w:szCs w:val="24"/>
                <w:lang w:eastAsia="en-US"/>
              </w:rPr>
              <w:t>3</w:t>
            </w:r>
            <w:r w:rsidRPr="005570D1">
              <w:rPr>
                <w:rFonts w:ascii="Times New Roman" w:eastAsiaTheme="minorHAnsi" w:hAnsi="Times New Roman"/>
                <w:sz w:val="24"/>
                <w:szCs w:val="24"/>
                <w:lang w:val="ky-KG" w:eastAsia="en-US"/>
              </w:rPr>
              <w:t xml:space="preserve"> </w:t>
            </w:r>
            <w:r w:rsidRPr="005570D1">
              <w:rPr>
                <w:rFonts w:ascii="Times New Roman" w:eastAsiaTheme="minorHAnsi" w:hAnsi="Times New Roman"/>
                <w:sz w:val="24"/>
                <w:szCs w:val="24"/>
                <w:lang w:eastAsia="en-US"/>
              </w:rPr>
              <w:t>300 педагог</w:t>
            </w:r>
            <w:r w:rsidRPr="005570D1">
              <w:rPr>
                <w:rFonts w:ascii="Times New Roman" w:eastAsiaTheme="minorHAnsi" w:hAnsi="Times New Roman"/>
                <w:sz w:val="24"/>
                <w:szCs w:val="24"/>
                <w:lang w:val="ky-KG" w:eastAsia="en-US"/>
              </w:rPr>
              <w:t>ду</w:t>
            </w:r>
            <w:r w:rsidRPr="005570D1">
              <w:rPr>
                <w:rFonts w:ascii="Times New Roman" w:eastAsiaTheme="minorHAnsi" w:hAnsi="Times New Roman"/>
                <w:sz w:val="24"/>
                <w:szCs w:val="24"/>
                <w:lang w:eastAsia="en-US"/>
              </w:rPr>
              <w:t xml:space="preserve"> камтуу менен</w:t>
            </w:r>
            <w:r w:rsidRPr="005570D1">
              <w:rPr>
                <w:rFonts w:ascii="Times New Roman" w:eastAsiaTheme="minorHAnsi" w:hAnsi="Times New Roman"/>
                <w:sz w:val="24"/>
                <w:szCs w:val="24"/>
                <w:lang w:val="ky-KG" w:eastAsia="en-US"/>
              </w:rPr>
              <w:t xml:space="preserve"> </w:t>
            </w:r>
            <w:r w:rsidRPr="005570D1">
              <w:rPr>
                <w:rFonts w:ascii="Times New Roman" w:eastAsiaTheme="minorHAnsi" w:hAnsi="Times New Roman"/>
                <w:sz w:val="24"/>
                <w:szCs w:val="24"/>
                <w:lang w:eastAsia="en-US"/>
              </w:rPr>
              <w:t>ар бир окуу жылында</w:t>
            </w:r>
            <w:r w:rsidRPr="005570D1">
              <w:rPr>
                <w:rFonts w:ascii="Times New Roman" w:eastAsiaTheme="minorHAnsi" w:hAnsi="Times New Roman"/>
                <w:sz w:val="24"/>
                <w:szCs w:val="24"/>
                <w:lang w:val="ky-KG" w:eastAsia="en-US"/>
              </w:rPr>
              <w:t xml:space="preserve"> </w:t>
            </w:r>
            <w:r w:rsidRPr="005570D1">
              <w:rPr>
                <w:rFonts w:ascii="Times New Roman" w:eastAsiaTheme="minorHAnsi" w:hAnsi="Times New Roman"/>
                <w:sz w:val="24"/>
                <w:szCs w:val="24"/>
                <w:lang w:eastAsia="en-US"/>
              </w:rPr>
              <w:t>4</w:t>
            </w:r>
            <w:r w:rsidRPr="005570D1">
              <w:rPr>
                <w:rFonts w:ascii="Times New Roman" w:eastAsiaTheme="minorHAnsi" w:hAnsi="Times New Roman"/>
                <w:sz w:val="24"/>
                <w:szCs w:val="24"/>
                <w:lang w:val="ky-KG" w:eastAsia="en-US"/>
              </w:rPr>
              <w:t>төн</w:t>
            </w:r>
            <w:r w:rsidRPr="005570D1">
              <w:rPr>
                <w:rFonts w:ascii="Times New Roman" w:eastAsiaTheme="minorHAnsi" w:hAnsi="Times New Roman"/>
                <w:sz w:val="24"/>
                <w:szCs w:val="24"/>
                <w:lang w:eastAsia="en-US"/>
              </w:rPr>
              <w:t xml:space="preserve"> </w:t>
            </w:r>
            <w:r w:rsidRPr="005570D1">
              <w:rPr>
                <w:rFonts w:ascii="Times New Roman" w:hAnsi="Times New Roman"/>
                <w:sz w:val="24"/>
                <w:szCs w:val="24"/>
                <w:lang w:val="ky-KG"/>
              </w:rPr>
              <w:t xml:space="preserve">кем эмес </w:t>
            </w:r>
            <w:r w:rsidRPr="005570D1">
              <w:rPr>
                <w:rFonts w:ascii="Times New Roman" w:eastAsiaTheme="minorHAnsi" w:hAnsi="Times New Roman"/>
                <w:sz w:val="24"/>
                <w:szCs w:val="24"/>
                <w:lang w:eastAsia="en-US"/>
              </w:rPr>
              <w:t>онлайн</w:t>
            </w:r>
            <w:r>
              <w:rPr>
                <w:rFonts w:ascii="Times New Roman" w:eastAsiaTheme="minorHAnsi" w:hAnsi="Times New Roman"/>
                <w:sz w:val="24"/>
                <w:szCs w:val="24"/>
                <w:lang w:val="ky-KG" w:eastAsia="en-US"/>
              </w:rPr>
              <w:t>-</w:t>
            </w:r>
            <w:r w:rsidRPr="005570D1">
              <w:rPr>
                <w:rFonts w:ascii="Times New Roman" w:eastAsiaTheme="minorHAnsi" w:hAnsi="Times New Roman"/>
                <w:sz w:val="24"/>
                <w:szCs w:val="24"/>
                <w:lang w:eastAsia="en-US"/>
              </w:rPr>
              <w:t>курс түзүл</w:t>
            </w:r>
            <w:r w:rsidRPr="005570D1">
              <w:rPr>
                <w:rFonts w:ascii="Times New Roman" w:eastAsiaTheme="minorHAnsi" w:hAnsi="Times New Roman"/>
                <w:sz w:val="24"/>
                <w:szCs w:val="24"/>
                <w:lang w:val="ky-KG" w:eastAsia="en-US"/>
              </w:rPr>
              <w:t>д</w:t>
            </w:r>
            <w:r w:rsidRPr="005570D1">
              <w:rPr>
                <w:rFonts w:ascii="Times New Roman" w:eastAsiaTheme="minorHAnsi" w:hAnsi="Times New Roman"/>
                <w:sz w:val="24"/>
                <w:szCs w:val="24"/>
                <w:lang w:eastAsia="en-US"/>
              </w:rPr>
              <w:t xml:space="preserve">ү. </w:t>
            </w:r>
          </w:p>
          <w:p w14:paraId="3ACFB77F" w14:textId="77777777" w:rsidR="005744A0" w:rsidRDefault="005744A0" w:rsidP="005744A0">
            <w:pPr>
              <w:pStyle w:val="a5"/>
              <w:rPr>
                <w:rFonts w:ascii="Times New Roman" w:eastAsiaTheme="minorHAnsi" w:hAnsi="Times New Roman"/>
                <w:sz w:val="24"/>
                <w:szCs w:val="24"/>
                <w:lang w:eastAsia="en-US"/>
              </w:rPr>
            </w:pPr>
            <w:r w:rsidRPr="005570D1">
              <w:rPr>
                <w:rFonts w:ascii="Times New Roman" w:eastAsiaTheme="minorHAnsi" w:hAnsi="Times New Roman"/>
                <w:sz w:val="24"/>
                <w:szCs w:val="24"/>
                <w:lang w:eastAsia="en-US"/>
              </w:rPr>
              <w:t xml:space="preserve">Өлкөнүн алдынкы педагогикалык жогорку окуу жайларында жана илимий уюмдарында </w:t>
            </w:r>
            <w:r w:rsidRPr="005570D1">
              <w:rPr>
                <w:rFonts w:ascii="Times New Roman" w:eastAsiaTheme="minorHAnsi" w:hAnsi="Times New Roman"/>
                <w:sz w:val="24"/>
                <w:szCs w:val="24"/>
                <w:lang w:val="ky-KG" w:eastAsia="en-US"/>
              </w:rPr>
              <w:t>педагогдорду</w:t>
            </w:r>
            <w:r w:rsidRPr="005570D1">
              <w:rPr>
                <w:rFonts w:ascii="Times New Roman" w:eastAsiaTheme="minorHAnsi" w:hAnsi="Times New Roman"/>
                <w:sz w:val="24"/>
                <w:szCs w:val="24"/>
                <w:lang w:eastAsia="en-US"/>
              </w:rPr>
              <w:t xml:space="preserve">н квалификациясын жогорулатуу жана кайра даярдоо программаларынын </w:t>
            </w:r>
          </w:p>
          <w:p w14:paraId="59924BA7" w14:textId="4DBF49B8" w:rsidR="005744A0" w:rsidRPr="005570D1" w:rsidRDefault="005744A0" w:rsidP="005744A0">
            <w:pPr>
              <w:pStyle w:val="a5"/>
              <w:rPr>
                <w:rFonts w:ascii="Times New Roman" w:hAnsi="Times New Roman"/>
                <w:sz w:val="24"/>
                <w:szCs w:val="24"/>
                <w:lang w:val="ky-KG"/>
              </w:rPr>
            </w:pPr>
            <w:r w:rsidRPr="005570D1">
              <w:rPr>
                <w:rFonts w:ascii="Times New Roman" w:eastAsiaTheme="minorHAnsi" w:hAnsi="Times New Roman"/>
                <w:sz w:val="24"/>
                <w:szCs w:val="24"/>
                <w:lang w:eastAsia="en-US"/>
              </w:rPr>
              <w:t>70</w:t>
            </w:r>
            <w:r w:rsidRPr="005570D1">
              <w:rPr>
                <w:rFonts w:ascii="Times New Roman" w:eastAsiaTheme="minorHAnsi" w:hAnsi="Times New Roman"/>
                <w:sz w:val="24"/>
                <w:szCs w:val="24"/>
                <w:lang w:val="ky-KG" w:eastAsia="en-US"/>
              </w:rPr>
              <w:t xml:space="preserve"> </w:t>
            </w:r>
            <w:r w:rsidRPr="005570D1">
              <w:rPr>
                <w:rFonts w:ascii="Times New Roman" w:eastAsiaTheme="minorHAnsi" w:hAnsi="Times New Roman"/>
                <w:sz w:val="24"/>
                <w:szCs w:val="24"/>
                <w:lang w:eastAsia="en-US"/>
              </w:rPr>
              <w:t>%</w:t>
            </w:r>
            <w:r w:rsidRPr="005570D1">
              <w:rPr>
                <w:rFonts w:ascii="Times New Roman" w:eastAsiaTheme="minorHAnsi" w:hAnsi="Times New Roman"/>
                <w:sz w:val="24"/>
                <w:szCs w:val="24"/>
                <w:lang w:val="ky-KG" w:eastAsia="en-US"/>
              </w:rPr>
              <w:t xml:space="preserve">дан </w:t>
            </w:r>
            <w:r w:rsidRPr="005570D1">
              <w:rPr>
                <w:rFonts w:ascii="Times New Roman" w:hAnsi="Times New Roman"/>
                <w:sz w:val="24"/>
                <w:szCs w:val="24"/>
                <w:lang w:val="ky-KG"/>
              </w:rPr>
              <w:t>кем эмеси</w:t>
            </w:r>
            <w:r w:rsidRPr="005570D1">
              <w:rPr>
                <w:rFonts w:ascii="Times New Roman" w:eastAsiaTheme="minorHAnsi" w:hAnsi="Times New Roman"/>
                <w:sz w:val="24"/>
                <w:szCs w:val="24"/>
                <w:lang w:eastAsia="en-US"/>
              </w:rPr>
              <w:t xml:space="preserve"> 2 жыл ичинде жаңылан</w:t>
            </w:r>
            <w:r w:rsidRPr="005570D1">
              <w:rPr>
                <w:rFonts w:ascii="Times New Roman" w:eastAsiaTheme="minorHAnsi" w:hAnsi="Times New Roman"/>
                <w:sz w:val="24"/>
                <w:szCs w:val="24"/>
                <w:lang w:val="ky-KG" w:eastAsia="en-US"/>
              </w:rPr>
              <w:t>ды</w:t>
            </w:r>
            <w:r w:rsidRPr="005570D1">
              <w:rPr>
                <w:rFonts w:ascii="Times New Roman" w:eastAsiaTheme="minorHAnsi" w:hAnsi="Times New Roman"/>
                <w:sz w:val="24"/>
                <w:szCs w:val="24"/>
                <w:lang w:eastAsia="en-US"/>
              </w:rPr>
              <w:t xml:space="preserve"> </w:t>
            </w:r>
          </w:p>
        </w:tc>
        <w:tc>
          <w:tcPr>
            <w:tcW w:w="648" w:type="pct"/>
            <w:tcMar>
              <w:top w:w="0" w:type="dxa"/>
              <w:left w:w="108" w:type="dxa"/>
              <w:bottom w:w="0" w:type="dxa"/>
              <w:right w:w="108" w:type="dxa"/>
            </w:tcMar>
          </w:tcPr>
          <w:p w14:paraId="3E7BF5BB" w14:textId="77777777" w:rsidR="005744A0" w:rsidRPr="005570D1" w:rsidRDefault="005744A0" w:rsidP="005744A0">
            <w:pPr>
              <w:spacing w:after="0" w:line="240" w:lineRule="auto"/>
              <w:jc w:val="center"/>
              <w:rPr>
                <w:rFonts w:ascii="Times New Roman" w:eastAsia="Times New Roman" w:hAnsi="Times New Roman" w:cs="Times New Roman"/>
                <w:bCs/>
                <w:sz w:val="24"/>
                <w:szCs w:val="24"/>
                <w:lang w:eastAsia="ru-RU"/>
              </w:rPr>
            </w:pPr>
            <w:r w:rsidRPr="005570D1">
              <w:rPr>
                <w:rFonts w:ascii="Times New Roman" w:hAnsi="Times New Roman" w:cs="Times New Roman"/>
                <w:sz w:val="24"/>
                <w:szCs w:val="24"/>
              </w:rPr>
              <w:t>Агартуумин</w:t>
            </w:r>
            <w:r w:rsidRPr="005570D1">
              <w:rPr>
                <w:rFonts w:ascii="Times New Roman" w:eastAsia="Times New Roman" w:hAnsi="Times New Roman" w:cs="Times New Roman"/>
                <w:bCs/>
                <w:sz w:val="24"/>
                <w:szCs w:val="24"/>
                <w:lang w:eastAsia="ru-RU"/>
              </w:rPr>
              <w:t xml:space="preserve">, </w:t>
            </w:r>
            <w:r w:rsidRPr="005570D1">
              <w:rPr>
                <w:rFonts w:ascii="Times New Roman" w:hAnsi="Times New Roman" w:cs="Times New Roman"/>
                <w:sz w:val="24"/>
                <w:szCs w:val="24"/>
              </w:rPr>
              <w:t>ИЖБИМ</w:t>
            </w:r>
          </w:p>
          <w:p w14:paraId="5C6D299F"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2E29E70" w14:textId="348ED14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1CD32B30" w14:textId="77777777" w:rsidTr="00900446">
        <w:trPr>
          <w:trHeight w:val="20"/>
        </w:trPr>
        <w:tc>
          <w:tcPr>
            <w:tcW w:w="183" w:type="pct"/>
            <w:tcMar>
              <w:top w:w="0" w:type="dxa"/>
              <w:left w:w="108" w:type="dxa"/>
              <w:bottom w:w="0" w:type="dxa"/>
              <w:right w:w="108" w:type="dxa"/>
            </w:tcMar>
          </w:tcPr>
          <w:p w14:paraId="03A12D7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95A0F7C" w14:textId="64951B30"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Материалдык эмес жана материалдык мотивациялоо аркылуу квалификациялуу кадрларды тартуу жана кармап туруу, анын ичинде класстын толуктугуна жана майыптыгы бар окуучулардын катышуусуна жараша мугалимдердин эмгек акысына кошумча </w:t>
            </w:r>
            <w:r w:rsidRPr="005570D1">
              <w:rPr>
                <w:rFonts w:ascii="Times New Roman" w:hAnsi="Times New Roman"/>
                <w:sz w:val="24"/>
                <w:szCs w:val="24"/>
                <w:lang w:val="ky-KG"/>
              </w:rPr>
              <w:lastRenderedPageBreak/>
              <w:t>төлөмдөрдүн өлчөмүн белгилөө,</w:t>
            </w:r>
            <w:r>
              <w:rPr>
                <w:rFonts w:ascii="Times New Roman" w:hAnsi="Times New Roman"/>
                <w:sz w:val="24"/>
                <w:szCs w:val="24"/>
                <w:lang w:val="ky-KG"/>
              </w:rPr>
              <w:t xml:space="preserve"> ошондой эле</w:t>
            </w:r>
            <w:r w:rsidRPr="005570D1">
              <w:rPr>
                <w:rFonts w:ascii="Times New Roman" w:hAnsi="Times New Roman"/>
                <w:sz w:val="24"/>
                <w:szCs w:val="24"/>
                <w:lang w:val="ky-KG"/>
              </w:rPr>
              <w:t xml:space="preserve"> окутууда жана баалоодо жасалма интеллекттин мүмкүнчүлүктөрүн пайдалануу, </w:t>
            </w:r>
            <w:r>
              <w:rPr>
                <w:rFonts w:ascii="Times New Roman" w:hAnsi="Times New Roman"/>
                <w:sz w:val="24"/>
                <w:szCs w:val="24"/>
                <w:lang w:val="ky-KG"/>
              </w:rPr>
              <w:t xml:space="preserve">анын ичинде </w:t>
            </w:r>
            <w:r w:rsidRPr="005570D1">
              <w:rPr>
                <w:rFonts w:ascii="Times New Roman" w:hAnsi="Times New Roman"/>
                <w:sz w:val="24"/>
                <w:szCs w:val="24"/>
                <w:lang w:val="ky-KG"/>
              </w:rPr>
              <w:t>күнүмдүк милдеттерди автоматташтыруу</w:t>
            </w:r>
          </w:p>
        </w:tc>
        <w:tc>
          <w:tcPr>
            <w:tcW w:w="1182" w:type="pct"/>
            <w:tcMar>
              <w:top w:w="0" w:type="dxa"/>
              <w:left w:w="108" w:type="dxa"/>
              <w:bottom w:w="0" w:type="dxa"/>
              <w:right w:w="108" w:type="dxa"/>
            </w:tcMar>
          </w:tcPr>
          <w:p w14:paraId="6F10FF68" w14:textId="4740E07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Билим берүү системасынын кызматкерлеринин</w:t>
            </w:r>
            <w:r>
              <w:rPr>
                <w:rFonts w:ascii="Times New Roman" w:hAnsi="Times New Roman"/>
                <w:sz w:val="24"/>
                <w:szCs w:val="24"/>
                <w:lang w:val="ky-KG"/>
              </w:rPr>
              <w:t xml:space="preserve"> жана мугалимдердин </w:t>
            </w:r>
            <w:r w:rsidRPr="005570D1">
              <w:rPr>
                <w:rFonts w:ascii="Times New Roman" w:hAnsi="Times New Roman"/>
                <w:sz w:val="24"/>
                <w:szCs w:val="24"/>
                <w:lang w:val="ky-KG"/>
              </w:rPr>
              <w:t>эмгек акы төлөө шарттарына класстын толуктугуна жана майыптыгы бар окуучулардын катышуусуна жараша эмгек акысына кошумча төлөмдөрдү белгилөө бөлүгүндө өзгөртүүлөрдү киргизүү жөнүндө ЧУАны иштеп чыгуу</w:t>
            </w:r>
          </w:p>
        </w:tc>
        <w:tc>
          <w:tcPr>
            <w:tcW w:w="472" w:type="pct"/>
            <w:tcMar>
              <w:top w:w="0" w:type="dxa"/>
              <w:left w:w="108" w:type="dxa"/>
              <w:bottom w:w="0" w:type="dxa"/>
              <w:right w:w="108" w:type="dxa"/>
            </w:tcMar>
          </w:tcPr>
          <w:p w14:paraId="7A23202E" w14:textId="1EF13CBC"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30967807" w14:textId="27B3AE8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Билим берүү системасынын кызматкерлеринин</w:t>
            </w:r>
            <w:r>
              <w:rPr>
                <w:rFonts w:ascii="Times New Roman" w:hAnsi="Times New Roman"/>
                <w:sz w:val="24"/>
                <w:szCs w:val="24"/>
                <w:lang w:val="ky-KG"/>
              </w:rPr>
              <w:t xml:space="preserve"> жана мугалимдердин</w:t>
            </w:r>
            <w:r w:rsidRPr="005570D1">
              <w:rPr>
                <w:rFonts w:ascii="Times New Roman" w:hAnsi="Times New Roman"/>
                <w:sz w:val="24"/>
                <w:szCs w:val="24"/>
                <w:lang w:val="ky-KG"/>
              </w:rPr>
              <w:t xml:space="preserve"> эмгек акы төлөө шарттарына кошумча төлөмдөрдү белгилөө бөлүгүндө өзгөртүүлөрдү киргизүү жөнүндө ЧУА бекитилди</w:t>
            </w:r>
            <w:r>
              <w:rPr>
                <w:rFonts w:ascii="Times New Roman" w:hAnsi="Times New Roman"/>
                <w:sz w:val="24"/>
                <w:szCs w:val="24"/>
                <w:lang w:val="ky-KG"/>
              </w:rPr>
              <w:t xml:space="preserve"> </w:t>
            </w:r>
          </w:p>
        </w:tc>
        <w:tc>
          <w:tcPr>
            <w:tcW w:w="648" w:type="pct"/>
            <w:tcMar>
              <w:top w:w="0" w:type="dxa"/>
              <w:left w:w="108" w:type="dxa"/>
              <w:bottom w:w="0" w:type="dxa"/>
              <w:right w:w="108" w:type="dxa"/>
            </w:tcMar>
          </w:tcPr>
          <w:p w14:paraId="17876D00" w14:textId="333BF7D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w:t>
            </w:r>
            <w:r w:rsidRPr="005570D1">
              <w:rPr>
                <w:rFonts w:ascii="Times New Roman" w:eastAsia="Times New Roman" w:hAnsi="Times New Roman" w:cs="Times New Roman"/>
                <w:bCs/>
                <w:sz w:val="24"/>
                <w:szCs w:val="24"/>
                <w:lang w:eastAsia="ru-RU"/>
              </w:rPr>
              <w:t>, Ф</w:t>
            </w:r>
            <w:r w:rsidRPr="005570D1">
              <w:rPr>
                <w:rFonts w:ascii="Times New Roman" w:eastAsia="Times New Roman" w:hAnsi="Times New Roman" w:cs="Times New Roman"/>
                <w:bCs/>
                <w:sz w:val="24"/>
                <w:szCs w:val="24"/>
                <w:lang w:val="ky-KG" w:eastAsia="ru-RU"/>
              </w:rPr>
              <w:t>М</w:t>
            </w:r>
            <w:r w:rsidRPr="005570D1">
              <w:rPr>
                <w:rFonts w:ascii="Times New Roman" w:eastAsia="Times New Roman" w:hAnsi="Times New Roman" w:cs="Times New Roman"/>
                <w:bCs/>
                <w:sz w:val="24"/>
                <w:szCs w:val="24"/>
                <w:lang w:eastAsia="ru-RU"/>
              </w:rPr>
              <w:t>,</w:t>
            </w:r>
            <w:r w:rsidRPr="005570D1">
              <w:rPr>
                <w:rFonts w:ascii="Times New Roman" w:eastAsia="Times New Roman" w:hAnsi="Times New Roman" w:cs="Times New Roman"/>
                <w:bCs/>
                <w:sz w:val="24"/>
                <w:szCs w:val="24"/>
                <w:lang w:val="ky-KG" w:eastAsia="ru-RU"/>
              </w:rPr>
              <w:t xml:space="preserve"> </w:t>
            </w:r>
            <w:r w:rsidRPr="005570D1">
              <w:rPr>
                <w:rFonts w:ascii="Times New Roman" w:eastAsia="Times New Roman" w:hAnsi="Times New Roman" w:cs="Times New Roman"/>
                <w:sz w:val="24"/>
                <w:szCs w:val="24"/>
                <w:lang w:eastAsia="ru-RU"/>
              </w:rPr>
              <w:t>ЭСКММ</w:t>
            </w:r>
          </w:p>
        </w:tc>
        <w:tc>
          <w:tcPr>
            <w:tcW w:w="652" w:type="pct"/>
          </w:tcPr>
          <w:p w14:paraId="1E9EE74B"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511BDDF8"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өнүктүрүү боюнча өнөктөштөрдүн каражаттарынын алкагында</w:t>
            </w:r>
          </w:p>
          <w:p w14:paraId="416D6547" w14:textId="351F5600"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 xml:space="preserve"> </w:t>
            </w:r>
          </w:p>
        </w:tc>
      </w:tr>
      <w:tr w:rsidR="005744A0" w:rsidRPr="005570D1" w14:paraId="3358F3F1" w14:textId="77777777" w:rsidTr="00900446">
        <w:trPr>
          <w:trHeight w:val="20"/>
        </w:trPr>
        <w:tc>
          <w:tcPr>
            <w:tcW w:w="183" w:type="pct"/>
            <w:tcMar>
              <w:top w:w="0" w:type="dxa"/>
              <w:left w:w="108" w:type="dxa"/>
              <w:bottom w:w="0" w:type="dxa"/>
              <w:right w:w="108" w:type="dxa"/>
            </w:tcMar>
          </w:tcPr>
          <w:p w14:paraId="3AE1993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BBF7BD0" w14:textId="42DBFC5A"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Заманбап билим берүү стандарттарын жана окуу материалдарын, анын ичинде балдарды жана жаштарды өнүктүрүүгө инновациялык мамилелерди иштеп чыгуу</w:t>
            </w:r>
          </w:p>
        </w:tc>
        <w:tc>
          <w:tcPr>
            <w:tcW w:w="1182" w:type="pct"/>
            <w:tcMar>
              <w:top w:w="0" w:type="dxa"/>
              <w:left w:w="108" w:type="dxa"/>
              <w:bottom w:w="0" w:type="dxa"/>
              <w:right w:w="108" w:type="dxa"/>
            </w:tcMar>
          </w:tcPr>
          <w:p w14:paraId="7BFDDA89" w14:textId="0C6CEB7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STEM-предметтери боюнча жаңы формациядагы окуу китептерин (физика, химия, математика, биология, информатика, англис тили) басмага чейинки даярдоону жана басып чыгарууну камсыз кылуу</w:t>
            </w:r>
          </w:p>
        </w:tc>
        <w:tc>
          <w:tcPr>
            <w:tcW w:w="472" w:type="pct"/>
            <w:tcMar>
              <w:top w:w="0" w:type="dxa"/>
              <w:left w:w="108" w:type="dxa"/>
              <w:bottom w:w="0" w:type="dxa"/>
              <w:right w:w="108" w:type="dxa"/>
            </w:tcMar>
          </w:tcPr>
          <w:p w14:paraId="54B5C343" w14:textId="4991840D"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5C10C72A" w14:textId="6E83C86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Жаңы формациядагы  ыңгайлаштырылган </w:t>
            </w:r>
            <w:r>
              <w:rPr>
                <w:rFonts w:ascii="Times New Roman" w:hAnsi="Times New Roman"/>
                <w:sz w:val="24"/>
                <w:szCs w:val="24"/>
                <w:lang w:val="ky-KG"/>
              </w:rPr>
              <w:t>окуу китептери басылып чыгарылды</w:t>
            </w:r>
            <w:r w:rsidRPr="005570D1">
              <w:rPr>
                <w:rFonts w:ascii="Times New Roman" w:hAnsi="Times New Roman"/>
                <w:sz w:val="24"/>
                <w:szCs w:val="24"/>
                <w:lang w:val="ky-KG"/>
              </w:rPr>
              <w:t xml:space="preserve"> </w:t>
            </w:r>
          </w:p>
        </w:tc>
        <w:tc>
          <w:tcPr>
            <w:tcW w:w="648" w:type="pct"/>
            <w:tcMar>
              <w:top w:w="0" w:type="dxa"/>
              <w:left w:w="108" w:type="dxa"/>
              <w:bottom w:w="0" w:type="dxa"/>
              <w:right w:w="108" w:type="dxa"/>
            </w:tcMar>
          </w:tcPr>
          <w:p w14:paraId="50ACF868" w14:textId="77777777" w:rsidR="005744A0" w:rsidRPr="005570D1" w:rsidRDefault="005744A0" w:rsidP="005744A0">
            <w:pPr>
              <w:spacing w:after="0" w:line="240" w:lineRule="auto"/>
              <w:jc w:val="center"/>
              <w:rPr>
                <w:rFonts w:ascii="Times New Roman" w:eastAsia="Times New Roman" w:hAnsi="Times New Roman" w:cs="Times New Roman"/>
                <w:bCs/>
                <w:sz w:val="24"/>
                <w:szCs w:val="24"/>
                <w:lang w:eastAsia="ru-RU"/>
              </w:rPr>
            </w:pPr>
            <w:r w:rsidRPr="005570D1">
              <w:rPr>
                <w:rFonts w:ascii="Times New Roman" w:hAnsi="Times New Roman" w:cs="Times New Roman"/>
                <w:sz w:val="24"/>
                <w:szCs w:val="24"/>
              </w:rPr>
              <w:t>Агартуумин</w:t>
            </w:r>
            <w:r w:rsidRPr="005570D1">
              <w:rPr>
                <w:rFonts w:ascii="Times New Roman" w:eastAsia="Times New Roman" w:hAnsi="Times New Roman" w:cs="Times New Roman"/>
                <w:bCs/>
                <w:sz w:val="24"/>
                <w:szCs w:val="24"/>
                <w:lang w:eastAsia="ru-RU"/>
              </w:rPr>
              <w:t xml:space="preserve">, </w:t>
            </w:r>
          </w:p>
          <w:p w14:paraId="0AB590B2" w14:textId="16C27C8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Times New Roman" w:hAnsi="Times New Roman" w:cs="Times New Roman"/>
                <w:bCs/>
                <w:sz w:val="24"/>
                <w:szCs w:val="24"/>
                <w:lang w:val="ky-KG" w:eastAsia="ru-RU"/>
              </w:rPr>
              <w:t>КРПИБ (макулдашуу боюнча)</w:t>
            </w:r>
          </w:p>
        </w:tc>
        <w:tc>
          <w:tcPr>
            <w:tcW w:w="652" w:type="pct"/>
          </w:tcPr>
          <w:p w14:paraId="727CA87F" w14:textId="3E30439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0640F963" w14:textId="77777777" w:rsidTr="00900446">
        <w:trPr>
          <w:trHeight w:val="20"/>
        </w:trPr>
        <w:tc>
          <w:tcPr>
            <w:tcW w:w="183" w:type="pct"/>
            <w:tcMar>
              <w:top w:w="0" w:type="dxa"/>
              <w:left w:w="108" w:type="dxa"/>
              <w:bottom w:w="0" w:type="dxa"/>
              <w:right w:w="108" w:type="dxa"/>
            </w:tcMar>
          </w:tcPr>
          <w:p w14:paraId="5CF6C40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1CC1A3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E1579C2" w14:textId="5C9D33E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Гуманитардык циклдин заманбап ата мекендик окуу китептерин (адабият, тарых, мамлекеттик жана расмий тилдер) иштеп чыгуу жана басып чыгаруу</w:t>
            </w:r>
          </w:p>
        </w:tc>
        <w:tc>
          <w:tcPr>
            <w:tcW w:w="472" w:type="pct"/>
            <w:tcMar>
              <w:top w:w="0" w:type="dxa"/>
              <w:left w:w="108" w:type="dxa"/>
              <w:bottom w:w="0" w:type="dxa"/>
              <w:right w:w="108" w:type="dxa"/>
            </w:tcMar>
          </w:tcPr>
          <w:p w14:paraId="68ECC48B" w14:textId="15DCBBB3"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 xml:space="preserve">1-декабрь </w:t>
            </w:r>
          </w:p>
        </w:tc>
        <w:tc>
          <w:tcPr>
            <w:tcW w:w="974" w:type="pct"/>
            <w:tcMar>
              <w:top w:w="0" w:type="dxa"/>
              <w:left w:w="108" w:type="dxa"/>
              <w:bottom w:w="0" w:type="dxa"/>
              <w:right w:w="108" w:type="dxa"/>
            </w:tcMar>
          </w:tcPr>
          <w:p w14:paraId="5E3CFAC3" w14:textId="50197DE5" w:rsidR="005744A0" w:rsidRPr="005570D1" w:rsidRDefault="005744A0" w:rsidP="005744A0">
            <w:pPr>
              <w:pStyle w:val="a5"/>
              <w:rPr>
                <w:rFonts w:ascii="Times New Roman" w:hAnsi="Times New Roman"/>
                <w:sz w:val="24"/>
                <w:szCs w:val="24"/>
                <w:lang w:val="ky-KG"/>
              </w:rPr>
            </w:pPr>
            <w:r>
              <w:rPr>
                <w:rFonts w:ascii="Times New Roman" w:hAnsi="Times New Roman"/>
                <w:sz w:val="24"/>
                <w:szCs w:val="24"/>
                <w:lang w:val="ky-KG"/>
              </w:rPr>
              <w:t>Ата мекендик окуу китептери иштелип чыкты,  сыноодон өттү жана басылып чыгарылды</w:t>
            </w:r>
          </w:p>
        </w:tc>
        <w:tc>
          <w:tcPr>
            <w:tcW w:w="648" w:type="pct"/>
            <w:tcMar>
              <w:top w:w="0" w:type="dxa"/>
              <w:left w:w="108" w:type="dxa"/>
              <w:bottom w:w="0" w:type="dxa"/>
              <w:right w:w="108" w:type="dxa"/>
            </w:tcMar>
          </w:tcPr>
          <w:p w14:paraId="7CFF990C" w14:textId="77777777" w:rsidR="005744A0" w:rsidRPr="005570D1" w:rsidRDefault="005744A0" w:rsidP="005744A0">
            <w:pPr>
              <w:spacing w:after="0" w:line="240" w:lineRule="auto"/>
              <w:jc w:val="center"/>
              <w:rPr>
                <w:rFonts w:ascii="Times New Roman" w:eastAsia="Times New Roman" w:hAnsi="Times New Roman" w:cs="Times New Roman"/>
                <w:bCs/>
                <w:sz w:val="24"/>
                <w:szCs w:val="24"/>
                <w:lang w:eastAsia="ru-RU"/>
              </w:rPr>
            </w:pPr>
            <w:r w:rsidRPr="005570D1">
              <w:rPr>
                <w:rFonts w:ascii="Times New Roman" w:hAnsi="Times New Roman" w:cs="Times New Roman"/>
                <w:sz w:val="24"/>
                <w:szCs w:val="24"/>
              </w:rPr>
              <w:t>Агартуумин</w:t>
            </w:r>
            <w:r w:rsidRPr="005570D1">
              <w:rPr>
                <w:rFonts w:ascii="Times New Roman" w:eastAsia="Times New Roman" w:hAnsi="Times New Roman" w:cs="Times New Roman"/>
                <w:bCs/>
                <w:sz w:val="24"/>
                <w:szCs w:val="24"/>
                <w:lang w:eastAsia="ru-RU"/>
              </w:rPr>
              <w:t>,</w:t>
            </w:r>
          </w:p>
          <w:p w14:paraId="749F5FE9" w14:textId="77777777" w:rsidR="005744A0" w:rsidRPr="005570D1" w:rsidRDefault="005744A0" w:rsidP="005744A0">
            <w:pPr>
              <w:spacing w:after="0" w:line="240" w:lineRule="auto"/>
              <w:jc w:val="center"/>
              <w:rPr>
                <w:rFonts w:ascii="Times New Roman" w:eastAsia="Times New Roman" w:hAnsi="Times New Roman" w:cs="Times New Roman"/>
                <w:bCs/>
                <w:sz w:val="24"/>
                <w:szCs w:val="24"/>
                <w:lang w:eastAsia="ru-RU"/>
              </w:rPr>
            </w:pPr>
            <w:r w:rsidRPr="005570D1">
              <w:rPr>
                <w:rFonts w:ascii="Times New Roman" w:eastAsia="Times New Roman" w:hAnsi="Times New Roman" w:cs="Times New Roman"/>
                <w:bCs/>
                <w:sz w:val="24"/>
                <w:szCs w:val="24"/>
                <w:lang w:eastAsia="ru-RU"/>
              </w:rPr>
              <w:t xml:space="preserve"> </w:t>
            </w:r>
            <w:r w:rsidRPr="005570D1">
              <w:rPr>
                <w:rFonts w:ascii="Times New Roman" w:eastAsia="Times New Roman" w:hAnsi="Times New Roman" w:cs="Times New Roman"/>
                <w:bCs/>
                <w:sz w:val="24"/>
                <w:szCs w:val="24"/>
                <w:lang w:val="ky-KG" w:eastAsia="ru-RU"/>
              </w:rPr>
              <w:t>КРПИБ (макулдашуу боюнча)</w:t>
            </w:r>
          </w:p>
          <w:p w14:paraId="646CE4C0"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09098C1" w14:textId="212F65E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0FC4E89B" w14:textId="77777777" w:rsidTr="00900446">
        <w:trPr>
          <w:trHeight w:val="20"/>
        </w:trPr>
        <w:tc>
          <w:tcPr>
            <w:tcW w:w="183" w:type="pct"/>
            <w:tcMar>
              <w:top w:w="0" w:type="dxa"/>
              <w:left w:w="108" w:type="dxa"/>
              <w:bottom w:w="0" w:type="dxa"/>
              <w:right w:w="108" w:type="dxa"/>
            </w:tcMar>
          </w:tcPr>
          <w:p w14:paraId="6C4A246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363FE20" w14:textId="252091E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12 жылдык </w:t>
            </w:r>
            <w:r>
              <w:rPr>
                <w:rFonts w:ascii="Times New Roman" w:hAnsi="Times New Roman"/>
                <w:sz w:val="24"/>
                <w:szCs w:val="24"/>
                <w:lang w:val="ky-KG"/>
              </w:rPr>
              <w:t xml:space="preserve">мектептик билим берүү </w:t>
            </w:r>
            <w:r w:rsidRPr="005570D1">
              <w:rPr>
                <w:rFonts w:ascii="Times New Roman" w:hAnsi="Times New Roman"/>
                <w:sz w:val="24"/>
                <w:szCs w:val="24"/>
                <w:lang w:val="ky-KG"/>
              </w:rPr>
              <w:t>форматына негизделген жаңы билим берүү моделин киргизүү</w:t>
            </w:r>
          </w:p>
        </w:tc>
        <w:tc>
          <w:tcPr>
            <w:tcW w:w="1182" w:type="pct"/>
            <w:tcMar>
              <w:top w:w="0" w:type="dxa"/>
              <w:left w:w="108" w:type="dxa"/>
              <w:bottom w:w="0" w:type="dxa"/>
              <w:right w:w="108" w:type="dxa"/>
            </w:tcMar>
          </w:tcPr>
          <w:p w14:paraId="5E190922" w14:textId="6D8B1C7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12 жылдык мектептик билим берүү модели үчүн, анын ичинде инновациялык технологиялардын негизинде профилдик окутуу үчүн окуу программаларын киргизүү  </w:t>
            </w:r>
          </w:p>
        </w:tc>
        <w:tc>
          <w:tcPr>
            <w:tcW w:w="472" w:type="pct"/>
            <w:tcMar>
              <w:top w:w="0" w:type="dxa"/>
              <w:left w:w="108" w:type="dxa"/>
              <w:bottom w:w="0" w:type="dxa"/>
              <w:right w:w="108" w:type="dxa"/>
            </w:tcMar>
          </w:tcPr>
          <w:p w14:paraId="0CD00C9A" w14:textId="77777777" w:rsidR="005744A0" w:rsidRPr="005570D1" w:rsidRDefault="005744A0" w:rsidP="005744A0">
            <w:pPr>
              <w:spacing w:after="0" w:line="240" w:lineRule="auto"/>
              <w:jc w:val="center"/>
              <w:rPr>
                <w:rFonts w:ascii="Times New Roman" w:eastAsia="Times New Roman" w:hAnsi="Times New Roman" w:cs="Times New Roman"/>
                <w:sz w:val="24"/>
                <w:szCs w:val="24"/>
                <w:lang w:eastAsia="ru-RU"/>
              </w:rPr>
            </w:pPr>
            <w:r w:rsidRPr="005570D1">
              <w:rPr>
                <w:rFonts w:ascii="Times New Roman" w:eastAsia="DengXian" w:hAnsi="Times New Roman" w:cs="Times New Roman"/>
                <w:sz w:val="24"/>
                <w:szCs w:val="24"/>
                <w:lang w:eastAsia="zh-CN"/>
              </w:rPr>
              <w:t>30-июль</w:t>
            </w:r>
          </w:p>
          <w:p w14:paraId="018052C5"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32F3F4E2" w14:textId="24801DBA"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1</w:t>
            </w:r>
            <w:r w:rsidRPr="005570D1">
              <w:rPr>
                <w:rFonts w:ascii="Times New Roman" w:hAnsi="Times New Roman"/>
                <w:sz w:val="24"/>
                <w:szCs w:val="24"/>
              </w:rPr>
              <w:t xml:space="preserve">2 жылдык мектептик билим берүү системасынын </w:t>
            </w:r>
            <w:r>
              <w:rPr>
                <w:rFonts w:ascii="Times New Roman" w:hAnsi="Times New Roman"/>
                <w:sz w:val="24"/>
                <w:szCs w:val="24"/>
                <w:lang w:val="ky-KG"/>
              </w:rPr>
              <w:t>белгилүү бир</w:t>
            </w:r>
            <w:r w:rsidRPr="005570D1">
              <w:rPr>
                <w:rFonts w:ascii="Times New Roman" w:hAnsi="Times New Roman"/>
                <w:sz w:val="24"/>
                <w:szCs w:val="24"/>
              </w:rPr>
              <w:t xml:space="preserve"> класстары үчүн окуу программалары бекитилди </w:t>
            </w:r>
          </w:p>
        </w:tc>
        <w:tc>
          <w:tcPr>
            <w:tcW w:w="648" w:type="pct"/>
            <w:tcMar>
              <w:top w:w="0" w:type="dxa"/>
              <w:left w:w="108" w:type="dxa"/>
              <w:bottom w:w="0" w:type="dxa"/>
              <w:right w:w="108" w:type="dxa"/>
            </w:tcMar>
          </w:tcPr>
          <w:p w14:paraId="5406471C" w14:textId="620141BC"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Агартуумин</w:t>
            </w:r>
            <w:r w:rsidRPr="005570D1">
              <w:rPr>
                <w:rFonts w:ascii="Times New Roman" w:hAnsi="Times New Roman" w:cs="Times New Roman"/>
                <w:bCs/>
                <w:sz w:val="24"/>
                <w:szCs w:val="24"/>
              </w:rPr>
              <w:t xml:space="preserve"> </w:t>
            </w:r>
          </w:p>
        </w:tc>
        <w:tc>
          <w:tcPr>
            <w:tcW w:w="652" w:type="pct"/>
          </w:tcPr>
          <w:p w14:paraId="0FE2EDAE" w14:textId="6543A8FA"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2E8447D2" w14:textId="77777777" w:rsidTr="00900446">
        <w:trPr>
          <w:trHeight w:val="20"/>
        </w:trPr>
        <w:tc>
          <w:tcPr>
            <w:tcW w:w="183" w:type="pct"/>
            <w:tcMar>
              <w:top w:w="0" w:type="dxa"/>
              <w:left w:w="108" w:type="dxa"/>
              <w:bottom w:w="0" w:type="dxa"/>
              <w:right w:w="108" w:type="dxa"/>
            </w:tcMar>
          </w:tcPr>
          <w:p w14:paraId="29A96AC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372F716"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C7E052C" w14:textId="6FB67D4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Жалпы билим берүү уюмдары үчүн 12 жылдык мектептик билим берүүгө этап-этабы менен </w:t>
            </w:r>
            <w:r w:rsidRPr="005570D1">
              <w:rPr>
                <w:rFonts w:ascii="Times New Roman" w:eastAsia="Calibri" w:hAnsi="Times New Roman"/>
                <w:sz w:val="24"/>
                <w:szCs w:val="24"/>
                <w:lang w:val="ky-KG"/>
              </w:rPr>
              <w:lastRenderedPageBreak/>
              <w:t>өтүү моделине ылайык базистик окуу пландарын иштеп чыгуу</w:t>
            </w:r>
          </w:p>
        </w:tc>
        <w:tc>
          <w:tcPr>
            <w:tcW w:w="472" w:type="pct"/>
            <w:tcMar>
              <w:top w:w="0" w:type="dxa"/>
              <w:left w:w="108" w:type="dxa"/>
              <w:bottom w:w="0" w:type="dxa"/>
              <w:right w:w="108" w:type="dxa"/>
            </w:tcMar>
          </w:tcPr>
          <w:p w14:paraId="19993E55" w14:textId="46F1BDD3"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lastRenderedPageBreak/>
              <w:t xml:space="preserve">30-июнь </w:t>
            </w:r>
          </w:p>
        </w:tc>
        <w:tc>
          <w:tcPr>
            <w:tcW w:w="974" w:type="pct"/>
            <w:tcMar>
              <w:top w:w="0" w:type="dxa"/>
              <w:left w:w="108" w:type="dxa"/>
              <w:bottom w:w="0" w:type="dxa"/>
              <w:right w:w="108" w:type="dxa"/>
            </w:tcMar>
          </w:tcPr>
          <w:p w14:paraId="26F8F216" w14:textId="430C332D"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12 жылдык </w:t>
            </w:r>
            <w:r>
              <w:rPr>
                <w:rFonts w:ascii="Times New Roman" w:eastAsia="Calibri" w:hAnsi="Times New Roman"/>
                <w:sz w:val="24"/>
                <w:szCs w:val="24"/>
                <w:lang w:val="ky-KG"/>
              </w:rPr>
              <w:t>м</w:t>
            </w:r>
            <w:r w:rsidRPr="005570D1">
              <w:rPr>
                <w:rFonts w:ascii="Times New Roman" w:eastAsia="Calibri" w:hAnsi="Times New Roman"/>
                <w:sz w:val="24"/>
                <w:szCs w:val="24"/>
                <w:lang w:val="ky-KG"/>
              </w:rPr>
              <w:t>ектепт</w:t>
            </w:r>
            <w:r>
              <w:rPr>
                <w:rFonts w:ascii="Times New Roman" w:eastAsia="Calibri" w:hAnsi="Times New Roman"/>
                <w:sz w:val="24"/>
                <w:szCs w:val="24"/>
                <w:lang w:val="ky-KG"/>
              </w:rPr>
              <w:t>ик</w:t>
            </w:r>
            <w:r w:rsidRPr="005570D1">
              <w:rPr>
                <w:rFonts w:ascii="Times New Roman" w:eastAsia="Calibri" w:hAnsi="Times New Roman"/>
                <w:sz w:val="24"/>
                <w:szCs w:val="24"/>
                <w:lang w:val="ky-KG"/>
              </w:rPr>
              <w:t xml:space="preserve"> окутуунун форматына этап-этабы менен өтүү концепциясына ылайык </w:t>
            </w:r>
            <w:r w:rsidRPr="005570D1">
              <w:rPr>
                <w:rFonts w:ascii="Times New Roman" w:eastAsia="Calibri" w:hAnsi="Times New Roman"/>
                <w:sz w:val="24"/>
                <w:szCs w:val="24"/>
                <w:lang w:val="ky-KG"/>
              </w:rPr>
              <w:lastRenderedPageBreak/>
              <w:t>базистик окуу пландары бекитилди</w:t>
            </w:r>
          </w:p>
        </w:tc>
        <w:tc>
          <w:tcPr>
            <w:tcW w:w="648" w:type="pct"/>
            <w:tcMar>
              <w:top w:w="0" w:type="dxa"/>
              <w:left w:w="108" w:type="dxa"/>
              <w:bottom w:w="0" w:type="dxa"/>
              <w:right w:w="108" w:type="dxa"/>
            </w:tcMar>
          </w:tcPr>
          <w:p w14:paraId="376BFA1A" w14:textId="461411E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Агартуумин</w:t>
            </w:r>
          </w:p>
        </w:tc>
        <w:tc>
          <w:tcPr>
            <w:tcW w:w="652" w:type="pct"/>
          </w:tcPr>
          <w:p w14:paraId="4466958E" w14:textId="0B007D0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3A08E0DA" w14:textId="77777777" w:rsidTr="00900446">
        <w:trPr>
          <w:trHeight w:val="20"/>
        </w:trPr>
        <w:tc>
          <w:tcPr>
            <w:tcW w:w="183" w:type="pct"/>
            <w:tcMar>
              <w:top w:w="0" w:type="dxa"/>
              <w:left w:w="108" w:type="dxa"/>
              <w:bottom w:w="0" w:type="dxa"/>
              <w:right w:w="108" w:type="dxa"/>
            </w:tcMar>
          </w:tcPr>
          <w:p w14:paraId="5F2B670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F1BF72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EE609FC" w14:textId="2CC842EA" w:rsidR="005744A0" w:rsidRPr="005570D1" w:rsidRDefault="005744A0" w:rsidP="005744A0">
            <w:pPr>
              <w:pStyle w:val="a5"/>
              <w:rPr>
                <w:rStyle w:val="ypks7kbdpwfgdykd3qb9"/>
                <w:rFonts w:ascii="Times New Roman" w:hAnsi="Times New Roman"/>
                <w:sz w:val="24"/>
                <w:szCs w:val="24"/>
                <w:lang w:val="ky-KG"/>
              </w:rPr>
            </w:pPr>
            <w:r w:rsidRPr="005570D1">
              <w:rPr>
                <w:rStyle w:val="a9"/>
                <w:rFonts w:ascii="Times New Roman" w:eastAsiaTheme="majorEastAsia" w:hAnsi="Times New Roman"/>
                <w:b w:val="0"/>
                <w:bCs w:val="0"/>
                <w:sz w:val="24"/>
                <w:szCs w:val="24"/>
                <w:lang w:val="ky-KG"/>
              </w:rPr>
              <w:t>12 жылдык мектептик билим берүү моделин киргизүүнүн сапатынын өлчөнүүчү көрсөткүчтөрүнүн бирдиктүү топтомун иштеп чыгуу</w:t>
            </w:r>
          </w:p>
        </w:tc>
        <w:tc>
          <w:tcPr>
            <w:tcW w:w="472" w:type="pct"/>
            <w:tcMar>
              <w:top w:w="0" w:type="dxa"/>
              <w:left w:w="108" w:type="dxa"/>
              <w:bottom w:w="0" w:type="dxa"/>
              <w:right w:w="108" w:type="dxa"/>
            </w:tcMar>
          </w:tcPr>
          <w:p w14:paraId="2A19C876" w14:textId="19BBE3A7"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 xml:space="preserve">30-июль </w:t>
            </w:r>
          </w:p>
        </w:tc>
        <w:tc>
          <w:tcPr>
            <w:tcW w:w="974" w:type="pct"/>
            <w:tcMar>
              <w:top w:w="0" w:type="dxa"/>
              <w:left w:w="108" w:type="dxa"/>
              <w:bottom w:w="0" w:type="dxa"/>
              <w:right w:w="108" w:type="dxa"/>
            </w:tcMar>
          </w:tcPr>
          <w:p w14:paraId="3A2C2E62" w14:textId="58192C92" w:rsidR="005744A0" w:rsidRPr="005570D1" w:rsidRDefault="005744A0" w:rsidP="005744A0">
            <w:pPr>
              <w:pStyle w:val="a5"/>
              <w:rPr>
                <w:rFonts w:ascii="Times New Roman" w:hAnsi="Times New Roman"/>
                <w:sz w:val="24"/>
                <w:szCs w:val="24"/>
                <w:lang w:val="ky-KG"/>
              </w:rPr>
            </w:pPr>
            <w:r w:rsidRPr="005570D1">
              <w:rPr>
                <w:rStyle w:val="a9"/>
                <w:rFonts w:ascii="Times New Roman" w:hAnsi="Times New Roman"/>
                <w:b w:val="0"/>
                <w:bCs w:val="0"/>
                <w:sz w:val="24"/>
                <w:szCs w:val="24"/>
                <w:lang w:val="ky-KG"/>
              </w:rPr>
              <w:t>Негизги көрсөткүчтөрдү өлчөө критерий</w:t>
            </w:r>
            <w:r>
              <w:rPr>
                <w:rStyle w:val="a9"/>
                <w:rFonts w:ascii="Times New Roman" w:hAnsi="Times New Roman"/>
                <w:b w:val="0"/>
                <w:bCs w:val="0"/>
                <w:sz w:val="24"/>
                <w:szCs w:val="24"/>
                <w:lang w:val="ky-KG"/>
              </w:rPr>
              <w:t xml:space="preserve">лери жөнүндө жобо иштелип чыкты, </w:t>
            </w:r>
            <w:r w:rsidRPr="005570D1">
              <w:rPr>
                <w:rStyle w:val="a9"/>
                <w:rFonts w:ascii="Times New Roman" w:hAnsi="Times New Roman"/>
                <w:b w:val="0"/>
                <w:bCs w:val="0"/>
                <w:sz w:val="24"/>
                <w:szCs w:val="24"/>
                <w:lang w:val="ky-KG"/>
              </w:rPr>
              <w:t xml:space="preserve">анын ичинде окуу жетишкендиги, окутууга камтуу, мектептердин </w:t>
            </w:r>
            <w:r w:rsidRPr="005570D1">
              <w:rPr>
                <w:rFonts w:ascii="Times New Roman" w:hAnsi="Times New Roman"/>
                <w:sz w:val="24"/>
                <w:szCs w:val="24"/>
                <w:lang w:val="ky-KG"/>
              </w:rPr>
              <w:t>инфраструктуралар</w:t>
            </w:r>
            <w:r w:rsidRPr="005570D1">
              <w:rPr>
                <w:rStyle w:val="a9"/>
                <w:rFonts w:ascii="Times New Roman" w:hAnsi="Times New Roman"/>
                <w:b w:val="0"/>
                <w:bCs w:val="0"/>
                <w:sz w:val="24"/>
                <w:szCs w:val="24"/>
                <w:lang w:val="ky-KG"/>
              </w:rPr>
              <w:t xml:space="preserve"> боюнча да</w:t>
            </w:r>
            <w:r>
              <w:rPr>
                <w:rStyle w:val="a9"/>
                <w:rFonts w:ascii="Times New Roman" w:hAnsi="Times New Roman"/>
                <w:b w:val="0"/>
                <w:bCs w:val="0"/>
                <w:sz w:val="24"/>
                <w:szCs w:val="24"/>
                <w:lang w:val="ky-KG"/>
              </w:rPr>
              <w:t>ярдыгы, кадрлар менен камсыздоо жана</w:t>
            </w:r>
            <w:r w:rsidRPr="005570D1">
              <w:rPr>
                <w:rStyle w:val="a9"/>
                <w:rFonts w:ascii="Times New Roman" w:hAnsi="Times New Roman"/>
                <w:b w:val="0"/>
                <w:bCs w:val="0"/>
                <w:sz w:val="24"/>
                <w:szCs w:val="24"/>
                <w:lang w:val="ky-KG"/>
              </w:rPr>
              <w:t xml:space="preserve"> </w:t>
            </w:r>
            <w:r>
              <w:rPr>
                <w:rStyle w:val="a9"/>
                <w:rFonts w:ascii="Times New Roman" w:hAnsi="Times New Roman"/>
                <w:b w:val="0"/>
                <w:bCs w:val="0"/>
                <w:sz w:val="24"/>
                <w:szCs w:val="24"/>
                <w:lang w:val="ky-KG"/>
              </w:rPr>
              <w:t>окуу китептерине жеткиликтүүлүк</w:t>
            </w:r>
          </w:p>
        </w:tc>
        <w:tc>
          <w:tcPr>
            <w:tcW w:w="648" w:type="pct"/>
            <w:tcMar>
              <w:top w:w="0" w:type="dxa"/>
              <w:left w:w="108" w:type="dxa"/>
              <w:bottom w:w="0" w:type="dxa"/>
              <w:right w:w="108" w:type="dxa"/>
            </w:tcMar>
          </w:tcPr>
          <w:p w14:paraId="58CFD200" w14:textId="77777777" w:rsidR="005744A0" w:rsidRPr="005570D1" w:rsidRDefault="005744A0" w:rsidP="005744A0">
            <w:pPr>
              <w:spacing w:after="0" w:line="240" w:lineRule="auto"/>
              <w:jc w:val="center"/>
              <w:rPr>
                <w:rFonts w:ascii="Times New Roman" w:eastAsia="Times New Roman" w:hAnsi="Times New Roman" w:cs="Times New Roman"/>
                <w:sz w:val="24"/>
                <w:szCs w:val="24"/>
                <w:lang w:eastAsia="ru-RU"/>
              </w:rPr>
            </w:pPr>
            <w:r w:rsidRPr="005570D1">
              <w:rPr>
                <w:rFonts w:ascii="Times New Roman" w:hAnsi="Times New Roman" w:cs="Times New Roman"/>
                <w:sz w:val="24"/>
                <w:szCs w:val="24"/>
              </w:rPr>
              <w:t>Агартуумин</w:t>
            </w:r>
          </w:p>
          <w:p w14:paraId="4BFC456F"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8009961" w14:textId="37B8389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63B2C6F8" w14:textId="77777777" w:rsidTr="00900446">
        <w:trPr>
          <w:trHeight w:val="20"/>
        </w:trPr>
        <w:tc>
          <w:tcPr>
            <w:tcW w:w="183" w:type="pct"/>
            <w:tcMar>
              <w:top w:w="0" w:type="dxa"/>
              <w:left w:w="108" w:type="dxa"/>
              <w:bottom w:w="0" w:type="dxa"/>
              <w:right w:w="108" w:type="dxa"/>
            </w:tcMar>
          </w:tcPr>
          <w:p w14:paraId="27A4790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BC4B9D7" w14:textId="6A8C67AB"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Окуу материалдарынын эл аралык стандарттарга жана окутуунун алдынкы методикаларына ылайык келүүсүн камсыз кылуу </w:t>
            </w:r>
          </w:p>
        </w:tc>
        <w:tc>
          <w:tcPr>
            <w:tcW w:w="1182" w:type="pct"/>
            <w:tcMar>
              <w:top w:w="0" w:type="dxa"/>
              <w:left w:w="108" w:type="dxa"/>
              <w:bottom w:w="0" w:type="dxa"/>
              <w:right w:w="108" w:type="dxa"/>
            </w:tcMar>
          </w:tcPr>
          <w:p w14:paraId="751A704D" w14:textId="2772028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Эл аралык стандарттарды интеграциялоо аркылуу окуу китептеринин мазмунун билим берүү процессиндеги заманбап мамилелерге ылайык келтирүү</w:t>
            </w:r>
          </w:p>
        </w:tc>
        <w:tc>
          <w:tcPr>
            <w:tcW w:w="472" w:type="pct"/>
            <w:tcMar>
              <w:top w:w="0" w:type="dxa"/>
              <w:left w:w="108" w:type="dxa"/>
              <w:bottom w:w="0" w:type="dxa"/>
              <w:right w:w="108" w:type="dxa"/>
            </w:tcMar>
          </w:tcPr>
          <w:p w14:paraId="12533C47" w14:textId="5BD8EFF4" w:rsidR="005744A0" w:rsidRPr="005570D1" w:rsidRDefault="005744A0" w:rsidP="005744A0">
            <w:pPr>
              <w:pStyle w:val="a5"/>
              <w:jc w:val="center"/>
              <w:rPr>
                <w:rFonts w:ascii="Times New Roman" w:hAnsi="Times New Roman"/>
                <w:sz w:val="24"/>
                <w:szCs w:val="24"/>
                <w:lang w:val="ky-KG"/>
              </w:rPr>
            </w:pPr>
            <w:r w:rsidRPr="005570D1">
              <w:rPr>
                <w:rFonts w:ascii="Times New Roman" w:eastAsia="DengXian" w:hAnsi="Times New Roman"/>
                <w:sz w:val="24"/>
                <w:szCs w:val="24"/>
                <w:lang w:eastAsia="zh-CN"/>
              </w:rPr>
              <w:t>30-сентябрь</w:t>
            </w:r>
          </w:p>
        </w:tc>
        <w:tc>
          <w:tcPr>
            <w:tcW w:w="974" w:type="pct"/>
            <w:tcMar>
              <w:top w:w="0" w:type="dxa"/>
              <w:left w:w="108" w:type="dxa"/>
              <w:bottom w:w="0" w:type="dxa"/>
              <w:right w:w="108" w:type="dxa"/>
            </w:tcMar>
          </w:tcPr>
          <w:p w14:paraId="2C7A52D6" w14:textId="77777777" w:rsidR="005744A0" w:rsidRDefault="005744A0" w:rsidP="005744A0">
            <w:pPr>
              <w:pStyle w:val="a5"/>
              <w:rPr>
                <w:rFonts w:ascii="Times New Roman" w:eastAsia="Calibri" w:hAnsi="Times New Roman"/>
                <w:sz w:val="24"/>
                <w:szCs w:val="24"/>
                <w:lang w:val="ky-KG"/>
              </w:rPr>
            </w:pPr>
            <w:r w:rsidRPr="005570D1">
              <w:rPr>
                <w:rFonts w:ascii="Times New Roman" w:eastAsia="Calibri" w:hAnsi="Times New Roman"/>
                <w:sz w:val="24"/>
                <w:szCs w:val="24"/>
                <w:lang w:val="ky-KG"/>
              </w:rPr>
              <w:t xml:space="preserve">12 жылдык окутуу форматынын алкагында мектеп окуу китептери </w:t>
            </w:r>
          </w:p>
          <w:p w14:paraId="6BC8A47F" w14:textId="77777777" w:rsidR="005744A0" w:rsidRPr="005570D1" w:rsidRDefault="005744A0" w:rsidP="005744A0">
            <w:pPr>
              <w:pStyle w:val="a5"/>
              <w:rPr>
                <w:rFonts w:ascii="Times New Roman" w:eastAsia="Calibri" w:hAnsi="Times New Roman"/>
                <w:sz w:val="24"/>
                <w:szCs w:val="24"/>
                <w:lang w:val="ky-KG"/>
              </w:rPr>
            </w:pPr>
            <w:r w:rsidRPr="005570D1">
              <w:rPr>
                <w:rFonts w:ascii="Times New Roman" w:eastAsia="Calibri" w:hAnsi="Times New Roman"/>
                <w:sz w:val="24"/>
                <w:szCs w:val="24"/>
                <w:lang w:val="ky-KG"/>
              </w:rPr>
              <w:t>30 %</w:t>
            </w:r>
            <w:r>
              <w:rPr>
                <w:rFonts w:ascii="Times New Roman" w:eastAsia="Calibri" w:hAnsi="Times New Roman"/>
                <w:sz w:val="24"/>
                <w:szCs w:val="24"/>
                <w:lang w:val="ky-KG"/>
              </w:rPr>
              <w:t>га</w:t>
            </w:r>
            <w:r w:rsidRPr="005570D1">
              <w:rPr>
                <w:rFonts w:ascii="Times New Roman" w:eastAsia="Calibri" w:hAnsi="Times New Roman"/>
                <w:sz w:val="24"/>
                <w:szCs w:val="24"/>
                <w:lang w:val="ky-KG"/>
              </w:rPr>
              <w:t xml:space="preserve"> жаңыланды </w:t>
            </w:r>
          </w:p>
          <w:p w14:paraId="1E3C1E7A" w14:textId="77777777" w:rsidR="005744A0" w:rsidRPr="005570D1" w:rsidRDefault="005744A0" w:rsidP="005744A0">
            <w:pPr>
              <w:pStyle w:val="a5"/>
              <w:rPr>
                <w:rFonts w:ascii="Times New Roman" w:hAnsi="Times New Roman"/>
                <w:sz w:val="24"/>
                <w:szCs w:val="24"/>
                <w:lang w:val="ky-KG"/>
              </w:rPr>
            </w:pPr>
          </w:p>
        </w:tc>
        <w:tc>
          <w:tcPr>
            <w:tcW w:w="648" w:type="pct"/>
            <w:tcMar>
              <w:top w:w="0" w:type="dxa"/>
              <w:left w:w="108" w:type="dxa"/>
              <w:bottom w:w="0" w:type="dxa"/>
              <w:right w:w="108" w:type="dxa"/>
            </w:tcMar>
          </w:tcPr>
          <w:p w14:paraId="0B5B844A" w14:textId="77777777" w:rsidR="005744A0" w:rsidRPr="005570D1" w:rsidRDefault="005744A0" w:rsidP="005744A0">
            <w:pPr>
              <w:spacing w:after="0" w:line="240" w:lineRule="auto"/>
              <w:jc w:val="center"/>
              <w:rPr>
                <w:rFonts w:ascii="Times New Roman" w:eastAsia="Times New Roman" w:hAnsi="Times New Roman" w:cs="Times New Roman"/>
                <w:bCs/>
                <w:sz w:val="24"/>
                <w:szCs w:val="24"/>
                <w:lang w:eastAsia="ru-RU"/>
              </w:rPr>
            </w:pPr>
            <w:r w:rsidRPr="005570D1">
              <w:rPr>
                <w:rFonts w:ascii="Times New Roman" w:hAnsi="Times New Roman" w:cs="Times New Roman"/>
                <w:sz w:val="24"/>
                <w:szCs w:val="24"/>
              </w:rPr>
              <w:t>Агартуумин</w:t>
            </w:r>
            <w:r w:rsidRPr="005570D1">
              <w:rPr>
                <w:rFonts w:ascii="Times New Roman" w:eastAsia="Times New Roman" w:hAnsi="Times New Roman" w:cs="Times New Roman"/>
                <w:bCs/>
                <w:sz w:val="24"/>
                <w:szCs w:val="24"/>
                <w:lang w:eastAsia="ru-RU"/>
              </w:rPr>
              <w:t>, ФМ</w:t>
            </w:r>
          </w:p>
          <w:p w14:paraId="0369E805"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0F6B60D" w14:textId="50EED0F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1AFA6BD5" w14:textId="77777777" w:rsidTr="00900446">
        <w:trPr>
          <w:trHeight w:val="20"/>
        </w:trPr>
        <w:tc>
          <w:tcPr>
            <w:tcW w:w="183" w:type="pct"/>
            <w:tcMar>
              <w:top w:w="0" w:type="dxa"/>
              <w:left w:w="108" w:type="dxa"/>
              <w:bottom w:w="0" w:type="dxa"/>
              <w:right w:w="108" w:type="dxa"/>
            </w:tcMar>
          </w:tcPr>
          <w:p w14:paraId="0DE910D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1371970"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9D7ACA9" w14:textId="72E32370" w:rsidR="005744A0" w:rsidRPr="00810C35" w:rsidRDefault="005744A0" w:rsidP="005744A0">
            <w:pPr>
              <w:pStyle w:val="a5"/>
              <w:rPr>
                <w:rStyle w:val="ypks7kbdpwfgdykd3qb9"/>
                <w:rFonts w:ascii="Times New Roman" w:hAnsi="Times New Roman"/>
                <w:sz w:val="24"/>
                <w:szCs w:val="24"/>
                <w:lang w:val="ky-KG"/>
              </w:rPr>
            </w:pPr>
            <w:r w:rsidRPr="00810C35">
              <w:rPr>
                <w:rFonts w:ascii="Times New Roman" w:hAnsi="Times New Roman"/>
                <w:sz w:val="24"/>
                <w:szCs w:val="24"/>
                <w:lang w:val="ky-KG" w:eastAsia="en-US"/>
              </w:rPr>
              <w:t>Дүйнөлүк мыкты педагогикалык практикаларды жана билим берүү стандарттарын, ата мекендик шарттарга ылайыкташтыруу максатында окуу материалдарына жана программаларына ата мекендик алдынкы эксперттерден, жогорку окуу жайларынын окутуучуларынан жана эл аралык өнөктөштөрдөн турган жумушчу топту түзүү аркылуу ар тараптуу талдоо жүргүзүү</w:t>
            </w:r>
          </w:p>
        </w:tc>
        <w:tc>
          <w:tcPr>
            <w:tcW w:w="472" w:type="pct"/>
            <w:tcMar>
              <w:top w:w="0" w:type="dxa"/>
              <w:left w:w="108" w:type="dxa"/>
              <w:bottom w:w="0" w:type="dxa"/>
              <w:right w:w="108" w:type="dxa"/>
            </w:tcMar>
          </w:tcPr>
          <w:p w14:paraId="6207BA77" w14:textId="0ED37FD2" w:rsidR="005744A0" w:rsidRPr="00810C35" w:rsidRDefault="005744A0" w:rsidP="005744A0">
            <w:pPr>
              <w:pStyle w:val="a5"/>
              <w:jc w:val="center"/>
              <w:rPr>
                <w:rFonts w:ascii="Times New Roman" w:hAnsi="Times New Roman"/>
                <w:sz w:val="24"/>
                <w:szCs w:val="24"/>
                <w:lang w:val="ky-KG"/>
              </w:rPr>
            </w:pPr>
            <w:r w:rsidRPr="00810C35">
              <w:rPr>
                <w:rFonts w:ascii="Times New Roman" w:eastAsia="DengXian" w:hAnsi="Times New Roman"/>
                <w:sz w:val="24"/>
                <w:szCs w:val="24"/>
                <w:lang w:eastAsia="zh-CN"/>
              </w:rPr>
              <w:t>30-октябрь</w:t>
            </w:r>
          </w:p>
        </w:tc>
        <w:tc>
          <w:tcPr>
            <w:tcW w:w="974" w:type="pct"/>
            <w:tcMar>
              <w:top w:w="0" w:type="dxa"/>
              <w:left w:w="108" w:type="dxa"/>
              <w:bottom w:w="0" w:type="dxa"/>
              <w:right w:w="108" w:type="dxa"/>
            </w:tcMar>
          </w:tcPr>
          <w:p w14:paraId="5D8956CC" w14:textId="62DB4B2B" w:rsidR="005744A0" w:rsidRPr="00810C35" w:rsidRDefault="005744A0" w:rsidP="005744A0">
            <w:pPr>
              <w:pStyle w:val="a5"/>
              <w:rPr>
                <w:rFonts w:ascii="Times New Roman" w:hAnsi="Times New Roman"/>
                <w:sz w:val="24"/>
                <w:szCs w:val="24"/>
                <w:lang w:val="ky-KG"/>
              </w:rPr>
            </w:pPr>
            <w:r w:rsidRPr="00810C35">
              <w:rPr>
                <w:rFonts w:ascii="Times New Roman" w:eastAsiaTheme="minorHAnsi" w:hAnsi="Times New Roman"/>
                <w:sz w:val="24"/>
                <w:szCs w:val="24"/>
                <w:lang w:val="ky-KG" w:eastAsia="en-US"/>
              </w:rPr>
              <w:t xml:space="preserve">Ата мекендик алдынкы эксперттерди, жогорку окуу жайларынын окутуучуларын жана эл аралык өнөктөштөрдү камтыган дисциплиналар аралык жумушчу топ тарабынан окуу программаларына алдынкы методикаларды жана стандарттарды интеграциялоо боюнча сунуштамалар иштелип чыкты </w:t>
            </w:r>
          </w:p>
        </w:tc>
        <w:tc>
          <w:tcPr>
            <w:tcW w:w="648" w:type="pct"/>
            <w:tcMar>
              <w:top w:w="0" w:type="dxa"/>
              <w:left w:w="108" w:type="dxa"/>
              <w:bottom w:w="0" w:type="dxa"/>
              <w:right w:w="108" w:type="dxa"/>
            </w:tcMar>
          </w:tcPr>
          <w:p w14:paraId="78D3BBB4" w14:textId="11DF8D16" w:rsidR="005744A0" w:rsidRPr="00810C3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810C35">
              <w:rPr>
                <w:rFonts w:ascii="Times New Roman" w:hAnsi="Times New Roman" w:cs="Times New Roman"/>
                <w:sz w:val="24"/>
                <w:szCs w:val="24"/>
              </w:rPr>
              <w:t>ИЖБИМ</w:t>
            </w:r>
            <w:r w:rsidRPr="00810C35">
              <w:rPr>
                <w:rFonts w:ascii="Times New Roman" w:hAnsi="Times New Roman" w:cs="Times New Roman"/>
                <w:bCs/>
                <w:sz w:val="24"/>
                <w:szCs w:val="24"/>
              </w:rPr>
              <w:t xml:space="preserve"> </w:t>
            </w:r>
          </w:p>
        </w:tc>
        <w:tc>
          <w:tcPr>
            <w:tcW w:w="652" w:type="pct"/>
          </w:tcPr>
          <w:p w14:paraId="6DD4E24C" w14:textId="48343E03" w:rsidR="005744A0" w:rsidRPr="00810C35" w:rsidRDefault="005744A0" w:rsidP="005744A0">
            <w:pPr>
              <w:pStyle w:val="a5"/>
              <w:jc w:val="center"/>
              <w:rPr>
                <w:rFonts w:ascii="Times New Roman" w:hAnsi="Times New Roman"/>
                <w:bCs/>
                <w:sz w:val="24"/>
                <w:szCs w:val="24"/>
                <w:u w:color="FFFFFF"/>
                <w:lang w:val="ky-KG"/>
              </w:rPr>
            </w:pPr>
            <w:r w:rsidRPr="00810C35">
              <w:rPr>
                <w:rFonts w:ascii="Times New Roman" w:hAnsi="Times New Roman"/>
                <w:sz w:val="24"/>
                <w:szCs w:val="24"/>
              </w:rPr>
              <w:t>Республикалык бюджеттин каражаттарынын алкагында</w:t>
            </w:r>
          </w:p>
        </w:tc>
      </w:tr>
      <w:tr w:rsidR="005744A0" w:rsidRPr="005570D1" w14:paraId="2488DAEA" w14:textId="77777777" w:rsidTr="00900446">
        <w:trPr>
          <w:trHeight w:val="20"/>
        </w:trPr>
        <w:tc>
          <w:tcPr>
            <w:tcW w:w="183" w:type="pct"/>
            <w:tcMar>
              <w:top w:w="0" w:type="dxa"/>
              <w:left w:w="108" w:type="dxa"/>
              <w:bottom w:w="0" w:type="dxa"/>
              <w:right w:w="108" w:type="dxa"/>
            </w:tcMar>
          </w:tcPr>
          <w:p w14:paraId="14DA496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53E7804" w14:textId="68A83E1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STEM-билим берүүнү бекемдөө</w:t>
            </w:r>
          </w:p>
        </w:tc>
        <w:tc>
          <w:tcPr>
            <w:tcW w:w="1182" w:type="pct"/>
            <w:tcMar>
              <w:top w:w="0" w:type="dxa"/>
              <w:left w:w="108" w:type="dxa"/>
              <w:bottom w:w="0" w:type="dxa"/>
              <w:right w:w="108" w:type="dxa"/>
            </w:tcMar>
          </w:tcPr>
          <w:p w14:paraId="188F0081" w14:textId="19624076" w:rsidR="005744A0" w:rsidRPr="00EE200C" w:rsidRDefault="005744A0" w:rsidP="005744A0">
            <w:pPr>
              <w:pStyle w:val="a5"/>
              <w:rPr>
                <w:rStyle w:val="ypks7kbdpwfgdykd3qb9"/>
                <w:rFonts w:ascii="Times New Roman" w:hAnsi="Times New Roman"/>
                <w:sz w:val="24"/>
                <w:szCs w:val="24"/>
                <w:lang w:val="ky-KG"/>
              </w:rPr>
            </w:pPr>
            <w:r w:rsidRPr="00EE200C">
              <w:rPr>
                <w:rFonts w:ascii="Times New Roman" w:hAnsi="Times New Roman"/>
                <w:sz w:val="24"/>
                <w:szCs w:val="24"/>
              </w:rPr>
              <w:t>7–9-класстар үчүн STEM</w:t>
            </w:r>
            <w:r w:rsidRPr="00EE200C">
              <w:rPr>
                <w:rFonts w:ascii="Times New Roman" w:hAnsi="Times New Roman"/>
                <w:sz w:val="24"/>
                <w:szCs w:val="24"/>
                <w:lang w:val="ky-KG"/>
              </w:rPr>
              <w:t xml:space="preserve">-предметтер </w:t>
            </w:r>
            <w:r w:rsidRPr="00EE200C">
              <w:rPr>
                <w:rFonts w:ascii="Times New Roman" w:hAnsi="Times New Roman"/>
                <w:sz w:val="24"/>
                <w:szCs w:val="24"/>
              </w:rPr>
              <w:t>боюнча предметтик стандарттарды киргизүү</w:t>
            </w:r>
          </w:p>
        </w:tc>
        <w:tc>
          <w:tcPr>
            <w:tcW w:w="472" w:type="pct"/>
            <w:tcMar>
              <w:top w:w="0" w:type="dxa"/>
              <w:left w:w="108" w:type="dxa"/>
              <w:bottom w:w="0" w:type="dxa"/>
              <w:right w:w="108" w:type="dxa"/>
            </w:tcMar>
          </w:tcPr>
          <w:p w14:paraId="4113208B" w14:textId="694FB55F" w:rsidR="005744A0" w:rsidRPr="00EE200C" w:rsidRDefault="005744A0" w:rsidP="005744A0">
            <w:pPr>
              <w:pStyle w:val="a5"/>
              <w:jc w:val="center"/>
              <w:rPr>
                <w:rFonts w:ascii="Times New Roman" w:hAnsi="Times New Roman"/>
                <w:sz w:val="24"/>
                <w:szCs w:val="24"/>
                <w:lang w:val="ky-KG"/>
              </w:rPr>
            </w:pPr>
            <w:r w:rsidRPr="00EE200C">
              <w:rPr>
                <w:rFonts w:ascii="Times New Roman" w:eastAsia="DengXian" w:hAnsi="Times New Roman"/>
                <w:sz w:val="24"/>
                <w:szCs w:val="24"/>
                <w:lang w:eastAsia="zh-CN"/>
              </w:rPr>
              <w:t>10-август</w:t>
            </w:r>
          </w:p>
        </w:tc>
        <w:tc>
          <w:tcPr>
            <w:tcW w:w="974" w:type="pct"/>
            <w:tcMar>
              <w:top w:w="0" w:type="dxa"/>
              <w:left w:w="108" w:type="dxa"/>
              <w:bottom w:w="0" w:type="dxa"/>
              <w:right w:w="108" w:type="dxa"/>
            </w:tcMar>
          </w:tcPr>
          <w:p w14:paraId="15D43982" w14:textId="31EDFACB" w:rsidR="005744A0" w:rsidRPr="00EE200C" w:rsidRDefault="005744A0" w:rsidP="005744A0">
            <w:pPr>
              <w:pStyle w:val="a5"/>
              <w:rPr>
                <w:rFonts w:ascii="Times New Roman" w:hAnsi="Times New Roman"/>
                <w:sz w:val="24"/>
                <w:szCs w:val="24"/>
                <w:lang w:val="ky-KG"/>
              </w:rPr>
            </w:pPr>
            <w:r w:rsidRPr="00EE200C">
              <w:rPr>
                <w:rStyle w:val="a9"/>
                <w:rFonts w:ascii="Times New Roman" w:hAnsi="Times New Roman"/>
                <w:b w:val="0"/>
                <w:sz w:val="24"/>
                <w:szCs w:val="24"/>
                <w:lang w:val="ky-KG"/>
              </w:rPr>
              <w:t>7–9-класстар үчүн STEM- предметтери боюнча окуу-методикалык комплекстерди басып чыгаруу камсыздалды</w:t>
            </w:r>
          </w:p>
        </w:tc>
        <w:tc>
          <w:tcPr>
            <w:tcW w:w="648" w:type="pct"/>
            <w:tcMar>
              <w:top w:w="0" w:type="dxa"/>
              <w:left w:w="108" w:type="dxa"/>
              <w:bottom w:w="0" w:type="dxa"/>
              <w:right w:w="108" w:type="dxa"/>
            </w:tcMar>
          </w:tcPr>
          <w:p w14:paraId="09AEEEDF" w14:textId="11BB0C33" w:rsidR="005744A0" w:rsidRPr="00EE200C"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E200C">
              <w:rPr>
                <w:rFonts w:ascii="Times New Roman" w:hAnsi="Times New Roman" w:cs="Times New Roman"/>
                <w:sz w:val="24"/>
                <w:szCs w:val="24"/>
              </w:rPr>
              <w:t>Агартуумин</w:t>
            </w:r>
          </w:p>
        </w:tc>
        <w:tc>
          <w:tcPr>
            <w:tcW w:w="652" w:type="pct"/>
          </w:tcPr>
          <w:p w14:paraId="170E8ECC" w14:textId="4FCFBAD2" w:rsidR="005744A0" w:rsidRPr="00EE200C" w:rsidRDefault="005744A0" w:rsidP="005744A0">
            <w:pPr>
              <w:pStyle w:val="a5"/>
              <w:jc w:val="center"/>
              <w:rPr>
                <w:rFonts w:ascii="Times New Roman" w:hAnsi="Times New Roman"/>
                <w:bCs/>
                <w:sz w:val="24"/>
                <w:szCs w:val="24"/>
                <w:u w:color="FFFFFF"/>
                <w:lang w:val="ky-KG"/>
              </w:rPr>
            </w:pPr>
            <w:r w:rsidRPr="00EE200C">
              <w:rPr>
                <w:rFonts w:ascii="Times New Roman" w:hAnsi="Times New Roman"/>
                <w:sz w:val="24"/>
                <w:szCs w:val="24"/>
              </w:rPr>
              <w:t>Республикалык бюджеттин каражаттарынын алкагында</w:t>
            </w:r>
          </w:p>
        </w:tc>
      </w:tr>
      <w:tr w:rsidR="005744A0" w:rsidRPr="005570D1" w14:paraId="30AD7D86" w14:textId="77777777" w:rsidTr="00900446">
        <w:trPr>
          <w:trHeight w:val="20"/>
        </w:trPr>
        <w:tc>
          <w:tcPr>
            <w:tcW w:w="183" w:type="pct"/>
            <w:tcMar>
              <w:top w:w="0" w:type="dxa"/>
              <w:left w:w="108" w:type="dxa"/>
              <w:bottom w:w="0" w:type="dxa"/>
              <w:right w:w="108" w:type="dxa"/>
            </w:tcMar>
          </w:tcPr>
          <w:p w14:paraId="108178A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1FEC86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F3EF044" w14:textId="77777777" w:rsidR="005744A0" w:rsidRPr="00EE200C" w:rsidRDefault="005744A0" w:rsidP="005744A0">
            <w:pPr>
              <w:pStyle w:val="a5"/>
              <w:rPr>
                <w:rFonts w:ascii="Times New Roman" w:hAnsi="Times New Roman"/>
                <w:sz w:val="24"/>
                <w:szCs w:val="24"/>
              </w:rPr>
            </w:pPr>
            <w:r w:rsidRPr="00EE200C">
              <w:rPr>
                <w:rFonts w:ascii="Times New Roman" w:hAnsi="Times New Roman"/>
                <w:sz w:val="24"/>
                <w:szCs w:val="24"/>
              </w:rPr>
              <w:t xml:space="preserve">Пилоттук мектептерди заманбап </w:t>
            </w:r>
          </w:p>
          <w:p w14:paraId="365A28B2" w14:textId="5C9442B5" w:rsidR="005744A0" w:rsidRPr="00EE200C" w:rsidRDefault="005744A0" w:rsidP="005744A0">
            <w:pPr>
              <w:pStyle w:val="a5"/>
              <w:rPr>
                <w:rStyle w:val="ypks7kbdpwfgdykd3qb9"/>
                <w:rFonts w:ascii="Times New Roman" w:hAnsi="Times New Roman"/>
                <w:sz w:val="24"/>
                <w:szCs w:val="24"/>
                <w:lang w:val="ky-KG"/>
              </w:rPr>
            </w:pPr>
            <w:r w:rsidRPr="00EE200C">
              <w:rPr>
                <w:rFonts w:ascii="Times New Roman" w:hAnsi="Times New Roman"/>
                <w:sz w:val="24"/>
                <w:szCs w:val="24"/>
              </w:rPr>
              <w:t>STEM-инфраструктурасы менен камсыз кылуу</w:t>
            </w:r>
          </w:p>
        </w:tc>
        <w:tc>
          <w:tcPr>
            <w:tcW w:w="472" w:type="pct"/>
            <w:tcMar>
              <w:top w:w="0" w:type="dxa"/>
              <w:left w:w="108" w:type="dxa"/>
              <w:bottom w:w="0" w:type="dxa"/>
              <w:right w:w="108" w:type="dxa"/>
            </w:tcMar>
          </w:tcPr>
          <w:p w14:paraId="3BD7F4CE" w14:textId="3ED00A12" w:rsidR="005744A0" w:rsidRPr="00EE200C" w:rsidRDefault="005744A0" w:rsidP="005744A0">
            <w:pPr>
              <w:pStyle w:val="a5"/>
              <w:jc w:val="center"/>
              <w:rPr>
                <w:rFonts w:ascii="Times New Roman" w:hAnsi="Times New Roman"/>
                <w:sz w:val="24"/>
                <w:szCs w:val="24"/>
                <w:lang w:val="ky-KG"/>
              </w:rPr>
            </w:pPr>
            <w:r w:rsidRPr="00EE200C">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4E1F3918" w14:textId="77777777" w:rsidR="005744A0" w:rsidRPr="00EE200C" w:rsidRDefault="005744A0" w:rsidP="005744A0">
            <w:pPr>
              <w:pStyle w:val="a5"/>
              <w:rPr>
                <w:rFonts w:ascii="Times New Roman" w:hAnsi="Times New Roman"/>
                <w:sz w:val="24"/>
                <w:szCs w:val="24"/>
              </w:rPr>
            </w:pPr>
            <w:r w:rsidRPr="00EE200C">
              <w:rPr>
                <w:rFonts w:ascii="Times New Roman" w:hAnsi="Times New Roman"/>
                <w:sz w:val="24"/>
                <w:szCs w:val="24"/>
              </w:rPr>
              <w:t xml:space="preserve">53 мектеп моделдик мектептердин деңгээлине чейин модернизацияланды,  </w:t>
            </w:r>
          </w:p>
          <w:p w14:paraId="66D748E4" w14:textId="1EDE1E6B" w:rsidR="005744A0" w:rsidRPr="00EE200C" w:rsidRDefault="005744A0" w:rsidP="005744A0">
            <w:pPr>
              <w:pStyle w:val="a5"/>
              <w:rPr>
                <w:rFonts w:ascii="Times New Roman" w:hAnsi="Times New Roman"/>
                <w:sz w:val="24"/>
                <w:szCs w:val="24"/>
                <w:lang w:val="ky-KG"/>
              </w:rPr>
            </w:pPr>
            <w:r w:rsidRPr="00EE200C">
              <w:rPr>
                <w:rFonts w:ascii="Times New Roman" w:hAnsi="Times New Roman"/>
                <w:sz w:val="24"/>
                <w:szCs w:val="24"/>
                <w:lang w:val="ky-KG"/>
              </w:rPr>
              <w:t xml:space="preserve">Мектептер </w:t>
            </w:r>
            <w:r w:rsidRPr="00EE200C">
              <w:rPr>
                <w:rFonts w:ascii="Times New Roman" w:hAnsi="Times New Roman"/>
                <w:sz w:val="24"/>
                <w:szCs w:val="24"/>
              </w:rPr>
              <w:t>STEM-лабораториялары жана маалыматтык-коммуникациялык технологиялар</w:t>
            </w:r>
            <w:r w:rsidRPr="00EE200C">
              <w:rPr>
                <w:rFonts w:ascii="Times New Roman" w:hAnsi="Times New Roman"/>
                <w:sz w:val="24"/>
                <w:szCs w:val="24"/>
                <w:lang w:val="ky-KG"/>
              </w:rPr>
              <w:t xml:space="preserve"> жана </w:t>
            </w:r>
            <w:r w:rsidRPr="00EE200C">
              <w:rPr>
                <w:rFonts w:ascii="Times New Roman" w:hAnsi="Times New Roman"/>
                <w:sz w:val="24"/>
                <w:szCs w:val="24"/>
              </w:rPr>
              <w:t xml:space="preserve">жабдуулар менен жабдылды </w:t>
            </w:r>
          </w:p>
        </w:tc>
        <w:tc>
          <w:tcPr>
            <w:tcW w:w="648" w:type="pct"/>
            <w:tcMar>
              <w:top w:w="0" w:type="dxa"/>
              <w:left w:w="108" w:type="dxa"/>
              <w:bottom w:w="0" w:type="dxa"/>
              <w:right w:w="108" w:type="dxa"/>
            </w:tcMar>
          </w:tcPr>
          <w:p w14:paraId="6C144CA9" w14:textId="4A41BA66" w:rsidR="005744A0" w:rsidRPr="00EE200C"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E200C">
              <w:rPr>
                <w:rFonts w:ascii="Times New Roman" w:hAnsi="Times New Roman" w:cs="Times New Roman"/>
                <w:sz w:val="24"/>
                <w:szCs w:val="24"/>
              </w:rPr>
              <w:t>Агартуумин</w:t>
            </w:r>
          </w:p>
        </w:tc>
        <w:tc>
          <w:tcPr>
            <w:tcW w:w="652" w:type="pct"/>
          </w:tcPr>
          <w:p w14:paraId="61CDD692" w14:textId="5698B87D" w:rsidR="005744A0" w:rsidRPr="00EE200C" w:rsidRDefault="005744A0" w:rsidP="005744A0">
            <w:pPr>
              <w:pStyle w:val="a5"/>
              <w:jc w:val="center"/>
              <w:rPr>
                <w:rFonts w:ascii="Times New Roman" w:hAnsi="Times New Roman"/>
                <w:bCs/>
                <w:sz w:val="24"/>
                <w:szCs w:val="24"/>
                <w:u w:color="FFFFFF"/>
                <w:lang w:val="ky-KG"/>
              </w:rPr>
            </w:pPr>
            <w:r w:rsidRPr="00EE200C">
              <w:rPr>
                <w:rFonts w:ascii="Times New Roman" w:hAnsi="Times New Roman"/>
                <w:sz w:val="24"/>
                <w:szCs w:val="24"/>
              </w:rPr>
              <w:t xml:space="preserve">АӨБ каражаттары </w:t>
            </w:r>
          </w:p>
        </w:tc>
      </w:tr>
      <w:tr w:rsidR="005744A0" w:rsidRPr="005570D1" w14:paraId="416BDC7F" w14:textId="77777777" w:rsidTr="00900446">
        <w:trPr>
          <w:trHeight w:val="20"/>
        </w:trPr>
        <w:tc>
          <w:tcPr>
            <w:tcW w:w="183" w:type="pct"/>
            <w:tcMar>
              <w:top w:w="0" w:type="dxa"/>
              <w:left w:w="108" w:type="dxa"/>
              <w:bottom w:w="0" w:type="dxa"/>
              <w:right w:w="108" w:type="dxa"/>
            </w:tcMar>
          </w:tcPr>
          <w:p w14:paraId="712F4DC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EC848A0"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49700E9" w14:textId="3BEA80A8" w:rsidR="005744A0" w:rsidRPr="00EE200C" w:rsidRDefault="005744A0" w:rsidP="005744A0">
            <w:pPr>
              <w:pStyle w:val="a5"/>
              <w:rPr>
                <w:rStyle w:val="ypks7kbdpwfgdykd3qb9"/>
                <w:rFonts w:ascii="Times New Roman" w:hAnsi="Times New Roman"/>
                <w:sz w:val="24"/>
                <w:szCs w:val="24"/>
                <w:lang w:val="ky-KG"/>
              </w:rPr>
            </w:pPr>
            <w:r w:rsidRPr="00EE200C">
              <w:rPr>
                <w:rFonts w:ascii="Times New Roman" w:hAnsi="Times New Roman"/>
                <w:sz w:val="24"/>
                <w:szCs w:val="24"/>
                <w:lang w:val="ky-KG"/>
              </w:rPr>
              <w:t>Республиканын жогорку окуу жайларында STEM-предметтери боюнча мугалимдерди даярдоонун сапатын жогорулатууну контролдоону камсыз кылуу</w:t>
            </w:r>
          </w:p>
        </w:tc>
        <w:tc>
          <w:tcPr>
            <w:tcW w:w="472" w:type="pct"/>
            <w:tcMar>
              <w:top w:w="0" w:type="dxa"/>
              <w:left w:w="108" w:type="dxa"/>
              <w:bottom w:w="0" w:type="dxa"/>
              <w:right w:w="108" w:type="dxa"/>
            </w:tcMar>
          </w:tcPr>
          <w:p w14:paraId="500ABBDE" w14:textId="2E56806E" w:rsidR="005744A0" w:rsidRPr="00EE200C" w:rsidRDefault="005744A0" w:rsidP="005744A0">
            <w:pPr>
              <w:pStyle w:val="a5"/>
              <w:jc w:val="center"/>
              <w:rPr>
                <w:rFonts w:ascii="Times New Roman" w:hAnsi="Times New Roman"/>
                <w:sz w:val="24"/>
                <w:szCs w:val="24"/>
                <w:lang w:val="ky-KG"/>
              </w:rPr>
            </w:pPr>
            <w:r w:rsidRPr="00EE200C">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46D60997" w14:textId="4789B5CE" w:rsidR="005744A0" w:rsidRPr="00EE200C" w:rsidRDefault="005744A0" w:rsidP="005744A0">
            <w:pPr>
              <w:pStyle w:val="a5"/>
              <w:rPr>
                <w:rFonts w:ascii="Times New Roman" w:hAnsi="Times New Roman"/>
                <w:sz w:val="24"/>
                <w:szCs w:val="24"/>
                <w:lang w:val="ky-KG"/>
              </w:rPr>
            </w:pPr>
            <w:r w:rsidRPr="00EE200C">
              <w:rPr>
                <w:rFonts w:ascii="Times New Roman" w:hAnsi="Times New Roman"/>
                <w:sz w:val="24"/>
                <w:szCs w:val="24"/>
                <w:lang w:val="ky-KG"/>
              </w:rPr>
              <w:t>STEM-предметтери боюнча мугалимдерди даярдоо программаларын ишке ашырып жаткан, лицензиялык контролдон жана аккредитациялоодон өткөн жогорку окуу жайларынын саны көбөйтүлдү</w:t>
            </w:r>
          </w:p>
        </w:tc>
        <w:tc>
          <w:tcPr>
            <w:tcW w:w="648" w:type="pct"/>
            <w:tcMar>
              <w:top w:w="0" w:type="dxa"/>
              <w:left w:w="108" w:type="dxa"/>
              <w:bottom w:w="0" w:type="dxa"/>
              <w:right w:w="108" w:type="dxa"/>
            </w:tcMar>
          </w:tcPr>
          <w:p w14:paraId="1C3ACCCF" w14:textId="0910825F" w:rsidR="005744A0" w:rsidRPr="00EE200C"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E200C">
              <w:rPr>
                <w:rFonts w:ascii="Times New Roman" w:hAnsi="Times New Roman" w:cs="Times New Roman"/>
                <w:sz w:val="24"/>
                <w:szCs w:val="24"/>
              </w:rPr>
              <w:t>ИЖБИМ</w:t>
            </w:r>
          </w:p>
        </w:tc>
        <w:tc>
          <w:tcPr>
            <w:tcW w:w="652" w:type="pct"/>
          </w:tcPr>
          <w:p w14:paraId="16CFEAB5" w14:textId="59662484" w:rsidR="005744A0" w:rsidRPr="00EE200C" w:rsidRDefault="005744A0" w:rsidP="005744A0">
            <w:pPr>
              <w:pStyle w:val="a5"/>
              <w:jc w:val="center"/>
              <w:rPr>
                <w:rFonts w:ascii="Times New Roman" w:hAnsi="Times New Roman"/>
                <w:bCs/>
                <w:sz w:val="24"/>
                <w:szCs w:val="24"/>
                <w:u w:color="FFFFFF"/>
                <w:lang w:val="ky-KG"/>
              </w:rPr>
            </w:pPr>
            <w:r w:rsidRPr="00EE200C">
              <w:rPr>
                <w:rFonts w:ascii="Times New Roman" w:hAnsi="Times New Roman"/>
                <w:sz w:val="24"/>
                <w:szCs w:val="24"/>
              </w:rPr>
              <w:t>Республикалык бюджеттин каражаттарынын алкагында</w:t>
            </w:r>
          </w:p>
        </w:tc>
      </w:tr>
      <w:tr w:rsidR="005744A0" w:rsidRPr="005570D1" w14:paraId="63A2CEF9" w14:textId="77777777" w:rsidTr="00900446">
        <w:trPr>
          <w:trHeight w:val="20"/>
        </w:trPr>
        <w:tc>
          <w:tcPr>
            <w:tcW w:w="183" w:type="pct"/>
            <w:tcMar>
              <w:top w:w="0" w:type="dxa"/>
              <w:left w:w="108" w:type="dxa"/>
              <w:bottom w:w="0" w:type="dxa"/>
              <w:right w:w="108" w:type="dxa"/>
            </w:tcMar>
          </w:tcPr>
          <w:p w14:paraId="38CF8BE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D3798AE" w14:textId="43EB11A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Ийкемдүү көндүмдөрдү жана социалдык-эмоционалдык интеллектти өнүктүрүү</w:t>
            </w:r>
            <w:r>
              <w:rPr>
                <w:rFonts w:ascii="Times New Roman" w:hAnsi="Times New Roman"/>
                <w:sz w:val="24"/>
                <w:szCs w:val="24"/>
                <w:lang w:val="ky-KG"/>
              </w:rPr>
              <w:t xml:space="preserve"> жолу менен </w:t>
            </w:r>
            <w:r w:rsidRPr="005570D1">
              <w:rPr>
                <w:rFonts w:ascii="Times New Roman" w:hAnsi="Times New Roman"/>
                <w:sz w:val="24"/>
                <w:szCs w:val="24"/>
                <w:lang w:val="ky-KG"/>
              </w:rPr>
              <w:t xml:space="preserve">окутууну уюштуруу </w:t>
            </w:r>
          </w:p>
        </w:tc>
        <w:tc>
          <w:tcPr>
            <w:tcW w:w="1182" w:type="pct"/>
            <w:tcMar>
              <w:top w:w="0" w:type="dxa"/>
              <w:left w:w="108" w:type="dxa"/>
              <w:bottom w:w="0" w:type="dxa"/>
              <w:right w:w="108" w:type="dxa"/>
            </w:tcMar>
          </w:tcPr>
          <w:p w14:paraId="28E90AAD" w14:textId="2C106897" w:rsidR="005744A0" w:rsidRPr="005249D3" w:rsidRDefault="005744A0" w:rsidP="005744A0">
            <w:pPr>
              <w:pStyle w:val="a5"/>
              <w:rPr>
                <w:rStyle w:val="ypks7kbdpwfgdykd3qb9"/>
                <w:rFonts w:ascii="Times New Roman" w:hAnsi="Times New Roman"/>
                <w:sz w:val="24"/>
                <w:szCs w:val="24"/>
                <w:lang w:val="ky-KG"/>
              </w:rPr>
            </w:pPr>
            <w:r w:rsidRPr="005249D3">
              <w:rPr>
                <w:rFonts w:ascii="Times New Roman" w:hAnsi="Times New Roman"/>
                <w:sz w:val="24"/>
                <w:szCs w:val="24"/>
                <w:lang w:val="ky-KG"/>
              </w:rPr>
              <w:t xml:space="preserve">Окуучулардын ийкемдүү көндүмдөрүнүн жана социалдык-эмоционалдык интеллекттин өнүгүүсүнө мониторинг жүргүзүү системасын уюштуруу, анын ичинде диагностика </w:t>
            </w:r>
            <w:r w:rsidRPr="005249D3">
              <w:rPr>
                <w:rFonts w:ascii="Times New Roman" w:hAnsi="Times New Roman"/>
                <w:sz w:val="24"/>
                <w:szCs w:val="24"/>
                <w:lang w:val="ky-KG"/>
              </w:rPr>
              <w:lastRenderedPageBreak/>
              <w:t xml:space="preserve">инструменттерин жана кайтарым байланышты камсыз кылуу </w:t>
            </w:r>
          </w:p>
        </w:tc>
        <w:tc>
          <w:tcPr>
            <w:tcW w:w="472" w:type="pct"/>
            <w:tcMar>
              <w:top w:w="0" w:type="dxa"/>
              <w:left w:w="108" w:type="dxa"/>
              <w:bottom w:w="0" w:type="dxa"/>
              <w:right w:w="108" w:type="dxa"/>
            </w:tcMar>
          </w:tcPr>
          <w:p w14:paraId="0F4B62EC" w14:textId="0C89428C" w:rsidR="005744A0" w:rsidRPr="005249D3" w:rsidRDefault="005744A0" w:rsidP="005744A0">
            <w:pPr>
              <w:pStyle w:val="a5"/>
              <w:jc w:val="center"/>
              <w:rPr>
                <w:rFonts w:ascii="Times New Roman" w:hAnsi="Times New Roman"/>
                <w:sz w:val="24"/>
                <w:szCs w:val="24"/>
                <w:lang w:val="ky-KG"/>
              </w:rPr>
            </w:pPr>
            <w:r w:rsidRPr="005249D3">
              <w:rPr>
                <w:rFonts w:ascii="Times New Roman" w:eastAsia="DengXian" w:hAnsi="Times New Roman"/>
                <w:sz w:val="24"/>
                <w:szCs w:val="24"/>
                <w:lang w:eastAsia="zh-CN"/>
              </w:rPr>
              <w:lastRenderedPageBreak/>
              <w:t>1-август</w:t>
            </w:r>
          </w:p>
        </w:tc>
        <w:tc>
          <w:tcPr>
            <w:tcW w:w="974" w:type="pct"/>
            <w:tcMar>
              <w:top w:w="0" w:type="dxa"/>
              <w:left w:w="108" w:type="dxa"/>
              <w:bottom w:w="0" w:type="dxa"/>
              <w:right w:w="108" w:type="dxa"/>
            </w:tcMar>
          </w:tcPr>
          <w:p w14:paraId="5A1EA391" w14:textId="08CAB899" w:rsidR="005744A0" w:rsidRPr="005249D3" w:rsidRDefault="005744A0" w:rsidP="005744A0">
            <w:pPr>
              <w:pStyle w:val="a5"/>
              <w:rPr>
                <w:rFonts w:ascii="Times New Roman" w:hAnsi="Times New Roman"/>
                <w:sz w:val="24"/>
                <w:szCs w:val="24"/>
                <w:lang w:val="ky-KG"/>
              </w:rPr>
            </w:pPr>
            <w:r w:rsidRPr="005249D3">
              <w:rPr>
                <w:rFonts w:ascii="Times New Roman" w:hAnsi="Times New Roman"/>
                <w:sz w:val="24"/>
                <w:szCs w:val="24"/>
                <w:lang w:val="ky-KG"/>
              </w:rPr>
              <w:t xml:space="preserve">Окуучулардын ийкемдүү көндүмдөрүнүн жана социалдык-эмоционалдык интеллекттин өнүгүүсүнө мониторинг жүргүзүү жана баалоо жөнүндө жобо иштелип чыкты </w:t>
            </w:r>
            <w:r w:rsidRPr="005249D3">
              <w:rPr>
                <w:rFonts w:ascii="Times New Roman" w:hAnsi="Times New Roman"/>
                <w:sz w:val="24"/>
                <w:szCs w:val="24"/>
                <w:lang w:val="ky-KG"/>
              </w:rPr>
              <w:lastRenderedPageBreak/>
              <w:t xml:space="preserve">(анкеталар, тесттер, байкоолор) </w:t>
            </w:r>
          </w:p>
        </w:tc>
        <w:tc>
          <w:tcPr>
            <w:tcW w:w="648" w:type="pct"/>
            <w:tcMar>
              <w:top w:w="0" w:type="dxa"/>
              <w:left w:w="108" w:type="dxa"/>
              <w:bottom w:w="0" w:type="dxa"/>
              <w:right w:w="108" w:type="dxa"/>
            </w:tcMar>
          </w:tcPr>
          <w:p w14:paraId="6475D57A" w14:textId="641880D9" w:rsidR="005744A0" w:rsidRPr="005249D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249D3">
              <w:rPr>
                <w:rFonts w:ascii="Times New Roman" w:hAnsi="Times New Roman" w:cs="Times New Roman"/>
                <w:sz w:val="24"/>
                <w:szCs w:val="24"/>
              </w:rPr>
              <w:lastRenderedPageBreak/>
              <w:t>Агартуумин</w:t>
            </w:r>
            <w:r w:rsidRPr="005249D3">
              <w:rPr>
                <w:rFonts w:ascii="Times New Roman" w:hAnsi="Times New Roman" w:cs="Times New Roman"/>
                <w:bCs/>
                <w:sz w:val="24"/>
                <w:szCs w:val="24"/>
              </w:rPr>
              <w:t xml:space="preserve"> </w:t>
            </w:r>
          </w:p>
        </w:tc>
        <w:tc>
          <w:tcPr>
            <w:tcW w:w="652" w:type="pct"/>
          </w:tcPr>
          <w:p w14:paraId="178BA76D" w14:textId="1B13F8AC" w:rsidR="005744A0" w:rsidRPr="005249D3" w:rsidRDefault="005744A0" w:rsidP="005744A0">
            <w:pPr>
              <w:pStyle w:val="a5"/>
              <w:jc w:val="center"/>
              <w:rPr>
                <w:rFonts w:ascii="Times New Roman" w:hAnsi="Times New Roman"/>
                <w:bCs/>
                <w:sz w:val="24"/>
                <w:szCs w:val="24"/>
                <w:u w:color="FFFFFF"/>
                <w:lang w:val="ky-KG"/>
              </w:rPr>
            </w:pPr>
            <w:r w:rsidRPr="005249D3">
              <w:rPr>
                <w:rFonts w:ascii="Times New Roman" w:hAnsi="Times New Roman"/>
                <w:sz w:val="24"/>
                <w:szCs w:val="24"/>
              </w:rPr>
              <w:t>Республикалык бюджеттин каражаттарынын алкагында</w:t>
            </w:r>
          </w:p>
        </w:tc>
      </w:tr>
      <w:tr w:rsidR="005744A0" w:rsidRPr="005570D1" w14:paraId="213749A2" w14:textId="77777777" w:rsidTr="00900446">
        <w:trPr>
          <w:trHeight w:val="20"/>
        </w:trPr>
        <w:tc>
          <w:tcPr>
            <w:tcW w:w="183" w:type="pct"/>
            <w:tcMar>
              <w:top w:w="0" w:type="dxa"/>
              <w:left w:w="108" w:type="dxa"/>
              <w:bottom w:w="0" w:type="dxa"/>
              <w:right w:w="108" w:type="dxa"/>
            </w:tcMar>
          </w:tcPr>
          <w:p w14:paraId="7B8AC56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5C3EBCB"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8398977" w14:textId="6837B147" w:rsidR="005744A0" w:rsidRPr="005249D3" w:rsidRDefault="005744A0" w:rsidP="005744A0">
            <w:pPr>
              <w:pStyle w:val="a5"/>
              <w:rPr>
                <w:rStyle w:val="ypks7kbdpwfgdykd3qb9"/>
                <w:rFonts w:ascii="Times New Roman" w:hAnsi="Times New Roman"/>
                <w:sz w:val="24"/>
                <w:szCs w:val="24"/>
                <w:lang w:val="ky-KG"/>
              </w:rPr>
            </w:pPr>
            <w:r w:rsidRPr="005249D3">
              <w:rPr>
                <w:rFonts w:ascii="Times New Roman" w:eastAsia="Calibri" w:hAnsi="Times New Roman"/>
                <w:sz w:val="24"/>
                <w:szCs w:val="24"/>
                <w:lang w:val="ky-KG"/>
              </w:rPr>
              <w:t>Педагогикалык кызматкерлердин квалификациясын жогорулатуу программаларына ийкемдүү көндүмдөрдү үйрөнүүнү жана социалдык-эмоционалдык интеллект менен иштөөнү киргизүү</w:t>
            </w:r>
          </w:p>
        </w:tc>
        <w:tc>
          <w:tcPr>
            <w:tcW w:w="472" w:type="pct"/>
            <w:tcMar>
              <w:top w:w="0" w:type="dxa"/>
              <w:left w:w="108" w:type="dxa"/>
              <w:bottom w:w="0" w:type="dxa"/>
              <w:right w:w="108" w:type="dxa"/>
            </w:tcMar>
          </w:tcPr>
          <w:p w14:paraId="725B4EFA" w14:textId="3B98E5FB" w:rsidR="005744A0" w:rsidRPr="005249D3" w:rsidRDefault="005744A0" w:rsidP="005744A0">
            <w:pPr>
              <w:pStyle w:val="a5"/>
              <w:jc w:val="center"/>
              <w:rPr>
                <w:rFonts w:ascii="Times New Roman" w:hAnsi="Times New Roman"/>
                <w:sz w:val="24"/>
                <w:szCs w:val="24"/>
                <w:lang w:val="ky-KG"/>
              </w:rPr>
            </w:pPr>
            <w:r w:rsidRPr="005249D3">
              <w:rPr>
                <w:rFonts w:ascii="Times New Roman" w:eastAsia="DengXian" w:hAnsi="Times New Roman"/>
                <w:sz w:val="24"/>
                <w:szCs w:val="24"/>
                <w:lang w:eastAsia="zh-CN"/>
              </w:rPr>
              <w:t>30-июнь</w:t>
            </w:r>
          </w:p>
        </w:tc>
        <w:tc>
          <w:tcPr>
            <w:tcW w:w="974" w:type="pct"/>
            <w:tcMar>
              <w:top w:w="0" w:type="dxa"/>
              <w:left w:w="108" w:type="dxa"/>
              <w:bottom w:w="0" w:type="dxa"/>
              <w:right w:w="108" w:type="dxa"/>
            </w:tcMar>
          </w:tcPr>
          <w:p w14:paraId="33F1C83A" w14:textId="73BBAB51" w:rsidR="005744A0" w:rsidRPr="005249D3" w:rsidRDefault="005744A0" w:rsidP="005744A0">
            <w:pPr>
              <w:pStyle w:val="a5"/>
              <w:rPr>
                <w:rFonts w:ascii="Times New Roman" w:hAnsi="Times New Roman"/>
                <w:sz w:val="24"/>
                <w:szCs w:val="24"/>
                <w:lang w:val="ky-KG"/>
              </w:rPr>
            </w:pPr>
            <w:r w:rsidRPr="005249D3">
              <w:rPr>
                <w:rFonts w:ascii="Times New Roman" w:hAnsi="Times New Roman"/>
                <w:sz w:val="24"/>
                <w:szCs w:val="24"/>
                <w:lang w:val="ky-KG"/>
              </w:rPr>
              <w:t>Педагогикалык кызматкерлердин квалификациясын жогорулатуунун окуу программаларына ийкемдүү көндүмдөрдү жана социалдык-эмоционалдык интеллектти өнүктүрүү тематикасы киргизилди</w:t>
            </w:r>
          </w:p>
        </w:tc>
        <w:tc>
          <w:tcPr>
            <w:tcW w:w="648" w:type="pct"/>
            <w:tcMar>
              <w:top w:w="0" w:type="dxa"/>
              <w:left w:w="108" w:type="dxa"/>
              <w:bottom w:w="0" w:type="dxa"/>
              <w:right w:w="108" w:type="dxa"/>
            </w:tcMar>
          </w:tcPr>
          <w:p w14:paraId="01A83A2A" w14:textId="77777777" w:rsidR="005744A0" w:rsidRPr="005249D3" w:rsidRDefault="005744A0" w:rsidP="005744A0">
            <w:pPr>
              <w:spacing w:after="0" w:line="240" w:lineRule="auto"/>
              <w:jc w:val="center"/>
              <w:rPr>
                <w:rFonts w:ascii="Times New Roman" w:eastAsia="Times New Roman" w:hAnsi="Times New Roman" w:cs="Times New Roman"/>
                <w:bCs/>
                <w:sz w:val="24"/>
                <w:szCs w:val="24"/>
                <w:lang w:eastAsia="ru-RU"/>
              </w:rPr>
            </w:pPr>
            <w:r w:rsidRPr="005249D3">
              <w:rPr>
                <w:rFonts w:ascii="Times New Roman" w:hAnsi="Times New Roman" w:cs="Times New Roman"/>
                <w:sz w:val="24"/>
                <w:szCs w:val="24"/>
              </w:rPr>
              <w:t>Агартуумин</w:t>
            </w:r>
            <w:r w:rsidRPr="005249D3">
              <w:rPr>
                <w:rFonts w:ascii="Times New Roman" w:eastAsia="Times New Roman" w:hAnsi="Times New Roman" w:cs="Times New Roman"/>
                <w:bCs/>
                <w:sz w:val="24"/>
                <w:szCs w:val="24"/>
                <w:lang w:eastAsia="ru-RU"/>
              </w:rPr>
              <w:t xml:space="preserve"> </w:t>
            </w:r>
          </w:p>
          <w:p w14:paraId="5D9B3934" w14:textId="77777777" w:rsidR="005744A0" w:rsidRPr="005249D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6EE5B74" w14:textId="2DCC1AED" w:rsidR="005744A0" w:rsidRPr="005249D3" w:rsidRDefault="005744A0" w:rsidP="005744A0">
            <w:pPr>
              <w:pStyle w:val="a5"/>
              <w:jc w:val="center"/>
              <w:rPr>
                <w:rFonts w:ascii="Times New Roman" w:hAnsi="Times New Roman"/>
                <w:bCs/>
                <w:sz w:val="24"/>
                <w:szCs w:val="24"/>
                <w:u w:color="FFFFFF"/>
                <w:lang w:val="ky-KG"/>
              </w:rPr>
            </w:pPr>
            <w:r w:rsidRPr="005249D3">
              <w:rPr>
                <w:rFonts w:ascii="Times New Roman" w:hAnsi="Times New Roman"/>
                <w:sz w:val="24"/>
                <w:szCs w:val="24"/>
              </w:rPr>
              <w:t>Республикалык бюджеттин каражаттарынын алкагында</w:t>
            </w:r>
          </w:p>
        </w:tc>
      </w:tr>
      <w:tr w:rsidR="005744A0" w:rsidRPr="00D74E46" w14:paraId="4DE7C34E" w14:textId="77777777" w:rsidTr="00900446">
        <w:trPr>
          <w:trHeight w:val="20"/>
        </w:trPr>
        <w:tc>
          <w:tcPr>
            <w:tcW w:w="183" w:type="pct"/>
            <w:tcMar>
              <w:top w:w="0" w:type="dxa"/>
              <w:left w:w="108" w:type="dxa"/>
              <w:bottom w:w="0" w:type="dxa"/>
              <w:right w:w="108" w:type="dxa"/>
            </w:tcMar>
          </w:tcPr>
          <w:p w14:paraId="6FBD57C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DDDB6A0"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DB3F4A9" w14:textId="0A31BC63" w:rsidR="005744A0" w:rsidRPr="005249D3" w:rsidRDefault="005744A0" w:rsidP="005744A0">
            <w:pPr>
              <w:pStyle w:val="a5"/>
              <w:rPr>
                <w:rStyle w:val="ypks7kbdpwfgdykd3qb9"/>
                <w:rFonts w:ascii="Times New Roman" w:hAnsi="Times New Roman"/>
                <w:sz w:val="24"/>
                <w:szCs w:val="24"/>
                <w:lang w:val="ky-KG"/>
              </w:rPr>
            </w:pPr>
            <w:r w:rsidRPr="005249D3">
              <w:rPr>
                <w:rFonts w:ascii="Times New Roman" w:hAnsi="Times New Roman"/>
                <w:sz w:val="24"/>
                <w:szCs w:val="24"/>
                <w:lang w:val="ky-KG"/>
              </w:rPr>
              <w:t>Жогорку окуу жайларында жана кесиптик орто окуу жайларында ийкемдүү көндүмдөрдү (коммуникация, ар тараптуу ой жүгүртүү, командада иштөө) жана социалдык-эмоционалдык интеллектти (эмоционалдык жөнгө салуу, эмпатия, стресске туруктуулук) өнүктүрүү боюнча милдеттүү жана кошумча курстарды иштеп чыгуу жана киргизүү</w:t>
            </w:r>
          </w:p>
        </w:tc>
        <w:tc>
          <w:tcPr>
            <w:tcW w:w="472" w:type="pct"/>
            <w:tcMar>
              <w:top w:w="0" w:type="dxa"/>
              <w:left w:w="108" w:type="dxa"/>
              <w:bottom w:w="0" w:type="dxa"/>
              <w:right w:w="108" w:type="dxa"/>
            </w:tcMar>
          </w:tcPr>
          <w:p w14:paraId="0BBDDDC0" w14:textId="3114C91E" w:rsidR="005744A0" w:rsidRPr="005249D3" w:rsidRDefault="005744A0" w:rsidP="005744A0">
            <w:pPr>
              <w:pStyle w:val="a5"/>
              <w:jc w:val="center"/>
              <w:rPr>
                <w:rFonts w:ascii="Times New Roman" w:hAnsi="Times New Roman"/>
                <w:sz w:val="24"/>
                <w:szCs w:val="24"/>
                <w:lang w:val="ky-KG"/>
              </w:rPr>
            </w:pPr>
            <w:r w:rsidRPr="005249D3">
              <w:rPr>
                <w:rFonts w:ascii="Times New Roman" w:eastAsia="DengXian" w:hAnsi="Times New Roman"/>
                <w:sz w:val="24"/>
                <w:szCs w:val="24"/>
                <w:lang w:eastAsia="zh-CN"/>
              </w:rPr>
              <w:t xml:space="preserve">30-сентябрь </w:t>
            </w:r>
          </w:p>
        </w:tc>
        <w:tc>
          <w:tcPr>
            <w:tcW w:w="974" w:type="pct"/>
            <w:tcMar>
              <w:top w:w="0" w:type="dxa"/>
              <w:left w:w="108" w:type="dxa"/>
              <w:bottom w:w="0" w:type="dxa"/>
              <w:right w:w="108" w:type="dxa"/>
            </w:tcMar>
          </w:tcPr>
          <w:p w14:paraId="0DF0C6E0" w14:textId="05744700" w:rsidR="005744A0" w:rsidRPr="005249D3" w:rsidRDefault="005744A0" w:rsidP="005744A0">
            <w:pPr>
              <w:pStyle w:val="a5"/>
              <w:rPr>
                <w:rFonts w:ascii="Times New Roman" w:hAnsi="Times New Roman"/>
                <w:sz w:val="24"/>
                <w:szCs w:val="24"/>
                <w:lang w:val="ky-KG"/>
              </w:rPr>
            </w:pPr>
            <w:r w:rsidRPr="005249D3">
              <w:rPr>
                <w:rFonts w:ascii="Times New Roman" w:eastAsiaTheme="minorHAnsi" w:hAnsi="Times New Roman"/>
                <w:sz w:val="24"/>
                <w:szCs w:val="24"/>
                <w:lang w:val="ky-KG" w:eastAsia="en-US"/>
              </w:rPr>
              <w:t>Жогорку окуу жайларында жана кесиптик орто окуу жайларында ийкемдүү көндүмдөрдү жана социалдык-эмоционалдык интеллектти өнүктүрүү боюнча 5тен кем эмес кошумча курс киргизилди</w:t>
            </w:r>
          </w:p>
        </w:tc>
        <w:tc>
          <w:tcPr>
            <w:tcW w:w="648" w:type="pct"/>
            <w:tcMar>
              <w:top w:w="0" w:type="dxa"/>
              <w:left w:w="108" w:type="dxa"/>
              <w:bottom w:w="0" w:type="dxa"/>
              <w:right w:w="108" w:type="dxa"/>
            </w:tcMar>
          </w:tcPr>
          <w:p w14:paraId="690A34B9" w14:textId="58D48495" w:rsidR="005744A0" w:rsidRPr="005249D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249D3">
              <w:rPr>
                <w:rFonts w:ascii="Times New Roman" w:eastAsia="Times New Roman" w:hAnsi="Times New Roman" w:cs="Times New Roman"/>
                <w:sz w:val="24"/>
                <w:szCs w:val="24"/>
                <w:lang w:eastAsia="ru-RU"/>
              </w:rPr>
              <w:t>ИЖБИМ</w:t>
            </w:r>
          </w:p>
        </w:tc>
        <w:tc>
          <w:tcPr>
            <w:tcW w:w="652" w:type="pct"/>
          </w:tcPr>
          <w:p w14:paraId="479583A2" w14:textId="6BEF2573" w:rsidR="005744A0" w:rsidRPr="005249D3" w:rsidRDefault="005744A0" w:rsidP="005744A0">
            <w:pPr>
              <w:pStyle w:val="a5"/>
              <w:jc w:val="center"/>
              <w:rPr>
                <w:rFonts w:ascii="Times New Roman" w:hAnsi="Times New Roman"/>
                <w:bCs/>
                <w:sz w:val="24"/>
                <w:szCs w:val="24"/>
                <w:u w:color="FFFFFF"/>
                <w:lang w:val="ky-KG"/>
              </w:rPr>
            </w:pPr>
            <w:r w:rsidRPr="005249D3">
              <w:rPr>
                <w:rFonts w:ascii="Times New Roman" w:eastAsiaTheme="minorHAnsi" w:hAnsi="Times New Roman"/>
                <w:sz w:val="24"/>
                <w:szCs w:val="24"/>
                <w:lang w:val="ky-KG" w:eastAsia="en-US"/>
              </w:rPr>
              <w:t xml:space="preserve">Өнүктүрүү боюнча өнөктөштөрдүн каражаттарынын алкагында </w:t>
            </w:r>
          </w:p>
        </w:tc>
      </w:tr>
      <w:tr w:rsidR="005744A0" w:rsidRPr="005570D1" w14:paraId="5839448B" w14:textId="77777777" w:rsidTr="00900446">
        <w:trPr>
          <w:trHeight w:val="20"/>
        </w:trPr>
        <w:tc>
          <w:tcPr>
            <w:tcW w:w="183" w:type="pct"/>
            <w:tcMar>
              <w:top w:w="0" w:type="dxa"/>
              <w:left w:w="108" w:type="dxa"/>
              <w:bottom w:w="0" w:type="dxa"/>
              <w:right w:w="108" w:type="dxa"/>
            </w:tcMar>
          </w:tcPr>
          <w:p w14:paraId="696FD81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2C2FD2D" w14:textId="2EB85997" w:rsidR="005744A0" w:rsidRPr="00C20100" w:rsidRDefault="005744A0" w:rsidP="005744A0">
            <w:pPr>
              <w:pStyle w:val="a5"/>
              <w:rPr>
                <w:rFonts w:ascii="Times New Roman" w:hAnsi="Times New Roman"/>
                <w:sz w:val="24"/>
                <w:szCs w:val="24"/>
                <w:lang w:val="ky-KG"/>
              </w:rPr>
            </w:pPr>
            <w:r w:rsidRPr="00C20100">
              <w:rPr>
                <w:rFonts w:ascii="Times New Roman" w:hAnsi="Times New Roman"/>
                <w:sz w:val="24"/>
                <w:szCs w:val="24"/>
                <w:lang w:val="ky-KG"/>
              </w:rPr>
              <w:t>Менталдык ден соолукту сактоо зарылдыгы жөнүндө билим берүү чөйрөсүнүн кызматкерлеринин маалымдуулугун жогорулатуу</w:t>
            </w:r>
          </w:p>
        </w:tc>
        <w:tc>
          <w:tcPr>
            <w:tcW w:w="1182" w:type="pct"/>
            <w:tcMar>
              <w:top w:w="0" w:type="dxa"/>
              <w:left w:w="108" w:type="dxa"/>
              <w:bottom w:w="0" w:type="dxa"/>
              <w:right w:w="108" w:type="dxa"/>
            </w:tcMar>
          </w:tcPr>
          <w:p w14:paraId="0D7747A5" w14:textId="7151C580" w:rsidR="005744A0" w:rsidRPr="00C20100" w:rsidRDefault="005744A0" w:rsidP="005744A0">
            <w:pPr>
              <w:pStyle w:val="a5"/>
              <w:rPr>
                <w:rStyle w:val="ypks7kbdpwfgdykd3qb9"/>
                <w:rFonts w:ascii="Times New Roman" w:hAnsi="Times New Roman"/>
                <w:sz w:val="24"/>
                <w:szCs w:val="24"/>
                <w:lang w:val="ky-KG"/>
              </w:rPr>
            </w:pPr>
            <w:r w:rsidRPr="00C20100">
              <w:rPr>
                <w:rFonts w:ascii="Times New Roman" w:hAnsi="Times New Roman"/>
                <w:sz w:val="24"/>
                <w:szCs w:val="24"/>
                <w:lang w:val="ky-KG"/>
              </w:rPr>
              <w:t xml:space="preserve">Менталдык ден соолукту сактоо зарылдыгы жөнүндө түшүнүктү калыптандырууга багытталган программаларды иштеп чыгуу жана саламаттык сактоо системасынын кызматкерлеринин методикалык колдоосу менен мектептердин </w:t>
            </w:r>
            <w:r w:rsidRPr="00C20100">
              <w:rPr>
                <w:rFonts w:ascii="Times New Roman" w:hAnsi="Times New Roman"/>
                <w:sz w:val="24"/>
                <w:szCs w:val="24"/>
                <w:lang w:val="ky-KG"/>
              </w:rPr>
              <w:lastRenderedPageBreak/>
              <w:t xml:space="preserve">класс жетекчилери, директордун орун басарлары, социалдык педагогдору үчүн квалификацияны жогорулатууну уюштуруу </w:t>
            </w:r>
          </w:p>
        </w:tc>
        <w:tc>
          <w:tcPr>
            <w:tcW w:w="472" w:type="pct"/>
            <w:tcMar>
              <w:top w:w="0" w:type="dxa"/>
              <w:left w:w="108" w:type="dxa"/>
              <w:bottom w:w="0" w:type="dxa"/>
              <w:right w:w="108" w:type="dxa"/>
            </w:tcMar>
          </w:tcPr>
          <w:p w14:paraId="3404436F" w14:textId="6912C2EC" w:rsidR="005744A0" w:rsidRPr="00C20100" w:rsidRDefault="005744A0" w:rsidP="005744A0">
            <w:pPr>
              <w:pStyle w:val="a5"/>
              <w:jc w:val="center"/>
              <w:rPr>
                <w:rFonts w:ascii="Times New Roman" w:hAnsi="Times New Roman"/>
                <w:sz w:val="24"/>
                <w:szCs w:val="24"/>
                <w:lang w:val="ky-KG"/>
              </w:rPr>
            </w:pPr>
            <w:r w:rsidRPr="00C20100">
              <w:rPr>
                <w:rFonts w:ascii="Times New Roman" w:eastAsia="DengXian" w:hAnsi="Times New Roman"/>
                <w:sz w:val="24"/>
                <w:szCs w:val="24"/>
                <w:lang w:eastAsia="zh-CN"/>
              </w:rPr>
              <w:lastRenderedPageBreak/>
              <w:t>30-ноябрь</w:t>
            </w:r>
          </w:p>
        </w:tc>
        <w:tc>
          <w:tcPr>
            <w:tcW w:w="974" w:type="pct"/>
            <w:tcMar>
              <w:top w:w="0" w:type="dxa"/>
              <w:left w:w="108" w:type="dxa"/>
              <w:bottom w:w="0" w:type="dxa"/>
              <w:right w:w="108" w:type="dxa"/>
            </w:tcMar>
          </w:tcPr>
          <w:p w14:paraId="229BD68A" w14:textId="0FCCC8A8" w:rsidR="005744A0" w:rsidRPr="00C20100" w:rsidRDefault="005744A0" w:rsidP="005744A0">
            <w:pPr>
              <w:pStyle w:val="a5"/>
              <w:rPr>
                <w:rFonts w:ascii="Times New Roman" w:hAnsi="Times New Roman"/>
                <w:sz w:val="24"/>
                <w:szCs w:val="24"/>
                <w:lang w:val="ky-KG"/>
              </w:rPr>
            </w:pPr>
            <w:r w:rsidRPr="00C20100">
              <w:rPr>
                <w:rStyle w:val="a9"/>
                <w:rFonts w:ascii="Times New Roman" w:hAnsi="Times New Roman"/>
                <w:b w:val="0"/>
                <w:bCs w:val="0"/>
                <w:sz w:val="24"/>
                <w:szCs w:val="24"/>
                <w:lang w:val="ky-KG"/>
              </w:rPr>
              <w:t xml:space="preserve">Менталдык ден соолукту сактоого багытталган программалар иштелип чыкты жана алар квалификациясын жогорулатып жаткан педагогикалык </w:t>
            </w:r>
            <w:r w:rsidRPr="00C20100">
              <w:rPr>
                <w:rStyle w:val="a9"/>
                <w:rFonts w:ascii="Times New Roman" w:hAnsi="Times New Roman"/>
                <w:b w:val="0"/>
                <w:bCs w:val="0"/>
                <w:sz w:val="24"/>
                <w:szCs w:val="24"/>
                <w:lang w:val="ky-KG"/>
              </w:rPr>
              <w:lastRenderedPageBreak/>
              <w:t>кызматкерлер үчүн киргизиле баштады</w:t>
            </w:r>
          </w:p>
        </w:tc>
        <w:tc>
          <w:tcPr>
            <w:tcW w:w="648" w:type="pct"/>
            <w:tcMar>
              <w:top w:w="0" w:type="dxa"/>
              <w:left w:w="108" w:type="dxa"/>
              <w:bottom w:w="0" w:type="dxa"/>
              <w:right w:w="108" w:type="dxa"/>
            </w:tcMar>
          </w:tcPr>
          <w:p w14:paraId="3E3A7E3E" w14:textId="77777777" w:rsidR="005744A0" w:rsidRPr="00C20100" w:rsidRDefault="005744A0" w:rsidP="005744A0">
            <w:pPr>
              <w:spacing w:after="0" w:line="240" w:lineRule="auto"/>
              <w:jc w:val="center"/>
              <w:rPr>
                <w:rFonts w:ascii="Times New Roman" w:eastAsia="Times New Roman" w:hAnsi="Times New Roman" w:cs="Times New Roman"/>
                <w:sz w:val="24"/>
                <w:szCs w:val="24"/>
                <w:lang w:eastAsia="ru-RU"/>
              </w:rPr>
            </w:pPr>
            <w:r w:rsidRPr="00C20100">
              <w:rPr>
                <w:rFonts w:ascii="Times New Roman" w:hAnsi="Times New Roman" w:cs="Times New Roman"/>
                <w:sz w:val="24"/>
                <w:szCs w:val="24"/>
              </w:rPr>
              <w:lastRenderedPageBreak/>
              <w:t>Агартуумин</w:t>
            </w:r>
            <w:r w:rsidRPr="00C20100">
              <w:rPr>
                <w:rFonts w:ascii="Times New Roman" w:eastAsia="Times New Roman" w:hAnsi="Times New Roman" w:cs="Times New Roman"/>
                <w:sz w:val="24"/>
                <w:szCs w:val="24"/>
                <w:lang w:eastAsia="ru-RU"/>
              </w:rPr>
              <w:t xml:space="preserve">, </w:t>
            </w:r>
            <w:r w:rsidRPr="00C20100">
              <w:rPr>
                <w:rFonts w:ascii="Times New Roman" w:eastAsia="Times New Roman" w:hAnsi="Times New Roman" w:cs="Times New Roman"/>
                <w:sz w:val="24"/>
                <w:szCs w:val="24"/>
                <w:lang w:val="ky-KG" w:eastAsia="ru-RU"/>
              </w:rPr>
              <w:t>СС</w:t>
            </w:r>
            <w:r w:rsidRPr="00C20100">
              <w:rPr>
                <w:rFonts w:ascii="Times New Roman" w:eastAsia="Times New Roman" w:hAnsi="Times New Roman" w:cs="Times New Roman"/>
                <w:sz w:val="24"/>
                <w:szCs w:val="24"/>
                <w:lang w:eastAsia="ru-RU"/>
              </w:rPr>
              <w:t>М</w:t>
            </w:r>
          </w:p>
          <w:p w14:paraId="4F821E1C" w14:textId="77777777" w:rsidR="005744A0" w:rsidRPr="00C2010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DC9F7EE" w14:textId="6509E69D" w:rsidR="005744A0" w:rsidRPr="00C20100" w:rsidRDefault="005744A0" w:rsidP="005744A0">
            <w:pPr>
              <w:pStyle w:val="a5"/>
              <w:jc w:val="center"/>
              <w:rPr>
                <w:rFonts w:ascii="Times New Roman" w:hAnsi="Times New Roman"/>
                <w:bCs/>
                <w:sz w:val="24"/>
                <w:szCs w:val="24"/>
                <w:u w:color="FFFFFF"/>
                <w:lang w:val="ky-KG"/>
              </w:rPr>
            </w:pPr>
            <w:r w:rsidRPr="00C20100">
              <w:rPr>
                <w:rFonts w:ascii="Times New Roman" w:hAnsi="Times New Roman"/>
                <w:sz w:val="24"/>
                <w:szCs w:val="24"/>
              </w:rPr>
              <w:t>Республикалык бюджеттин каражаттарынын алкагында</w:t>
            </w:r>
          </w:p>
        </w:tc>
      </w:tr>
      <w:tr w:rsidR="005744A0" w:rsidRPr="005570D1" w14:paraId="59C4049F" w14:textId="77777777" w:rsidTr="00900446">
        <w:trPr>
          <w:trHeight w:val="20"/>
        </w:trPr>
        <w:tc>
          <w:tcPr>
            <w:tcW w:w="183" w:type="pct"/>
            <w:tcMar>
              <w:top w:w="0" w:type="dxa"/>
              <w:left w:w="108" w:type="dxa"/>
              <w:bottom w:w="0" w:type="dxa"/>
              <w:right w:w="108" w:type="dxa"/>
            </w:tcMar>
          </w:tcPr>
          <w:p w14:paraId="065C8E0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7C09E99" w14:textId="77777777" w:rsidR="005744A0" w:rsidRPr="00C2010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3910C14" w14:textId="47E109EC" w:rsidR="005744A0" w:rsidRPr="00C20100" w:rsidRDefault="005744A0" w:rsidP="005744A0">
            <w:pPr>
              <w:pStyle w:val="a5"/>
              <w:rPr>
                <w:rStyle w:val="ypks7kbdpwfgdykd3qb9"/>
                <w:rFonts w:ascii="Times New Roman" w:hAnsi="Times New Roman"/>
                <w:sz w:val="24"/>
                <w:szCs w:val="24"/>
                <w:lang w:val="ky-KG"/>
              </w:rPr>
            </w:pPr>
            <w:r w:rsidRPr="00C20100">
              <w:rPr>
                <w:rFonts w:ascii="Times New Roman" w:hAnsi="Times New Roman"/>
                <w:sz w:val="24"/>
                <w:szCs w:val="24"/>
                <w:lang w:val="ky-KG"/>
              </w:rPr>
              <w:t>Психологиялык-медициналык-педагогикалык комиссиянын менталдык ден соолук жөнүндө маалымат берүү жана агартуу боюнча милдеттерин регламенттештирүү</w:t>
            </w:r>
          </w:p>
        </w:tc>
        <w:tc>
          <w:tcPr>
            <w:tcW w:w="472" w:type="pct"/>
            <w:tcMar>
              <w:top w:w="0" w:type="dxa"/>
              <w:left w:w="108" w:type="dxa"/>
              <w:bottom w:w="0" w:type="dxa"/>
              <w:right w:w="108" w:type="dxa"/>
            </w:tcMar>
          </w:tcPr>
          <w:p w14:paraId="0E893376" w14:textId="1F468A5D" w:rsidR="005744A0" w:rsidRPr="00C20100" w:rsidRDefault="005744A0" w:rsidP="005744A0">
            <w:pPr>
              <w:pStyle w:val="a5"/>
              <w:jc w:val="center"/>
              <w:rPr>
                <w:rFonts w:ascii="Times New Roman" w:hAnsi="Times New Roman"/>
                <w:sz w:val="24"/>
                <w:szCs w:val="24"/>
                <w:lang w:val="ky-KG"/>
              </w:rPr>
            </w:pPr>
            <w:r w:rsidRPr="00C20100">
              <w:rPr>
                <w:rFonts w:ascii="Times New Roman" w:eastAsia="DengXian" w:hAnsi="Times New Roman"/>
                <w:sz w:val="24"/>
                <w:szCs w:val="24"/>
                <w:lang w:eastAsia="zh-CN"/>
              </w:rPr>
              <w:t>30-ноябрь</w:t>
            </w:r>
          </w:p>
        </w:tc>
        <w:tc>
          <w:tcPr>
            <w:tcW w:w="974" w:type="pct"/>
            <w:tcMar>
              <w:top w:w="0" w:type="dxa"/>
              <w:left w:w="108" w:type="dxa"/>
              <w:bottom w:w="0" w:type="dxa"/>
              <w:right w:w="108" w:type="dxa"/>
            </w:tcMar>
          </w:tcPr>
          <w:p w14:paraId="4087E153" w14:textId="7036CD47" w:rsidR="005744A0" w:rsidRPr="00C20100" w:rsidRDefault="005744A0" w:rsidP="005744A0">
            <w:pPr>
              <w:pStyle w:val="a5"/>
              <w:rPr>
                <w:rFonts w:ascii="Times New Roman" w:hAnsi="Times New Roman"/>
                <w:sz w:val="24"/>
                <w:szCs w:val="24"/>
                <w:lang w:val="ky-KG"/>
              </w:rPr>
            </w:pPr>
            <w:r w:rsidRPr="00C20100">
              <w:rPr>
                <w:rFonts w:ascii="Times New Roman" w:hAnsi="Times New Roman"/>
                <w:sz w:val="24"/>
                <w:szCs w:val="24"/>
                <w:lang w:val="ky-KG"/>
              </w:rPr>
              <w:t xml:space="preserve">Менталдык ден соолук жөнүндө маалымдуулукту жогорулатуу маселелерин камтыган психологиялык-медициналык-педагогикалык комиссия жөнүндө жобо кабыл алынды </w:t>
            </w:r>
          </w:p>
        </w:tc>
        <w:tc>
          <w:tcPr>
            <w:tcW w:w="648" w:type="pct"/>
            <w:tcMar>
              <w:top w:w="0" w:type="dxa"/>
              <w:left w:w="108" w:type="dxa"/>
              <w:bottom w:w="0" w:type="dxa"/>
              <w:right w:w="108" w:type="dxa"/>
            </w:tcMar>
          </w:tcPr>
          <w:p w14:paraId="016DFF2E" w14:textId="77777777" w:rsidR="005744A0" w:rsidRPr="00C20100" w:rsidRDefault="005744A0" w:rsidP="005744A0">
            <w:pPr>
              <w:spacing w:after="0" w:line="240" w:lineRule="auto"/>
              <w:jc w:val="center"/>
              <w:rPr>
                <w:rFonts w:ascii="Times New Roman" w:eastAsia="Times New Roman" w:hAnsi="Times New Roman" w:cs="Times New Roman"/>
                <w:bCs/>
                <w:sz w:val="24"/>
                <w:szCs w:val="24"/>
                <w:lang w:eastAsia="ru-RU"/>
              </w:rPr>
            </w:pPr>
            <w:r w:rsidRPr="00C20100">
              <w:rPr>
                <w:rFonts w:ascii="Times New Roman" w:hAnsi="Times New Roman" w:cs="Times New Roman"/>
                <w:sz w:val="24"/>
                <w:szCs w:val="24"/>
              </w:rPr>
              <w:t>Агартуумин</w:t>
            </w:r>
            <w:r w:rsidRPr="00C20100">
              <w:rPr>
                <w:rFonts w:ascii="Times New Roman" w:eastAsia="Times New Roman" w:hAnsi="Times New Roman" w:cs="Times New Roman"/>
                <w:bCs/>
                <w:sz w:val="24"/>
                <w:szCs w:val="24"/>
                <w:lang w:eastAsia="ru-RU"/>
              </w:rPr>
              <w:t xml:space="preserve">, </w:t>
            </w:r>
            <w:r w:rsidRPr="00C20100">
              <w:rPr>
                <w:rFonts w:ascii="Times New Roman" w:eastAsia="Times New Roman" w:hAnsi="Times New Roman" w:cs="Times New Roman"/>
                <w:bCs/>
                <w:sz w:val="24"/>
                <w:szCs w:val="24"/>
                <w:lang w:val="ky-KG" w:eastAsia="ru-RU"/>
              </w:rPr>
              <w:t>СС</w:t>
            </w:r>
            <w:r w:rsidRPr="00C20100">
              <w:rPr>
                <w:rFonts w:ascii="Times New Roman" w:eastAsia="Times New Roman" w:hAnsi="Times New Roman" w:cs="Times New Roman"/>
                <w:bCs/>
                <w:sz w:val="24"/>
                <w:szCs w:val="24"/>
                <w:lang w:eastAsia="ru-RU"/>
              </w:rPr>
              <w:t>М</w:t>
            </w:r>
          </w:p>
          <w:p w14:paraId="37DC147B" w14:textId="77777777" w:rsidR="005744A0" w:rsidRPr="00C2010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10A78AB" w14:textId="73E327DA" w:rsidR="005744A0" w:rsidRPr="00C20100" w:rsidRDefault="005744A0" w:rsidP="005744A0">
            <w:pPr>
              <w:pStyle w:val="a5"/>
              <w:jc w:val="center"/>
              <w:rPr>
                <w:rFonts w:ascii="Times New Roman" w:hAnsi="Times New Roman"/>
                <w:bCs/>
                <w:sz w:val="24"/>
                <w:szCs w:val="24"/>
                <w:u w:color="FFFFFF"/>
                <w:lang w:val="ky-KG"/>
              </w:rPr>
            </w:pPr>
            <w:r w:rsidRPr="00C20100">
              <w:rPr>
                <w:rFonts w:ascii="Times New Roman" w:hAnsi="Times New Roman"/>
                <w:sz w:val="24"/>
                <w:szCs w:val="24"/>
              </w:rPr>
              <w:t>Республикалык бюджеттин каражаттарынын алкагында</w:t>
            </w:r>
          </w:p>
        </w:tc>
      </w:tr>
      <w:tr w:rsidR="005744A0" w:rsidRPr="005570D1" w14:paraId="25CD8FA1" w14:textId="77777777" w:rsidTr="00900446">
        <w:trPr>
          <w:trHeight w:val="20"/>
        </w:trPr>
        <w:tc>
          <w:tcPr>
            <w:tcW w:w="183" w:type="pct"/>
            <w:tcMar>
              <w:top w:w="0" w:type="dxa"/>
              <w:left w:w="108" w:type="dxa"/>
              <w:bottom w:w="0" w:type="dxa"/>
              <w:right w:w="108" w:type="dxa"/>
            </w:tcMar>
          </w:tcPr>
          <w:p w14:paraId="7D68E91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CC43137" w14:textId="24B48817" w:rsidR="005744A0" w:rsidRPr="001D452C" w:rsidRDefault="005744A0" w:rsidP="005744A0">
            <w:pPr>
              <w:pStyle w:val="a5"/>
              <w:rPr>
                <w:rFonts w:ascii="Times New Roman" w:hAnsi="Times New Roman"/>
                <w:sz w:val="24"/>
                <w:szCs w:val="24"/>
                <w:lang w:val="ky-KG"/>
              </w:rPr>
            </w:pPr>
            <w:r w:rsidRPr="001D452C">
              <w:rPr>
                <w:rFonts w:ascii="Times New Roman" w:hAnsi="Times New Roman"/>
                <w:sz w:val="24"/>
                <w:szCs w:val="24"/>
                <w:lang w:val="ky-KG"/>
              </w:rPr>
              <w:t>Өсүп келе жаткан муунга социалдык жүрүм-турумдун негиздерин үйрөтүү, девианттык жүрүм-турумдун алдын алуу, улуу муунду урматтоону калыптандыруу жана “Кыргыз жараны” концепциясы, “Улуттук рух –  дүйнөлүк бийиктиктер” доктринасы менен аныкталган жарандык иденттүүлүктү эске алуу менен патриотизмди жогорулатууга</w:t>
            </w:r>
          </w:p>
        </w:tc>
        <w:tc>
          <w:tcPr>
            <w:tcW w:w="1182" w:type="pct"/>
            <w:tcMar>
              <w:top w:w="0" w:type="dxa"/>
              <w:left w:w="108" w:type="dxa"/>
              <w:bottom w:w="0" w:type="dxa"/>
              <w:right w:w="108" w:type="dxa"/>
            </w:tcMar>
          </w:tcPr>
          <w:p w14:paraId="4DA0D4A2" w14:textId="3CD59C38" w:rsidR="005744A0" w:rsidRPr="001D452C" w:rsidRDefault="005744A0" w:rsidP="005744A0">
            <w:pPr>
              <w:pStyle w:val="a5"/>
              <w:rPr>
                <w:rStyle w:val="ypks7kbdpwfgdykd3qb9"/>
                <w:rFonts w:ascii="Times New Roman" w:hAnsi="Times New Roman"/>
                <w:sz w:val="24"/>
                <w:szCs w:val="24"/>
                <w:lang w:val="ky-KG"/>
              </w:rPr>
            </w:pPr>
            <w:r w:rsidRPr="001D452C">
              <w:rPr>
                <w:rStyle w:val="a6"/>
                <w:rFonts w:ascii="Times New Roman" w:eastAsiaTheme="minorHAnsi" w:hAnsi="Times New Roman"/>
                <w:sz w:val="24"/>
                <w:szCs w:val="24"/>
                <w:lang w:val="ky-KG"/>
              </w:rPr>
              <w:t xml:space="preserve">Жарандык тарбия маселелери боюнча класстык сааттарды “Кыргыз жараны” жарандык иденттүүлүктү өнүктүрүү концепциясынын, “Улуттук                  </w:t>
            </w:r>
            <w:r w:rsidRPr="001D452C">
              <w:rPr>
                <w:rStyle w:val="a6"/>
                <w:rFonts w:ascii="Times New Roman" w:eastAsia="Calibri" w:hAnsi="Times New Roman"/>
                <w:sz w:val="24"/>
                <w:szCs w:val="24"/>
                <w:lang w:val="ky-KG"/>
              </w:rPr>
              <w:t>дем</w:t>
            </w:r>
            <w:r w:rsidRPr="001D452C">
              <w:rPr>
                <w:rStyle w:val="a6"/>
                <w:rFonts w:ascii="Times New Roman" w:eastAsiaTheme="minorHAnsi" w:hAnsi="Times New Roman"/>
                <w:sz w:val="24"/>
                <w:szCs w:val="24"/>
                <w:lang w:val="ky-KG"/>
              </w:rPr>
              <w:t xml:space="preserve"> – дүйнөлүк</w:t>
            </w:r>
            <w:r w:rsidRPr="001D452C">
              <w:rPr>
                <w:rFonts w:ascii="Times New Roman" w:eastAsia="Calibri" w:hAnsi="Times New Roman"/>
                <w:sz w:val="24"/>
                <w:szCs w:val="24"/>
                <w:lang w:val="ky-KG"/>
              </w:rPr>
              <w:t xml:space="preserve"> бийиктиктер” доктринасынын негизинде киргизүү </w:t>
            </w:r>
          </w:p>
        </w:tc>
        <w:tc>
          <w:tcPr>
            <w:tcW w:w="472" w:type="pct"/>
            <w:tcMar>
              <w:top w:w="0" w:type="dxa"/>
              <w:left w:w="108" w:type="dxa"/>
              <w:bottom w:w="0" w:type="dxa"/>
              <w:right w:w="108" w:type="dxa"/>
            </w:tcMar>
          </w:tcPr>
          <w:p w14:paraId="2E0A39E6" w14:textId="69D6DD38" w:rsidR="005744A0" w:rsidRPr="001D452C" w:rsidRDefault="005744A0" w:rsidP="005744A0">
            <w:pPr>
              <w:pStyle w:val="a5"/>
              <w:jc w:val="center"/>
              <w:rPr>
                <w:rFonts w:ascii="Times New Roman" w:hAnsi="Times New Roman"/>
                <w:sz w:val="24"/>
                <w:szCs w:val="24"/>
                <w:lang w:val="ky-KG"/>
              </w:rPr>
            </w:pPr>
            <w:r w:rsidRPr="001D452C">
              <w:rPr>
                <w:rFonts w:ascii="Times New Roman" w:eastAsia="DengXian" w:hAnsi="Times New Roman"/>
                <w:sz w:val="24"/>
                <w:szCs w:val="24"/>
                <w:lang w:eastAsia="zh-CN"/>
              </w:rPr>
              <w:t>25-август</w:t>
            </w:r>
          </w:p>
        </w:tc>
        <w:tc>
          <w:tcPr>
            <w:tcW w:w="974" w:type="pct"/>
            <w:tcMar>
              <w:top w:w="0" w:type="dxa"/>
              <w:left w:w="108" w:type="dxa"/>
              <w:bottom w:w="0" w:type="dxa"/>
              <w:right w:w="108" w:type="dxa"/>
            </w:tcMar>
          </w:tcPr>
          <w:p w14:paraId="595BE75F" w14:textId="72F1951E" w:rsidR="005744A0" w:rsidRPr="001D452C" w:rsidRDefault="005744A0" w:rsidP="005744A0">
            <w:pPr>
              <w:pStyle w:val="a5"/>
              <w:rPr>
                <w:rFonts w:ascii="Times New Roman" w:hAnsi="Times New Roman"/>
                <w:sz w:val="24"/>
                <w:szCs w:val="24"/>
                <w:lang w:val="ky-KG"/>
              </w:rPr>
            </w:pPr>
            <w:r w:rsidRPr="001D452C">
              <w:rPr>
                <w:rFonts w:ascii="Times New Roman" w:eastAsia="Calibri" w:hAnsi="Times New Roman"/>
                <w:sz w:val="24"/>
                <w:szCs w:val="24"/>
                <w:lang w:val="ky-KG"/>
              </w:rPr>
              <w:t>Жарандык тарбия, маданиятка, улуу муунга урмат-сый көрсөтүү жана девианттык жүрүм-турумдун алдын алуу маселелери боюнча класстык сааттарды өткөрүү окуу планына киргизилди</w:t>
            </w:r>
          </w:p>
        </w:tc>
        <w:tc>
          <w:tcPr>
            <w:tcW w:w="648" w:type="pct"/>
            <w:tcMar>
              <w:top w:w="0" w:type="dxa"/>
              <w:left w:w="108" w:type="dxa"/>
              <w:bottom w:w="0" w:type="dxa"/>
              <w:right w:w="108" w:type="dxa"/>
            </w:tcMar>
          </w:tcPr>
          <w:p w14:paraId="35C817E8" w14:textId="38F28FB1" w:rsidR="005744A0" w:rsidRPr="001D452C"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1D452C">
              <w:rPr>
                <w:rFonts w:ascii="Times New Roman" w:hAnsi="Times New Roman" w:cs="Times New Roman"/>
                <w:sz w:val="24"/>
                <w:szCs w:val="24"/>
              </w:rPr>
              <w:t>Агартуумин</w:t>
            </w:r>
          </w:p>
        </w:tc>
        <w:tc>
          <w:tcPr>
            <w:tcW w:w="652" w:type="pct"/>
          </w:tcPr>
          <w:p w14:paraId="5849E470" w14:textId="4C7F5370" w:rsidR="005744A0" w:rsidRPr="001D452C" w:rsidRDefault="005744A0" w:rsidP="005744A0">
            <w:pPr>
              <w:pStyle w:val="a5"/>
              <w:jc w:val="center"/>
              <w:rPr>
                <w:rFonts w:ascii="Times New Roman" w:hAnsi="Times New Roman"/>
                <w:bCs/>
                <w:sz w:val="24"/>
                <w:szCs w:val="24"/>
                <w:u w:color="FFFFFF"/>
                <w:lang w:val="ky-KG"/>
              </w:rPr>
            </w:pPr>
            <w:r w:rsidRPr="001D452C">
              <w:rPr>
                <w:rFonts w:ascii="Times New Roman" w:hAnsi="Times New Roman"/>
                <w:sz w:val="24"/>
                <w:szCs w:val="24"/>
              </w:rPr>
              <w:t>Республикалык бюджеттин каражаттарынын алкагында</w:t>
            </w:r>
          </w:p>
        </w:tc>
      </w:tr>
      <w:tr w:rsidR="005744A0" w:rsidRPr="005570D1" w14:paraId="0806B1B7" w14:textId="77777777" w:rsidTr="00900446">
        <w:trPr>
          <w:trHeight w:val="20"/>
        </w:trPr>
        <w:tc>
          <w:tcPr>
            <w:tcW w:w="183" w:type="pct"/>
            <w:tcMar>
              <w:top w:w="0" w:type="dxa"/>
              <w:left w:w="108" w:type="dxa"/>
              <w:bottom w:w="0" w:type="dxa"/>
              <w:right w:w="108" w:type="dxa"/>
            </w:tcMar>
          </w:tcPr>
          <w:p w14:paraId="2472486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F50AC73" w14:textId="77777777" w:rsidR="005744A0" w:rsidRPr="001D452C"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F49C7B" w14:textId="4BB0DD3B" w:rsidR="005744A0" w:rsidRPr="001D452C" w:rsidRDefault="005744A0" w:rsidP="005744A0">
            <w:pPr>
              <w:pStyle w:val="a5"/>
              <w:rPr>
                <w:rStyle w:val="ypks7kbdpwfgdykd3qb9"/>
                <w:rFonts w:ascii="Times New Roman" w:hAnsi="Times New Roman"/>
                <w:sz w:val="24"/>
                <w:szCs w:val="24"/>
                <w:lang w:val="ky-KG"/>
              </w:rPr>
            </w:pPr>
            <w:r w:rsidRPr="001D452C">
              <w:rPr>
                <w:rFonts w:ascii="Times New Roman" w:eastAsia="Calibri" w:hAnsi="Times New Roman"/>
                <w:sz w:val="24"/>
                <w:szCs w:val="24"/>
                <w:lang w:val="ky-KG"/>
              </w:rPr>
              <w:t>Жергиликтүү өз алдынча башкаруу органдарынын каражаттарынын эсебинен ар бир региондо балдарды жана өспүрүмдөрдү мектептен тышкаркы (кошумча) билим берүү менен камтууну көбөйтүүнү камсыз кылуу</w:t>
            </w:r>
          </w:p>
        </w:tc>
        <w:tc>
          <w:tcPr>
            <w:tcW w:w="472" w:type="pct"/>
            <w:tcMar>
              <w:top w:w="0" w:type="dxa"/>
              <w:left w:w="108" w:type="dxa"/>
              <w:bottom w:w="0" w:type="dxa"/>
              <w:right w:w="108" w:type="dxa"/>
            </w:tcMar>
          </w:tcPr>
          <w:p w14:paraId="1723F952" w14:textId="5B240FB3" w:rsidR="005744A0" w:rsidRPr="001D452C" w:rsidRDefault="005744A0" w:rsidP="005744A0">
            <w:pPr>
              <w:pStyle w:val="a5"/>
              <w:jc w:val="center"/>
              <w:rPr>
                <w:rFonts w:ascii="Times New Roman" w:hAnsi="Times New Roman"/>
                <w:sz w:val="24"/>
                <w:szCs w:val="24"/>
                <w:lang w:val="ky-KG"/>
              </w:rPr>
            </w:pPr>
            <w:r w:rsidRPr="001D452C">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5A208213" w14:textId="117B3C1E" w:rsidR="005744A0" w:rsidRPr="001D452C" w:rsidRDefault="005744A0" w:rsidP="005744A0">
            <w:pPr>
              <w:pStyle w:val="a5"/>
              <w:rPr>
                <w:rFonts w:ascii="Times New Roman" w:hAnsi="Times New Roman"/>
                <w:sz w:val="24"/>
                <w:szCs w:val="24"/>
                <w:lang w:val="ky-KG"/>
              </w:rPr>
            </w:pPr>
            <w:r w:rsidRPr="001D452C">
              <w:rPr>
                <w:rFonts w:ascii="Times New Roman" w:hAnsi="Times New Roman"/>
                <w:sz w:val="24"/>
                <w:szCs w:val="24"/>
                <w:lang w:val="ky-KG"/>
              </w:rPr>
              <w:t xml:space="preserve">Жергиликтүү өз алдынча башкаруу органдарынын каражаттарынын эсебинен региондор боюнча мектептен тышкары (кошумча) билим берүү менен балдарды жана өспүрүмдөрдү камтуу көбөйтүлдү </w:t>
            </w:r>
          </w:p>
        </w:tc>
        <w:tc>
          <w:tcPr>
            <w:tcW w:w="648" w:type="pct"/>
            <w:tcMar>
              <w:top w:w="0" w:type="dxa"/>
              <w:left w:w="108" w:type="dxa"/>
              <w:bottom w:w="0" w:type="dxa"/>
              <w:right w:w="108" w:type="dxa"/>
            </w:tcMar>
          </w:tcPr>
          <w:p w14:paraId="3FBE0891" w14:textId="77777777" w:rsidR="005744A0" w:rsidRPr="001D452C" w:rsidRDefault="005744A0" w:rsidP="005744A0">
            <w:pPr>
              <w:spacing w:after="0" w:line="240" w:lineRule="auto"/>
              <w:jc w:val="center"/>
              <w:rPr>
                <w:rFonts w:ascii="Times New Roman" w:eastAsia="Times New Roman" w:hAnsi="Times New Roman" w:cs="Times New Roman"/>
                <w:bCs/>
                <w:sz w:val="24"/>
                <w:szCs w:val="24"/>
                <w:lang w:val="ky-KG" w:eastAsia="ru-RU"/>
              </w:rPr>
            </w:pPr>
            <w:r w:rsidRPr="001D452C">
              <w:rPr>
                <w:rFonts w:ascii="Times New Roman" w:hAnsi="Times New Roman" w:cs="Times New Roman"/>
                <w:sz w:val="24"/>
                <w:szCs w:val="24"/>
                <w:lang w:val="ky-KG"/>
              </w:rPr>
              <w:t>КРП</w:t>
            </w:r>
            <w:r w:rsidRPr="001D452C">
              <w:rPr>
                <w:rFonts w:ascii="Times New Roman" w:eastAsia="Times New Roman" w:hAnsi="Times New Roman" w:cs="Times New Roman"/>
                <w:bCs/>
                <w:sz w:val="24"/>
                <w:szCs w:val="24"/>
                <w:lang w:val="ky-KG" w:eastAsia="ru-RU"/>
              </w:rPr>
              <w:t xml:space="preserve"> облустардагы ЫУӨ, </w:t>
            </w:r>
            <w:r w:rsidRPr="001D452C">
              <w:rPr>
                <w:rFonts w:ascii="Times New Roman" w:hAnsi="Times New Roman" w:cs="Times New Roman"/>
                <w:sz w:val="24"/>
                <w:szCs w:val="24"/>
                <w:lang w:val="ky-KG"/>
              </w:rPr>
              <w:t>Агартуумин</w:t>
            </w:r>
            <w:r w:rsidRPr="001D452C">
              <w:rPr>
                <w:rFonts w:ascii="Times New Roman" w:eastAsia="Times New Roman" w:hAnsi="Times New Roman" w:cs="Times New Roman"/>
                <w:bCs/>
                <w:sz w:val="24"/>
                <w:szCs w:val="24"/>
                <w:lang w:val="ky-KG" w:eastAsia="ru-RU"/>
              </w:rPr>
              <w:t xml:space="preserve">, </w:t>
            </w:r>
          </w:p>
          <w:p w14:paraId="2C2AF117" w14:textId="785B68F5" w:rsidR="005744A0" w:rsidRPr="001D452C"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1D452C">
              <w:rPr>
                <w:rFonts w:ascii="Times New Roman" w:hAnsi="Times New Roman" w:cs="Times New Roman"/>
                <w:bCs/>
                <w:sz w:val="24"/>
                <w:szCs w:val="24"/>
                <w:lang w:val="ky-KG"/>
              </w:rPr>
              <w:t>Бишкек жана Ош шаарларынын мэриялары  (</w:t>
            </w:r>
            <w:r w:rsidRPr="001D452C">
              <w:rPr>
                <w:rFonts w:ascii="Times New Roman" w:eastAsia="Times New Roman" w:hAnsi="Times New Roman" w:cs="Times New Roman"/>
                <w:bCs/>
                <w:sz w:val="24"/>
                <w:szCs w:val="24"/>
                <w:lang w:val="ky-KG" w:eastAsia="ru-RU"/>
              </w:rPr>
              <w:t>макулдашуу боюнча)</w:t>
            </w:r>
          </w:p>
        </w:tc>
        <w:tc>
          <w:tcPr>
            <w:tcW w:w="652" w:type="pct"/>
          </w:tcPr>
          <w:p w14:paraId="066FBF33" w14:textId="65D66761" w:rsidR="005744A0" w:rsidRPr="001D452C" w:rsidRDefault="005744A0" w:rsidP="005744A0">
            <w:pPr>
              <w:pStyle w:val="a5"/>
              <w:jc w:val="center"/>
              <w:rPr>
                <w:rFonts w:ascii="Times New Roman" w:hAnsi="Times New Roman"/>
                <w:bCs/>
                <w:sz w:val="24"/>
                <w:szCs w:val="24"/>
                <w:u w:color="FFFFFF"/>
                <w:lang w:val="ky-KG"/>
              </w:rPr>
            </w:pPr>
            <w:r w:rsidRPr="001D452C">
              <w:rPr>
                <w:rFonts w:ascii="Times New Roman" w:hAnsi="Times New Roman"/>
                <w:bCs/>
                <w:sz w:val="24"/>
                <w:szCs w:val="24"/>
                <w:lang w:val="ky-KG"/>
              </w:rPr>
              <w:t>Жергиликтүү бюджеттердин каражаттарынын алкагында</w:t>
            </w:r>
          </w:p>
        </w:tc>
      </w:tr>
      <w:tr w:rsidR="005744A0" w:rsidRPr="005570D1" w14:paraId="51BB065A" w14:textId="77777777" w:rsidTr="00900446">
        <w:trPr>
          <w:trHeight w:val="20"/>
        </w:trPr>
        <w:tc>
          <w:tcPr>
            <w:tcW w:w="183" w:type="pct"/>
            <w:tcMar>
              <w:top w:w="0" w:type="dxa"/>
              <w:left w:w="108" w:type="dxa"/>
              <w:bottom w:w="0" w:type="dxa"/>
              <w:right w:w="108" w:type="dxa"/>
            </w:tcMar>
          </w:tcPr>
          <w:p w14:paraId="5725270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757E0C9" w14:textId="565FEB66"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lang w:val="ky-KG"/>
              </w:rPr>
              <w:t>Жеке билим берүү траекториясын өнүктүрүү, окуучуларды жана алардын ата-энелерин/мыйзамдуу өкүлдөрүн биргелешип тартуу</w:t>
            </w:r>
          </w:p>
        </w:tc>
        <w:tc>
          <w:tcPr>
            <w:tcW w:w="1182" w:type="pct"/>
            <w:tcMar>
              <w:top w:w="0" w:type="dxa"/>
              <w:left w:w="108" w:type="dxa"/>
              <w:bottom w:w="0" w:type="dxa"/>
              <w:right w:w="108" w:type="dxa"/>
            </w:tcMar>
          </w:tcPr>
          <w:p w14:paraId="1157484D" w14:textId="38D69753" w:rsidR="005744A0" w:rsidRPr="00076CB3" w:rsidRDefault="005744A0" w:rsidP="005744A0">
            <w:pPr>
              <w:pStyle w:val="a5"/>
              <w:rPr>
                <w:rStyle w:val="ypks7kbdpwfgdykd3qb9"/>
                <w:rFonts w:ascii="Times New Roman" w:hAnsi="Times New Roman"/>
                <w:sz w:val="24"/>
                <w:szCs w:val="24"/>
                <w:lang w:val="ky-KG"/>
              </w:rPr>
            </w:pPr>
            <w:r w:rsidRPr="00076CB3">
              <w:rPr>
                <w:rFonts w:ascii="Times New Roman" w:hAnsi="Times New Roman"/>
                <w:sz w:val="24"/>
                <w:szCs w:val="24"/>
                <w:lang w:val="ky-KG"/>
              </w:rPr>
              <w:t>Таланттуу окуучуларды эрте аныктоо жана жекече билим берүү пландарынын негизинде ата-энелердин активдүү катышуусу менен коштоо системасын киргизүү</w:t>
            </w:r>
          </w:p>
        </w:tc>
        <w:tc>
          <w:tcPr>
            <w:tcW w:w="472" w:type="pct"/>
            <w:tcMar>
              <w:top w:w="0" w:type="dxa"/>
              <w:left w:w="108" w:type="dxa"/>
              <w:bottom w:w="0" w:type="dxa"/>
              <w:right w:w="108" w:type="dxa"/>
            </w:tcMar>
          </w:tcPr>
          <w:p w14:paraId="5C7D7E2C" w14:textId="1B781AE1" w:rsidR="005744A0" w:rsidRPr="00076CB3" w:rsidRDefault="005744A0" w:rsidP="005744A0">
            <w:pPr>
              <w:pStyle w:val="a5"/>
              <w:jc w:val="center"/>
              <w:rPr>
                <w:rFonts w:ascii="Times New Roman" w:hAnsi="Times New Roman"/>
                <w:sz w:val="24"/>
                <w:szCs w:val="24"/>
                <w:lang w:val="ky-KG"/>
              </w:rPr>
            </w:pPr>
            <w:r w:rsidRPr="00076CB3">
              <w:rPr>
                <w:rFonts w:ascii="Times New Roman" w:eastAsia="DengXian" w:hAnsi="Times New Roman"/>
                <w:sz w:val="24"/>
                <w:szCs w:val="24"/>
                <w:lang w:eastAsia="zh-CN"/>
              </w:rPr>
              <w:t>10-август</w:t>
            </w:r>
          </w:p>
        </w:tc>
        <w:tc>
          <w:tcPr>
            <w:tcW w:w="974" w:type="pct"/>
            <w:tcMar>
              <w:top w:w="0" w:type="dxa"/>
              <w:left w:w="108" w:type="dxa"/>
              <w:bottom w:w="0" w:type="dxa"/>
              <w:right w:w="108" w:type="dxa"/>
            </w:tcMar>
          </w:tcPr>
          <w:p w14:paraId="555E53C5" w14:textId="69ABE767"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rPr>
              <w:t>Таланттуу окуучуларды эрте аныктоо жана коштоо системасы иштелип чыкты</w:t>
            </w:r>
          </w:p>
        </w:tc>
        <w:tc>
          <w:tcPr>
            <w:tcW w:w="648" w:type="pct"/>
            <w:tcMar>
              <w:top w:w="0" w:type="dxa"/>
              <w:left w:w="108" w:type="dxa"/>
              <w:bottom w:w="0" w:type="dxa"/>
              <w:right w:w="108" w:type="dxa"/>
            </w:tcMar>
          </w:tcPr>
          <w:p w14:paraId="1EC09B17" w14:textId="02D94711" w:rsidR="005744A0" w:rsidRPr="00076CB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76CB3">
              <w:rPr>
                <w:rFonts w:ascii="Times New Roman" w:hAnsi="Times New Roman" w:cs="Times New Roman"/>
                <w:sz w:val="24"/>
                <w:szCs w:val="24"/>
              </w:rPr>
              <w:t>Агартуумин</w:t>
            </w:r>
          </w:p>
        </w:tc>
        <w:tc>
          <w:tcPr>
            <w:tcW w:w="652" w:type="pct"/>
          </w:tcPr>
          <w:p w14:paraId="5E0A71C2" w14:textId="64881930" w:rsidR="005744A0" w:rsidRPr="00076CB3" w:rsidRDefault="005744A0" w:rsidP="005744A0">
            <w:pPr>
              <w:pStyle w:val="a5"/>
              <w:jc w:val="center"/>
              <w:rPr>
                <w:rFonts w:ascii="Times New Roman" w:hAnsi="Times New Roman"/>
                <w:bCs/>
                <w:sz w:val="24"/>
                <w:szCs w:val="24"/>
                <w:u w:color="FFFFFF"/>
                <w:lang w:val="ky-KG"/>
              </w:rPr>
            </w:pPr>
            <w:r w:rsidRPr="00076CB3">
              <w:rPr>
                <w:rFonts w:ascii="Times New Roman" w:hAnsi="Times New Roman"/>
                <w:sz w:val="24"/>
                <w:szCs w:val="24"/>
              </w:rPr>
              <w:t>Республикалык бюджеттин каражаттарынын алкагында</w:t>
            </w:r>
          </w:p>
        </w:tc>
      </w:tr>
      <w:tr w:rsidR="005744A0" w:rsidRPr="005570D1" w14:paraId="46D3C9A3" w14:textId="77777777" w:rsidTr="00900446">
        <w:trPr>
          <w:trHeight w:val="20"/>
        </w:trPr>
        <w:tc>
          <w:tcPr>
            <w:tcW w:w="183" w:type="pct"/>
            <w:tcMar>
              <w:top w:w="0" w:type="dxa"/>
              <w:left w:w="108" w:type="dxa"/>
              <w:bottom w:w="0" w:type="dxa"/>
              <w:right w:w="108" w:type="dxa"/>
            </w:tcMar>
          </w:tcPr>
          <w:p w14:paraId="6BDB82A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F312493" w14:textId="543B2141"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lang w:val="ky-KG"/>
              </w:rPr>
              <w:t>Өзгөчө алыскы аймактарда мобилдик түзүлүштөрдө оңой жетүүгө боло турган онлайн-курстарды жана билим берүү программаларын түзүү</w:t>
            </w:r>
          </w:p>
        </w:tc>
        <w:tc>
          <w:tcPr>
            <w:tcW w:w="1182" w:type="pct"/>
            <w:tcMar>
              <w:top w:w="0" w:type="dxa"/>
              <w:left w:w="108" w:type="dxa"/>
              <w:bottom w:w="0" w:type="dxa"/>
              <w:right w:w="108" w:type="dxa"/>
            </w:tcMar>
          </w:tcPr>
          <w:p w14:paraId="7B5513CF" w14:textId="7B778AC9" w:rsidR="005744A0" w:rsidRPr="00076CB3" w:rsidRDefault="005744A0" w:rsidP="005744A0">
            <w:pPr>
              <w:pStyle w:val="a5"/>
              <w:rPr>
                <w:rStyle w:val="ypks7kbdpwfgdykd3qb9"/>
                <w:rFonts w:ascii="Times New Roman" w:hAnsi="Times New Roman"/>
                <w:sz w:val="24"/>
                <w:szCs w:val="24"/>
                <w:lang w:val="ky-KG"/>
              </w:rPr>
            </w:pPr>
            <w:r w:rsidRPr="00076CB3">
              <w:rPr>
                <w:rFonts w:ascii="Times New Roman" w:eastAsia="Calibri" w:hAnsi="Times New Roman"/>
                <w:sz w:val="24"/>
                <w:szCs w:val="24"/>
                <w:lang w:val="ky-KG"/>
              </w:rPr>
              <w:t xml:space="preserve">Мобилдик түзүлүштөрдөгү окутууга оңой жетүүнү камсыз кыла турган онлайн-курстары бар платформаны иштеп чыгуу, анын ичинде алыскы аймактарды камтуу менен </w:t>
            </w:r>
          </w:p>
        </w:tc>
        <w:tc>
          <w:tcPr>
            <w:tcW w:w="472" w:type="pct"/>
            <w:tcMar>
              <w:top w:w="0" w:type="dxa"/>
              <w:left w:w="108" w:type="dxa"/>
              <w:bottom w:w="0" w:type="dxa"/>
              <w:right w:w="108" w:type="dxa"/>
            </w:tcMar>
          </w:tcPr>
          <w:p w14:paraId="09E5E86F" w14:textId="3414287F" w:rsidR="005744A0" w:rsidRPr="00076CB3" w:rsidRDefault="005744A0" w:rsidP="005744A0">
            <w:pPr>
              <w:pStyle w:val="a5"/>
              <w:jc w:val="center"/>
              <w:rPr>
                <w:rFonts w:ascii="Times New Roman" w:hAnsi="Times New Roman"/>
                <w:sz w:val="24"/>
                <w:szCs w:val="24"/>
                <w:lang w:val="ky-KG"/>
              </w:rPr>
            </w:pPr>
            <w:r w:rsidRPr="00076CB3">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5412A418" w14:textId="04626423"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rPr>
              <w:t>5 предмет боюнча онлайн курстары бар платформа ишке киргизилди</w:t>
            </w:r>
          </w:p>
        </w:tc>
        <w:tc>
          <w:tcPr>
            <w:tcW w:w="648" w:type="pct"/>
            <w:tcMar>
              <w:top w:w="0" w:type="dxa"/>
              <w:left w:w="108" w:type="dxa"/>
              <w:bottom w:w="0" w:type="dxa"/>
              <w:right w:w="108" w:type="dxa"/>
            </w:tcMar>
          </w:tcPr>
          <w:p w14:paraId="6A2E0847" w14:textId="4DA83794" w:rsidR="005744A0" w:rsidRPr="00076CB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76CB3">
              <w:rPr>
                <w:rFonts w:ascii="Times New Roman" w:hAnsi="Times New Roman" w:cs="Times New Roman"/>
                <w:sz w:val="24"/>
                <w:szCs w:val="24"/>
              </w:rPr>
              <w:t>Агартуумин</w:t>
            </w:r>
            <w:r w:rsidRPr="00076CB3">
              <w:rPr>
                <w:rFonts w:ascii="Times New Roman" w:hAnsi="Times New Roman" w:cs="Times New Roman"/>
                <w:bCs/>
                <w:sz w:val="24"/>
                <w:szCs w:val="24"/>
              </w:rPr>
              <w:t xml:space="preserve"> </w:t>
            </w:r>
          </w:p>
        </w:tc>
        <w:tc>
          <w:tcPr>
            <w:tcW w:w="652" w:type="pct"/>
          </w:tcPr>
          <w:p w14:paraId="03008AA7" w14:textId="496910B1" w:rsidR="005744A0" w:rsidRPr="00076CB3" w:rsidRDefault="005744A0" w:rsidP="005744A0">
            <w:pPr>
              <w:pStyle w:val="a5"/>
              <w:jc w:val="center"/>
              <w:rPr>
                <w:rFonts w:ascii="Times New Roman" w:hAnsi="Times New Roman"/>
                <w:bCs/>
                <w:sz w:val="24"/>
                <w:szCs w:val="24"/>
                <w:u w:color="FFFFFF"/>
                <w:lang w:val="ky-KG"/>
              </w:rPr>
            </w:pPr>
            <w:r w:rsidRPr="00076CB3">
              <w:rPr>
                <w:rFonts w:ascii="Times New Roman" w:hAnsi="Times New Roman"/>
                <w:sz w:val="24"/>
                <w:szCs w:val="24"/>
              </w:rPr>
              <w:t>Республикалык бюджеттин каражаттарынын алкагында</w:t>
            </w:r>
          </w:p>
        </w:tc>
      </w:tr>
      <w:tr w:rsidR="005744A0" w:rsidRPr="005570D1" w14:paraId="0D6832EE" w14:textId="77777777" w:rsidTr="00900446">
        <w:trPr>
          <w:trHeight w:val="20"/>
        </w:trPr>
        <w:tc>
          <w:tcPr>
            <w:tcW w:w="183" w:type="pct"/>
            <w:tcMar>
              <w:top w:w="0" w:type="dxa"/>
              <w:left w:w="108" w:type="dxa"/>
              <w:bottom w:w="0" w:type="dxa"/>
              <w:right w:w="108" w:type="dxa"/>
            </w:tcMar>
          </w:tcPr>
          <w:p w14:paraId="285C319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3E6A998" w14:textId="5EB22DAA"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lang w:val="ky-KG"/>
              </w:rPr>
              <w:t>Аралыктан билим берүүнү интеграциялоону жөнөкөйлөштүрүү үчүн мектептерде гибриддик окутуу моделдерин акырындык менен киргизүү</w:t>
            </w:r>
          </w:p>
        </w:tc>
        <w:tc>
          <w:tcPr>
            <w:tcW w:w="1182" w:type="pct"/>
            <w:tcMar>
              <w:top w:w="0" w:type="dxa"/>
              <w:left w:w="108" w:type="dxa"/>
              <w:bottom w:w="0" w:type="dxa"/>
              <w:right w:w="108" w:type="dxa"/>
            </w:tcMar>
          </w:tcPr>
          <w:p w14:paraId="73051A36" w14:textId="748ECB04" w:rsidR="005744A0" w:rsidRPr="00076CB3" w:rsidRDefault="005744A0" w:rsidP="005744A0">
            <w:pPr>
              <w:pStyle w:val="a5"/>
              <w:rPr>
                <w:rStyle w:val="ypks7kbdpwfgdykd3qb9"/>
                <w:rFonts w:ascii="Times New Roman" w:hAnsi="Times New Roman"/>
                <w:sz w:val="24"/>
                <w:szCs w:val="24"/>
                <w:lang w:val="ky-KG"/>
              </w:rPr>
            </w:pPr>
            <w:r w:rsidRPr="00076CB3">
              <w:rPr>
                <w:rFonts w:ascii="Times New Roman" w:hAnsi="Times New Roman"/>
                <w:sz w:val="24"/>
                <w:szCs w:val="24"/>
                <w:lang w:val="ky-KG"/>
              </w:rPr>
              <w:t xml:space="preserve">Алыскы жана жетүүгө кыйын аймактардагы балдар, чет өлкөдө жашаган мигранттардын балдары, өзгөчө билим берүүгө муктаж балдар жана медициналык көрсөткүчтөр боюнча убактылуу мектепке барбай калган балдар, майыптыгы бар адамдар (анын ичинде мектептик билими жок чоңдор), ошондой эле педагогикалык кадрлар жетишсиз болгон мектептер үчүн мектептик билим берүүнүн онлайн жеткиликтүүлүгүн камсыз кылуу </w:t>
            </w:r>
          </w:p>
        </w:tc>
        <w:tc>
          <w:tcPr>
            <w:tcW w:w="472" w:type="pct"/>
            <w:tcMar>
              <w:top w:w="0" w:type="dxa"/>
              <w:left w:w="108" w:type="dxa"/>
              <w:bottom w:w="0" w:type="dxa"/>
              <w:right w:w="108" w:type="dxa"/>
            </w:tcMar>
          </w:tcPr>
          <w:p w14:paraId="25CB7C56" w14:textId="250F46C0" w:rsidR="005744A0" w:rsidRPr="00076CB3" w:rsidRDefault="005744A0" w:rsidP="005744A0">
            <w:pPr>
              <w:pStyle w:val="a5"/>
              <w:jc w:val="center"/>
              <w:rPr>
                <w:rFonts w:ascii="Times New Roman" w:hAnsi="Times New Roman"/>
                <w:sz w:val="24"/>
                <w:szCs w:val="24"/>
                <w:lang w:val="ky-KG"/>
              </w:rPr>
            </w:pPr>
            <w:r w:rsidRPr="00076CB3">
              <w:rPr>
                <w:rFonts w:ascii="Times New Roman" w:eastAsia="DengXian" w:hAnsi="Times New Roman"/>
                <w:sz w:val="24"/>
                <w:szCs w:val="24"/>
                <w:lang w:eastAsia="zh-CN"/>
              </w:rPr>
              <w:t>30-октябрь</w:t>
            </w:r>
          </w:p>
        </w:tc>
        <w:tc>
          <w:tcPr>
            <w:tcW w:w="974" w:type="pct"/>
            <w:tcMar>
              <w:top w:w="0" w:type="dxa"/>
              <w:left w:w="108" w:type="dxa"/>
              <w:bottom w:w="0" w:type="dxa"/>
              <w:right w:w="108" w:type="dxa"/>
            </w:tcMar>
          </w:tcPr>
          <w:p w14:paraId="0A6DA651" w14:textId="5619F59C" w:rsidR="005744A0" w:rsidRPr="00076CB3" w:rsidRDefault="005744A0" w:rsidP="005744A0">
            <w:pPr>
              <w:pStyle w:val="a5"/>
              <w:rPr>
                <w:rFonts w:ascii="Times New Roman" w:hAnsi="Times New Roman"/>
                <w:sz w:val="24"/>
                <w:szCs w:val="24"/>
                <w:lang w:val="ky-KG"/>
              </w:rPr>
            </w:pPr>
            <w:r w:rsidRPr="00076CB3">
              <w:rPr>
                <w:rFonts w:ascii="Times New Roman" w:hAnsi="Times New Roman"/>
                <w:sz w:val="24"/>
                <w:szCs w:val="24"/>
                <w:lang w:val="ky-KG"/>
              </w:rPr>
              <w:t xml:space="preserve">“Тунгуч” онлайн-мектебинде окутуунун камтуусу көбөйдү. Республиканын мектептеринде педагогикалык кадрлар жетишсиз болгон предметтер боюнча мектептик ырааттаманын алкагында сабактарды көрсөтүү үчүн “Тунгуч” онлайн-мектебинин функционалы иштелип чыкты, интернет платформаларынын жана телеканалдардын </w:t>
            </w:r>
            <w:r w:rsidRPr="00076CB3">
              <w:rPr>
                <w:rFonts w:ascii="Times New Roman" w:hAnsi="Times New Roman"/>
                <w:sz w:val="24"/>
                <w:szCs w:val="24"/>
                <w:lang w:val="ky-KG"/>
              </w:rPr>
              <w:lastRenderedPageBreak/>
              <w:t>мүмкүнчүлүктөрүн кошо алганда</w:t>
            </w:r>
          </w:p>
        </w:tc>
        <w:tc>
          <w:tcPr>
            <w:tcW w:w="648" w:type="pct"/>
            <w:tcMar>
              <w:top w:w="0" w:type="dxa"/>
              <w:left w:w="108" w:type="dxa"/>
              <w:bottom w:w="0" w:type="dxa"/>
              <w:right w:w="108" w:type="dxa"/>
            </w:tcMar>
          </w:tcPr>
          <w:p w14:paraId="2B92384F" w14:textId="3CF054E9" w:rsidR="005744A0" w:rsidRPr="00076CB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76CB3">
              <w:rPr>
                <w:rFonts w:ascii="Times New Roman" w:hAnsi="Times New Roman" w:cs="Times New Roman"/>
                <w:sz w:val="24"/>
                <w:szCs w:val="24"/>
              </w:rPr>
              <w:lastRenderedPageBreak/>
              <w:t>Агартуумин</w:t>
            </w:r>
          </w:p>
        </w:tc>
        <w:tc>
          <w:tcPr>
            <w:tcW w:w="652" w:type="pct"/>
          </w:tcPr>
          <w:p w14:paraId="23870219" w14:textId="6AF6566B" w:rsidR="005744A0" w:rsidRPr="00076CB3" w:rsidRDefault="005744A0" w:rsidP="005744A0">
            <w:pPr>
              <w:pStyle w:val="a5"/>
              <w:jc w:val="center"/>
              <w:rPr>
                <w:rFonts w:ascii="Times New Roman" w:hAnsi="Times New Roman"/>
                <w:bCs/>
                <w:sz w:val="24"/>
                <w:szCs w:val="24"/>
                <w:u w:color="FFFFFF"/>
                <w:lang w:val="ky-KG"/>
              </w:rPr>
            </w:pPr>
            <w:r w:rsidRPr="00076CB3">
              <w:rPr>
                <w:rFonts w:ascii="Times New Roman" w:hAnsi="Times New Roman"/>
                <w:sz w:val="24"/>
                <w:szCs w:val="24"/>
              </w:rPr>
              <w:t>Республикалык бюджеттин каражаттарынын алкагында</w:t>
            </w:r>
          </w:p>
        </w:tc>
      </w:tr>
      <w:tr w:rsidR="005744A0" w:rsidRPr="00D74E46" w14:paraId="2B42A566" w14:textId="77777777" w:rsidTr="00900446">
        <w:trPr>
          <w:trHeight w:val="20"/>
        </w:trPr>
        <w:tc>
          <w:tcPr>
            <w:tcW w:w="183" w:type="pct"/>
            <w:tcMar>
              <w:top w:w="0" w:type="dxa"/>
              <w:left w:w="108" w:type="dxa"/>
              <w:bottom w:w="0" w:type="dxa"/>
              <w:right w:w="108" w:type="dxa"/>
            </w:tcMar>
          </w:tcPr>
          <w:p w14:paraId="695E4A7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15C8735" w14:textId="2FD83CBB"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Дуалдык окутуу системасын өнүктүрүү</w:t>
            </w:r>
            <w:r>
              <w:rPr>
                <w:rFonts w:ascii="Times New Roman" w:hAnsi="Times New Roman"/>
                <w:sz w:val="24"/>
                <w:szCs w:val="24"/>
                <w:lang w:val="ky-KG"/>
              </w:rPr>
              <w:t xml:space="preserve"> максатында </w:t>
            </w:r>
            <w:r w:rsidRPr="005570D1">
              <w:rPr>
                <w:rFonts w:ascii="Times New Roman" w:hAnsi="Times New Roman"/>
                <w:sz w:val="24"/>
                <w:szCs w:val="24"/>
                <w:lang w:val="ky-KG"/>
              </w:rPr>
              <w:t>билим берүү уюмдарынын компаниялар жана ишканалар менен өнөктөштүгүн камсыз кылуу, анын ичинде “Кесиптик кадрлар” кластердик программасы аркылуу</w:t>
            </w:r>
          </w:p>
        </w:tc>
        <w:tc>
          <w:tcPr>
            <w:tcW w:w="1182" w:type="pct"/>
            <w:tcMar>
              <w:top w:w="0" w:type="dxa"/>
              <w:left w:w="108" w:type="dxa"/>
              <w:bottom w:w="0" w:type="dxa"/>
              <w:right w:w="108" w:type="dxa"/>
            </w:tcMar>
          </w:tcPr>
          <w:p w14:paraId="35BBE860" w14:textId="159E997E" w:rsidR="005744A0" w:rsidRPr="009B10BB" w:rsidRDefault="005744A0" w:rsidP="005744A0">
            <w:pPr>
              <w:pStyle w:val="a5"/>
              <w:rPr>
                <w:rStyle w:val="ypks7kbdpwfgdykd3qb9"/>
                <w:rFonts w:ascii="Times New Roman" w:hAnsi="Times New Roman"/>
                <w:sz w:val="24"/>
                <w:szCs w:val="24"/>
                <w:lang w:val="ky-KG"/>
              </w:rPr>
            </w:pPr>
            <w:r w:rsidRPr="009B10BB">
              <w:rPr>
                <w:rFonts w:ascii="Times New Roman" w:hAnsi="Times New Roman"/>
                <w:sz w:val="24"/>
                <w:szCs w:val="24"/>
                <w:lang w:val="ky-KG"/>
              </w:rPr>
              <w:t xml:space="preserve">“Кесиптик кадрлар” кластердик программасын иштеп чыгуу, ал билим берүү мекемелери жана ишканаларды адамдык капиталды натыйжалуу өнүктүрүү үчүн интеграциялоо боюнча өз ара байланышкан иш-чаралардын комплексин камтыйт </w:t>
            </w:r>
          </w:p>
        </w:tc>
        <w:tc>
          <w:tcPr>
            <w:tcW w:w="472" w:type="pct"/>
            <w:tcMar>
              <w:top w:w="0" w:type="dxa"/>
              <w:left w:w="108" w:type="dxa"/>
              <w:bottom w:w="0" w:type="dxa"/>
              <w:right w:w="108" w:type="dxa"/>
            </w:tcMar>
          </w:tcPr>
          <w:p w14:paraId="04CE88D7" w14:textId="00733C29" w:rsidR="005744A0" w:rsidRPr="009B10BB" w:rsidRDefault="005744A0" w:rsidP="005744A0">
            <w:pPr>
              <w:pStyle w:val="a5"/>
              <w:jc w:val="center"/>
              <w:rPr>
                <w:rFonts w:ascii="Times New Roman" w:hAnsi="Times New Roman"/>
                <w:sz w:val="24"/>
                <w:szCs w:val="24"/>
                <w:lang w:val="ky-KG"/>
              </w:rPr>
            </w:pPr>
            <w:r w:rsidRPr="009B10BB">
              <w:rPr>
                <w:rFonts w:ascii="Times New Roman" w:eastAsia="DengXian" w:hAnsi="Times New Roman"/>
                <w:sz w:val="24"/>
                <w:szCs w:val="24"/>
                <w:lang w:eastAsia="zh-CN"/>
              </w:rPr>
              <w:t>30-октябрь</w:t>
            </w:r>
          </w:p>
        </w:tc>
        <w:tc>
          <w:tcPr>
            <w:tcW w:w="974" w:type="pct"/>
            <w:tcMar>
              <w:top w:w="0" w:type="dxa"/>
              <w:left w:w="108" w:type="dxa"/>
              <w:bottom w:w="0" w:type="dxa"/>
              <w:right w:w="108" w:type="dxa"/>
            </w:tcMar>
          </w:tcPr>
          <w:p w14:paraId="02644B0B" w14:textId="5FD7AC03" w:rsidR="005744A0" w:rsidRPr="009B10BB" w:rsidRDefault="005744A0" w:rsidP="005744A0">
            <w:pPr>
              <w:pStyle w:val="a5"/>
              <w:rPr>
                <w:rFonts w:ascii="Times New Roman" w:hAnsi="Times New Roman"/>
                <w:sz w:val="24"/>
                <w:szCs w:val="24"/>
                <w:lang w:val="ky-KG"/>
              </w:rPr>
            </w:pPr>
            <w:r w:rsidRPr="009B10BB">
              <w:rPr>
                <w:rFonts w:ascii="Times New Roman" w:eastAsiaTheme="minorHAnsi" w:hAnsi="Times New Roman"/>
                <w:sz w:val="24"/>
                <w:szCs w:val="24"/>
                <w:lang w:val="ky-KG" w:eastAsia="en-US"/>
              </w:rPr>
              <w:t>“</w:t>
            </w:r>
            <w:r w:rsidRPr="009B10BB">
              <w:rPr>
                <w:rFonts w:ascii="Times New Roman" w:eastAsiaTheme="minorHAnsi" w:hAnsi="Times New Roman"/>
                <w:sz w:val="24"/>
                <w:szCs w:val="24"/>
                <w:lang w:eastAsia="en-US"/>
              </w:rPr>
              <w:t>Кесип</w:t>
            </w:r>
            <w:r w:rsidRPr="009B10BB">
              <w:rPr>
                <w:rFonts w:ascii="Times New Roman" w:eastAsiaTheme="minorHAnsi" w:hAnsi="Times New Roman"/>
                <w:sz w:val="24"/>
                <w:szCs w:val="24"/>
                <w:lang w:val="ky-KG" w:eastAsia="en-US"/>
              </w:rPr>
              <w:t>тик</w:t>
            </w:r>
            <w:r w:rsidRPr="009B10BB">
              <w:rPr>
                <w:rFonts w:ascii="Times New Roman" w:eastAsiaTheme="minorHAnsi" w:hAnsi="Times New Roman"/>
                <w:sz w:val="24"/>
                <w:szCs w:val="24"/>
                <w:lang w:eastAsia="en-US"/>
              </w:rPr>
              <w:t xml:space="preserve"> кадрлар</w:t>
            </w:r>
            <w:r w:rsidRPr="009B10BB">
              <w:rPr>
                <w:rFonts w:ascii="Times New Roman" w:eastAsiaTheme="minorHAnsi" w:hAnsi="Times New Roman"/>
                <w:sz w:val="24"/>
                <w:szCs w:val="24"/>
                <w:lang w:val="ky-KG" w:eastAsia="en-US"/>
              </w:rPr>
              <w:t>”</w:t>
            </w:r>
            <w:r w:rsidRPr="009B10BB">
              <w:rPr>
                <w:rFonts w:ascii="Times New Roman" w:eastAsiaTheme="minorHAnsi" w:hAnsi="Times New Roman"/>
                <w:sz w:val="24"/>
                <w:szCs w:val="24"/>
                <w:lang w:eastAsia="en-US"/>
              </w:rPr>
              <w:t xml:space="preserve"> программасынын долбоору иштелип чыкты жана коомдук талкууга коюлду </w:t>
            </w:r>
          </w:p>
        </w:tc>
        <w:tc>
          <w:tcPr>
            <w:tcW w:w="648" w:type="pct"/>
            <w:tcMar>
              <w:top w:w="0" w:type="dxa"/>
              <w:left w:w="108" w:type="dxa"/>
              <w:bottom w:w="0" w:type="dxa"/>
              <w:right w:w="108" w:type="dxa"/>
            </w:tcMar>
          </w:tcPr>
          <w:p w14:paraId="6FEED4FE" w14:textId="77777777" w:rsidR="005744A0" w:rsidRPr="009B10BB" w:rsidRDefault="005744A0" w:rsidP="005744A0">
            <w:pPr>
              <w:pStyle w:val="tkTablica"/>
              <w:spacing w:after="0" w:line="240" w:lineRule="auto"/>
              <w:jc w:val="center"/>
              <w:rPr>
                <w:rFonts w:ascii="Times New Roman" w:hAnsi="Times New Roman" w:cs="Times New Roman"/>
                <w:sz w:val="24"/>
                <w:szCs w:val="24"/>
              </w:rPr>
            </w:pPr>
            <w:r w:rsidRPr="009B10BB">
              <w:rPr>
                <w:rFonts w:ascii="Times New Roman" w:hAnsi="Times New Roman" w:cs="Times New Roman"/>
                <w:sz w:val="24"/>
                <w:szCs w:val="24"/>
              </w:rPr>
              <w:t>ИЖБИМ,</w:t>
            </w:r>
          </w:p>
          <w:p w14:paraId="5C9F9B8B" w14:textId="386DFAC7" w:rsidR="005744A0" w:rsidRPr="009B10B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B10BB">
              <w:rPr>
                <w:rFonts w:ascii="Times New Roman" w:hAnsi="Times New Roman" w:cs="Times New Roman"/>
                <w:sz w:val="24"/>
                <w:szCs w:val="24"/>
              </w:rPr>
              <w:t xml:space="preserve">Агартуумин, </w:t>
            </w:r>
            <w:r w:rsidRPr="009B10BB">
              <w:rPr>
                <w:rFonts w:ascii="Times New Roman" w:eastAsia="Times New Roman" w:hAnsi="Times New Roman" w:cs="Times New Roman"/>
                <w:sz w:val="24"/>
                <w:szCs w:val="24"/>
                <w:lang w:eastAsia="ru-RU"/>
              </w:rPr>
              <w:t>ЭСКММ</w:t>
            </w:r>
            <w:r w:rsidRPr="009B10BB">
              <w:rPr>
                <w:rFonts w:ascii="Times New Roman" w:hAnsi="Times New Roman" w:cs="Times New Roman"/>
                <w:sz w:val="24"/>
                <w:szCs w:val="24"/>
              </w:rPr>
              <w:t xml:space="preserve"> </w:t>
            </w:r>
          </w:p>
        </w:tc>
        <w:tc>
          <w:tcPr>
            <w:tcW w:w="652" w:type="pct"/>
          </w:tcPr>
          <w:p w14:paraId="721F0653" w14:textId="6E3A6A59" w:rsidR="005744A0" w:rsidRPr="009B10BB" w:rsidRDefault="005744A0" w:rsidP="005744A0">
            <w:pPr>
              <w:pStyle w:val="a5"/>
              <w:jc w:val="center"/>
              <w:rPr>
                <w:rFonts w:ascii="Times New Roman" w:hAnsi="Times New Roman"/>
                <w:bCs/>
                <w:sz w:val="24"/>
                <w:szCs w:val="24"/>
                <w:u w:color="FFFFFF"/>
                <w:lang w:val="ky-KG"/>
              </w:rPr>
            </w:pPr>
            <w:r w:rsidRPr="009B10BB">
              <w:rPr>
                <w:rFonts w:ascii="Times New Roman" w:hAnsi="Times New Roman"/>
                <w:sz w:val="24"/>
                <w:szCs w:val="24"/>
                <w:lang w:val="ky-KG"/>
              </w:rPr>
              <w:t xml:space="preserve">Жогорку окуу жайлардын, орто кесиптик окуу жайлардын, иш берүүчүлөрдүн, </w:t>
            </w:r>
            <w:r w:rsidRPr="009B10BB">
              <w:rPr>
                <w:rFonts w:ascii="Times New Roman" w:eastAsiaTheme="minorHAnsi" w:hAnsi="Times New Roman"/>
                <w:sz w:val="24"/>
                <w:szCs w:val="24"/>
                <w:lang w:val="ky-KG" w:eastAsia="en-US"/>
              </w:rPr>
              <w:t>өнөктөштөрдүн</w:t>
            </w:r>
            <w:r w:rsidRPr="009B10BB">
              <w:rPr>
                <w:rFonts w:ascii="Times New Roman" w:hAnsi="Times New Roman"/>
                <w:sz w:val="24"/>
                <w:szCs w:val="24"/>
                <w:lang w:val="ky-KG"/>
              </w:rPr>
              <w:t xml:space="preserve"> каражаттарынын алкагында</w:t>
            </w:r>
          </w:p>
        </w:tc>
      </w:tr>
      <w:tr w:rsidR="005744A0" w:rsidRPr="005570D1" w14:paraId="7DC61614" w14:textId="77777777" w:rsidTr="00900446">
        <w:trPr>
          <w:trHeight w:val="20"/>
        </w:trPr>
        <w:tc>
          <w:tcPr>
            <w:tcW w:w="183" w:type="pct"/>
            <w:tcMar>
              <w:top w:w="0" w:type="dxa"/>
              <w:left w:w="108" w:type="dxa"/>
              <w:bottom w:w="0" w:type="dxa"/>
              <w:right w:w="108" w:type="dxa"/>
            </w:tcMar>
          </w:tcPr>
          <w:p w14:paraId="52EEFF8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5CD27F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A83B32F" w14:textId="520ED22A" w:rsidR="005744A0" w:rsidRPr="009B10BB" w:rsidRDefault="005744A0" w:rsidP="005744A0">
            <w:pPr>
              <w:pStyle w:val="a5"/>
              <w:rPr>
                <w:rStyle w:val="ypks7kbdpwfgdykd3qb9"/>
                <w:rFonts w:ascii="Times New Roman" w:hAnsi="Times New Roman"/>
                <w:sz w:val="24"/>
                <w:szCs w:val="24"/>
                <w:lang w:val="ky-KG"/>
              </w:rPr>
            </w:pPr>
            <w:r w:rsidRPr="009B10BB">
              <w:rPr>
                <w:rFonts w:ascii="Times New Roman" w:hAnsi="Times New Roman"/>
                <w:sz w:val="24"/>
                <w:szCs w:val="24"/>
                <w:lang w:val="ky-KG"/>
              </w:rPr>
              <w:t>Региондор боюнча кесиптик лицейлер менен иш берүүчүлөрдүн ортосундагы кызматташтык жөнүндө келишимдерге кол коюу</w:t>
            </w:r>
          </w:p>
        </w:tc>
        <w:tc>
          <w:tcPr>
            <w:tcW w:w="472" w:type="pct"/>
            <w:tcMar>
              <w:top w:w="0" w:type="dxa"/>
              <w:left w:w="108" w:type="dxa"/>
              <w:bottom w:w="0" w:type="dxa"/>
              <w:right w:w="108" w:type="dxa"/>
            </w:tcMar>
          </w:tcPr>
          <w:p w14:paraId="497DD43C" w14:textId="1DA17C96" w:rsidR="005744A0" w:rsidRPr="009B10BB" w:rsidRDefault="005744A0" w:rsidP="005744A0">
            <w:pPr>
              <w:pStyle w:val="a5"/>
              <w:jc w:val="center"/>
              <w:rPr>
                <w:rFonts w:ascii="Times New Roman" w:hAnsi="Times New Roman"/>
                <w:sz w:val="24"/>
                <w:szCs w:val="24"/>
                <w:lang w:val="ky-KG"/>
              </w:rPr>
            </w:pPr>
            <w:r w:rsidRPr="009B10BB">
              <w:rPr>
                <w:rFonts w:ascii="Times New Roman" w:eastAsia="DengXian" w:hAnsi="Times New Roman"/>
                <w:sz w:val="24"/>
                <w:szCs w:val="24"/>
                <w:lang w:eastAsia="zh-CN"/>
              </w:rPr>
              <w:t xml:space="preserve">30-август </w:t>
            </w:r>
          </w:p>
        </w:tc>
        <w:tc>
          <w:tcPr>
            <w:tcW w:w="974" w:type="pct"/>
            <w:tcMar>
              <w:top w:w="0" w:type="dxa"/>
              <w:left w:w="108" w:type="dxa"/>
              <w:bottom w:w="0" w:type="dxa"/>
              <w:right w:w="108" w:type="dxa"/>
            </w:tcMar>
          </w:tcPr>
          <w:p w14:paraId="7B43EA8B" w14:textId="57354C79" w:rsidR="005744A0" w:rsidRPr="009B10BB" w:rsidRDefault="005744A0" w:rsidP="005744A0">
            <w:pPr>
              <w:pStyle w:val="a5"/>
              <w:rPr>
                <w:rFonts w:ascii="Times New Roman" w:hAnsi="Times New Roman"/>
                <w:sz w:val="24"/>
                <w:szCs w:val="24"/>
                <w:lang w:val="ky-KG"/>
              </w:rPr>
            </w:pPr>
            <w:r w:rsidRPr="009B10BB">
              <w:rPr>
                <w:rFonts w:ascii="Times New Roman" w:eastAsiaTheme="minorHAnsi" w:hAnsi="Times New Roman"/>
                <w:sz w:val="24"/>
                <w:szCs w:val="24"/>
                <w:lang w:val="ky-KG" w:eastAsia="en-US"/>
              </w:rPr>
              <w:t xml:space="preserve">Кесиптик лицейлердин иш берүүчүлөр менен түзгөн келишимдеринин саны көбөйдү </w:t>
            </w:r>
          </w:p>
        </w:tc>
        <w:tc>
          <w:tcPr>
            <w:tcW w:w="648" w:type="pct"/>
            <w:tcMar>
              <w:top w:w="0" w:type="dxa"/>
              <w:left w:w="108" w:type="dxa"/>
              <w:bottom w:w="0" w:type="dxa"/>
              <w:right w:w="108" w:type="dxa"/>
            </w:tcMar>
          </w:tcPr>
          <w:p w14:paraId="32C3B0D3" w14:textId="77777777" w:rsidR="005744A0" w:rsidRPr="009B10BB" w:rsidRDefault="005744A0" w:rsidP="005744A0">
            <w:pPr>
              <w:pStyle w:val="a5"/>
              <w:jc w:val="center"/>
              <w:rPr>
                <w:rFonts w:ascii="Times New Roman" w:hAnsi="Times New Roman"/>
                <w:sz w:val="24"/>
                <w:szCs w:val="24"/>
                <w:lang w:val="ky-KG"/>
              </w:rPr>
            </w:pPr>
            <w:r w:rsidRPr="009B10BB">
              <w:rPr>
                <w:rFonts w:ascii="Times New Roman" w:hAnsi="Times New Roman"/>
                <w:sz w:val="24"/>
                <w:szCs w:val="24"/>
                <w:lang w:val="ky-KG"/>
              </w:rPr>
              <w:t>Агартуумин,</w:t>
            </w:r>
          </w:p>
          <w:p w14:paraId="18635397" w14:textId="77777777" w:rsidR="005744A0" w:rsidRPr="009B10BB" w:rsidRDefault="005744A0" w:rsidP="005744A0">
            <w:pPr>
              <w:pStyle w:val="a5"/>
              <w:jc w:val="center"/>
              <w:rPr>
                <w:rFonts w:ascii="Times New Roman" w:hAnsi="Times New Roman"/>
                <w:sz w:val="24"/>
                <w:szCs w:val="24"/>
                <w:lang w:val="ky-KG"/>
              </w:rPr>
            </w:pPr>
            <w:r w:rsidRPr="009B10BB">
              <w:rPr>
                <w:rFonts w:ascii="Times New Roman" w:hAnsi="Times New Roman"/>
                <w:sz w:val="24"/>
                <w:szCs w:val="24"/>
                <w:lang w:val="ky-KG"/>
              </w:rPr>
              <w:t>КРП облустардагы ЫУӨ,</w:t>
            </w:r>
          </w:p>
          <w:p w14:paraId="7789D426" w14:textId="358A7F87" w:rsidR="005744A0" w:rsidRPr="009B10BB" w:rsidRDefault="005744A0" w:rsidP="005744A0">
            <w:pPr>
              <w:pStyle w:val="a5"/>
              <w:jc w:val="center"/>
              <w:rPr>
                <w:lang w:val="ky-KG"/>
              </w:rPr>
            </w:pPr>
            <w:r w:rsidRPr="009B10BB">
              <w:rPr>
                <w:rFonts w:ascii="Times New Roman" w:hAnsi="Times New Roman"/>
                <w:sz w:val="24"/>
                <w:szCs w:val="24"/>
                <w:lang w:val="ky-KG"/>
              </w:rPr>
              <w:t>Бишкек жана Ош шаарларынын мэриялары (макулдашуу боюнча)</w:t>
            </w:r>
          </w:p>
        </w:tc>
        <w:tc>
          <w:tcPr>
            <w:tcW w:w="652" w:type="pct"/>
          </w:tcPr>
          <w:p w14:paraId="7D9CA72B" w14:textId="1D4B3650" w:rsidR="005744A0" w:rsidRPr="009B10BB" w:rsidRDefault="005744A0" w:rsidP="005744A0">
            <w:pPr>
              <w:pStyle w:val="a5"/>
              <w:jc w:val="center"/>
              <w:rPr>
                <w:rFonts w:ascii="Times New Roman" w:hAnsi="Times New Roman"/>
                <w:bCs/>
                <w:sz w:val="24"/>
                <w:szCs w:val="24"/>
                <w:u w:color="FFFFFF"/>
                <w:lang w:val="ky-KG"/>
              </w:rPr>
            </w:pPr>
            <w:r w:rsidRPr="009B10BB">
              <w:rPr>
                <w:rFonts w:ascii="Times New Roman" w:hAnsi="Times New Roman"/>
                <w:sz w:val="24"/>
                <w:szCs w:val="24"/>
              </w:rPr>
              <w:t>Республикалык бюджеттин каражаттарынын алкагында</w:t>
            </w:r>
          </w:p>
        </w:tc>
      </w:tr>
      <w:tr w:rsidR="005744A0" w:rsidRPr="005570D1" w14:paraId="2573B58B" w14:textId="77777777" w:rsidTr="00900446">
        <w:trPr>
          <w:trHeight w:val="20"/>
        </w:trPr>
        <w:tc>
          <w:tcPr>
            <w:tcW w:w="183" w:type="pct"/>
            <w:tcMar>
              <w:top w:w="0" w:type="dxa"/>
              <w:left w:w="108" w:type="dxa"/>
              <w:bottom w:w="0" w:type="dxa"/>
              <w:right w:w="108" w:type="dxa"/>
            </w:tcMar>
          </w:tcPr>
          <w:p w14:paraId="409FB76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A4C924F"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96F4D7D" w14:textId="77777777" w:rsidR="005744A0" w:rsidRPr="009B10BB" w:rsidRDefault="005744A0" w:rsidP="005744A0">
            <w:pPr>
              <w:pStyle w:val="a5"/>
              <w:rPr>
                <w:rFonts w:ascii="Times New Roman" w:hAnsi="Times New Roman"/>
                <w:sz w:val="24"/>
                <w:szCs w:val="24"/>
                <w:lang w:val="ky-KG"/>
              </w:rPr>
            </w:pPr>
            <w:r w:rsidRPr="009B10BB">
              <w:rPr>
                <w:rFonts w:ascii="Times New Roman" w:hAnsi="Times New Roman"/>
                <w:sz w:val="24"/>
                <w:szCs w:val="24"/>
                <w:lang w:val="ky-KG"/>
              </w:rPr>
              <w:t>Экономиканын артыкчылыктуу тармактарына ылайык профилдик окутуу боюнча жаңы билим берүү программаларын иштеп чыгуу</w:t>
            </w:r>
          </w:p>
          <w:p w14:paraId="7695C600" w14:textId="77777777" w:rsidR="005744A0" w:rsidRPr="009B10BB" w:rsidRDefault="005744A0" w:rsidP="005744A0">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6AD9DE04" w14:textId="6DFC979D" w:rsidR="005744A0" w:rsidRPr="009B10BB" w:rsidRDefault="005744A0" w:rsidP="005744A0">
            <w:pPr>
              <w:pStyle w:val="a5"/>
              <w:jc w:val="center"/>
              <w:rPr>
                <w:rFonts w:ascii="Times New Roman" w:hAnsi="Times New Roman"/>
                <w:sz w:val="24"/>
                <w:szCs w:val="24"/>
                <w:lang w:val="ky-KG"/>
              </w:rPr>
            </w:pPr>
            <w:r w:rsidRPr="009B10BB">
              <w:rPr>
                <w:rFonts w:ascii="Times New Roman" w:eastAsia="DengXian" w:hAnsi="Times New Roman"/>
                <w:sz w:val="24"/>
                <w:szCs w:val="24"/>
                <w:lang w:eastAsia="zh-CN"/>
              </w:rPr>
              <w:t>1-август</w:t>
            </w:r>
          </w:p>
        </w:tc>
        <w:tc>
          <w:tcPr>
            <w:tcW w:w="974" w:type="pct"/>
            <w:tcMar>
              <w:top w:w="0" w:type="dxa"/>
              <w:left w:w="108" w:type="dxa"/>
              <w:bottom w:w="0" w:type="dxa"/>
              <w:right w:w="108" w:type="dxa"/>
            </w:tcMar>
          </w:tcPr>
          <w:p w14:paraId="43272E92" w14:textId="0E514EC2" w:rsidR="005744A0" w:rsidRPr="009B10BB" w:rsidRDefault="005744A0" w:rsidP="005744A0">
            <w:pPr>
              <w:pStyle w:val="a5"/>
              <w:rPr>
                <w:rFonts w:ascii="Times New Roman" w:hAnsi="Times New Roman"/>
                <w:sz w:val="24"/>
                <w:szCs w:val="24"/>
                <w:lang w:val="ky-KG"/>
              </w:rPr>
            </w:pPr>
            <w:r w:rsidRPr="009B10BB">
              <w:rPr>
                <w:rFonts w:ascii="Times New Roman" w:hAnsi="Times New Roman"/>
                <w:sz w:val="24"/>
                <w:szCs w:val="24"/>
                <w:lang w:val="ky-KG"/>
              </w:rPr>
              <w:t xml:space="preserve">Эмгек рыногунун заманбап талаптарына жана экономиканын артыкчылыктуу тармактарына шайкеш келүүнү камсыз кылуучу 5тен кем эмес профилдик окутуу программасы актуалдаштырылды </w:t>
            </w:r>
          </w:p>
        </w:tc>
        <w:tc>
          <w:tcPr>
            <w:tcW w:w="648" w:type="pct"/>
            <w:tcMar>
              <w:top w:w="0" w:type="dxa"/>
              <w:left w:w="108" w:type="dxa"/>
              <w:bottom w:w="0" w:type="dxa"/>
              <w:right w:w="108" w:type="dxa"/>
            </w:tcMar>
          </w:tcPr>
          <w:p w14:paraId="60473188" w14:textId="77777777" w:rsidR="005744A0" w:rsidRPr="009B10BB" w:rsidRDefault="005744A0" w:rsidP="005744A0">
            <w:pPr>
              <w:spacing w:after="0" w:line="240" w:lineRule="auto"/>
              <w:jc w:val="center"/>
              <w:rPr>
                <w:rFonts w:ascii="Times New Roman" w:eastAsia="Times New Roman" w:hAnsi="Times New Roman" w:cs="Times New Roman"/>
                <w:sz w:val="24"/>
                <w:szCs w:val="24"/>
                <w:lang w:eastAsia="ru-RU"/>
              </w:rPr>
            </w:pPr>
            <w:r w:rsidRPr="009B10BB">
              <w:rPr>
                <w:rFonts w:ascii="Times New Roman" w:hAnsi="Times New Roman" w:cs="Times New Roman"/>
                <w:sz w:val="24"/>
                <w:szCs w:val="24"/>
              </w:rPr>
              <w:t>Агартуумин</w:t>
            </w:r>
            <w:r w:rsidRPr="009B10BB">
              <w:rPr>
                <w:rFonts w:ascii="Times New Roman" w:eastAsia="Times New Roman" w:hAnsi="Times New Roman" w:cs="Times New Roman"/>
                <w:sz w:val="24"/>
                <w:szCs w:val="24"/>
                <w:lang w:eastAsia="ru-RU"/>
              </w:rPr>
              <w:t>, СДУИ</w:t>
            </w:r>
          </w:p>
          <w:p w14:paraId="51327F43" w14:textId="77777777" w:rsidR="005744A0" w:rsidRPr="009B10B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9492095" w14:textId="26440C12" w:rsidR="005744A0" w:rsidRPr="009B10BB" w:rsidRDefault="005744A0" w:rsidP="005744A0">
            <w:pPr>
              <w:pStyle w:val="a5"/>
              <w:jc w:val="center"/>
              <w:rPr>
                <w:rFonts w:ascii="Times New Roman" w:hAnsi="Times New Roman"/>
                <w:bCs/>
                <w:sz w:val="24"/>
                <w:szCs w:val="24"/>
                <w:u w:color="FFFFFF"/>
                <w:lang w:val="ky-KG"/>
              </w:rPr>
            </w:pPr>
            <w:r w:rsidRPr="009B10BB">
              <w:rPr>
                <w:rFonts w:ascii="Times New Roman" w:hAnsi="Times New Roman"/>
                <w:sz w:val="24"/>
                <w:szCs w:val="24"/>
              </w:rPr>
              <w:t>Республикалык бюджеттин каражаттарынын алкагында</w:t>
            </w:r>
          </w:p>
        </w:tc>
      </w:tr>
      <w:tr w:rsidR="005744A0" w:rsidRPr="005570D1" w14:paraId="197BA2DB" w14:textId="77777777" w:rsidTr="00900446">
        <w:trPr>
          <w:trHeight w:val="20"/>
        </w:trPr>
        <w:tc>
          <w:tcPr>
            <w:tcW w:w="183" w:type="pct"/>
            <w:tcMar>
              <w:top w:w="0" w:type="dxa"/>
              <w:left w:w="108" w:type="dxa"/>
              <w:bottom w:w="0" w:type="dxa"/>
              <w:right w:w="108" w:type="dxa"/>
            </w:tcMar>
          </w:tcPr>
          <w:p w14:paraId="1AE9B71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320A394" w14:textId="545BDD22"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 xml:space="preserve">Дуалдык билим берүүнү өнүктүрүү,  жумушсуздарды, аз </w:t>
            </w:r>
            <w:r w:rsidRPr="00BC7409">
              <w:rPr>
                <w:rFonts w:ascii="Times New Roman" w:hAnsi="Times New Roman"/>
                <w:sz w:val="24"/>
                <w:szCs w:val="24"/>
                <w:lang w:val="ky-KG"/>
              </w:rPr>
              <w:lastRenderedPageBreak/>
              <w:t>камсыз болгон жана жакыр жарандарды кесиптик даярдоо, кайра даярдоо жана квалификациясын жогорулатуу программаларын, анын ичинде кыска мөөнөттүү даярдоо программаларын аутсорсингге берүү</w:t>
            </w:r>
          </w:p>
        </w:tc>
        <w:tc>
          <w:tcPr>
            <w:tcW w:w="1182" w:type="pct"/>
            <w:tcMar>
              <w:top w:w="0" w:type="dxa"/>
              <w:left w:w="108" w:type="dxa"/>
              <w:bottom w:w="0" w:type="dxa"/>
              <w:right w:w="108" w:type="dxa"/>
            </w:tcMar>
          </w:tcPr>
          <w:p w14:paraId="6630122C" w14:textId="633F5198"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lastRenderedPageBreak/>
              <w:t xml:space="preserve">Эмгек рыногунун реалдуу муктаждыктарына ылайык келген окуу программаларын </w:t>
            </w:r>
            <w:r w:rsidRPr="00BC7409">
              <w:rPr>
                <w:rFonts w:ascii="Times New Roman" w:hAnsi="Times New Roman"/>
                <w:sz w:val="24"/>
                <w:szCs w:val="24"/>
                <w:lang w:val="ky-KG"/>
              </w:rPr>
              <w:lastRenderedPageBreak/>
              <w:t xml:space="preserve">жана практикалык курстарды иштеп чыгуу жана жаңыртып туруу </w:t>
            </w:r>
          </w:p>
        </w:tc>
        <w:tc>
          <w:tcPr>
            <w:tcW w:w="472" w:type="pct"/>
            <w:tcMar>
              <w:top w:w="0" w:type="dxa"/>
              <w:left w:w="108" w:type="dxa"/>
              <w:bottom w:w="0" w:type="dxa"/>
              <w:right w:w="108" w:type="dxa"/>
            </w:tcMar>
          </w:tcPr>
          <w:p w14:paraId="5D35FEAB" w14:textId="0F2A11CF"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lastRenderedPageBreak/>
              <w:t>30-июль</w:t>
            </w:r>
          </w:p>
        </w:tc>
        <w:tc>
          <w:tcPr>
            <w:tcW w:w="974" w:type="pct"/>
            <w:tcMar>
              <w:top w:w="0" w:type="dxa"/>
              <w:left w:w="108" w:type="dxa"/>
              <w:bottom w:w="0" w:type="dxa"/>
              <w:right w:w="108" w:type="dxa"/>
            </w:tcMar>
          </w:tcPr>
          <w:p w14:paraId="5BF9E0A7" w14:textId="77777777" w:rsidR="005744A0" w:rsidRPr="00BC7409" w:rsidRDefault="005744A0" w:rsidP="005744A0">
            <w:pPr>
              <w:pStyle w:val="a5"/>
              <w:rPr>
                <w:rFonts w:ascii="Times New Roman" w:hAnsi="Times New Roman"/>
                <w:sz w:val="24"/>
                <w:szCs w:val="24"/>
                <w:shd w:val="clear" w:color="auto" w:fill="FFFFFF"/>
              </w:rPr>
            </w:pPr>
            <w:r w:rsidRPr="00BC7409">
              <w:rPr>
                <w:rFonts w:ascii="Times New Roman" w:hAnsi="Times New Roman"/>
                <w:sz w:val="24"/>
                <w:szCs w:val="24"/>
                <w:shd w:val="clear" w:color="auto" w:fill="FFFFFF"/>
              </w:rPr>
              <w:t xml:space="preserve">Так пландаштырылган натыйжалары, мазмуну жана тематикалык </w:t>
            </w:r>
            <w:r w:rsidRPr="00BC7409">
              <w:rPr>
                <w:rFonts w:ascii="Times New Roman" w:hAnsi="Times New Roman"/>
                <w:sz w:val="24"/>
                <w:szCs w:val="24"/>
                <w:shd w:val="clear" w:color="auto" w:fill="FFFFFF"/>
              </w:rPr>
              <w:lastRenderedPageBreak/>
              <w:t xml:space="preserve">пландаштыруусу бар программалар иштелип чыкты. </w:t>
            </w:r>
          </w:p>
          <w:p w14:paraId="7B77DA68" w14:textId="1C2C5830"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shd w:val="clear" w:color="auto" w:fill="FFFFFF"/>
              </w:rPr>
              <w:t>15</w:t>
            </w:r>
            <w:r w:rsidRPr="00BC7409">
              <w:rPr>
                <w:rFonts w:ascii="Times New Roman" w:hAnsi="Times New Roman"/>
                <w:sz w:val="24"/>
                <w:szCs w:val="24"/>
                <w:shd w:val="clear" w:color="auto" w:fill="FFFFFF"/>
                <w:lang w:val="ky-KG"/>
              </w:rPr>
              <w:t>–</w:t>
            </w:r>
            <w:r w:rsidRPr="00BC7409">
              <w:rPr>
                <w:rFonts w:ascii="Times New Roman" w:hAnsi="Times New Roman"/>
                <w:sz w:val="24"/>
                <w:szCs w:val="24"/>
                <w:shd w:val="clear" w:color="auto" w:fill="FFFFFF"/>
              </w:rPr>
              <w:t>18 жаштагы жаштарды баштапкы кесиптик билим берүү менен камтуу көбөйдү</w:t>
            </w:r>
            <w:r w:rsidRPr="00BC7409">
              <w:rPr>
                <w:rFonts w:ascii="Times New Roman" w:hAnsi="Times New Roman"/>
                <w:sz w:val="24"/>
                <w:szCs w:val="24"/>
              </w:rPr>
              <w:t xml:space="preserve"> </w:t>
            </w:r>
          </w:p>
        </w:tc>
        <w:tc>
          <w:tcPr>
            <w:tcW w:w="648" w:type="pct"/>
            <w:tcMar>
              <w:top w:w="0" w:type="dxa"/>
              <w:left w:w="108" w:type="dxa"/>
              <w:bottom w:w="0" w:type="dxa"/>
              <w:right w:w="108" w:type="dxa"/>
            </w:tcMar>
          </w:tcPr>
          <w:p w14:paraId="4002C463" w14:textId="6C3FE407"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sz w:val="24"/>
                <w:szCs w:val="24"/>
              </w:rPr>
              <w:lastRenderedPageBreak/>
              <w:t>Агартуумин, ЭСКММ</w:t>
            </w:r>
          </w:p>
        </w:tc>
        <w:tc>
          <w:tcPr>
            <w:tcW w:w="652" w:type="pct"/>
          </w:tcPr>
          <w:p w14:paraId="4534E680" w14:textId="6A1BE264"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 xml:space="preserve">Республикалык бюджеттин </w:t>
            </w:r>
            <w:r w:rsidRPr="00BC7409">
              <w:rPr>
                <w:rFonts w:ascii="Times New Roman" w:hAnsi="Times New Roman"/>
                <w:sz w:val="24"/>
                <w:szCs w:val="24"/>
              </w:rPr>
              <w:lastRenderedPageBreak/>
              <w:t>каражаттарынын алкагында</w:t>
            </w:r>
          </w:p>
        </w:tc>
      </w:tr>
      <w:tr w:rsidR="005744A0" w:rsidRPr="005570D1" w14:paraId="5FC106D5" w14:textId="77777777" w:rsidTr="00900446">
        <w:trPr>
          <w:trHeight w:val="20"/>
        </w:trPr>
        <w:tc>
          <w:tcPr>
            <w:tcW w:w="183" w:type="pct"/>
            <w:tcMar>
              <w:top w:w="0" w:type="dxa"/>
              <w:left w:w="108" w:type="dxa"/>
              <w:bottom w:w="0" w:type="dxa"/>
              <w:right w:w="108" w:type="dxa"/>
            </w:tcMar>
          </w:tcPr>
          <w:p w14:paraId="4D2FA1A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75982F9" w14:textId="4AC90E4A"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Окуучуларды сапаттуу мектептик тамак-аш менен камсыз кылуу</w:t>
            </w:r>
          </w:p>
        </w:tc>
        <w:tc>
          <w:tcPr>
            <w:tcW w:w="1182" w:type="pct"/>
            <w:tcMar>
              <w:top w:w="0" w:type="dxa"/>
              <w:left w:w="108" w:type="dxa"/>
              <w:bottom w:w="0" w:type="dxa"/>
              <w:right w:w="108" w:type="dxa"/>
            </w:tcMar>
          </w:tcPr>
          <w:p w14:paraId="0002553D" w14:textId="1E35FF4E"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t>Балдардын тамактануусун уюштуруу шарттарын камсыз кылуу үчүн аймактарда таза сууга жеткиликтүүлүгү чектелген билим берүү уюмдарына колдоо көрсөтүү</w:t>
            </w:r>
          </w:p>
        </w:tc>
        <w:tc>
          <w:tcPr>
            <w:tcW w:w="472" w:type="pct"/>
            <w:tcMar>
              <w:top w:w="0" w:type="dxa"/>
              <w:left w:w="108" w:type="dxa"/>
              <w:bottom w:w="0" w:type="dxa"/>
              <w:right w:w="108" w:type="dxa"/>
            </w:tcMar>
          </w:tcPr>
          <w:p w14:paraId="748CC346" w14:textId="189025AF"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572C4486" w14:textId="6D0275F3"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Корея эл аралык кызматташтык агенттигинин (KOICA) “Жергиликтүү азык-түлүктөргө негизделген мектептик тамактануу программасы аркылуу жалпы билим берүү уюмдарында ден соолукту чыңдоо жана тамактануу үчүн туруктуу чөйрөнү түзүү” (WASH) долбоорун ишке ашыруу аркылуу 20 мектепте санитардык шарттарды жакшыртуу боюнча долбоору ишке ашырылды</w:t>
            </w:r>
          </w:p>
        </w:tc>
        <w:tc>
          <w:tcPr>
            <w:tcW w:w="648" w:type="pct"/>
            <w:tcMar>
              <w:top w:w="0" w:type="dxa"/>
              <w:left w:w="108" w:type="dxa"/>
              <w:bottom w:w="0" w:type="dxa"/>
              <w:right w:w="108" w:type="dxa"/>
            </w:tcMar>
          </w:tcPr>
          <w:p w14:paraId="1273E125" w14:textId="77777777" w:rsidR="005744A0" w:rsidRPr="00BC7409" w:rsidRDefault="005744A0" w:rsidP="005744A0">
            <w:pPr>
              <w:spacing w:after="0" w:line="240" w:lineRule="auto"/>
              <w:jc w:val="center"/>
              <w:rPr>
                <w:rFonts w:ascii="Times New Roman" w:eastAsia="Times New Roman" w:hAnsi="Times New Roman" w:cs="Times New Roman"/>
                <w:bCs/>
                <w:sz w:val="24"/>
                <w:szCs w:val="24"/>
                <w:lang w:val="ky-KG" w:eastAsia="ru-RU"/>
              </w:rPr>
            </w:pPr>
            <w:r w:rsidRPr="00BC7409">
              <w:rPr>
                <w:rFonts w:ascii="Times New Roman" w:hAnsi="Times New Roman" w:cs="Times New Roman"/>
                <w:sz w:val="24"/>
                <w:szCs w:val="24"/>
                <w:lang w:val="ky-KG"/>
              </w:rPr>
              <w:t>Агартуумин</w:t>
            </w:r>
            <w:r w:rsidRPr="00BC7409">
              <w:rPr>
                <w:rFonts w:ascii="Times New Roman" w:eastAsia="Times New Roman" w:hAnsi="Times New Roman" w:cs="Times New Roman"/>
                <w:bCs/>
                <w:sz w:val="24"/>
                <w:szCs w:val="24"/>
                <w:lang w:val="ky-KG" w:eastAsia="ru-RU"/>
              </w:rPr>
              <w:t>,</w:t>
            </w:r>
          </w:p>
          <w:p w14:paraId="0290F148" w14:textId="77777777" w:rsidR="005744A0" w:rsidRPr="00BC7409" w:rsidRDefault="005744A0" w:rsidP="005744A0">
            <w:pPr>
              <w:spacing w:after="0" w:line="240" w:lineRule="auto"/>
              <w:jc w:val="center"/>
              <w:rPr>
                <w:rFonts w:ascii="Times New Roman" w:eastAsia="Times New Roman" w:hAnsi="Times New Roman" w:cs="Times New Roman"/>
                <w:bCs/>
                <w:sz w:val="24"/>
                <w:szCs w:val="24"/>
                <w:lang w:val="ky-KG" w:eastAsia="ru-RU"/>
              </w:rPr>
            </w:pPr>
            <w:r w:rsidRPr="00BC7409">
              <w:rPr>
                <w:rFonts w:ascii="Times New Roman" w:hAnsi="Times New Roman" w:cs="Times New Roman"/>
                <w:sz w:val="24"/>
                <w:szCs w:val="24"/>
                <w:lang w:val="ky-KG"/>
              </w:rPr>
              <w:t>КРП</w:t>
            </w:r>
            <w:r w:rsidRPr="00BC7409">
              <w:rPr>
                <w:rFonts w:ascii="Times New Roman" w:eastAsia="Times New Roman" w:hAnsi="Times New Roman" w:cs="Times New Roman"/>
                <w:bCs/>
                <w:sz w:val="24"/>
                <w:szCs w:val="24"/>
                <w:lang w:val="ky-KG" w:eastAsia="ru-RU"/>
              </w:rPr>
              <w:t xml:space="preserve"> КР Ош, Баткен, Жалал-Абад, Нарын, Чүй облустарын-дагы ЫУӨ,</w:t>
            </w:r>
          </w:p>
          <w:p w14:paraId="584DA644" w14:textId="0D850A69"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bCs/>
                <w:sz w:val="24"/>
                <w:szCs w:val="24"/>
                <w:lang w:val="ky-KG"/>
              </w:rPr>
              <w:t>Ош шаарынын мэриясы (макулдашуу боюнча)</w:t>
            </w:r>
          </w:p>
        </w:tc>
        <w:tc>
          <w:tcPr>
            <w:tcW w:w="652" w:type="pct"/>
          </w:tcPr>
          <w:p w14:paraId="43ED1AEA" w14:textId="77777777" w:rsidR="005744A0" w:rsidRPr="00BC7409" w:rsidRDefault="005744A0" w:rsidP="005744A0">
            <w:pPr>
              <w:pStyle w:val="a5"/>
              <w:jc w:val="center"/>
              <w:rPr>
                <w:rFonts w:ascii="Times New Roman" w:hAnsi="Times New Roman"/>
                <w:sz w:val="24"/>
                <w:szCs w:val="24"/>
                <w:lang w:val="ky-KG"/>
              </w:rPr>
            </w:pPr>
            <w:r w:rsidRPr="00BC7409">
              <w:rPr>
                <w:rFonts w:ascii="Times New Roman" w:hAnsi="Times New Roman"/>
                <w:sz w:val="24"/>
                <w:szCs w:val="24"/>
                <w:lang w:val="ky-KG"/>
              </w:rPr>
              <w:t>KOICA, БУУнун Дүйнөлүк азык-түлүк программасынын</w:t>
            </w:r>
          </w:p>
          <w:p w14:paraId="35F05386" w14:textId="7A2E5966"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каражаттары</w:t>
            </w:r>
          </w:p>
        </w:tc>
      </w:tr>
      <w:tr w:rsidR="005744A0" w:rsidRPr="005570D1" w14:paraId="5E40F4BA" w14:textId="77777777" w:rsidTr="00900446">
        <w:trPr>
          <w:trHeight w:val="20"/>
        </w:trPr>
        <w:tc>
          <w:tcPr>
            <w:tcW w:w="183" w:type="pct"/>
            <w:tcMar>
              <w:top w:w="0" w:type="dxa"/>
              <w:left w:w="108" w:type="dxa"/>
              <w:bottom w:w="0" w:type="dxa"/>
              <w:right w:w="108" w:type="dxa"/>
            </w:tcMar>
          </w:tcPr>
          <w:p w14:paraId="269E72F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7AD62D8" w14:textId="56F4A689"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 xml:space="preserve">Өзгөчө билим берүү муктаждыктары бар окуучулар жана балдар менен иштөө үчүн </w:t>
            </w:r>
            <w:r w:rsidRPr="00BC7409">
              <w:rPr>
                <w:rFonts w:ascii="Times New Roman" w:hAnsi="Times New Roman"/>
                <w:sz w:val="24"/>
                <w:szCs w:val="24"/>
                <w:lang w:val="ky-KG"/>
              </w:rPr>
              <w:lastRenderedPageBreak/>
              <w:t xml:space="preserve">ылайыкташтырылган окуу программаларын жана материалдарын иштеп чыгуу, педагогдорду даярдоо жана квалификациясын жогорулатуу </w:t>
            </w:r>
          </w:p>
        </w:tc>
        <w:tc>
          <w:tcPr>
            <w:tcW w:w="1182" w:type="pct"/>
            <w:tcMar>
              <w:top w:w="0" w:type="dxa"/>
              <w:left w:w="108" w:type="dxa"/>
              <w:bottom w:w="0" w:type="dxa"/>
              <w:right w:w="108" w:type="dxa"/>
            </w:tcMar>
          </w:tcPr>
          <w:p w14:paraId="41B5CEA3" w14:textId="02A5AD37"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lastRenderedPageBreak/>
              <w:t xml:space="preserve">Бала бакчаларда инклюзивдүү топторду ачууну уюштуруу </w:t>
            </w:r>
          </w:p>
        </w:tc>
        <w:tc>
          <w:tcPr>
            <w:tcW w:w="472" w:type="pct"/>
            <w:tcMar>
              <w:top w:w="0" w:type="dxa"/>
              <w:left w:w="108" w:type="dxa"/>
              <w:bottom w:w="0" w:type="dxa"/>
              <w:right w:w="108" w:type="dxa"/>
            </w:tcMar>
          </w:tcPr>
          <w:p w14:paraId="76C518B4" w14:textId="28F2C97C"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 xml:space="preserve">30-сентябрь </w:t>
            </w:r>
          </w:p>
        </w:tc>
        <w:tc>
          <w:tcPr>
            <w:tcW w:w="974" w:type="pct"/>
            <w:tcMar>
              <w:top w:w="0" w:type="dxa"/>
              <w:left w:w="108" w:type="dxa"/>
              <w:bottom w:w="0" w:type="dxa"/>
              <w:right w:w="108" w:type="dxa"/>
            </w:tcMar>
          </w:tcPr>
          <w:p w14:paraId="05285DDD" w14:textId="77777777"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 xml:space="preserve">Майыптыгы бар балдар үчүн 5 бала бакчада мектепке чейинки билим берүү камсыздалды </w:t>
            </w:r>
          </w:p>
          <w:p w14:paraId="0251BB43" w14:textId="78A59A29"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lastRenderedPageBreak/>
              <w:t>(облустарда 3, Бишкек жана Ош шаарларында 2)</w:t>
            </w:r>
          </w:p>
        </w:tc>
        <w:tc>
          <w:tcPr>
            <w:tcW w:w="648" w:type="pct"/>
            <w:tcMar>
              <w:top w:w="0" w:type="dxa"/>
              <w:left w:w="108" w:type="dxa"/>
              <w:bottom w:w="0" w:type="dxa"/>
              <w:right w:w="108" w:type="dxa"/>
            </w:tcMar>
          </w:tcPr>
          <w:p w14:paraId="1489B536" w14:textId="0417FD8D"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sz w:val="24"/>
                <w:szCs w:val="24"/>
              </w:rPr>
              <w:lastRenderedPageBreak/>
              <w:t>Агартуумин</w:t>
            </w:r>
          </w:p>
        </w:tc>
        <w:tc>
          <w:tcPr>
            <w:tcW w:w="652" w:type="pct"/>
          </w:tcPr>
          <w:p w14:paraId="01F9911F" w14:textId="2766B801"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Республикалык бюджеттин каражаттарынын алкагында</w:t>
            </w:r>
          </w:p>
        </w:tc>
      </w:tr>
      <w:tr w:rsidR="005744A0" w:rsidRPr="005570D1" w14:paraId="1523AA8B" w14:textId="77777777" w:rsidTr="00900446">
        <w:trPr>
          <w:trHeight w:val="20"/>
        </w:trPr>
        <w:tc>
          <w:tcPr>
            <w:tcW w:w="183" w:type="pct"/>
            <w:tcMar>
              <w:top w:w="0" w:type="dxa"/>
              <w:left w:w="108" w:type="dxa"/>
              <w:bottom w:w="0" w:type="dxa"/>
              <w:right w:w="108" w:type="dxa"/>
            </w:tcMar>
          </w:tcPr>
          <w:p w14:paraId="79C7E6D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4F06B87" w14:textId="77777777" w:rsidR="005744A0" w:rsidRPr="00BC74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659D936" w14:textId="2AADD788"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t>Өзгөчө билим берүүгө муктаж балдар үчүн мектептерде ылайыкташтырылган окуу программаларын иштеп чыгуу</w:t>
            </w:r>
          </w:p>
        </w:tc>
        <w:tc>
          <w:tcPr>
            <w:tcW w:w="472" w:type="pct"/>
            <w:tcMar>
              <w:top w:w="0" w:type="dxa"/>
              <w:left w:w="108" w:type="dxa"/>
              <w:bottom w:w="0" w:type="dxa"/>
              <w:right w:w="108" w:type="dxa"/>
            </w:tcMar>
          </w:tcPr>
          <w:p w14:paraId="0FEEA4D1" w14:textId="6A3235B9"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5135A23E" w14:textId="2343F8B0"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Өзгөчө билим берүүгө муктаж болгон балдардын 5 категориясы үчүн ылайыкташтырылган окуу программалары иштелип чыкты, анын ичинде акыл-эс, сезүү, сүйлөө, жүрүм-турум жана көптөгөн кемтиктери бар</w:t>
            </w:r>
          </w:p>
        </w:tc>
        <w:tc>
          <w:tcPr>
            <w:tcW w:w="648" w:type="pct"/>
            <w:tcMar>
              <w:top w:w="0" w:type="dxa"/>
              <w:left w:w="108" w:type="dxa"/>
              <w:bottom w:w="0" w:type="dxa"/>
              <w:right w:w="108" w:type="dxa"/>
            </w:tcMar>
          </w:tcPr>
          <w:p w14:paraId="119E06D5" w14:textId="01A842CC"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sz w:val="24"/>
                <w:szCs w:val="24"/>
              </w:rPr>
              <w:t>Агартуумин</w:t>
            </w:r>
          </w:p>
        </w:tc>
        <w:tc>
          <w:tcPr>
            <w:tcW w:w="652" w:type="pct"/>
          </w:tcPr>
          <w:p w14:paraId="7678D8D7" w14:textId="2F172AD5"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Республикалык бюджеттин каражаттарынын алкагында</w:t>
            </w:r>
          </w:p>
        </w:tc>
      </w:tr>
      <w:tr w:rsidR="005744A0" w:rsidRPr="005570D1" w14:paraId="6EB205BF" w14:textId="77777777" w:rsidTr="00900446">
        <w:trPr>
          <w:trHeight w:val="20"/>
        </w:trPr>
        <w:tc>
          <w:tcPr>
            <w:tcW w:w="183" w:type="pct"/>
            <w:tcMar>
              <w:top w:w="0" w:type="dxa"/>
              <w:left w:w="108" w:type="dxa"/>
              <w:bottom w:w="0" w:type="dxa"/>
              <w:right w:w="108" w:type="dxa"/>
            </w:tcMar>
          </w:tcPr>
          <w:p w14:paraId="25BDE99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1B6CDA7" w14:textId="77777777" w:rsidR="005744A0" w:rsidRPr="00BC74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CFC2EF2" w14:textId="26D2F2FE"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t xml:space="preserve">Мектепке чейинки курактын өзгөчөлүктөрүнө багытталган тарбиячылардын квалификациясын жогорулатуу боюнча модулдук курстарды иштеп чыгуу </w:t>
            </w:r>
          </w:p>
        </w:tc>
        <w:tc>
          <w:tcPr>
            <w:tcW w:w="472" w:type="pct"/>
            <w:tcMar>
              <w:top w:w="0" w:type="dxa"/>
              <w:left w:w="108" w:type="dxa"/>
              <w:bottom w:w="0" w:type="dxa"/>
              <w:right w:w="108" w:type="dxa"/>
            </w:tcMar>
          </w:tcPr>
          <w:p w14:paraId="51A1EB5B" w14:textId="05C0AF70"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30-март</w:t>
            </w:r>
          </w:p>
        </w:tc>
        <w:tc>
          <w:tcPr>
            <w:tcW w:w="974" w:type="pct"/>
            <w:tcMar>
              <w:top w:w="0" w:type="dxa"/>
              <w:left w:w="108" w:type="dxa"/>
              <w:bottom w:w="0" w:type="dxa"/>
              <w:right w:w="108" w:type="dxa"/>
            </w:tcMar>
          </w:tcPr>
          <w:p w14:paraId="4BCEF30D" w14:textId="4C171D83"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eastAsia="en-US"/>
              </w:rPr>
              <w:t>Мектепке чейинки курактын өзгөчөлүктөрүнө багытталган тарбиячылардын квалификациясын жогорулатуу боюнча модулдук курстардын саны көбөйдү</w:t>
            </w:r>
          </w:p>
        </w:tc>
        <w:tc>
          <w:tcPr>
            <w:tcW w:w="648" w:type="pct"/>
            <w:tcMar>
              <w:top w:w="0" w:type="dxa"/>
              <w:left w:w="108" w:type="dxa"/>
              <w:bottom w:w="0" w:type="dxa"/>
              <w:right w:w="108" w:type="dxa"/>
            </w:tcMar>
          </w:tcPr>
          <w:p w14:paraId="2DD4072A" w14:textId="77777777" w:rsidR="005744A0" w:rsidRPr="00BC7409" w:rsidRDefault="005744A0" w:rsidP="005744A0">
            <w:pPr>
              <w:spacing w:after="0" w:line="240" w:lineRule="auto"/>
              <w:jc w:val="center"/>
              <w:rPr>
                <w:rFonts w:ascii="Times New Roman" w:eastAsia="Times New Roman" w:hAnsi="Times New Roman" w:cs="Times New Roman"/>
                <w:bCs/>
                <w:sz w:val="24"/>
                <w:szCs w:val="24"/>
                <w:lang w:eastAsia="ru-RU"/>
              </w:rPr>
            </w:pPr>
            <w:r w:rsidRPr="00BC7409">
              <w:rPr>
                <w:rFonts w:ascii="Times New Roman" w:hAnsi="Times New Roman" w:cs="Times New Roman"/>
                <w:sz w:val="24"/>
                <w:szCs w:val="24"/>
              </w:rPr>
              <w:t>Агартуумин</w:t>
            </w:r>
          </w:p>
          <w:p w14:paraId="5D4F1043" w14:textId="77777777"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D2FD2AD" w14:textId="3A23ACE0"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Республикалык бюджеттин каражаттарынын алкагында</w:t>
            </w:r>
          </w:p>
        </w:tc>
      </w:tr>
      <w:tr w:rsidR="005744A0" w:rsidRPr="005570D1" w14:paraId="18C068F5" w14:textId="77777777" w:rsidTr="00900446">
        <w:trPr>
          <w:trHeight w:val="20"/>
        </w:trPr>
        <w:tc>
          <w:tcPr>
            <w:tcW w:w="183" w:type="pct"/>
            <w:tcMar>
              <w:top w:w="0" w:type="dxa"/>
              <w:left w:w="108" w:type="dxa"/>
              <w:bottom w:w="0" w:type="dxa"/>
              <w:right w:w="108" w:type="dxa"/>
            </w:tcMar>
          </w:tcPr>
          <w:p w14:paraId="12A121E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A9F98AD" w14:textId="77777777" w:rsidR="005744A0" w:rsidRPr="00BC74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7B1104B" w14:textId="05ABE652"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t>Майыптыгы бар балдар үчүн жекече билим берүү пландарын иштеп чыгуу</w:t>
            </w:r>
          </w:p>
        </w:tc>
        <w:tc>
          <w:tcPr>
            <w:tcW w:w="472" w:type="pct"/>
            <w:tcMar>
              <w:top w:w="0" w:type="dxa"/>
              <w:left w:w="108" w:type="dxa"/>
              <w:bottom w:w="0" w:type="dxa"/>
              <w:right w:w="108" w:type="dxa"/>
            </w:tcMar>
          </w:tcPr>
          <w:p w14:paraId="0ECAF939" w14:textId="2EAF7C35"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30-июль</w:t>
            </w:r>
          </w:p>
        </w:tc>
        <w:tc>
          <w:tcPr>
            <w:tcW w:w="974" w:type="pct"/>
            <w:tcMar>
              <w:top w:w="0" w:type="dxa"/>
              <w:left w:w="108" w:type="dxa"/>
              <w:bottom w:w="0" w:type="dxa"/>
              <w:right w:w="108" w:type="dxa"/>
            </w:tcMar>
          </w:tcPr>
          <w:p w14:paraId="1BC7A95F" w14:textId="1D3CBB5F"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 xml:space="preserve">Майыптыгы бар балдар үчүн жекече билим берүү пландары бекитилди </w:t>
            </w:r>
          </w:p>
        </w:tc>
        <w:tc>
          <w:tcPr>
            <w:tcW w:w="648" w:type="pct"/>
            <w:tcMar>
              <w:top w:w="0" w:type="dxa"/>
              <w:left w:w="108" w:type="dxa"/>
              <w:bottom w:w="0" w:type="dxa"/>
              <w:right w:w="108" w:type="dxa"/>
            </w:tcMar>
          </w:tcPr>
          <w:p w14:paraId="3DECF53E" w14:textId="77777777" w:rsidR="005744A0" w:rsidRPr="00BC7409" w:rsidRDefault="005744A0" w:rsidP="005744A0">
            <w:pPr>
              <w:spacing w:after="0" w:line="240" w:lineRule="auto"/>
              <w:jc w:val="center"/>
              <w:rPr>
                <w:rFonts w:ascii="Times New Roman" w:eastAsia="Times New Roman" w:hAnsi="Times New Roman" w:cs="Times New Roman"/>
                <w:bCs/>
                <w:sz w:val="24"/>
                <w:szCs w:val="24"/>
                <w:lang w:eastAsia="ru-RU"/>
              </w:rPr>
            </w:pPr>
            <w:r w:rsidRPr="00BC7409">
              <w:rPr>
                <w:rFonts w:ascii="Times New Roman" w:hAnsi="Times New Roman" w:cs="Times New Roman"/>
                <w:sz w:val="24"/>
                <w:szCs w:val="24"/>
              </w:rPr>
              <w:t>Агартуумин</w:t>
            </w:r>
            <w:r w:rsidRPr="00BC7409">
              <w:rPr>
                <w:rFonts w:ascii="Times New Roman" w:eastAsia="Times New Roman" w:hAnsi="Times New Roman" w:cs="Times New Roman"/>
                <w:bCs/>
                <w:sz w:val="24"/>
                <w:szCs w:val="24"/>
                <w:lang w:eastAsia="ru-RU"/>
              </w:rPr>
              <w:t xml:space="preserve">, </w:t>
            </w:r>
          </w:p>
          <w:p w14:paraId="55B954B0" w14:textId="46891B2C"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sz w:val="24"/>
                <w:szCs w:val="24"/>
              </w:rPr>
              <w:t>ЭСКММ</w:t>
            </w:r>
            <w:r w:rsidRPr="00BC7409">
              <w:rPr>
                <w:rFonts w:ascii="Times New Roman" w:hAnsi="Times New Roman" w:cs="Times New Roman"/>
                <w:bCs/>
                <w:sz w:val="24"/>
                <w:szCs w:val="24"/>
              </w:rPr>
              <w:t xml:space="preserve">, </w:t>
            </w:r>
            <w:r w:rsidRPr="00BC7409">
              <w:rPr>
                <w:rFonts w:ascii="Times New Roman" w:hAnsi="Times New Roman" w:cs="Times New Roman"/>
                <w:bCs/>
                <w:sz w:val="24"/>
                <w:szCs w:val="24"/>
                <w:lang w:val="ky-KG"/>
              </w:rPr>
              <w:t>СС</w:t>
            </w:r>
            <w:r w:rsidRPr="00BC7409">
              <w:rPr>
                <w:rFonts w:ascii="Times New Roman" w:hAnsi="Times New Roman" w:cs="Times New Roman"/>
                <w:bCs/>
                <w:sz w:val="24"/>
                <w:szCs w:val="24"/>
              </w:rPr>
              <w:t>М</w:t>
            </w:r>
          </w:p>
        </w:tc>
        <w:tc>
          <w:tcPr>
            <w:tcW w:w="652" w:type="pct"/>
          </w:tcPr>
          <w:p w14:paraId="41F2C019" w14:textId="14E4440C"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Республикалык бюджеттин каражаттарынын алкагында</w:t>
            </w:r>
          </w:p>
        </w:tc>
      </w:tr>
      <w:tr w:rsidR="005744A0" w:rsidRPr="005570D1" w14:paraId="1B04382C" w14:textId="77777777" w:rsidTr="00900446">
        <w:trPr>
          <w:trHeight w:val="20"/>
        </w:trPr>
        <w:tc>
          <w:tcPr>
            <w:tcW w:w="183" w:type="pct"/>
            <w:tcMar>
              <w:top w:w="0" w:type="dxa"/>
              <w:left w:w="108" w:type="dxa"/>
              <w:bottom w:w="0" w:type="dxa"/>
              <w:right w:w="108" w:type="dxa"/>
            </w:tcMar>
          </w:tcPr>
          <w:p w14:paraId="566F60B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9DD7F75" w14:textId="77777777" w:rsidR="005744A0" w:rsidRPr="00BC74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16F6979" w14:textId="14134AC4" w:rsidR="005744A0" w:rsidRPr="00BC7409" w:rsidRDefault="005744A0" w:rsidP="005744A0">
            <w:pPr>
              <w:pStyle w:val="a5"/>
              <w:rPr>
                <w:rStyle w:val="ypks7kbdpwfgdykd3qb9"/>
                <w:rFonts w:ascii="Times New Roman" w:hAnsi="Times New Roman"/>
                <w:sz w:val="24"/>
                <w:szCs w:val="24"/>
                <w:lang w:val="ky-KG"/>
              </w:rPr>
            </w:pPr>
            <w:r w:rsidRPr="00BC7409">
              <w:rPr>
                <w:rFonts w:ascii="Times New Roman" w:hAnsi="Times New Roman"/>
                <w:sz w:val="24"/>
                <w:szCs w:val="24"/>
                <w:lang w:val="ky-KG"/>
              </w:rPr>
              <w:t>Инклюзивдик билим берүүнү ишке ашыруу маселелерин жөнгө салуучу “Билим берүү жөнүндө” КР Мыйзамына мыйзам алдындагы ченемдик укуктук базаны иштеп чыгуу жана кабыл алуу</w:t>
            </w:r>
          </w:p>
        </w:tc>
        <w:tc>
          <w:tcPr>
            <w:tcW w:w="472" w:type="pct"/>
            <w:tcMar>
              <w:top w:w="0" w:type="dxa"/>
              <w:left w:w="108" w:type="dxa"/>
              <w:bottom w:w="0" w:type="dxa"/>
              <w:right w:w="108" w:type="dxa"/>
            </w:tcMar>
          </w:tcPr>
          <w:p w14:paraId="7A2E02BF" w14:textId="432802D7" w:rsidR="005744A0" w:rsidRPr="00BC7409" w:rsidRDefault="005744A0" w:rsidP="005744A0">
            <w:pPr>
              <w:pStyle w:val="a5"/>
              <w:jc w:val="center"/>
              <w:rPr>
                <w:rFonts w:ascii="Times New Roman" w:hAnsi="Times New Roman"/>
                <w:sz w:val="24"/>
                <w:szCs w:val="24"/>
                <w:lang w:val="ky-KG"/>
              </w:rPr>
            </w:pPr>
            <w:r w:rsidRPr="00BC7409">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522C57A4" w14:textId="7101D070" w:rsidR="005744A0" w:rsidRPr="00BC7409" w:rsidRDefault="005744A0" w:rsidP="005744A0">
            <w:pPr>
              <w:pStyle w:val="a5"/>
              <w:rPr>
                <w:rFonts w:ascii="Times New Roman" w:hAnsi="Times New Roman"/>
                <w:sz w:val="24"/>
                <w:szCs w:val="24"/>
                <w:lang w:val="ky-KG"/>
              </w:rPr>
            </w:pPr>
            <w:r w:rsidRPr="00BC7409">
              <w:rPr>
                <w:rFonts w:ascii="Times New Roman" w:hAnsi="Times New Roman"/>
                <w:sz w:val="24"/>
                <w:szCs w:val="24"/>
                <w:lang w:val="ky-KG"/>
              </w:rPr>
              <w:t>Инклюзивдик билим берүүнү ишке ашыруу маселелерин жөнгө салуучу ЧУА кабыл алынды</w:t>
            </w:r>
          </w:p>
        </w:tc>
        <w:tc>
          <w:tcPr>
            <w:tcW w:w="648" w:type="pct"/>
            <w:tcMar>
              <w:top w:w="0" w:type="dxa"/>
              <w:left w:w="108" w:type="dxa"/>
              <w:bottom w:w="0" w:type="dxa"/>
              <w:right w:w="108" w:type="dxa"/>
            </w:tcMar>
          </w:tcPr>
          <w:p w14:paraId="6DA64CD3" w14:textId="77777777" w:rsidR="005744A0" w:rsidRPr="00BC7409" w:rsidRDefault="005744A0" w:rsidP="005744A0">
            <w:pPr>
              <w:spacing w:after="0" w:line="240" w:lineRule="auto"/>
              <w:jc w:val="center"/>
              <w:rPr>
                <w:rFonts w:ascii="Times New Roman" w:eastAsia="Times New Roman" w:hAnsi="Times New Roman" w:cs="Times New Roman"/>
                <w:bCs/>
                <w:sz w:val="24"/>
                <w:szCs w:val="24"/>
                <w:lang w:eastAsia="ru-RU"/>
              </w:rPr>
            </w:pPr>
            <w:r w:rsidRPr="00BC7409">
              <w:rPr>
                <w:rFonts w:ascii="Times New Roman" w:hAnsi="Times New Roman" w:cs="Times New Roman"/>
                <w:sz w:val="24"/>
                <w:szCs w:val="24"/>
              </w:rPr>
              <w:t>Агартуумин</w:t>
            </w:r>
            <w:r w:rsidRPr="00BC7409">
              <w:rPr>
                <w:rFonts w:ascii="Times New Roman" w:eastAsia="Times New Roman" w:hAnsi="Times New Roman" w:cs="Times New Roman"/>
                <w:bCs/>
                <w:sz w:val="24"/>
                <w:szCs w:val="24"/>
                <w:lang w:eastAsia="ru-RU"/>
              </w:rPr>
              <w:t xml:space="preserve">, </w:t>
            </w:r>
            <w:r w:rsidRPr="00BC7409">
              <w:rPr>
                <w:rFonts w:ascii="Times New Roman" w:eastAsia="Times New Roman" w:hAnsi="Times New Roman" w:cs="Times New Roman"/>
                <w:bCs/>
                <w:sz w:val="24"/>
                <w:szCs w:val="24"/>
                <w:lang w:val="ky-KG" w:eastAsia="ru-RU"/>
              </w:rPr>
              <w:t>СС</w:t>
            </w:r>
            <w:r w:rsidRPr="00BC7409">
              <w:rPr>
                <w:rFonts w:ascii="Times New Roman" w:eastAsia="Times New Roman" w:hAnsi="Times New Roman" w:cs="Times New Roman"/>
                <w:bCs/>
                <w:sz w:val="24"/>
                <w:szCs w:val="24"/>
                <w:lang w:eastAsia="ru-RU"/>
              </w:rPr>
              <w:t>М,</w:t>
            </w:r>
          </w:p>
          <w:p w14:paraId="0A2B0AF8" w14:textId="1FDE2979" w:rsidR="005744A0" w:rsidRPr="00BC74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BC7409">
              <w:rPr>
                <w:rFonts w:ascii="Times New Roman" w:hAnsi="Times New Roman" w:cs="Times New Roman"/>
                <w:sz w:val="24"/>
                <w:szCs w:val="24"/>
              </w:rPr>
              <w:t>ЭСКММ</w:t>
            </w:r>
          </w:p>
        </w:tc>
        <w:tc>
          <w:tcPr>
            <w:tcW w:w="652" w:type="pct"/>
          </w:tcPr>
          <w:p w14:paraId="30507E26" w14:textId="28E9D350" w:rsidR="005744A0" w:rsidRPr="00BC7409" w:rsidRDefault="005744A0" w:rsidP="005744A0">
            <w:pPr>
              <w:pStyle w:val="a5"/>
              <w:jc w:val="center"/>
              <w:rPr>
                <w:rFonts w:ascii="Times New Roman" w:hAnsi="Times New Roman"/>
                <w:bCs/>
                <w:sz w:val="24"/>
                <w:szCs w:val="24"/>
                <w:u w:color="FFFFFF"/>
                <w:lang w:val="ky-KG"/>
              </w:rPr>
            </w:pPr>
            <w:r w:rsidRPr="00BC7409">
              <w:rPr>
                <w:rFonts w:ascii="Times New Roman" w:hAnsi="Times New Roman"/>
                <w:sz w:val="24"/>
                <w:szCs w:val="24"/>
              </w:rPr>
              <w:t>Республикалык бюджеттин каражаттарынын алкагында</w:t>
            </w:r>
          </w:p>
        </w:tc>
      </w:tr>
      <w:tr w:rsidR="005744A0" w:rsidRPr="005570D1" w14:paraId="4E344EEC" w14:textId="77777777" w:rsidTr="00900446">
        <w:trPr>
          <w:trHeight w:val="20"/>
        </w:trPr>
        <w:tc>
          <w:tcPr>
            <w:tcW w:w="183" w:type="pct"/>
            <w:tcMar>
              <w:top w:w="0" w:type="dxa"/>
              <w:left w:w="108" w:type="dxa"/>
              <w:bottom w:w="0" w:type="dxa"/>
              <w:right w:w="108" w:type="dxa"/>
            </w:tcMar>
          </w:tcPr>
          <w:p w14:paraId="1C7A033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FDAB4CB" w14:textId="3FAFD8DF" w:rsidR="005744A0" w:rsidRPr="00F37D79" w:rsidRDefault="005744A0" w:rsidP="005744A0">
            <w:pPr>
              <w:pStyle w:val="a5"/>
              <w:rPr>
                <w:rFonts w:ascii="Times New Roman" w:hAnsi="Times New Roman"/>
                <w:sz w:val="24"/>
                <w:szCs w:val="24"/>
                <w:lang w:val="ky-KG"/>
              </w:rPr>
            </w:pPr>
            <w:r w:rsidRPr="00F37D79">
              <w:rPr>
                <w:rFonts w:ascii="Times New Roman" w:hAnsi="Times New Roman"/>
                <w:sz w:val="24"/>
                <w:szCs w:val="24"/>
                <w:lang w:val="ky-KG"/>
              </w:rPr>
              <w:t xml:space="preserve">Жаңы бала бакчаларды жана мектептерди </w:t>
            </w:r>
            <w:r w:rsidRPr="00F37D79">
              <w:rPr>
                <w:rFonts w:ascii="Times New Roman" w:hAnsi="Times New Roman"/>
                <w:sz w:val="24"/>
                <w:szCs w:val="24"/>
                <w:lang w:val="ky-KG"/>
              </w:rPr>
              <w:lastRenderedPageBreak/>
              <w:t>куруу, ошондой эле коопсуздук талаптарын жана курулуш ченемдерин эске алуу менен билим берүү максатында пайдалануу үчүн имараттарды багытын өзгөртүү жана оңдоо</w:t>
            </w:r>
          </w:p>
        </w:tc>
        <w:tc>
          <w:tcPr>
            <w:tcW w:w="1182" w:type="pct"/>
            <w:tcMar>
              <w:top w:w="0" w:type="dxa"/>
              <w:left w:w="108" w:type="dxa"/>
              <w:bottom w:w="0" w:type="dxa"/>
              <w:right w:w="108" w:type="dxa"/>
            </w:tcMar>
          </w:tcPr>
          <w:p w14:paraId="545698BA" w14:textId="581FBCC6" w:rsidR="005744A0" w:rsidRPr="00F37D79" w:rsidRDefault="005744A0" w:rsidP="005744A0">
            <w:pPr>
              <w:pStyle w:val="a5"/>
              <w:rPr>
                <w:rStyle w:val="ypks7kbdpwfgdykd3qb9"/>
                <w:rFonts w:ascii="Times New Roman" w:hAnsi="Times New Roman"/>
                <w:sz w:val="24"/>
                <w:szCs w:val="24"/>
                <w:lang w:val="ky-KG"/>
              </w:rPr>
            </w:pPr>
            <w:r w:rsidRPr="00F37D79">
              <w:rPr>
                <w:rFonts w:ascii="Times New Roman" w:hAnsi="Times New Roman"/>
                <w:sz w:val="24"/>
                <w:szCs w:val="24"/>
                <w:lang w:val="ky-KG"/>
              </w:rPr>
              <w:lastRenderedPageBreak/>
              <w:t xml:space="preserve">Жумуш орундары көп шаарларга жана калктуу конуштарга </w:t>
            </w:r>
            <w:r w:rsidRPr="00F37D79">
              <w:rPr>
                <w:rFonts w:ascii="Times New Roman" w:hAnsi="Times New Roman"/>
                <w:sz w:val="24"/>
                <w:szCs w:val="24"/>
                <w:lang w:val="ky-KG"/>
              </w:rPr>
              <w:lastRenderedPageBreak/>
              <w:t>артыкчылык берүү менен бала бакчаларды куруу, реконструкциялоо жана ишке киргизүүнү жүзөгө ашыруу</w:t>
            </w:r>
          </w:p>
        </w:tc>
        <w:tc>
          <w:tcPr>
            <w:tcW w:w="472" w:type="pct"/>
            <w:tcMar>
              <w:top w:w="0" w:type="dxa"/>
              <w:left w:w="108" w:type="dxa"/>
              <w:bottom w:w="0" w:type="dxa"/>
              <w:right w:w="108" w:type="dxa"/>
            </w:tcMar>
          </w:tcPr>
          <w:p w14:paraId="192DEE44" w14:textId="5499E8FF" w:rsidR="005744A0" w:rsidRPr="00F37D79" w:rsidRDefault="005744A0" w:rsidP="005744A0">
            <w:pPr>
              <w:pStyle w:val="a5"/>
              <w:jc w:val="center"/>
              <w:rPr>
                <w:rFonts w:ascii="Times New Roman" w:hAnsi="Times New Roman"/>
                <w:sz w:val="24"/>
                <w:szCs w:val="24"/>
                <w:lang w:val="ky-KG"/>
              </w:rPr>
            </w:pPr>
            <w:r w:rsidRPr="00F37D79">
              <w:rPr>
                <w:rFonts w:ascii="Times New Roman" w:eastAsia="DengXian" w:hAnsi="Times New Roman"/>
                <w:sz w:val="24"/>
                <w:szCs w:val="24"/>
                <w:lang w:eastAsia="zh-CN"/>
              </w:rPr>
              <w:lastRenderedPageBreak/>
              <w:t>1-сентябрь</w:t>
            </w:r>
          </w:p>
        </w:tc>
        <w:tc>
          <w:tcPr>
            <w:tcW w:w="974" w:type="pct"/>
            <w:tcMar>
              <w:top w:w="0" w:type="dxa"/>
              <w:left w:w="108" w:type="dxa"/>
              <w:bottom w:w="0" w:type="dxa"/>
              <w:right w:w="108" w:type="dxa"/>
            </w:tcMar>
          </w:tcPr>
          <w:p w14:paraId="2F8C5C26" w14:textId="77777777" w:rsidR="005744A0" w:rsidRPr="00F37D79" w:rsidRDefault="005744A0" w:rsidP="005744A0">
            <w:pPr>
              <w:pStyle w:val="a5"/>
              <w:rPr>
                <w:rFonts w:ascii="Times New Roman" w:hAnsi="Times New Roman"/>
                <w:sz w:val="24"/>
                <w:szCs w:val="24"/>
                <w:lang w:val="ky-KG"/>
              </w:rPr>
            </w:pPr>
            <w:r w:rsidRPr="00F37D79">
              <w:rPr>
                <w:rFonts w:ascii="Times New Roman" w:hAnsi="Times New Roman"/>
                <w:sz w:val="24"/>
                <w:szCs w:val="24"/>
                <w:lang w:val="ky-KG"/>
              </w:rPr>
              <w:t xml:space="preserve">Балдарды </w:t>
            </w:r>
          </w:p>
          <w:p w14:paraId="36B7EBA8" w14:textId="77777777" w:rsidR="005744A0" w:rsidRPr="00F37D79" w:rsidRDefault="005744A0" w:rsidP="005744A0">
            <w:pPr>
              <w:pStyle w:val="a5"/>
              <w:rPr>
                <w:rFonts w:ascii="Times New Roman" w:hAnsi="Times New Roman"/>
                <w:sz w:val="24"/>
                <w:szCs w:val="24"/>
                <w:lang w:val="ky-KG"/>
              </w:rPr>
            </w:pPr>
            <w:r w:rsidRPr="00F37D79">
              <w:rPr>
                <w:rFonts w:ascii="Times New Roman" w:hAnsi="Times New Roman"/>
                <w:sz w:val="24"/>
                <w:szCs w:val="24"/>
                <w:lang w:val="ky-KG"/>
              </w:rPr>
              <w:lastRenderedPageBreak/>
              <w:t xml:space="preserve">55 % мектепке чейинки билим берүү менен </w:t>
            </w:r>
          </w:p>
          <w:p w14:paraId="121A6040" w14:textId="48D85B4E" w:rsidR="005744A0" w:rsidRPr="00F37D79" w:rsidRDefault="005744A0" w:rsidP="005744A0">
            <w:pPr>
              <w:pStyle w:val="a5"/>
              <w:rPr>
                <w:rFonts w:ascii="Times New Roman" w:hAnsi="Times New Roman"/>
                <w:sz w:val="24"/>
                <w:szCs w:val="24"/>
                <w:lang w:val="ky-KG"/>
              </w:rPr>
            </w:pPr>
            <w:r w:rsidRPr="00F37D79">
              <w:rPr>
                <w:rFonts w:ascii="Times New Roman" w:hAnsi="Times New Roman"/>
                <w:sz w:val="24"/>
                <w:szCs w:val="24"/>
                <w:lang w:val="ky-KG"/>
              </w:rPr>
              <w:t xml:space="preserve">камтууну камсыздаган 115 мектепке чейинки билим берүү уюму ишке киргизилди </w:t>
            </w:r>
          </w:p>
        </w:tc>
        <w:tc>
          <w:tcPr>
            <w:tcW w:w="648" w:type="pct"/>
            <w:tcMar>
              <w:top w:w="0" w:type="dxa"/>
              <w:left w:w="108" w:type="dxa"/>
              <w:bottom w:w="0" w:type="dxa"/>
              <w:right w:w="108" w:type="dxa"/>
            </w:tcMar>
          </w:tcPr>
          <w:p w14:paraId="2F339FEB" w14:textId="77777777" w:rsidR="005744A0" w:rsidRPr="00F37D79" w:rsidRDefault="005744A0" w:rsidP="005744A0">
            <w:pPr>
              <w:spacing w:after="0" w:line="240" w:lineRule="auto"/>
              <w:jc w:val="center"/>
              <w:rPr>
                <w:rFonts w:ascii="Times New Roman" w:eastAsia="Times New Roman" w:hAnsi="Times New Roman" w:cs="Times New Roman"/>
                <w:sz w:val="24"/>
                <w:szCs w:val="24"/>
                <w:lang w:val="ky-KG" w:eastAsia="ru-RU"/>
              </w:rPr>
            </w:pPr>
            <w:r w:rsidRPr="00F37D79">
              <w:rPr>
                <w:rFonts w:ascii="Times New Roman" w:eastAsia="DengXian" w:hAnsi="Times New Roman" w:cs="Times New Roman"/>
                <w:sz w:val="24"/>
                <w:szCs w:val="24"/>
                <w:lang w:val="ky-KG" w:eastAsia="zh-CN"/>
              </w:rPr>
              <w:lastRenderedPageBreak/>
              <w:t>Курулуш министрлиги</w:t>
            </w:r>
            <w:r w:rsidRPr="00F37D79">
              <w:rPr>
                <w:rFonts w:ascii="Times New Roman" w:eastAsia="Times New Roman" w:hAnsi="Times New Roman" w:cs="Times New Roman"/>
                <w:sz w:val="24"/>
                <w:szCs w:val="24"/>
                <w:lang w:val="ky-KG" w:eastAsia="ru-RU"/>
              </w:rPr>
              <w:t>,</w:t>
            </w:r>
          </w:p>
          <w:p w14:paraId="6A8AD961" w14:textId="77777777" w:rsidR="005744A0" w:rsidRPr="00F37D79" w:rsidRDefault="005744A0" w:rsidP="005744A0">
            <w:pPr>
              <w:spacing w:after="0" w:line="240" w:lineRule="auto"/>
              <w:jc w:val="center"/>
              <w:rPr>
                <w:rFonts w:ascii="Times New Roman" w:eastAsia="Times New Roman" w:hAnsi="Times New Roman" w:cs="Times New Roman"/>
                <w:sz w:val="24"/>
                <w:szCs w:val="24"/>
                <w:lang w:val="ky-KG" w:eastAsia="ru-RU"/>
              </w:rPr>
            </w:pPr>
            <w:r w:rsidRPr="00F37D79">
              <w:rPr>
                <w:rFonts w:ascii="Times New Roman" w:eastAsia="Times New Roman" w:hAnsi="Times New Roman" w:cs="Times New Roman"/>
                <w:sz w:val="24"/>
                <w:szCs w:val="24"/>
                <w:lang w:val="ky-KG" w:eastAsia="ru-RU"/>
              </w:rPr>
              <w:lastRenderedPageBreak/>
              <w:t xml:space="preserve">ФМ, </w:t>
            </w:r>
            <w:r w:rsidRPr="00F37D79">
              <w:rPr>
                <w:rFonts w:ascii="Times New Roman" w:hAnsi="Times New Roman" w:cs="Times New Roman"/>
                <w:sz w:val="24"/>
                <w:szCs w:val="24"/>
                <w:lang w:val="ky-KG"/>
              </w:rPr>
              <w:t>КРП</w:t>
            </w:r>
            <w:r w:rsidRPr="00F37D79">
              <w:rPr>
                <w:rFonts w:ascii="Times New Roman" w:eastAsia="Times New Roman" w:hAnsi="Times New Roman" w:cs="Times New Roman"/>
                <w:bCs/>
                <w:sz w:val="24"/>
                <w:szCs w:val="24"/>
                <w:lang w:val="ky-KG" w:eastAsia="ru-RU"/>
              </w:rPr>
              <w:t xml:space="preserve"> облустардагы ЫУӨ</w:t>
            </w:r>
            <w:r w:rsidRPr="00F37D79">
              <w:rPr>
                <w:rFonts w:ascii="Times New Roman" w:eastAsia="Times New Roman" w:hAnsi="Times New Roman" w:cs="Times New Roman"/>
                <w:sz w:val="24"/>
                <w:szCs w:val="24"/>
                <w:lang w:val="ky-KG" w:eastAsia="ru-RU"/>
              </w:rPr>
              <w:t xml:space="preserve">, </w:t>
            </w:r>
            <w:r w:rsidRPr="00F37D79">
              <w:rPr>
                <w:rFonts w:ascii="Times New Roman" w:hAnsi="Times New Roman" w:cs="Times New Roman"/>
                <w:sz w:val="24"/>
                <w:szCs w:val="24"/>
                <w:lang w:val="ky-KG"/>
              </w:rPr>
              <w:t>Агартуумин</w:t>
            </w:r>
            <w:r w:rsidRPr="00F37D79">
              <w:rPr>
                <w:rFonts w:ascii="Times New Roman" w:eastAsia="Times New Roman" w:hAnsi="Times New Roman" w:cs="Times New Roman"/>
                <w:sz w:val="24"/>
                <w:szCs w:val="24"/>
                <w:lang w:val="ky-KG" w:eastAsia="ru-RU"/>
              </w:rPr>
              <w:t>,</w:t>
            </w:r>
          </w:p>
          <w:p w14:paraId="18EB3DE9" w14:textId="6BC2445D" w:rsidR="005744A0" w:rsidRPr="00F37D7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7D79">
              <w:rPr>
                <w:rFonts w:ascii="Times New Roman" w:eastAsia="Times New Roman" w:hAnsi="Times New Roman" w:cs="Times New Roman"/>
                <w:sz w:val="24"/>
                <w:szCs w:val="24"/>
                <w:lang w:val="ky-KG" w:eastAsia="ru-RU"/>
              </w:rPr>
              <w:t>Бишкек жана Ош шаарларынын мэриялары (макулдашуу боюнча)</w:t>
            </w:r>
          </w:p>
        </w:tc>
        <w:tc>
          <w:tcPr>
            <w:tcW w:w="652" w:type="pct"/>
          </w:tcPr>
          <w:p w14:paraId="13B2D223" w14:textId="16C593BB" w:rsidR="005744A0" w:rsidRPr="00F37D79" w:rsidRDefault="005744A0" w:rsidP="005744A0">
            <w:pPr>
              <w:pStyle w:val="a5"/>
              <w:jc w:val="center"/>
              <w:rPr>
                <w:rFonts w:ascii="Times New Roman" w:hAnsi="Times New Roman"/>
                <w:sz w:val="24"/>
                <w:szCs w:val="24"/>
                <w:lang w:val="ky-KG"/>
              </w:rPr>
            </w:pPr>
            <w:r w:rsidRPr="00F37D79">
              <w:rPr>
                <w:rFonts w:ascii="Times New Roman" w:hAnsi="Times New Roman"/>
                <w:sz w:val="24"/>
                <w:szCs w:val="24"/>
              </w:rPr>
              <w:lastRenderedPageBreak/>
              <w:t xml:space="preserve">Республикалык бюджеттин </w:t>
            </w:r>
            <w:r w:rsidRPr="00F37D79">
              <w:rPr>
                <w:rFonts w:ascii="Times New Roman" w:hAnsi="Times New Roman"/>
                <w:sz w:val="24"/>
                <w:szCs w:val="24"/>
              </w:rPr>
              <w:lastRenderedPageBreak/>
              <w:t>каражаттарынын алкагында</w:t>
            </w:r>
          </w:p>
        </w:tc>
      </w:tr>
      <w:tr w:rsidR="005744A0" w:rsidRPr="005570D1" w14:paraId="1C4257A8" w14:textId="77777777" w:rsidTr="00900446">
        <w:trPr>
          <w:trHeight w:val="20"/>
        </w:trPr>
        <w:tc>
          <w:tcPr>
            <w:tcW w:w="183" w:type="pct"/>
            <w:tcMar>
              <w:top w:w="0" w:type="dxa"/>
              <w:left w:w="108" w:type="dxa"/>
              <w:bottom w:w="0" w:type="dxa"/>
              <w:right w:w="108" w:type="dxa"/>
            </w:tcMar>
          </w:tcPr>
          <w:p w14:paraId="639A094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763E0B6" w14:textId="77777777" w:rsidR="005744A0" w:rsidRPr="00F37D7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DB064C2" w14:textId="34C12ECC" w:rsidR="005744A0" w:rsidRPr="00F37D79" w:rsidRDefault="005744A0" w:rsidP="005744A0">
            <w:pPr>
              <w:pStyle w:val="a5"/>
              <w:rPr>
                <w:rStyle w:val="ypks7kbdpwfgdykd3qb9"/>
                <w:rFonts w:ascii="Times New Roman" w:hAnsi="Times New Roman"/>
                <w:sz w:val="24"/>
                <w:szCs w:val="24"/>
                <w:lang w:val="ky-KG"/>
              </w:rPr>
            </w:pPr>
            <w:r w:rsidRPr="00F37D79">
              <w:rPr>
                <w:rFonts w:ascii="Times New Roman" w:hAnsi="Times New Roman"/>
                <w:sz w:val="24"/>
                <w:szCs w:val="24"/>
                <w:lang w:val="ky-KG"/>
              </w:rPr>
              <w:t>Майыптыгы бар балдар үчүн мектеп-интернаттардын кошумча корпустарын куруу, оңдоо жана жабдуулар менен камсыз кылуу</w:t>
            </w:r>
          </w:p>
        </w:tc>
        <w:tc>
          <w:tcPr>
            <w:tcW w:w="472" w:type="pct"/>
            <w:tcMar>
              <w:top w:w="0" w:type="dxa"/>
              <w:left w:w="108" w:type="dxa"/>
              <w:bottom w:w="0" w:type="dxa"/>
              <w:right w:w="108" w:type="dxa"/>
            </w:tcMar>
          </w:tcPr>
          <w:p w14:paraId="33163A9F" w14:textId="722D14FC" w:rsidR="005744A0" w:rsidRPr="00F37D79" w:rsidRDefault="005744A0" w:rsidP="005744A0">
            <w:pPr>
              <w:pStyle w:val="a5"/>
              <w:jc w:val="center"/>
              <w:rPr>
                <w:rFonts w:ascii="Times New Roman" w:hAnsi="Times New Roman"/>
                <w:sz w:val="24"/>
                <w:szCs w:val="24"/>
                <w:lang w:val="ky-KG"/>
              </w:rPr>
            </w:pPr>
            <w:r w:rsidRPr="00F37D79">
              <w:rPr>
                <w:rFonts w:ascii="Times New Roman" w:eastAsia="DengXian" w:hAnsi="Times New Roman"/>
                <w:sz w:val="24"/>
                <w:szCs w:val="24"/>
                <w:lang w:eastAsia="zh-CN"/>
              </w:rPr>
              <w:t xml:space="preserve">10-август </w:t>
            </w:r>
          </w:p>
        </w:tc>
        <w:tc>
          <w:tcPr>
            <w:tcW w:w="974" w:type="pct"/>
            <w:tcMar>
              <w:top w:w="0" w:type="dxa"/>
              <w:left w:w="108" w:type="dxa"/>
              <w:bottom w:w="0" w:type="dxa"/>
              <w:right w:w="108" w:type="dxa"/>
            </w:tcMar>
          </w:tcPr>
          <w:p w14:paraId="76D3BEEC" w14:textId="468AEF53" w:rsidR="005744A0" w:rsidRPr="00F37D79" w:rsidRDefault="005744A0" w:rsidP="005744A0">
            <w:pPr>
              <w:pStyle w:val="a5"/>
              <w:rPr>
                <w:rFonts w:ascii="Times New Roman" w:hAnsi="Times New Roman"/>
                <w:sz w:val="24"/>
                <w:szCs w:val="24"/>
                <w:lang w:val="ky-KG"/>
              </w:rPr>
            </w:pPr>
            <w:r w:rsidRPr="00F37D79">
              <w:rPr>
                <w:rFonts w:ascii="Times New Roman" w:hAnsi="Times New Roman"/>
                <w:sz w:val="24"/>
                <w:szCs w:val="24"/>
                <w:lang w:val="ky-KG"/>
              </w:rPr>
              <w:t>Майыптыгы бар балдар үчүн 3 мектеп-интернатында заманбап билим берүү инфраструктурасы түзүлдү</w:t>
            </w:r>
          </w:p>
        </w:tc>
        <w:tc>
          <w:tcPr>
            <w:tcW w:w="648" w:type="pct"/>
            <w:tcMar>
              <w:top w:w="0" w:type="dxa"/>
              <w:left w:w="108" w:type="dxa"/>
              <w:bottom w:w="0" w:type="dxa"/>
              <w:right w:w="108" w:type="dxa"/>
            </w:tcMar>
          </w:tcPr>
          <w:p w14:paraId="345069C8" w14:textId="5B0C0CA8" w:rsidR="005744A0" w:rsidRPr="00F37D7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7D79">
              <w:rPr>
                <w:rFonts w:ascii="Times New Roman" w:eastAsia="DengXian" w:hAnsi="Times New Roman" w:cs="Times New Roman"/>
                <w:sz w:val="24"/>
                <w:szCs w:val="24"/>
                <w:lang w:eastAsia="zh-CN"/>
              </w:rPr>
              <w:t>К</w:t>
            </w:r>
            <w:r w:rsidRPr="00F37D79">
              <w:rPr>
                <w:rFonts w:ascii="Times New Roman" w:eastAsia="DengXian" w:hAnsi="Times New Roman" w:cs="Times New Roman"/>
                <w:sz w:val="24"/>
                <w:szCs w:val="24"/>
                <w:lang w:val="ky-KG" w:eastAsia="zh-CN"/>
              </w:rPr>
              <w:t>урулуш министрлиги,</w:t>
            </w:r>
            <w:r w:rsidRPr="00F37D79">
              <w:rPr>
                <w:rFonts w:ascii="Times New Roman" w:hAnsi="Times New Roman" w:cs="Times New Roman"/>
                <w:sz w:val="24"/>
                <w:szCs w:val="24"/>
              </w:rPr>
              <w:t xml:space="preserve"> Агартуумин</w:t>
            </w:r>
            <w:r w:rsidRPr="00F37D79">
              <w:rPr>
                <w:rFonts w:ascii="Times New Roman" w:eastAsia="Times New Roman" w:hAnsi="Times New Roman" w:cs="Times New Roman"/>
                <w:sz w:val="24"/>
                <w:szCs w:val="24"/>
                <w:lang w:eastAsia="ru-RU"/>
              </w:rPr>
              <w:t xml:space="preserve"> </w:t>
            </w:r>
          </w:p>
        </w:tc>
        <w:tc>
          <w:tcPr>
            <w:tcW w:w="652" w:type="pct"/>
          </w:tcPr>
          <w:p w14:paraId="0BF6F5DA" w14:textId="784E6A23" w:rsidR="005744A0" w:rsidRPr="00F37D79" w:rsidRDefault="005744A0" w:rsidP="005744A0">
            <w:pPr>
              <w:pStyle w:val="a5"/>
              <w:jc w:val="center"/>
              <w:rPr>
                <w:rFonts w:ascii="Times New Roman" w:hAnsi="Times New Roman"/>
                <w:bCs/>
                <w:sz w:val="24"/>
                <w:szCs w:val="24"/>
                <w:u w:color="FFFFFF"/>
                <w:lang w:val="ky-KG"/>
              </w:rPr>
            </w:pPr>
            <w:r w:rsidRPr="00F37D79">
              <w:rPr>
                <w:rFonts w:ascii="Times New Roman" w:hAnsi="Times New Roman"/>
                <w:sz w:val="24"/>
                <w:szCs w:val="24"/>
              </w:rPr>
              <w:t>ИӨБ долбоорунун каражаттарынын алагында</w:t>
            </w:r>
          </w:p>
        </w:tc>
      </w:tr>
      <w:tr w:rsidR="005744A0" w:rsidRPr="005570D1" w14:paraId="4A2A9BE3" w14:textId="77777777" w:rsidTr="00900446">
        <w:trPr>
          <w:trHeight w:val="20"/>
        </w:trPr>
        <w:tc>
          <w:tcPr>
            <w:tcW w:w="183" w:type="pct"/>
            <w:tcMar>
              <w:top w:w="0" w:type="dxa"/>
              <w:left w:w="108" w:type="dxa"/>
              <w:bottom w:w="0" w:type="dxa"/>
              <w:right w:w="108" w:type="dxa"/>
            </w:tcMar>
          </w:tcPr>
          <w:p w14:paraId="68BF172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5E7F509" w14:textId="01006F19"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Объекттерди текшерүүнү жана маалыматтарды киргизүүнү кошо алганда, мектеп инфраструктурасынын абалына онлайн-мониторинг жүргүзүүнүн маалыматтык системасын киргизүү</w:t>
            </w:r>
          </w:p>
        </w:tc>
        <w:tc>
          <w:tcPr>
            <w:tcW w:w="1182" w:type="pct"/>
            <w:tcMar>
              <w:top w:w="0" w:type="dxa"/>
              <w:left w:w="108" w:type="dxa"/>
              <w:bottom w:w="0" w:type="dxa"/>
              <w:right w:w="108" w:type="dxa"/>
            </w:tcMar>
          </w:tcPr>
          <w:p w14:paraId="2EB000C9" w14:textId="08B2B647" w:rsidR="005744A0" w:rsidRPr="00097A25" w:rsidRDefault="005744A0" w:rsidP="005744A0">
            <w:pPr>
              <w:pStyle w:val="a5"/>
              <w:rPr>
                <w:rStyle w:val="ypks7kbdpwfgdykd3qb9"/>
                <w:rFonts w:ascii="Times New Roman" w:hAnsi="Times New Roman"/>
                <w:sz w:val="24"/>
                <w:szCs w:val="24"/>
                <w:lang w:val="ky-KG"/>
              </w:rPr>
            </w:pPr>
            <w:r w:rsidRPr="00097A25">
              <w:rPr>
                <w:rFonts w:ascii="Times New Roman" w:hAnsi="Times New Roman"/>
                <w:sz w:val="24"/>
                <w:szCs w:val="24"/>
                <w:lang w:val="ky-KG"/>
              </w:rPr>
              <w:t xml:space="preserve">Мектептерде интернетке кирүү ылдамдыгына жана бөлмөлөрдөгү температурага автоматтык түрдө мониторинг жүргүзүү үчүн техникалык шарттарды камсыз кылуучу локалдык түйүндөрдү орнотуу </w:t>
            </w:r>
          </w:p>
        </w:tc>
        <w:tc>
          <w:tcPr>
            <w:tcW w:w="472" w:type="pct"/>
            <w:tcMar>
              <w:top w:w="0" w:type="dxa"/>
              <w:left w:w="108" w:type="dxa"/>
              <w:bottom w:w="0" w:type="dxa"/>
              <w:right w:w="108" w:type="dxa"/>
            </w:tcMar>
          </w:tcPr>
          <w:p w14:paraId="311AE06F" w14:textId="4B076B01" w:rsidR="005744A0" w:rsidRPr="00097A25" w:rsidRDefault="005744A0" w:rsidP="005744A0">
            <w:pPr>
              <w:pStyle w:val="a5"/>
              <w:jc w:val="center"/>
              <w:rPr>
                <w:rFonts w:ascii="Times New Roman" w:hAnsi="Times New Roman"/>
                <w:sz w:val="24"/>
                <w:szCs w:val="24"/>
                <w:lang w:val="ky-KG"/>
              </w:rPr>
            </w:pPr>
            <w:r w:rsidRPr="00097A25">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6F20CBC0" w14:textId="76A0E6F4"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 xml:space="preserve">Интернетке кирүү ылдамдыгына жана бөлмөлөрдөгү температурага автоматтык түрдө мониторинг жүргүзүү мүмкүнчүлүгүнө ээ мектептердин саны көбөйдү </w:t>
            </w:r>
          </w:p>
        </w:tc>
        <w:tc>
          <w:tcPr>
            <w:tcW w:w="648" w:type="pct"/>
            <w:tcMar>
              <w:top w:w="0" w:type="dxa"/>
              <w:left w:w="108" w:type="dxa"/>
              <w:bottom w:w="0" w:type="dxa"/>
              <w:right w:w="108" w:type="dxa"/>
            </w:tcMar>
          </w:tcPr>
          <w:p w14:paraId="58358540" w14:textId="15C92238" w:rsidR="005744A0" w:rsidRPr="00097A2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97A25">
              <w:rPr>
                <w:rFonts w:ascii="Times New Roman" w:hAnsi="Times New Roman" w:cs="Times New Roman"/>
                <w:sz w:val="24"/>
                <w:szCs w:val="24"/>
              </w:rPr>
              <w:t>Агартуумин</w:t>
            </w:r>
            <w:r w:rsidRPr="00097A25">
              <w:rPr>
                <w:rFonts w:ascii="Times New Roman" w:hAnsi="Times New Roman" w:cs="Times New Roman"/>
                <w:sz w:val="24"/>
                <w:szCs w:val="24"/>
                <w:lang w:val="ky-KG"/>
              </w:rPr>
              <w:t>, ФМ</w:t>
            </w:r>
          </w:p>
        </w:tc>
        <w:tc>
          <w:tcPr>
            <w:tcW w:w="652" w:type="pct"/>
          </w:tcPr>
          <w:p w14:paraId="1845D5DF" w14:textId="60327052" w:rsidR="005744A0" w:rsidRPr="00097A25" w:rsidRDefault="005744A0" w:rsidP="005744A0">
            <w:pPr>
              <w:pStyle w:val="a5"/>
              <w:jc w:val="center"/>
              <w:rPr>
                <w:rFonts w:ascii="Times New Roman" w:hAnsi="Times New Roman"/>
                <w:bCs/>
                <w:sz w:val="24"/>
                <w:szCs w:val="24"/>
                <w:u w:color="FFFFFF"/>
                <w:lang w:val="ky-KG"/>
              </w:rPr>
            </w:pPr>
            <w:r w:rsidRPr="00097A25">
              <w:rPr>
                <w:rFonts w:ascii="Times New Roman" w:hAnsi="Times New Roman"/>
                <w:sz w:val="24"/>
                <w:szCs w:val="24"/>
              </w:rPr>
              <w:t>Республикалык бюджеттин каражаттарынын алкагында</w:t>
            </w:r>
          </w:p>
        </w:tc>
      </w:tr>
      <w:tr w:rsidR="005744A0" w:rsidRPr="005570D1" w14:paraId="161C7CC6" w14:textId="77777777" w:rsidTr="00900446">
        <w:trPr>
          <w:trHeight w:val="20"/>
        </w:trPr>
        <w:tc>
          <w:tcPr>
            <w:tcW w:w="183" w:type="pct"/>
            <w:tcMar>
              <w:top w:w="0" w:type="dxa"/>
              <w:left w:w="108" w:type="dxa"/>
              <w:bottom w:w="0" w:type="dxa"/>
              <w:right w:w="108" w:type="dxa"/>
            </w:tcMar>
          </w:tcPr>
          <w:p w14:paraId="413779D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84B313D" w14:textId="0A0BD98D"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 xml:space="preserve">Окуучулардын билим берүүдөгү жетишкендиктеринин натыйжаларына санариптик баалоо </w:t>
            </w:r>
            <w:r w:rsidRPr="00097A25">
              <w:rPr>
                <w:rFonts w:ascii="Times New Roman" w:hAnsi="Times New Roman"/>
                <w:sz w:val="24"/>
                <w:szCs w:val="24"/>
                <w:lang w:val="ky-KG"/>
              </w:rPr>
              <w:lastRenderedPageBreak/>
              <w:t xml:space="preserve">системалары аркылуу мониторинг жүргүзүүнү камсыз кылуу, ошондой эле билим берүү программаларын жана процесстерин түзөтүү </w:t>
            </w:r>
          </w:p>
        </w:tc>
        <w:tc>
          <w:tcPr>
            <w:tcW w:w="1182" w:type="pct"/>
            <w:tcMar>
              <w:top w:w="0" w:type="dxa"/>
              <w:left w:w="108" w:type="dxa"/>
              <w:bottom w:w="0" w:type="dxa"/>
              <w:right w:w="108" w:type="dxa"/>
            </w:tcMar>
          </w:tcPr>
          <w:p w14:paraId="47ACA0BD" w14:textId="03A5AEF3" w:rsidR="005744A0" w:rsidRPr="00097A25" w:rsidRDefault="005744A0" w:rsidP="005744A0">
            <w:pPr>
              <w:pStyle w:val="a5"/>
              <w:rPr>
                <w:rStyle w:val="ypks7kbdpwfgdykd3qb9"/>
                <w:rFonts w:ascii="Times New Roman" w:hAnsi="Times New Roman"/>
                <w:sz w:val="24"/>
                <w:szCs w:val="24"/>
                <w:lang w:val="ky-KG"/>
              </w:rPr>
            </w:pPr>
            <w:r w:rsidRPr="00097A25">
              <w:rPr>
                <w:rFonts w:ascii="Times New Roman" w:hAnsi="Times New Roman"/>
                <w:sz w:val="24"/>
                <w:szCs w:val="24"/>
                <w:lang w:val="ky-KG"/>
              </w:rPr>
              <w:lastRenderedPageBreak/>
              <w:t xml:space="preserve">Кесиптик лицейлердин окуучуларынын компетенцияларына тышкы мониторинг жүргүзүүнүн улуттук моделин түзүү </w:t>
            </w:r>
          </w:p>
        </w:tc>
        <w:tc>
          <w:tcPr>
            <w:tcW w:w="472" w:type="pct"/>
            <w:tcMar>
              <w:top w:w="0" w:type="dxa"/>
              <w:left w:w="108" w:type="dxa"/>
              <w:bottom w:w="0" w:type="dxa"/>
              <w:right w:w="108" w:type="dxa"/>
            </w:tcMar>
          </w:tcPr>
          <w:p w14:paraId="449F599D" w14:textId="063540A6" w:rsidR="005744A0" w:rsidRPr="00097A25" w:rsidRDefault="005744A0" w:rsidP="005744A0">
            <w:pPr>
              <w:pStyle w:val="a5"/>
              <w:jc w:val="center"/>
              <w:rPr>
                <w:rFonts w:ascii="Times New Roman" w:hAnsi="Times New Roman"/>
                <w:sz w:val="24"/>
                <w:szCs w:val="24"/>
                <w:lang w:val="ky-KG"/>
              </w:rPr>
            </w:pPr>
            <w:r w:rsidRPr="00097A25">
              <w:rPr>
                <w:rFonts w:ascii="Times New Roman" w:eastAsia="DengXian" w:hAnsi="Times New Roman"/>
                <w:sz w:val="24"/>
                <w:szCs w:val="24"/>
                <w:lang w:eastAsia="zh-CN"/>
              </w:rPr>
              <w:t>30-сентябрь</w:t>
            </w:r>
          </w:p>
        </w:tc>
        <w:tc>
          <w:tcPr>
            <w:tcW w:w="974" w:type="pct"/>
            <w:tcMar>
              <w:top w:w="0" w:type="dxa"/>
              <w:left w:w="108" w:type="dxa"/>
              <w:bottom w:w="0" w:type="dxa"/>
              <w:right w:w="108" w:type="dxa"/>
            </w:tcMar>
          </w:tcPr>
          <w:p w14:paraId="303DA58B" w14:textId="43FDE5C3"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К</w:t>
            </w:r>
            <w:r w:rsidRPr="00097A25">
              <w:rPr>
                <w:rFonts w:ascii="Times New Roman" w:hAnsi="Times New Roman"/>
                <w:sz w:val="24"/>
                <w:szCs w:val="24"/>
              </w:rPr>
              <w:t>ритерийлер мониторинг</w:t>
            </w:r>
            <w:r w:rsidRPr="00097A25">
              <w:rPr>
                <w:rFonts w:ascii="Times New Roman" w:hAnsi="Times New Roman"/>
                <w:sz w:val="24"/>
                <w:szCs w:val="24"/>
                <w:lang w:val="ky-KG"/>
              </w:rPr>
              <w:t xml:space="preserve">и жана мониторинг </w:t>
            </w:r>
            <w:r w:rsidRPr="00097A25">
              <w:rPr>
                <w:rFonts w:ascii="Times New Roman" w:hAnsi="Times New Roman"/>
                <w:sz w:val="24"/>
                <w:szCs w:val="24"/>
              </w:rPr>
              <w:t>инструменттеринин индикаторлору</w:t>
            </w:r>
            <w:r w:rsidRPr="00097A25">
              <w:rPr>
                <w:rFonts w:ascii="Times New Roman" w:hAnsi="Times New Roman"/>
                <w:sz w:val="24"/>
                <w:szCs w:val="24"/>
                <w:lang w:val="ky-KG"/>
              </w:rPr>
              <w:t xml:space="preserve"> концепциясы бекитилди</w:t>
            </w:r>
          </w:p>
        </w:tc>
        <w:tc>
          <w:tcPr>
            <w:tcW w:w="648" w:type="pct"/>
            <w:tcMar>
              <w:top w:w="0" w:type="dxa"/>
              <w:left w:w="108" w:type="dxa"/>
              <w:bottom w:w="0" w:type="dxa"/>
              <w:right w:w="108" w:type="dxa"/>
            </w:tcMar>
          </w:tcPr>
          <w:p w14:paraId="4804803D" w14:textId="7E645249" w:rsidR="005744A0" w:rsidRPr="00097A2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97A25">
              <w:rPr>
                <w:rFonts w:ascii="Times New Roman" w:hAnsi="Times New Roman" w:cs="Times New Roman"/>
                <w:sz w:val="24"/>
                <w:szCs w:val="24"/>
              </w:rPr>
              <w:t>Агартуумин</w:t>
            </w:r>
            <w:r w:rsidRPr="00097A25">
              <w:rPr>
                <w:rFonts w:ascii="Times New Roman" w:eastAsia="Times New Roman" w:hAnsi="Times New Roman" w:cs="Times New Roman"/>
                <w:sz w:val="24"/>
                <w:szCs w:val="24"/>
                <w:lang w:eastAsia="ru-RU"/>
              </w:rPr>
              <w:t xml:space="preserve"> </w:t>
            </w:r>
          </w:p>
        </w:tc>
        <w:tc>
          <w:tcPr>
            <w:tcW w:w="652" w:type="pct"/>
          </w:tcPr>
          <w:p w14:paraId="6FB88D95" w14:textId="69B5C2A9" w:rsidR="005744A0" w:rsidRPr="00097A25" w:rsidRDefault="005744A0" w:rsidP="005744A0">
            <w:pPr>
              <w:pStyle w:val="a5"/>
              <w:jc w:val="center"/>
              <w:rPr>
                <w:rFonts w:ascii="Times New Roman" w:hAnsi="Times New Roman"/>
                <w:bCs/>
                <w:sz w:val="24"/>
                <w:szCs w:val="24"/>
                <w:u w:color="FFFFFF"/>
                <w:lang w:val="ky-KG"/>
              </w:rPr>
            </w:pPr>
            <w:r w:rsidRPr="00097A25">
              <w:rPr>
                <w:rFonts w:ascii="Times New Roman" w:hAnsi="Times New Roman"/>
                <w:sz w:val="24"/>
                <w:szCs w:val="24"/>
              </w:rPr>
              <w:t>Республикалык бюджеттин каражаттарынын алкагында</w:t>
            </w:r>
          </w:p>
        </w:tc>
      </w:tr>
      <w:tr w:rsidR="005744A0" w:rsidRPr="005570D1" w14:paraId="3EFF7E04" w14:textId="77777777" w:rsidTr="00900446">
        <w:trPr>
          <w:trHeight w:val="20"/>
        </w:trPr>
        <w:tc>
          <w:tcPr>
            <w:tcW w:w="183" w:type="pct"/>
            <w:tcMar>
              <w:top w:w="0" w:type="dxa"/>
              <w:left w:w="108" w:type="dxa"/>
              <w:bottom w:w="0" w:type="dxa"/>
              <w:right w:w="108" w:type="dxa"/>
            </w:tcMar>
          </w:tcPr>
          <w:p w14:paraId="238049A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B96AF64" w14:textId="1A0A767F"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Айылдарды жана алыскы региондорду кошо алганда, мектептерде жана мектепке чейинки билим берүү уюмдарында жогорку ылдамдыктагы интернетке жеткиликтүүлүктү камсыз кылуу</w:t>
            </w:r>
          </w:p>
        </w:tc>
        <w:tc>
          <w:tcPr>
            <w:tcW w:w="1182" w:type="pct"/>
            <w:tcMar>
              <w:top w:w="0" w:type="dxa"/>
              <w:left w:w="108" w:type="dxa"/>
              <w:bottom w:w="0" w:type="dxa"/>
              <w:right w:w="108" w:type="dxa"/>
            </w:tcMar>
          </w:tcPr>
          <w:p w14:paraId="2ED33E62" w14:textId="1E70B916" w:rsidR="005744A0" w:rsidRPr="00097A25" w:rsidRDefault="005744A0" w:rsidP="005744A0">
            <w:pPr>
              <w:pStyle w:val="a5"/>
              <w:rPr>
                <w:rStyle w:val="ypks7kbdpwfgdykd3qb9"/>
                <w:rFonts w:ascii="Times New Roman" w:hAnsi="Times New Roman"/>
                <w:sz w:val="24"/>
                <w:szCs w:val="24"/>
                <w:lang w:val="ky-KG"/>
              </w:rPr>
            </w:pPr>
            <w:r w:rsidRPr="00097A25">
              <w:rPr>
                <w:rStyle w:val="a9"/>
                <w:rFonts w:ascii="Times New Roman" w:hAnsi="Times New Roman"/>
                <w:b w:val="0"/>
                <w:bCs w:val="0"/>
                <w:sz w:val="24"/>
                <w:szCs w:val="24"/>
                <w:lang w:val="ky-KG"/>
              </w:rPr>
              <w:t>Интернет тармагына туруктуу жетүүнү камсыз кылуу үчүн бала бакчаларды керектүү жабдуулар менен жабдуу (маршрутизаторлорду, серверлерди, Wi-Fi түйүндөрүн жана башка жабдууларды сатып алуу жана орнотуу)</w:t>
            </w:r>
          </w:p>
        </w:tc>
        <w:tc>
          <w:tcPr>
            <w:tcW w:w="472" w:type="pct"/>
            <w:tcMar>
              <w:top w:w="0" w:type="dxa"/>
              <w:left w:w="108" w:type="dxa"/>
              <w:bottom w:w="0" w:type="dxa"/>
              <w:right w:w="108" w:type="dxa"/>
            </w:tcMar>
          </w:tcPr>
          <w:p w14:paraId="790D1223" w14:textId="65793763" w:rsidR="005744A0" w:rsidRPr="00097A25" w:rsidRDefault="005744A0" w:rsidP="005744A0">
            <w:pPr>
              <w:pStyle w:val="a5"/>
              <w:jc w:val="center"/>
              <w:rPr>
                <w:rFonts w:ascii="Times New Roman" w:hAnsi="Times New Roman"/>
                <w:sz w:val="24"/>
                <w:szCs w:val="24"/>
                <w:lang w:val="ky-KG"/>
              </w:rPr>
            </w:pPr>
            <w:r w:rsidRPr="00097A25">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057DAF12" w14:textId="764ECC38"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Айылдардагы жана алыскы региондордогу мекемелерди кошо алганда, 200 мектепке чейинки билим берүү уюму жогорку ылдамдыктагы интернетке жеткиликтүүлүк менен камсыздалды</w:t>
            </w:r>
          </w:p>
        </w:tc>
        <w:tc>
          <w:tcPr>
            <w:tcW w:w="648" w:type="pct"/>
            <w:tcMar>
              <w:top w:w="0" w:type="dxa"/>
              <w:left w:w="108" w:type="dxa"/>
              <w:bottom w:w="0" w:type="dxa"/>
              <w:right w:w="108" w:type="dxa"/>
            </w:tcMar>
          </w:tcPr>
          <w:p w14:paraId="41B1FDCF" w14:textId="47FD78D4" w:rsidR="005744A0" w:rsidRPr="00097A2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97A25">
              <w:rPr>
                <w:rFonts w:ascii="Times New Roman" w:hAnsi="Times New Roman" w:cs="Times New Roman"/>
                <w:sz w:val="24"/>
                <w:szCs w:val="24"/>
              </w:rPr>
              <w:t>Агартуумин</w:t>
            </w:r>
            <w:r w:rsidRPr="00097A25">
              <w:rPr>
                <w:rFonts w:ascii="Times New Roman" w:eastAsia="Times New Roman" w:hAnsi="Times New Roman" w:cs="Times New Roman"/>
                <w:bCs/>
                <w:sz w:val="24"/>
                <w:szCs w:val="24"/>
                <w:lang w:eastAsia="ru-RU"/>
              </w:rPr>
              <w:t xml:space="preserve">, ФМ </w:t>
            </w:r>
          </w:p>
        </w:tc>
        <w:tc>
          <w:tcPr>
            <w:tcW w:w="652" w:type="pct"/>
          </w:tcPr>
          <w:p w14:paraId="6462D7D9" w14:textId="621139DA" w:rsidR="005744A0" w:rsidRPr="00097A25" w:rsidRDefault="005744A0" w:rsidP="005744A0">
            <w:pPr>
              <w:pStyle w:val="a5"/>
              <w:jc w:val="center"/>
              <w:rPr>
                <w:rFonts w:ascii="Times New Roman" w:hAnsi="Times New Roman"/>
                <w:bCs/>
                <w:sz w:val="24"/>
                <w:szCs w:val="24"/>
                <w:u w:color="FFFFFF"/>
                <w:lang w:val="ky-KG"/>
              </w:rPr>
            </w:pPr>
            <w:r w:rsidRPr="00097A25">
              <w:rPr>
                <w:rFonts w:ascii="Times New Roman" w:hAnsi="Times New Roman"/>
                <w:sz w:val="24"/>
                <w:szCs w:val="24"/>
              </w:rPr>
              <w:t>Республикалык бюджеттин каражаттарынын алкагында</w:t>
            </w:r>
          </w:p>
        </w:tc>
      </w:tr>
      <w:tr w:rsidR="005744A0" w:rsidRPr="005570D1" w14:paraId="45801BB8" w14:textId="77777777" w:rsidTr="00900446">
        <w:trPr>
          <w:trHeight w:val="20"/>
        </w:trPr>
        <w:tc>
          <w:tcPr>
            <w:tcW w:w="183" w:type="pct"/>
            <w:tcMar>
              <w:top w:w="0" w:type="dxa"/>
              <w:left w:w="108" w:type="dxa"/>
              <w:bottom w:w="0" w:type="dxa"/>
              <w:right w:w="108" w:type="dxa"/>
            </w:tcMar>
          </w:tcPr>
          <w:p w14:paraId="7281DF8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B686075" w14:textId="77777777" w:rsidR="005744A0" w:rsidRPr="00097A25"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E4955D2" w14:textId="49E53C0F" w:rsidR="005744A0" w:rsidRPr="00097A25" w:rsidRDefault="005744A0" w:rsidP="005744A0">
            <w:pPr>
              <w:pStyle w:val="a5"/>
              <w:rPr>
                <w:rStyle w:val="ypks7kbdpwfgdykd3qb9"/>
                <w:rFonts w:ascii="Times New Roman" w:hAnsi="Times New Roman"/>
                <w:sz w:val="24"/>
                <w:szCs w:val="24"/>
                <w:lang w:val="ky-KG"/>
              </w:rPr>
            </w:pPr>
            <w:r w:rsidRPr="00097A25">
              <w:rPr>
                <w:rFonts w:ascii="Times New Roman" w:hAnsi="Times New Roman"/>
                <w:sz w:val="24"/>
                <w:szCs w:val="24"/>
                <w:lang w:val="ky-KG"/>
              </w:rPr>
              <w:t>Окутуу үчүн санариптик платформаларды пайдалануу максатында республиканын мектептеринде интернеттин бар экендигин жана сапатын баалоону жүргүзүү</w:t>
            </w:r>
          </w:p>
        </w:tc>
        <w:tc>
          <w:tcPr>
            <w:tcW w:w="472" w:type="pct"/>
            <w:tcMar>
              <w:top w:w="0" w:type="dxa"/>
              <w:left w:w="108" w:type="dxa"/>
              <w:bottom w:w="0" w:type="dxa"/>
              <w:right w:w="108" w:type="dxa"/>
            </w:tcMar>
          </w:tcPr>
          <w:p w14:paraId="0E6E5A18" w14:textId="7A3DD972" w:rsidR="005744A0" w:rsidRPr="00097A25" w:rsidRDefault="005744A0" w:rsidP="005744A0">
            <w:pPr>
              <w:pStyle w:val="a5"/>
              <w:jc w:val="center"/>
              <w:rPr>
                <w:rFonts w:ascii="Times New Roman" w:hAnsi="Times New Roman"/>
                <w:sz w:val="24"/>
                <w:szCs w:val="24"/>
                <w:lang w:val="ky-KG"/>
              </w:rPr>
            </w:pPr>
            <w:r w:rsidRPr="00097A25">
              <w:rPr>
                <w:rFonts w:ascii="Times New Roman" w:eastAsia="DengXian" w:hAnsi="Times New Roman"/>
                <w:sz w:val="24"/>
                <w:szCs w:val="24"/>
                <w:lang w:eastAsia="zh-CN"/>
              </w:rPr>
              <w:t>10-август</w:t>
            </w:r>
          </w:p>
        </w:tc>
        <w:tc>
          <w:tcPr>
            <w:tcW w:w="974" w:type="pct"/>
            <w:tcMar>
              <w:top w:w="0" w:type="dxa"/>
              <w:left w:w="108" w:type="dxa"/>
              <w:bottom w:w="0" w:type="dxa"/>
              <w:right w:w="108" w:type="dxa"/>
            </w:tcMar>
          </w:tcPr>
          <w:p w14:paraId="3A83077C" w14:textId="31CBEDFD" w:rsidR="005744A0" w:rsidRPr="00097A25" w:rsidRDefault="005744A0" w:rsidP="005744A0">
            <w:pPr>
              <w:pStyle w:val="a5"/>
              <w:rPr>
                <w:rFonts w:ascii="Times New Roman" w:hAnsi="Times New Roman"/>
                <w:sz w:val="24"/>
                <w:szCs w:val="24"/>
                <w:lang w:val="ky-KG"/>
              </w:rPr>
            </w:pPr>
            <w:r w:rsidRPr="00097A25">
              <w:rPr>
                <w:rFonts w:ascii="Times New Roman" w:hAnsi="Times New Roman"/>
                <w:sz w:val="24"/>
                <w:szCs w:val="24"/>
                <w:lang w:val="ky-KG"/>
              </w:rPr>
              <w:t>Мектептерге интернетке кирүү мүмкүнчүлүгүнүн бар экендиги боюнча инвентаризация жүргүзүлдү. Жогорку ылдамдыктагы Интернетке кошулган мектептердин саны көбөйдү</w:t>
            </w:r>
          </w:p>
        </w:tc>
        <w:tc>
          <w:tcPr>
            <w:tcW w:w="648" w:type="pct"/>
            <w:tcMar>
              <w:top w:w="0" w:type="dxa"/>
              <w:left w:w="108" w:type="dxa"/>
              <w:bottom w:w="0" w:type="dxa"/>
              <w:right w:w="108" w:type="dxa"/>
            </w:tcMar>
          </w:tcPr>
          <w:p w14:paraId="4FC305CD" w14:textId="7775DB3F" w:rsidR="005744A0" w:rsidRPr="00097A2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97A25">
              <w:rPr>
                <w:rFonts w:ascii="Times New Roman" w:hAnsi="Times New Roman" w:cs="Times New Roman"/>
                <w:sz w:val="24"/>
                <w:szCs w:val="24"/>
              </w:rPr>
              <w:t>Агартуумин</w:t>
            </w:r>
          </w:p>
        </w:tc>
        <w:tc>
          <w:tcPr>
            <w:tcW w:w="652" w:type="pct"/>
          </w:tcPr>
          <w:p w14:paraId="07C25694" w14:textId="7F690601" w:rsidR="005744A0" w:rsidRPr="00097A25" w:rsidRDefault="005744A0" w:rsidP="005744A0">
            <w:pPr>
              <w:pStyle w:val="a5"/>
              <w:jc w:val="center"/>
              <w:rPr>
                <w:rFonts w:ascii="Times New Roman" w:hAnsi="Times New Roman"/>
                <w:bCs/>
                <w:sz w:val="24"/>
                <w:szCs w:val="24"/>
                <w:u w:color="FFFFFF"/>
                <w:lang w:val="ky-KG"/>
              </w:rPr>
            </w:pPr>
            <w:r w:rsidRPr="00097A25">
              <w:rPr>
                <w:rFonts w:ascii="Times New Roman" w:hAnsi="Times New Roman"/>
                <w:sz w:val="24"/>
                <w:szCs w:val="24"/>
              </w:rPr>
              <w:t>Республикалык бюджеттин каражаттарынын алкагында</w:t>
            </w:r>
          </w:p>
        </w:tc>
      </w:tr>
      <w:tr w:rsidR="005744A0" w:rsidRPr="005570D1" w14:paraId="44EA5D48" w14:textId="77777777" w:rsidTr="00900446">
        <w:trPr>
          <w:trHeight w:val="20"/>
        </w:trPr>
        <w:tc>
          <w:tcPr>
            <w:tcW w:w="183" w:type="pct"/>
            <w:tcMar>
              <w:top w:w="0" w:type="dxa"/>
              <w:left w:w="108" w:type="dxa"/>
              <w:bottom w:w="0" w:type="dxa"/>
              <w:right w:w="108" w:type="dxa"/>
            </w:tcMar>
          </w:tcPr>
          <w:p w14:paraId="42AB826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8B61856" w14:textId="111C1E8A"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Окуу процессинде онлайн-ресурстарды пайдалануу жана үзгүлтүксүз кесиптик өнүгүү үчүн мугалимдерди компьютерлер менен камсыз кылуу</w:t>
            </w:r>
          </w:p>
        </w:tc>
        <w:tc>
          <w:tcPr>
            <w:tcW w:w="1182" w:type="pct"/>
            <w:tcMar>
              <w:top w:w="0" w:type="dxa"/>
              <w:left w:w="108" w:type="dxa"/>
              <w:bottom w:w="0" w:type="dxa"/>
              <w:right w:w="108" w:type="dxa"/>
            </w:tcMar>
          </w:tcPr>
          <w:p w14:paraId="0CD06533" w14:textId="7ECC4E59" w:rsidR="005744A0" w:rsidRPr="00EF660B" w:rsidRDefault="005744A0" w:rsidP="005744A0">
            <w:pPr>
              <w:pStyle w:val="a5"/>
              <w:rPr>
                <w:rStyle w:val="ypks7kbdpwfgdykd3qb9"/>
                <w:rFonts w:ascii="Times New Roman" w:hAnsi="Times New Roman"/>
                <w:sz w:val="24"/>
                <w:szCs w:val="24"/>
                <w:lang w:val="ky-KG"/>
              </w:rPr>
            </w:pPr>
            <w:r w:rsidRPr="00EF660B">
              <w:rPr>
                <w:rFonts w:ascii="Times New Roman" w:hAnsi="Times New Roman"/>
                <w:sz w:val="24"/>
                <w:szCs w:val="24"/>
                <w:lang w:val="ky-KG"/>
              </w:rPr>
              <w:t>Билим берүү процессинде онлайн-ресурстарды колдонуу үчүн мугалимдерди заманбап компьютерлер (ноутбуктар) жана жеке портативдик проекторлор менен камсыз кылуу</w:t>
            </w:r>
          </w:p>
        </w:tc>
        <w:tc>
          <w:tcPr>
            <w:tcW w:w="472" w:type="pct"/>
            <w:tcMar>
              <w:top w:w="0" w:type="dxa"/>
              <w:left w:w="108" w:type="dxa"/>
              <w:bottom w:w="0" w:type="dxa"/>
              <w:right w:w="108" w:type="dxa"/>
            </w:tcMar>
          </w:tcPr>
          <w:p w14:paraId="31C713B8" w14:textId="7EE6B1B3" w:rsidR="005744A0" w:rsidRPr="00EF660B" w:rsidRDefault="005744A0" w:rsidP="005744A0">
            <w:pPr>
              <w:pStyle w:val="a5"/>
              <w:jc w:val="center"/>
              <w:rPr>
                <w:rFonts w:ascii="Times New Roman" w:hAnsi="Times New Roman"/>
                <w:sz w:val="24"/>
                <w:szCs w:val="24"/>
                <w:lang w:val="ky-KG"/>
              </w:rPr>
            </w:pPr>
            <w:r w:rsidRPr="00EF660B">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3D4C4A8B" w14:textId="733C2C84"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 xml:space="preserve">Республиканын педагогикалык кызматкерлеинин 50 % кем эмеси, анын ичинде атайын мектептердин жана мектеп-интернаттардын педагогдору ноутбуктар менен камсыздалды. </w:t>
            </w:r>
            <w:r w:rsidRPr="00EF660B">
              <w:rPr>
                <w:rFonts w:ascii="Times New Roman" w:hAnsi="Times New Roman"/>
                <w:sz w:val="24"/>
                <w:szCs w:val="24"/>
                <w:lang w:val="ky-KG"/>
              </w:rPr>
              <w:lastRenderedPageBreak/>
              <w:t>Педагогикалык кызматкерлер үчүн 50 миң портативдүү проекторлор берилди (ноутбуктарга кошумча)</w:t>
            </w:r>
          </w:p>
        </w:tc>
        <w:tc>
          <w:tcPr>
            <w:tcW w:w="648" w:type="pct"/>
            <w:tcMar>
              <w:top w:w="0" w:type="dxa"/>
              <w:left w:w="108" w:type="dxa"/>
              <w:bottom w:w="0" w:type="dxa"/>
              <w:right w:w="108" w:type="dxa"/>
            </w:tcMar>
          </w:tcPr>
          <w:p w14:paraId="6684B3F8" w14:textId="77777777" w:rsidR="005744A0" w:rsidRPr="00EF660B" w:rsidRDefault="005744A0" w:rsidP="005744A0">
            <w:pPr>
              <w:spacing w:after="0" w:line="240" w:lineRule="auto"/>
              <w:jc w:val="center"/>
              <w:rPr>
                <w:rFonts w:ascii="Times New Roman" w:eastAsia="Times New Roman" w:hAnsi="Times New Roman" w:cs="Times New Roman"/>
                <w:bCs/>
                <w:sz w:val="24"/>
                <w:szCs w:val="24"/>
                <w:lang w:eastAsia="ru-RU"/>
              </w:rPr>
            </w:pPr>
            <w:r w:rsidRPr="00EF660B">
              <w:rPr>
                <w:rFonts w:ascii="Times New Roman" w:hAnsi="Times New Roman" w:cs="Times New Roman"/>
                <w:sz w:val="24"/>
                <w:szCs w:val="24"/>
              </w:rPr>
              <w:lastRenderedPageBreak/>
              <w:t>Агартуумин</w:t>
            </w:r>
            <w:r w:rsidRPr="00EF660B">
              <w:rPr>
                <w:rFonts w:ascii="Times New Roman" w:eastAsia="Times New Roman" w:hAnsi="Times New Roman" w:cs="Times New Roman"/>
                <w:bCs/>
                <w:sz w:val="24"/>
                <w:szCs w:val="24"/>
                <w:lang w:eastAsia="ru-RU"/>
              </w:rPr>
              <w:t>, ФМ</w:t>
            </w:r>
          </w:p>
          <w:p w14:paraId="32D48206" w14:textId="77777777" w:rsidR="005744A0" w:rsidRPr="00EF660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D8CFD9E" w14:textId="0BF92037" w:rsidR="005744A0" w:rsidRPr="00EF660B" w:rsidRDefault="005744A0" w:rsidP="005744A0">
            <w:pPr>
              <w:pStyle w:val="a5"/>
              <w:jc w:val="center"/>
              <w:rPr>
                <w:rFonts w:ascii="Times New Roman" w:hAnsi="Times New Roman"/>
                <w:bCs/>
                <w:sz w:val="24"/>
                <w:szCs w:val="24"/>
                <w:u w:color="FFFFFF"/>
                <w:lang w:val="ky-KG"/>
              </w:rPr>
            </w:pPr>
            <w:r w:rsidRPr="00EF660B">
              <w:rPr>
                <w:rFonts w:ascii="Times New Roman" w:hAnsi="Times New Roman"/>
                <w:sz w:val="24"/>
                <w:szCs w:val="24"/>
              </w:rPr>
              <w:t>Республикалык бюджеттин каражаттарынын алкагында</w:t>
            </w:r>
          </w:p>
        </w:tc>
      </w:tr>
      <w:tr w:rsidR="005744A0" w:rsidRPr="00D74E46" w14:paraId="15171465" w14:textId="77777777" w:rsidTr="00900446">
        <w:trPr>
          <w:trHeight w:val="20"/>
        </w:trPr>
        <w:tc>
          <w:tcPr>
            <w:tcW w:w="183" w:type="pct"/>
            <w:tcMar>
              <w:top w:w="0" w:type="dxa"/>
              <w:left w:w="108" w:type="dxa"/>
              <w:bottom w:w="0" w:type="dxa"/>
              <w:right w:w="108" w:type="dxa"/>
            </w:tcMar>
          </w:tcPr>
          <w:p w14:paraId="38ECB1E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B71B5EB" w14:textId="77777777" w:rsidR="005744A0" w:rsidRPr="00EF660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F559FC4" w14:textId="77777777" w:rsidR="005744A0" w:rsidRPr="00EF660B" w:rsidRDefault="005744A0" w:rsidP="005744A0">
            <w:pPr>
              <w:pStyle w:val="a5"/>
              <w:rPr>
                <w:rFonts w:ascii="Times New Roman" w:hAnsi="Times New Roman"/>
                <w:sz w:val="24"/>
                <w:szCs w:val="24"/>
              </w:rPr>
            </w:pPr>
            <w:r w:rsidRPr="00EF660B">
              <w:rPr>
                <w:rFonts w:ascii="Times New Roman" w:hAnsi="Times New Roman"/>
                <w:sz w:val="24"/>
                <w:szCs w:val="24"/>
              </w:rPr>
              <w:t>Бишкек ш</w:t>
            </w:r>
            <w:r w:rsidRPr="00EF660B">
              <w:rPr>
                <w:rFonts w:ascii="Times New Roman" w:hAnsi="Times New Roman"/>
                <w:sz w:val="24"/>
                <w:szCs w:val="24"/>
                <w:lang w:val="ky-KG"/>
              </w:rPr>
              <w:t>.</w:t>
            </w:r>
            <w:r w:rsidRPr="00EF660B">
              <w:rPr>
                <w:rFonts w:ascii="Times New Roman" w:hAnsi="Times New Roman"/>
                <w:sz w:val="24"/>
                <w:szCs w:val="24"/>
              </w:rPr>
              <w:t xml:space="preserve"> мектептерин </w:t>
            </w:r>
          </w:p>
          <w:p w14:paraId="42DF0E7A" w14:textId="77777777" w:rsidR="005744A0" w:rsidRPr="00EF660B" w:rsidRDefault="005744A0" w:rsidP="005744A0">
            <w:pPr>
              <w:pStyle w:val="a5"/>
              <w:rPr>
                <w:rFonts w:ascii="Times New Roman" w:hAnsi="Times New Roman"/>
                <w:sz w:val="24"/>
                <w:szCs w:val="24"/>
              </w:rPr>
            </w:pPr>
            <w:r w:rsidRPr="00EF660B">
              <w:rPr>
                <w:rFonts w:ascii="Times New Roman" w:hAnsi="Times New Roman"/>
                <w:sz w:val="24"/>
                <w:szCs w:val="24"/>
              </w:rPr>
              <w:t>STEM</w:t>
            </w:r>
            <w:r w:rsidRPr="00EF660B">
              <w:rPr>
                <w:rFonts w:ascii="Times New Roman" w:hAnsi="Times New Roman"/>
                <w:sz w:val="24"/>
                <w:szCs w:val="24"/>
                <w:lang w:val="ky-KG"/>
              </w:rPr>
              <w:t xml:space="preserve"> </w:t>
            </w:r>
            <w:r w:rsidRPr="00EF660B">
              <w:rPr>
                <w:rFonts w:ascii="Times New Roman" w:hAnsi="Times New Roman"/>
                <w:sz w:val="24"/>
                <w:szCs w:val="24"/>
              </w:rPr>
              <w:t xml:space="preserve">багытындагы предметтик кабинеттер үчүн интерактивдүү панелдер жана жогорку класстын окуучулары </w:t>
            </w:r>
          </w:p>
          <w:p w14:paraId="045CF1C2" w14:textId="023B23EF" w:rsidR="005744A0" w:rsidRPr="00EF660B" w:rsidRDefault="005744A0" w:rsidP="005744A0">
            <w:pPr>
              <w:pStyle w:val="a5"/>
              <w:rPr>
                <w:rStyle w:val="ypks7kbdpwfgdykd3qb9"/>
                <w:rFonts w:ascii="Times New Roman" w:hAnsi="Times New Roman"/>
                <w:sz w:val="24"/>
                <w:szCs w:val="24"/>
                <w:lang w:val="ky-KG"/>
              </w:rPr>
            </w:pPr>
            <w:r w:rsidRPr="00EF660B">
              <w:rPr>
                <w:rFonts w:ascii="Times New Roman" w:hAnsi="Times New Roman"/>
                <w:sz w:val="24"/>
                <w:szCs w:val="24"/>
              </w:rPr>
              <w:t>(9–10–11-класстар) үчүн ноутбуктар менен пилоттук режимде камсыз кылуу</w:t>
            </w:r>
          </w:p>
        </w:tc>
        <w:tc>
          <w:tcPr>
            <w:tcW w:w="472" w:type="pct"/>
            <w:tcMar>
              <w:top w:w="0" w:type="dxa"/>
              <w:left w:w="108" w:type="dxa"/>
              <w:bottom w:w="0" w:type="dxa"/>
              <w:right w:w="108" w:type="dxa"/>
            </w:tcMar>
          </w:tcPr>
          <w:p w14:paraId="7CB35CD7" w14:textId="31DE317C" w:rsidR="005744A0" w:rsidRPr="00EF660B" w:rsidRDefault="005744A0" w:rsidP="005744A0">
            <w:pPr>
              <w:pStyle w:val="a5"/>
              <w:jc w:val="center"/>
              <w:rPr>
                <w:rFonts w:ascii="Times New Roman" w:hAnsi="Times New Roman"/>
                <w:sz w:val="24"/>
                <w:szCs w:val="24"/>
                <w:lang w:val="ky-KG"/>
              </w:rPr>
            </w:pPr>
            <w:r w:rsidRPr="00EF660B">
              <w:rPr>
                <w:rFonts w:ascii="Times New Roman" w:eastAsia="DengXian" w:hAnsi="Times New Roman"/>
                <w:sz w:val="24"/>
                <w:szCs w:val="24"/>
                <w:lang w:eastAsia="zh-CN"/>
              </w:rPr>
              <w:t>30-август</w:t>
            </w:r>
          </w:p>
        </w:tc>
        <w:tc>
          <w:tcPr>
            <w:tcW w:w="974" w:type="pct"/>
            <w:tcMar>
              <w:top w:w="0" w:type="dxa"/>
              <w:left w:w="108" w:type="dxa"/>
              <w:bottom w:w="0" w:type="dxa"/>
              <w:right w:w="108" w:type="dxa"/>
            </w:tcMar>
          </w:tcPr>
          <w:p w14:paraId="341D3B97" w14:textId="77777777"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 xml:space="preserve">Бишкек ш. мамлекеттик мектептери STEM багытындагы предметтик кабинеттер үчүн интерактивдүү панелдер, ошондой эле жогорку класстын окуучулары </w:t>
            </w:r>
          </w:p>
          <w:p w14:paraId="07FD9B3F" w14:textId="6083DCA8"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(9–10–11-кл.) ноутбуктар менен камсыздалды</w:t>
            </w:r>
          </w:p>
        </w:tc>
        <w:tc>
          <w:tcPr>
            <w:tcW w:w="648" w:type="pct"/>
            <w:tcMar>
              <w:top w:w="0" w:type="dxa"/>
              <w:left w:w="108" w:type="dxa"/>
              <w:bottom w:w="0" w:type="dxa"/>
              <w:right w:w="108" w:type="dxa"/>
            </w:tcMar>
          </w:tcPr>
          <w:p w14:paraId="27396C2C" w14:textId="3DB4F9D7" w:rsidR="005744A0" w:rsidRPr="00EF660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F660B">
              <w:rPr>
                <w:rFonts w:ascii="Times New Roman" w:eastAsia="Times New Roman" w:hAnsi="Times New Roman" w:cs="Times New Roman"/>
                <w:bCs/>
                <w:sz w:val="24"/>
                <w:szCs w:val="24"/>
                <w:lang w:val="ky-KG" w:eastAsia="ru-RU"/>
              </w:rPr>
              <w:t xml:space="preserve"> </w:t>
            </w:r>
            <w:r w:rsidRPr="00EF660B">
              <w:rPr>
                <w:rFonts w:ascii="Times New Roman" w:eastAsia="Times New Roman" w:hAnsi="Times New Roman" w:cs="Times New Roman"/>
                <w:bCs/>
                <w:sz w:val="24"/>
                <w:szCs w:val="24"/>
                <w:lang w:eastAsia="ru-RU"/>
              </w:rPr>
              <w:t>Бишкек</w:t>
            </w:r>
            <w:r w:rsidRPr="00EF660B">
              <w:rPr>
                <w:rFonts w:ascii="Times New Roman" w:eastAsia="Times New Roman" w:hAnsi="Times New Roman" w:cs="Times New Roman"/>
                <w:bCs/>
                <w:sz w:val="24"/>
                <w:szCs w:val="24"/>
                <w:lang w:val="ky-KG" w:eastAsia="ru-RU"/>
              </w:rPr>
              <w:t xml:space="preserve"> ш. мэриясы</w:t>
            </w:r>
            <w:r w:rsidRPr="00EF660B">
              <w:rPr>
                <w:rFonts w:ascii="Times New Roman" w:eastAsia="Times New Roman" w:hAnsi="Times New Roman" w:cs="Times New Roman"/>
                <w:bCs/>
                <w:sz w:val="24"/>
                <w:szCs w:val="24"/>
                <w:lang w:eastAsia="ru-RU"/>
              </w:rPr>
              <w:t xml:space="preserve"> (</w:t>
            </w:r>
            <w:r w:rsidRPr="00EF660B">
              <w:rPr>
                <w:rFonts w:ascii="Times New Roman" w:eastAsia="Times New Roman" w:hAnsi="Times New Roman" w:cs="Times New Roman"/>
                <w:bCs/>
                <w:sz w:val="24"/>
                <w:szCs w:val="24"/>
                <w:lang w:val="ky-KG" w:eastAsia="ru-RU"/>
              </w:rPr>
              <w:t>макулдашуу бюонча</w:t>
            </w:r>
            <w:r w:rsidRPr="00EF660B">
              <w:rPr>
                <w:rFonts w:ascii="Times New Roman" w:eastAsia="Times New Roman" w:hAnsi="Times New Roman" w:cs="Times New Roman"/>
                <w:bCs/>
                <w:sz w:val="24"/>
                <w:szCs w:val="24"/>
                <w:lang w:eastAsia="ru-RU"/>
              </w:rPr>
              <w:t>), ФМ</w:t>
            </w:r>
          </w:p>
        </w:tc>
        <w:tc>
          <w:tcPr>
            <w:tcW w:w="652" w:type="pct"/>
          </w:tcPr>
          <w:p w14:paraId="62E17AA8" w14:textId="77777777" w:rsidR="005744A0" w:rsidRPr="00EF660B" w:rsidRDefault="005744A0" w:rsidP="005744A0">
            <w:pPr>
              <w:pStyle w:val="a5"/>
              <w:jc w:val="center"/>
              <w:rPr>
                <w:rFonts w:ascii="Times New Roman" w:hAnsi="Times New Roman"/>
                <w:sz w:val="24"/>
                <w:szCs w:val="24"/>
                <w:lang w:val="ky-KG"/>
              </w:rPr>
            </w:pPr>
            <w:r w:rsidRPr="00EF660B">
              <w:rPr>
                <w:rFonts w:ascii="Times New Roman" w:hAnsi="Times New Roman"/>
                <w:sz w:val="24"/>
                <w:szCs w:val="24"/>
                <w:lang w:val="ky-KG"/>
              </w:rPr>
              <w:t>Республикалык бюджеттин каражаттарынын жана</w:t>
            </w:r>
          </w:p>
          <w:p w14:paraId="60F794DF" w14:textId="7F2B58CB" w:rsidR="005744A0" w:rsidRPr="00EF660B" w:rsidRDefault="005744A0" w:rsidP="005744A0">
            <w:pPr>
              <w:pStyle w:val="a5"/>
              <w:jc w:val="center"/>
              <w:rPr>
                <w:rFonts w:ascii="Times New Roman" w:hAnsi="Times New Roman"/>
                <w:sz w:val="24"/>
                <w:szCs w:val="24"/>
                <w:lang w:val="ky-KG"/>
              </w:rPr>
            </w:pPr>
            <w:r w:rsidRPr="00EF660B">
              <w:rPr>
                <w:rFonts w:ascii="Times New Roman" w:hAnsi="Times New Roman"/>
                <w:sz w:val="24"/>
                <w:szCs w:val="24"/>
                <w:lang w:val="ky-KG"/>
              </w:rPr>
              <w:t>өнүктүрүү боюнча өнөктөштөрдүн каражаттарынын алкагында</w:t>
            </w:r>
          </w:p>
        </w:tc>
      </w:tr>
      <w:tr w:rsidR="005744A0" w:rsidRPr="00EF660B" w14:paraId="3BB5B46D" w14:textId="77777777" w:rsidTr="00900446">
        <w:trPr>
          <w:trHeight w:val="20"/>
        </w:trPr>
        <w:tc>
          <w:tcPr>
            <w:tcW w:w="183" w:type="pct"/>
            <w:tcMar>
              <w:top w:w="0" w:type="dxa"/>
              <w:left w:w="108" w:type="dxa"/>
              <w:bottom w:w="0" w:type="dxa"/>
              <w:right w:w="108" w:type="dxa"/>
            </w:tcMar>
          </w:tcPr>
          <w:p w14:paraId="38E5586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17E5EA8" w14:textId="0CAF795B"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Илим-изилдөө жана тажрыйбалык-конструктордук иштерди жүргүзүү аркылуу экономика секторун өнүктүрүүнүн негизги багыттарын (өнүктүрүү векторлорун) камсыз кылуу</w:t>
            </w:r>
          </w:p>
        </w:tc>
        <w:tc>
          <w:tcPr>
            <w:tcW w:w="1182" w:type="pct"/>
            <w:tcMar>
              <w:top w:w="0" w:type="dxa"/>
              <w:left w:w="108" w:type="dxa"/>
              <w:bottom w:w="0" w:type="dxa"/>
              <w:right w:w="108" w:type="dxa"/>
            </w:tcMar>
          </w:tcPr>
          <w:p w14:paraId="42CF4025" w14:textId="77777777"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КРде 2030-жылга чейин илимди, жогорку билимди, интеллектуалдык менчикти жана инновацияларды өнүктүрүү программасын иштеп чыгуу</w:t>
            </w:r>
          </w:p>
          <w:p w14:paraId="7802460B" w14:textId="77777777" w:rsidR="005744A0" w:rsidRPr="00EF660B" w:rsidRDefault="005744A0" w:rsidP="005744A0">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0A460D3C" w14:textId="23DCAC1A" w:rsidR="005744A0" w:rsidRPr="00EF660B" w:rsidRDefault="005744A0" w:rsidP="005744A0">
            <w:pPr>
              <w:pStyle w:val="a5"/>
              <w:jc w:val="center"/>
              <w:rPr>
                <w:rFonts w:ascii="Times New Roman" w:hAnsi="Times New Roman"/>
                <w:sz w:val="24"/>
                <w:szCs w:val="24"/>
                <w:lang w:val="ky-KG"/>
              </w:rPr>
            </w:pPr>
            <w:r w:rsidRPr="00EF660B">
              <w:rPr>
                <w:rFonts w:ascii="Times New Roman" w:eastAsia="DengXian" w:hAnsi="Times New Roman"/>
                <w:sz w:val="24"/>
                <w:szCs w:val="24"/>
                <w:lang w:eastAsia="zh-CN"/>
              </w:rPr>
              <w:t>1-декабрь</w:t>
            </w:r>
          </w:p>
        </w:tc>
        <w:tc>
          <w:tcPr>
            <w:tcW w:w="974" w:type="pct"/>
            <w:tcMar>
              <w:top w:w="0" w:type="dxa"/>
              <w:left w:w="108" w:type="dxa"/>
              <w:bottom w:w="0" w:type="dxa"/>
              <w:right w:w="108" w:type="dxa"/>
            </w:tcMar>
          </w:tcPr>
          <w:p w14:paraId="3C766660" w14:textId="63C3210F"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 xml:space="preserve">2030-жылга чейин КРда илимди, жогорку билимди, интеллектуалдык менчикти жана инновацияларды өнүктүрүү программасы кабыл алынды. Өнүктүрүүнүн артыкчылыктуу багыттарына ылайык келген илим-изилдөө жана тажрыйбалык-конструктордук иштердин тизмеги түзүлдү </w:t>
            </w:r>
          </w:p>
        </w:tc>
        <w:tc>
          <w:tcPr>
            <w:tcW w:w="648" w:type="pct"/>
            <w:tcMar>
              <w:top w:w="0" w:type="dxa"/>
              <w:left w:w="108" w:type="dxa"/>
              <w:bottom w:w="0" w:type="dxa"/>
              <w:right w:w="108" w:type="dxa"/>
            </w:tcMar>
          </w:tcPr>
          <w:p w14:paraId="254257D4" w14:textId="4FD81E74" w:rsidR="005744A0" w:rsidRPr="00EF660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F660B">
              <w:rPr>
                <w:rFonts w:ascii="Times New Roman" w:hAnsi="Times New Roman" w:cs="Times New Roman"/>
                <w:sz w:val="24"/>
                <w:szCs w:val="24"/>
              </w:rPr>
              <w:t xml:space="preserve">ИЖБИМ, СДУИ, </w:t>
            </w:r>
            <w:r w:rsidRPr="00EF660B">
              <w:rPr>
                <w:rFonts w:ascii="Times New Roman" w:hAnsi="Times New Roman" w:cs="Times New Roman"/>
                <w:sz w:val="24"/>
                <w:szCs w:val="24"/>
                <w:lang w:val="ky-KG"/>
              </w:rPr>
              <w:t>УИА</w:t>
            </w:r>
          </w:p>
        </w:tc>
        <w:tc>
          <w:tcPr>
            <w:tcW w:w="652" w:type="pct"/>
          </w:tcPr>
          <w:p w14:paraId="7D302984" w14:textId="31153876" w:rsidR="005744A0" w:rsidRPr="00EF660B" w:rsidRDefault="005744A0" w:rsidP="005744A0">
            <w:pPr>
              <w:pStyle w:val="a5"/>
              <w:jc w:val="center"/>
              <w:rPr>
                <w:rFonts w:ascii="Times New Roman" w:hAnsi="Times New Roman"/>
                <w:bCs/>
                <w:sz w:val="24"/>
                <w:szCs w:val="24"/>
                <w:u w:color="FFFFFF"/>
                <w:lang w:val="ky-KG"/>
              </w:rPr>
            </w:pPr>
            <w:r w:rsidRPr="00EF660B">
              <w:rPr>
                <w:rFonts w:ascii="Times New Roman" w:hAnsi="Times New Roman"/>
                <w:sz w:val="24"/>
                <w:szCs w:val="24"/>
              </w:rPr>
              <w:t>Республикалык бюджеттин каражаттарынын алкагында</w:t>
            </w:r>
          </w:p>
        </w:tc>
      </w:tr>
      <w:tr w:rsidR="005744A0" w:rsidRPr="00EF660B" w14:paraId="4F7B7B5A" w14:textId="77777777" w:rsidTr="00900446">
        <w:trPr>
          <w:trHeight w:val="20"/>
        </w:trPr>
        <w:tc>
          <w:tcPr>
            <w:tcW w:w="183" w:type="pct"/>
            <w:tcMar>
              <w:top w:w="0" w:type="dxa"/>
              <w:left w:w="108" w:type="dxa"/>
              <w:bottom w:w="0" w:type="dxa"/>
              <w:right w:w="108" w:type="dxa"/>
            </w:tcMar>
          </w:tcPr>
          <w:p w14:paraId="3178E1B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578226B" w14:textId="77777777" w:rsidR="005744A0" w:rsidRPr="00EF660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623C510" w14:textId="77777777" w:rsidR="005744A0" w:rsidRPr="00EF660B" w:rsidRDefault="005744A0" w:rsidP="005744A0">
            <w:pPr>
              <w:pStyle w:val="a5"/>
              <w:rPr>
                <w:rFonts w:ascii="Times New Roman" w:hAnsi="Times New Roman"/>
                <w:sz w:val="24"/>
                <w:szCs w:val="24"/>
              </w:rPr>
            </w:pPr>
            <w:r w:rsidRPr="00EF660B">
              <w:rPr>
                <w:rFonts w:ascii="Times New Roman" w:hAnsi="Times New Roman"/>
                <w:sz w:val="24"/>
                <w:szCs w:val="24"/>
              </w:rPr>
              <w:t>Илим-изилдөө жана тажрыйба</w:t>
            </w:r>
            <w:r w:rsidRPr="00EF660B">
              <w:rPr>
                <w:rFonts w:ascii="Times New Roman" w:hAnsi="Times New Roman"/>
                <w:sz w:val="24"/>
                <w:szCs w:val="24"/>
                <w:lang w:val="ky-KG"/>
              </w:rPr>
              <w:t>лык</w:t>
            </w:r>
            <w:r w:rsidRPr="00EF660B">
              <w:rPr>
                <w:rFonts w:ascii="Times New Roman" w:hAnsi="Times New Roman"/>
                <w:sz w:val="24"/>
                <w:szCs w:val="24"/>
              </w:rPr>
              <w:t xml:space="preserve">-конструктордук иштердин пландарын 2030-жылга чейин КР </w:t>
            </w:r>
          </w:p>
          <w:p w14:paraId="754BA125" w14:textId="77777777" w:rsidR="005744A0" w:rsidRPr="00EF660B" w:rsidRDefault="005744A0" w:rsidP="005744A0">
            <w:pPr>
              <w:pStyle w:val="a5"/>
              <w:rPr>
                <w:rFonts w:ascii="Times New Roman" w:hAnsi="Times New Roman"/>
                <w:sz w:val="24"/>
                <w:szCs w:val="24"/>
              </w:rPr>
            </w:pPr>
            <w:r w:rsidRPr="00EF660B">
              <w:rPr>
                <w:rFonts w:ascii="Times New Roman" w:hAnsi="Times New Roman"/>
                <w:sz w:val="24"/>
                <w:szCs w:val="24"/>
              </w:rPr>
              <w:lastRenderedPageBreak/>
              <w:t>өнүктүрүүнүн улуттук программасына ылайык</w:t>
            </w:r>
          </w:p>
          <w:p w14:paraId="6CCD1CCA" w14:textId="7171FA54" w:rsidR="005744A0" w:rsidRPr="00EF660B" w:rsidRDefault="005744A0" w:rsidP="005744A0">
            <w:pPr>
              <w:pStyle w:val="a5"/>
              <w:rPr>
                <w:rStyle w:val="ypks7kbdpwfgdykd3qb9"/>
                <w:rFonts w:ascii="Times New Roman" w:hAnsi="Times New Roman"/>
                <w:sz w:val="24"/>
                <w:szCs w:val="24"/>
                <w:lang w:val="ky-KG"/>
              </w:rPr>
            </w:pPr>
            <w:r w:rsidRPr="00EF660B">
              <w:rPr>
                <w:rFonts w:ascii="Times New Roman" w:hAnsi="Times New Roman"/>
                <w:sz w:val="24"/>
                <w:szCs w:val="24"/>
              </w:rPr>
              <w:t>келтирүү</w:t>
            </w:r>
          </w:p>
        </w:tc>
        <w:tc>
          <w:tcPr>
            <w:tcW w:w="472" w:type="pct"/>
            <w:tcMar>
              <w:top w:w="0" w:type="dxa"/>
              <w:left w:w="108" w:type="dxa"/>
              <w:bottom w:w="0" w:type="dxa"/>
              <w:right w:w="108" w:type="dxa"/>
            </w:tcMar>
          </w:tcPr>
          <w:p w14:paraId="13D65AE3" w14:textId="3C9D6C51" w:rsidR="005744A0" w:rsidRPr="00EF660B" w:rsidRDefault="005744A0" w:rsidP="005744A0">
            <w:pPr>
              <w:pStyle w:val="a5"/>
              <w:jc w:val="center"/>
              <w:rPr>
                <w:rFonts w:ascii="Times New Roman" w:hAnsi="Times New Roman"/>
                <w:sz w:val="24"/>
                <w:szCs w:val="24"/>
                <w:lang w:val="ky-KG"/>
              </w:rPr>
            </w:pPr>
            <w:r w:rsidRPr="00EF660B">
              <w:rPr>
                <w:rFonts w:ascii="Times New Roman" w:eastAsia="DengXian" w:hAnsi="Times New Roman"/>
                <w:sz w:val="24"/>
                <w:szCs w:val="24"/>
                <w:lang w:eastAsia="zh-CN"/>
              </w:rPr>
              <w:lastRenderedPageBreak/>
              <w:t xml:space="preserve">30-июнь </w:t>
            </w:r>
          </w:p>
        </w:tc>
        <w:tc>
          <w:tcPr>
            <w:tcW w:w="974" w:type="pct"/>
            <w:tcMar>
              <w:top w:w="0" w:type="dxa"/>
              <w:left w:w="108" w:type="dxa"/>
              <w:bottom w:w="0" w:type="dxa"/>
              <w:right w:w="108" w:type="dxa"/>
            </w:tcMar>
          </w:tcPr>
          <w:p w14:paraId="7E512661" w14:textId="77777777" w:rsidR="005744A0" w:rsidRPr="00EF660B" w:rsidRDefault="005744A0" w:rsidP="005744A0">
            <w:pPr>
              <w:pStyle w:val="a5"/>
              <w:rPr>
                <w:rFonts w:ascii="Times New Roman" w:hAnsi="Times New Roman"/>
                <w:sz w:val="24"/>
                <w:szCs w:val="24"/>
              </w:rPr>
            </w:pPr>
            <w:r w:rsidRPr="00EF660B">
              <w:rPr>
                <w:rFonts w:ascii="Times New Roman" w:hAnsi="Times New Roman"/>
                <w:sz w:val="24"/>
                <w:szCs w:val="24"/>
              </w:rPr>
              <w:t>Илим-изилдөө жана тажрыйба</w:t>
            </w:r>
            <w:r w:rsidRPr="00EF660B">
              <w:rPr>
                <w:rFonts w:ascii="Times New Roman" w:hAnsi="Times New Roman"/>
                <w:sz w:val="24"/>
                <w:szCs w:val="24"/>
                <w:lang w:val="ky-KG"/>
              </w:rPr>
              <w:t>лык</w:t>
            </w:r>
            <w:r w:rsidRPr="00EF660B">
              <w:rPr>
                <w:rFonts w:ascii="Times New Roman" w:hAnsi="Times New Roman"/>
                <w:sz w:val="24"/>
                <w:szCs w:val="24"/>
              </w:rPr>
              <w:t xml:space="preserve">-конструктордук иштердин </w:t>
            </w:r>
            <w:r w:rsidRPr="00EF660B">
              <w:rPr>
                <w:rFonts w:ascii="Times New Roman" w:hAnsi="Times New Roman"/>
                <w:sz w:val="24"/>
                <w:szCs w:val="24"/>
              </w:rPr>
              <w:lastRenderedPageBreak/>
              <w:t>жаңыланган планы бекитилди</w:t>
            </w:r>
          </w:p>
          <w:p w14:paraId="2169605A" w14:textId="77777777" w:rsidR="005744A0" w:rsidRPr="00EF660B" w:rsidRDefault="005744A0" w:rsidP="005744A0">
            <w:pPr>
              <w:pStyle w:val="a5"/>
              <w:rPr>
                <w:rFonts w:ascii="Times New Roman" w:hAnsi="Times New Roman"/>
                <w:sz w:val="24"/>
                <w:szCs w:val="24"/>
                <w:lang w:val="ky-KG"/>
              </w:rPr>
            </w:pPr>
          </w:p>
        </w:tc>
        <w:tc>
          <w:tcPr>
            <w:tcW w:w="648" w:type="pct"/>
            <w:tcMar>
              <w:top w:w="0" w:type="dxa"/>
              <w:left w:w="108" w:type="dxa"/>
              <w:bottom w:w="0" w:type="dxa"/>
              <w:right w:w="108" w:type="dxa"/>
            </w:tcMar>
          </w:tcPr>
          <w:p w14:paraId="62A224C6" w14:textId="0A3A57F8" w:rsidR="005744A0" w:rsidRPr="00EF660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F660B">
              <w:rPr>
                <w:rFonts w:ascii="Times New Roman" w:hAnsi="Times New Roman" w:cs="Times New Roman"/>
                <w:sz w:val="24"/>
                <w:szCs w:val="24"/>
                <w:lang w:val="ky-KG"/>
              </w:rPr>
              <w:lastRenderedPageBreak/>
              <w:t>УИА</w:t>
            </w:r>
            <w:r w:rsidRPr="00EF660B">
              <w:rPr>
                <w:rFonts w:ascii="Times New Roman" w:hAnsi="Times New Roman" w:cs="Times New Roman"/>
                <w:sz w:val="24"/>
                <w:szCs w:val="24"/>
              </w:rPr>
              <w:t>, ИЖБИМ, СДУИ</w:t>
            </w:r>
          </w:p>
        </w:tc>
        <w:tc>
          <w:tcPr>
            <w:tcW w:w="652" w:type="pct"/>
          </w:tcPr>
          <w:p w14:paraId="0169B619" w14:textId="7B4D7AF7" w:rsidR="005744A0" w:rsidRPr="00EF660B" w:rsidRDefault="005744A0" w:rsidP="005744A0">
            <w:pPr>
              <w:pStyle w:val="a5"/>
              <w:jc w:val="center"/>
              <w:rPr>
                <w:rFonts w:ascii="Times New Roman" w:hAnsi="Times New Roman"/>
                <w:bCs/>
                <w:sz w:val="24"/>
                <w:szCs w:val="24"/>
                <w:u w:color="FFFFFF"/>
                <w:lang w:val="ky-KG"/>
              </w:rPr>
            </w:pPr>
            <w:r w:rsidRPr="00EF660B">
              <w:rPr>
                <w:rFonts w:ascii="Times New Roman" w:hAnsi="Times New Roman"/>
                <w:sz w:val="24"/>
                <w:szCs w:val="24"/>
              </w:rPr>
              <w:t>Республикалык бюджеттин каражаттарынын алкагында</w:t>
            </w:r>
          </w:p>
        </w:tc>
      </w:tr>
      <w:tr w:rsidR="005744A0" w:rsidRPr="00EF660B" w14:paraId="633DA204" w14:textId="77777777" w:rsidTr="00900446">
        <w:trPr>
          <w:trHeight w:val="20"/>
        </w:trPr>
        <w:tc>
          <w:tcPr>
            <w:tcW w:w="183" w:type="pct"/>
            <w:tcMar>
              <w:top w:w="0" w:type="dxa"/>
              <w:left w:w="108" w:type="dxa"/>
              <w:bottom w:w="0" w:type="dxa"/>
              <w:right w:w="108" w:type="dxa"/>
            </w:tcMar>
          </w:tcPr>
          <w:p w14:paraId="05C9E65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D9664C8" w14:textId="77777777" w:rsidR="005744A0" w:rsidRPr="00EF660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DA529F0" w14:textId="66734692" w:rsidR="005744A0" w:rsidRPr="00EF660B" w:rsidRDefault="005744A0" w:rsidP="005744A0">
            <w:pPr>
              <w:pStyle w:val="a5"/>
              <w:rPr>
                <w:rStyle w:val="ypks7kbdpwfgdykd3qb9"/>
                <w:rFonts w:ascii="Times New Roman" w:hAnsi="Times New Roman"/>
                <w:sz w:val="24"/>
                <w:szCs w:val="24"/>
                <w:lang w:val="ky-KG"/>
              </w:rPr>
            </w:pPr>
            <w:r w:rsidRPr="00EF660B">
              <w:rPr>
                <w:rFonts w:ascii="Times New Roman" w:hAnsi="Times New Roman"/>
                <w:sz w:val="24"/>
                <w:szCs w:val="24"/>
                <w:lang w:val="ky-KG"/>
              </w:rPr>
              <w:t>Илимдин, илим-изилдөө жана тажрыйбалык-конструктордук иштердин экономикага кошкон салымын баалоочу индикаторлор системасын түзүү</w:t>
            </w:r>
          </w:p>
        </w:tc>
        <w:tc>
          <w:tcPr>
            <w:tcW w:w="472" w:type="pct"/>
            <w:tcMar>
              <w:top w:w="0" w:type="dxa"/>
              <w:left w:w="108" w:type="dxa"/>
              <w:bottom w:w="0" w:type="dxa"/>
              <w:right w:w="108" w:type="dxa"/>
            </w:tcMar>
          </w:tcPr>
          <w:p w14:paraId="4446E1DC" w14:textId="6F673E28" w:rsidR="005744A0" w:rsidRPr="00EF660B" w:rsidRDefault="005744A0" w:rsidP="005744A0">
            <w:pPr>
              <w:pStyle w:val="a5"/>
              <w:jc w:val="center"/>
              <w:rPr>
                <w:rFonts w:ascii="Times New Roman" w:hAnsi="Times New Roman"/>
                <w:sz w:val="24"/>
                <w:szCs w:val="24"/>
                <w:lang w:val="ky-KG"/>
              </w:rPr>
            </w:pPr>
            <w:r w:rsidRPr="00EF660B">
              <w:rPr>
                <w:rFonts w:ascii="Times New Roman" w:hAnsi="Times New Roman"/>
                <w:sz w:val="24"/>
                <w:szCs w:val="24"/>
              </w:rPr>
              <w:t>30-июль</w:t>
            </w:r>
          </w:p>
        </w:tc>
        <w:tc>
          <w:tcPr>
            <w:tcW w:w="974" w:type="pct"/>
            <w:tcMar>
              <w:top w:w="0" w:type="dxa"/>
              <w:left w:w="108" w:type="dxa"/>
              <w:bottom w:w="0" w:type="dxa"/>
              <w:right w:w="108" w:type="dxa"/>
            </w:tcMar>
          </w:tcPr>
          <w:p w14:paraId="6E53908F" w14:textId="66C86CAE" w:rsidR="005744A0" w:rsidRPr="00EF660B" w:rsidRDefault="005744A0" w:rsidP="005744A0">
            <w:pPr>
              <w:pStyle w:val="a5"/>
              <w:rPr>
                <w:rFonts w:ascii="Times New Roman" w:hAnsi="Times New Roman"/>
                <w:sz w:val="24"/>
                <w:szCs w:val="24"/>
                <w:lang w:val="ky-KG"/>
              </w:rPr>
            </w:pPr>
            <w:r w:rsidRPr="00EF660B">
              <w:rPr>
                <w:rFonts w:ascii="Times New Roman" w:hAnsi="Times New Roman"/>
                <w:sz w:val="24"/>
                <w:szCs w:val="24"/>
                <w:lang w:val="ky-KG"/>
              </w:rPr>
              <w:t>Өлчөнүүчү индикаторлор системасы иштелип чыкты</w:t>
            </w:r>
          </w:p>
        </w:tc>
        <w:tc>
          <w:tcPr>
            <w:tcW w:w="648" w:type="pct"/>
            <w:tcMar>
              <w:top w:w="0" w:type="dxa"/>
              <w:left w:w="108" w:type="dxa"/>
              <w:bottom w:w="0" w:type="dxa"/>
              <w:right w:w="108" w:type="dxa"/>
            </w:tcMar>
          </w:tcPr>
          <w:p w14:paraId="16DD9D69" w14:textId="31FE3BA2" w:rsidR="005744A0" w:rsidRPr="00EF660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EF660B">
              <w:rPr>
                <w:rFonts w:ascii="Times New Roman" w:hAnsi="Times New Roman" w:cs="Times New Roman"/>
                <w:sz w:val="24"/>
                <w:szCs w:val="24"/>
              </w:rPr>
              <w:t xml:space="preserve">ИЖБИМ, </w:t>
            </w:r>
            <w:r w:rsidRPr="00EF660B">
              <w:rPr>
                <w:rFonts w:ascii="Times New Roman" w:hAnsi="Times New Roman" w:cs="Times New Roman"/>
                <w:sz w:val="24"/>
                <w:szCs w:val="24"/>
                <w:lang w:val="ky-KG"/>
              </w:rPr>
              <w:t>УИА</w:t>
            </w:r>
            <w:r w:rsidRPr="00EF660B">
              <w:rPr>
                <w:rFonts w:ascii="Times New Roman" w:hAnsi="Times New Roman" w:cs="Times New Roman"/>
                <w:sz w:val="24"/>
                <w:szCs w:val="24"/>
              </w:rPr>
              <w:t>, УСК</w:t>
            </w:r>
            <w:r w:rsidRPr="00EF660B">
              <w:rPr>
                <w:rFonts w:ascii="Times New Roman" w:hAnsi="Times New Roman" w:cs="Times New Roman"/>
                <w:sz w:val="24"/>
                <w:szCs w:val="24"/>
                <w:lang w:val="ky-KG"/>
              </w:rPr>
              <w:t xml:space="preserve"> (макулдашуу боюнча)</w:t>
            </w:r>
            <w:r w:rsidRPr="00EF660B">
              <w:rPr>
                <w:rFonts w:ascii="Times New Roman" w:hAnsi="Times New Roman" w:cs="Times New Roman"/>
                <w:sz w:val="24"/>
                <w:szCs w:val="24"/>
              </w:rPr>
              <w:t>, ЭК</w:t>
            </w:r>
            <w:r w:rsidRPr="00EF660B">
              <w:rPr>
                <w:rFonts w:ascii="Times New Roman" w:hAnsi="Times New Roman" w:cs="Times New Roman"/>
                <w:sz w:val="24"/>
                <w:szCs w:val="24"/>
                <w:lang w:val="ky-KG"/>
              </w:rPr>
              <w:t>М</w:t>
            </w:r>
          </w:p>
        </w:tc>
        <w:tc>
          <w:tcPr>
            <w:tcW w:w="652" w:type="pct"/>
          </w:tcPr>
          <w:p w14:paraId="4EEC8881" w14:textId="01428953" w:rsidR="005744A0" w:rsidRPr="00EF660B" w:rsidRDefault="005744A0" w:rsidP="005744A0">
            <w:pPr>
              <w:pStyle w:val="a5"/>
              <w:jc w:val="center"/>
              <w:rPr>
                <w:rFonts w:ascii="Times New Roman" w:hAnsi="Times New Roman"/>
                <w:bCs/>
                <w:sz w:val="24"/>
                <w:szCs w:val="24"/>
                <w:u w:color="FFFFFF"/>
                <w:lang w:val="ky-KG"/>
              </w:rPr>
            </w:pPr>
            <w:r w:rsidRPr="00EF660B">
              <w:rPr>
                <w:rFonts w:ascii="Times New Roman" w:hAnsi="Times New Roman"/>
                <w:sz w:val="24"/>
                <w:szCs w:val="24"/>
              </w:rPr>
              <w:t>Республикалык бюджеттин каражаттарынын алкагында</w:t>
            </w:r>
          </w:p>
        </w:tc>
      </w:tr>
      <w:tr w:rsidR="005744A0" w:rsidRPr="005570D1" w14:paraId="3DA93A84" w14:textId="77777777" w:rsidTr="00900446">
        <w:trPr>
          <w:trHeight w:val="20"/>
        </w:trPr>
        <w:tc>
          <w:tcPr>
            <w:tcW w:w="183" w:type="pct"/>
            <w:tcMar>
              <w:top w:w="0" w:type="dxa"/>
              <w:left w:w="108" w:type="dxa"/>
              <w:bottom w:w="0" w:type="dxa"/>
              <w:right w:w="108" w:type="dxa"/>
            </w:tcMar>
          </w:tcPr>
          <w:p w14:paraId="5D0E80A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06B4EEF" w14:textId="0C4E3C5D" w:rsidR="005744A0" w:rsidRPr="00F36FC9" w:rsidRDefault="005744A0" w:rsidP="005744A0">
            <w:pPr>
              <w:pStyle w:val="a5"/>
              <w:rPr>
                <w:rFonts w:ascii="Times New Roman" w:hAnsi="Times New Roman"/>
                <w:sz w:val="24"/>
                <w:szCs w:val="24"/>
                <w:lang w:val="ky-KG"/>
              </w:rPr>
            </w:pPr>
            <w:r w:rsidRPr="00F36FC9">
              <w:rPr>
                <w:rFonts w:ascii="Times New Roman" w:hAnsi="Times New Roman"/>
                <w:sz w:val="24"/>
                <w:szCs w:val="24"/>
                <w:lang w:val="ky-KG"/>
              </w:rPr>
              <w:t xml:space="preserve">Кыргыз элинин тарыхы жөнүндө билимди кеңейтүүгө багытталган этнографиялык, архивдик жана тарыхый-археологиялык изилдөөлөрдү жүргүзүү </w:t>
            </w:r>
          </w:p>
        </w:tc>
        <w:tc>
          <w:tcPr>
            <w:tcW w:w="1182" w:type="pct"/>
            <w:tcMar>
              <w:top w:w="0" w:type="dxa"/>
              <w:left w:w="108" w:type="dxa"/>
              <w:bottom w:w="0" w:type="dxa"/>
              <w:right w:w="108" w:type="dxa"/>
            </w:tcMar>
          </w:tcPr>
          <w:p w14:paraId="7FBFD161" w14:textId="306E824B" w:rsidR="005744A0" w:rsidRPr="00F36FC9" w:rsidRDefault="005744A0" w:rsidP="005744A0">
            <w:pPr>
              <w:pStyle w:val="a5"/>
              <w:rPr>
                <w:rStyle w:val="ypks7kbdpwfgdykd3qb9"/>
                <w:rFonts w:ascii="Times New Roman" w:hAnsi="Times New Roman"/>
                <w:sz w:val="24"/>
                <w:szCs w:val="24"/>
                <w:lang w:val="ky-KG"/>
              </w:rPr>
            </w:pPr>
            <w:r w:rsidRPr="00F36FC9">
              <w:rPr>
                <w:rFonts w:ascii="Times New Roman" w:hAnsi="Times New Roman"/>
                <w:sz w:val="24"/>
                <w:szCs w:val="24"/>
              </w:rPr>
              <w:t>КР материалдык эмес мурасынын электрондук реестрин түзүү</w:t>
            </w:r>
          </w:p>
        </w:tc>
        <w:tc>
          <w:tcPr>
            <w:tcW w:w="472" w:type="pct"/>
            <w:tcMar>
              <w:top w:w="0" w:type="dxa"/>
              <w:left w:w="108" w:type="dxa"/>
              <w:bottom w:w="0" w:type="dxa"/>
              <w:right w:w="108" w:type="dxa"/>
            </w:tcMar>
          </w:tcPr>
          <w:p w14:paraId="7CD07D08" w14:textId="1A894E2A" w:rsidR="005744A0" w:rsidRPr="00F36FC9" w:rsidRDefault="005744A0" w:rsidP="005744A0">
            <w:pPr>
              <w:pStyle w:val="a5"/>
              <w:jc w:val="center"/>
              <w:rPr>
                <w:rFonts w:ascii="Times New Roman" w:hAnsi="Times New Roman"/>
                <w:sz w:val="24"/>
                <w:szCs w:val="24"/>
                <w:lang w:val="ky-KG"/>
              </w:rPr>
            </w:pPr>
            <w:r w:rsidRPr="00F36FC9">
              <w:rPr>
                <w:rFonts w:ascii="Times New Roman" w:eastAsiaTheme="minorHAnsi" w:hAnsi="Times New Roman"/>
                <w:sz w:val="24"/>
                <w:szCs w:val="24"/>
                <w:lang w:eastAsia="en-US"/>
              </w:rPr>
              <w:t>1-декабрь</w:t>
            </w:r>
          </w:p>
        </w:tc>
        <w:tc>
          <w:tcPr>
            <w:tcW w:w="974" w:type="pct"/>
            <w:tcMar>
              <w:top w:w="0" w:type="dxa"/>
              <w:left w:w="108" w:type="dxa"/>
              <w:bottom w:w="0" w:type="dxa"/>
              <w:right w:w="108" w:type="dxa"/>
            </w:tcMar>
          </w:tcPr>
          <w:p w14:paraId="6559936A" w14:textId="20886FB6" w:rsidR="005744A0" w:rsidRPr="00F36FC9" w:rsidRDefault="005744A0" w:rsidP="005744A0">
            <w:pPr>
              <w:pStyle w:val="a5"/>
              <w:rPr>
                <w:rFonts w:ascii="Times New Roman" w:hAnsi="Times New Roman"/>
                <w:sz w:val="24"/>
                <w:szCs w:val="24"/>
                <w:lang w:val="ky-KG"/>
              </w:rPr>
            </w:pPr>
            <w:r w:rsidRPr="00F36FC9">
              <w:rPr>
                <w:rFonts w:ascii="Times New Roman" w:hAnsi="Times New Roman"/>
                <w:sz w:val="24"/>
                <w:szCs w:val="24"/>
                <w:lang w:val="ky-KG"/>
              </w:rPr>
              <w:t>Материалдык эмес мурастын э</w:t>
            </w:r>
            <w:r w:rsidRPr="00F36FC9">
              <w:rPr>
                <w:rFonts w:ascii="Times New Roman" w:hAnsi="Times New Roman"/>
                <w:sz w:val="24"/>
                <w:szCs w:val="24"/>
              </w:rPr>
              <w:t>лектрондук реестр</w:t>
            </w:r>
            <w:r w:rsidRPr="00F36FC9">
              <w:rPr>
                <w:rFonts w:ascii="Times New Roman" w:hAnsi="Times New Roman"/>
                <w:sz w:val="24"/>
                <w:szCs w:val="24"/>
                <w:lang w:val="ky-KG"/>
              </w:rPr>
              <w:t>и</w:t>
            </w:r>
            <w:r w:rsidRPr="00F36FC9">
              <w:rPr>
                <w:rFonts w:ascii="Times New Roman" w:hAnsi="Times New Roman"/>
                <w:sz w:val="24"/>
                <w:szCs w:val="24"/>
              </w:rPr>
              <w:t xml:space="preserve"> түзүл</w:t>
            </w:r>
            <w:r w:rsidRPr="00F36FC9">
              <w:rPr>
                <w:rFonts w:ascii="Times New Roman" w:hAnsi="Times New Roman"/>
                <w:sz w:val="24"/>
                <w:szCs w:val="24"/>
                <w:lang w:val="ky-KG"/>
              </w:rPr>
              <w:t>д</w:t>
            </w:r>
            <w:r w:rsidRPr="00F36FC9">
              <w:rPr>
                <w:rFonts w:ascii="Times New Roman" w:hAnsi="Times New Roman"/>
                <w:sz w:val="24"/>
                <w:szCs w:val="24"/>
              </w:rPr>
              <w:t>ү</w:t>
            </w:r>
            <w:r w:rsidRPr="00F36FC9">
              <w:rPr>
                <w:rFonts w:ascii="Times New Roman" w:hAnsi="Times New Roman"/>
                <w:sz w:val="24"/>
                <w:szCs w:val="24"/>
                <w:lang w:val="ky-KG"/>
              </w:rPr>
              <w:t xml:space="preserve"> жана</w:t>
            </w:r>
            <w:r w:rsidRPr="00F36FC9">
              <w:rPr>
                <w:rFonts w:ascii="Times New Roman" w:hAnsi="Times New Roman"/>
                <w:sz w:val="24"/>
                <w:szCs w:val="24"/>
              </w:rPr>
              <w:t xml:space="preserve"> тестирлөө режиминде ишке киргизилди</w:t>
            </w:r>
          </w:p>
        </w:tc>
        <w:tc>
          <w:tcPr>
            <w:tcW w:w="648" w:type="pct"/>
            <w:tcMar>
              <w:top w:w="0" w:type="dxa"/>
              <w:left w:w="108" w:type="dxa"/>
              <w:bottom w:w="0" w:type="dxa"/>
              <w:right w:w="108" w:type="dxa"/>
            </w:tcMar>
          </w:tcPr>
          <w:p w14:paraId="38793EEC" w14:textId="2D32536A" w:rsidR="005744A0" w:rsidRPr="00F36FC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6FC9">
              <w:rPr>
                <w:rFonts w:ascii="Times New Roman" w:hAnsi="Times New Roman" w:cs="Times New Roman"/>
                <w:sz w:val="24"/>
                <w:szCs w:val="24"/>
              </w:rPr>
              <w:t xml:space="preserve">ММЖСМ, </w:t>
            </w:r>
            <w:r w:rsidRPr="00F36FC9">
              <w:rPr>
                <w:rFonts w:ascii="Times New Roman" w:hAnsi="Times New Roman" w:cs="Times New Roman"/>
                <w:sz w:val="24"/>
                <w:szCs w:val="24"/>
                <w:lang w:val="ky-KG"/>
              </w:rPr>
              <w:t>УИА</w:t>
            </w:r>
          </w:p>
        </w:tc>
        <w:tc>
          <w:tcPr>
            <w:tcW w:w="652" w:type="pct"/>
          </w:tcPr>
          <w:p w14:paraId="1E6FAF6A" w14:textId="7EB6C91E" w:rsidR="005744A0" w:rsidRPr="00F36FC9" w:rsidRDefault="005744A0" w:rsidP="005744A0">
            <w:pPr>
              <w:pStyle w:val="a5"/>
              <w:jc w:val="center"/>
              <w:rPr>
                <w:rFonts w:ascii="Times New Roman" w:hAnsi="Times New Roman"/>
                <w:bCs/>
                <w:sz w:val="24"/>
                <w:szCs w:val="24"/>
                <w:u w:color="FFFFFF"/>
                <w:lang w:val="ky-KG"/>
              </w:rPr>
            </w:pPr>
            <w:r w:rsidRPr="00F36FC9">
              <w:rPr>
                <w:rFonts w:ascii="Times New Roman" w:hAnsi="Times New Roman"/>
                <w:sz w:val="24"/>
                <w:szCs w:val="24"/>
              </w:rPr>
              <w:t>Республикалык бюджеттин каражаттарынын алкагында</w:t>
            </w:r>
          </w:p>
        </w:tc>
      </w:tr>
      <w:tr w:rsidR="005744A0" w:rsidRPr="005570D1" w14:paraId="304D826A" w14:textId="77777777" w:rsidTr="00900446">
        <w:trPr>
          <w:trHeight w:val="20"/>
        </w:trPr>
        <w:tc>
          <w:tcPr>
            <w:tcW w:w="183" w:type="pct"/>
            <w:tcMar>
              <w:top w:w="0" w:type="dxa"/>
              <w:left w:w="108" w:type="dxa"/>
              <w:bottom w:w="0" w:type="dxa"/>
              <w:right w:w="108" w:type="dxa"/>
            </w:tcMar>
          </w:tcPr>
          <w:p w14:paraId="0250B4A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D2E5D33" w14:textId="77777777" w:rsidR="005744A0" w:rsidRPr="00F36FC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6BA7022" w14:textId="454E8C45" w:rsidR="005744A0" w:rsidRPr="00F36FC9" w:rsidRDefault="005744A0" w:rsidP="005744A0">
            <w:pPr>
              <w:pStyle w:val="a5"/>
              <w:rPr>
                <w:rStyle w:val="ypks7kbdpwfgdykd3qb9"/>
                <w:rFonts w:ascii="Times New Roman" w:hAnsi="Times New Roman"/>
                <w:sz w:val="24"/>
                <w:szCs w:val="24"/>
                <w:lang w:val="ky-KG"/>
              </w:rPr>
            </w:pPr>
            <w:r w:rsidRPr="00F36FC9">
              <w:rPr>
                <w:rFonts w:ascii="Times New Roman" w:hAnsi="Times New Roman"/>
                <w:sz w:val="24"/>
                <w:szCs w:val="24"/>
                <w:lang w:val="ky-KG"/>
              </w:rPr>
              <w:t>Кыргыз элинин жана КР тарыхын чагылдырган чет өлкөлөрдүн архивдеринде, музейлеринде жана китепканаларында сакталып турган архивдик документтердин көчүрмөлөрүн аныктоо, изилдөө жана кайтаруу боюнча иштерди жүргүзүү</w:t>
            </w:r>
          </w:p>
        </w:tc>
        <w:tc>
          <w:tcPr>
            <w:tcW w:w="472" w:type="pct"/>
            <w:tcMar>
              <w:top w:w="0" w:type="dxa"/>
              <w:left w:w="108" w:type="dxa"/>
              <w:bottom w:w="0" w:type="dxa"/>
              <w:right w:w="108" w:type="dxa"/>
            </w:tcMar>
          </w:tcPr>
          <w:p w14:paraId="596C8378" w14:textId="7167FD05" w:rsidR="005744A0" w:rsidRPr="00F36FC9" w:rsidRDefault="005744A0" w:rsidP="005744A0">
            <w:pPr>
              <w:pStyle w:val="a5"/>
              <w:jc w:val="center"/>
              <w:rPr>
                <w:rFonts w:ascii="Times New Roman" w:hAnsi="Times New Roman"/>
                <w:sz w:val="24"/>
                <w:szCs w:val="24"/>
                <w:lang w:val="ky-KG"/>
              </w:rPr>
            </w:pPr>
            <w:r w:rsidRPr="00F36FC9">
              <w:rPr>
                <w:rFonts w:ascii="Times New Roman" w:hAnsi="Times New Roman"/>
                <w:sz w:val="24"/>
                <w:szCs w:val="24"/>
              </w:rPr>
              <w:t>30-сентябрь</w:t>
            </w:r>
          </w:p>
        </w:tc>
        <w:tc>
          <w:tcPr>
            <w:tcW w:w="974" w:type="pct"/>
            <w:tcMar>
              <w:top w:w="0" w:type="dxa"/>
              <w:left w:w="108" w:type="dxa"/>
              <w:bottom w:w="0" w:type="dxa"/>
              <w:right w:w="108" w:type="dxa"/>
            </w:tcMar>
          </w:tcPr>
          <w:p w14:paraId="32FC787F" w14:textId="3D628D5F" w:rsidR="005744A0" w:rsidRPr="00F36FC9" w:rsidRDefault="005744A0" w:rsidP="005744A0">
            <w:pPr>
              <w:pStyle w:val="a5"/>
              <w:rPr>
                <w:rFonts w:ascii="Times New Roman" w:hAnsi="Times New Roman"/>
                <w:sz w:val="24"/>
                <w:szCs w:val="24"/>
                <w:lang w:val="ky-KG"/>
              </w:rPr>
            </w:pPr>
            <w:r w:rsidRPr="00F36FC9">
              <w:rPr>
                <w:rFonts w:ascii="Times New Roman" w:hAnsi="Times New Roman"/>
                <w:sz w:val="24"/>
                <w:szCs w:val="24"/>
                <w:lang w:val="ky-KG"/>
              </w:rPr>
              <w:t>КР Улуттук архив фонду баалуу тарыхый документтер менен толукталды, республиканын тарыхы боюнча документалдык база кеңейтилди, архив тармагынын илимий жана маданий потенциалы жогорулады</w:t>
            </w:r>
          </w:p>
        </w:tc>
        <w:tc>
          <w:tcPr>
            <w:tcW w:w="648" w:type="pct"/>
            <w:tcMar>
              <w:top w:w="0" w:type="dxa"/>
              <w:left w:w="108" w:type="dxa"/>
              <w:bottom w:w="0" w:type="dxa"/>
              <w:right w:w="108" w:type="dxa"/>
            </w:tcMar>
          </w:tcPr>
          <w:p w14:paraId="1AA77B2D" w14:textId="08D6465D" w:rsidR="005744A0" w:rsidRPr="00F36FC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6FC9">
              <w:rPr>
                <w:rFonts w:ascii="Times New Roman" w:hAnsi="Times New Roman" w:cs="Times New Roman"/>
                <w:sz w:val="24"/>
                <w:szCs w:val="24"/>
              </w:rPr>
              <w:t>СӨИТМ</w:t>
            </w:r>
          </w:p>
        </w:tc>
        <w:tc>
          <w:tcPr>
            <w:tcW w:w="652" w:type="pct"/>
          </w:tcPr>
          <w:p w14:paraId="262D3B6D" w14:textId="1F5610E3" w:rsidR="005744A0" w:rsidRPr="00F36FC9" w:rsidRDefault="005744A0" w:rsidP="005744A0">
            <w:pPr>
              <w:pStyle w:val="a5"/>
              <w:jc w:val="center"/>
              <w:rPr>
                <w:rFonts w:ascii="Times New Roman" w:hAnsi="Times New Roman"/>
                <w:bCs/>
                <w:sz w:val="24"/>
                <w:szCs w:val="24"/>
                <w:u w:color="FFFFFF"/>
                <w:lang w:val="ky-KG"/>
              </w:rPr>
            </w:pPr>
            <w:r w:rsidRPr="00F36FC9">
              <w:rPr>
                <w:rFonts w:ascii="Times New Roman" w:hAnsi="Times New Roman"/>
                <w:bCs/>
                <w:sz w:val="24"/>
                <w:szCs w:val="24"/>
              </w:rPr>
              <w:t>Республикалык бюджеттин каражаттарынын алкагында</w:t>
            </w:r>
          </w:p>
        </w:tc>
      </w:tr>
      <w:tr w:rsidR="005744A0" w:rsidRPr="005570D1" w14:paraId="6B698A38" w14:textId="77777777" w:rsidTr="00F547D7">
        <w:trPr>
          <w:trHeight w:val="20"/>
        </w:trPr>
        <w:tc>
          <w:tcPr>
            <w:tcW w:w="5000" w:type="pct"/>
            <w:gridSpan w:val="7"/>
            <w:tcMar>
              <w:top w:w="0" w:type="dxa"/>
              <w:left w:w="108" w:type="dxa"/>
              <w:bottom w:w="0" w:type="dxa"/>
              <w:right w:w="108" w:type="dxa"/>
            </w:tcMar>
          </w:tcPr>
          <w:p w14:paraId="5520EE79" w14:textId="20B04DA1" w:rsidR="005744A0" w:rsidRPr="005570D1" w:rsidRDefault="005744A0" w:rsidP="005744A0">
            <w:pPr>
              <w:pStyle w:val="2"/>
              <w:spacing w:before="0" w:line="240" w:lineRule="auto"/>
              <w:jc w:val="center"/>
              <w:rPr>
                <w:rFonts w:ascii="Times New Roman" w:hAnsi="Times New Roman" w:cs="Times New Roman"/>
                <w:b/>
                <w:bCs/>
                <w:color w:val="auto"/>
                <w:sz w:val="24"/>
                <w:szCs w:val="24"/>
              </w:rPr>
            </w:pPr>
            <w:r w:rsidRPr="005570D1">
              <w:rPr>
                <w:rFonts w:ascii="Times New Roman" w:hAnsi="Times New Roman" w:cs="Times New Roman"/>
                <w:b/>
                <w:bCs/>
                <w:color w:val="auto"/>
                <w:sz w:val="24"/>
                <w:szCs w:val="24"/>
              </w:rPr>
              <w:t>Жеткиликтүү жана туруктуу саламаттык сактоо</w:t>
            </w:r>
          </w:p>
        </w:tc>
      </w:tr>
      <w:tr w:rsidR="005744A0" w:rsidRPr="00D74E46" w14:paraId="701752E9" w14:textId="77777777" w:rsidTr="00900446">
        <w:trPr>
          <w:trHeight w:val="20"/>
        </w:trPr>
        <w:tc>
          <w:tcPr>
            <w:tcW w:w="183" w:type="pct"/>
            <w:tcMar>
              <w:top w:w="0" w:type="dxa"/>
              <w:left w:w="108" w:type="dxa"/>
              <w:bottom w:w="0" w:type="dxa"/>
              <w:right w:w="108" w:type="dxa"/>
            </w:tcMar>
          </w:tcPr>
          <w:p w14:paraId="29918CF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FDA88F8" w14:textId="466D87BE" w:rsidR="005744A0" w:rsidRPr="00F36FC9" w:rsidRDefault="005744A0" w:rsidP="005744A0">
            <w:pPr>
              <w:pStyle w:val="a5"/>
              <w:rPr>
                <w:rFonts w:ascii="Times New Roman" w:hAnsi="Times New Roman"/>
                <w:sz w:val="24"/>
                <w:szCs w:val="24"/>
                <w:lang w:val="ky-KG"/>
              </w:rPr>
            </w:pPr>
            <w:r w:rsidRPr="00F36FC9">
              <w:rPr>
                <w:rFonts w:ascii="Times New Roman" w:hAnsi="Times New Roman"/>
                <w:sz w:val="24"/>
                <w:szCs w:val="24"/>
                <w:lang w:val="ky-KG"/>
              </w:rPr>
              <w:t xml:space="preserve">Республиканын өзгөчө бийик тоолуу, жетүүгө кыйын, алыскы жана чек арага жакын аймактарында айылдык амбулаториялардын тармагын түзүү аркылуу </w:t>
            </w:r>
            <w:r w:rsidRPr="00F36FC9">
              <w:rPr>
                <w:rFonts w:ascii="Times New Roman" w:hAnsi="Times New Roman"/>
                <w:sz w:val="24"/>
                <w:szCs w:val="24"/>
                <w:lang w:val="ky-KG"/>
              </w:rPr>
              <w:lastRenderedPageBreak/>
              <w:t>айылдык саламаттык сактоону чыңдоо</w:t>
            </w:r>
          </w:p>
        </w:tc>
        <w:tc>
          <w:tcPr>
            <w:tcW w:w="1182" w:type="pct"/>
            <w:tcMar>
              <w:top w:w="0" w:type="dxa"/>
              <w:left w:w="108" w:type="dxa"/>
              <w:bottom w:w="0" w:type="dxa"/>
              <w:right w:w="108" w:type="dxa"/>
            </w:tcMar>
          </w:tcPr>
          <w:p w14:paraId="0DC581BE" w14:textId="72FD4CC7" w:rsidR="005744A0" w:rsidRPr="00F36FC9" w:rsidRDefault="005744A0" w:rsidP="005744A0">
            <w:pPr>
              <w:pStyle w:val="a5"/>
              <w:rPr>
                <w:rStyle w:val="ypks7kbdpwfgdykd3qb9"/>
                <w:rFonts w:ascii="Times New Roman" w:hAnsi="Times New Roman"/>
                <w:sz w:val="24"/>
                <w:szCs w:val="24"/>
                <w:lang w:val="ky-KG"/>
              </w:rPr>
            </w:pPr>
            <w:r w:rsidRPr="00F36FC9">
              <w:rPr>
                <w:rFonts w:ascii="Times New Roman" w:hAnsi="Times New Roman"/>
                <w:sz w:val="24"/>
                <w:szCs w:val="24"/>
                <w:lang w:val="ky-KG"/>
              </w:rPr>
              <w:lastRenderedPageBreak/>
              <w:t>КР Ысык-Көл облусунун Ак-Суу районуна караштуу Теплоключенка айылында жалпы дарыгердик практика борборунун борборлоштурулган стерилизация бөлүмүн курууну ишке ашыруу</w:t>
            </w:r>
          </w:p>
        </w:tc>
        <w:tc>
          <w:tcPr>
            <w:tcW w:w="472" w:type="pct"/>
            <w:tcMar>
              <w:top w:w="0" w:type="dxa"/>
              <w:left w:w="108" w:type="dxa"/>
              <w:bottom w:w="0" w:type="dxa"/>
              <w:right w:w="108" w:type="dxa"/>
            </w:tcMar>
          </w:tcPr>
          <w:p w14:paraId="6D0EFBDC" w14:textId="7A775671" w:rsidR="005744A0" w:rsidRPr="00F36FC9" w:rsidRDefault="005744A0" w:rsidP="005744A0">
            <w:pPr>
              <w:pStyle w:val="a5"/>
              <w:jc w:val="center"/>
              <w:rPr>
                <w:rFonts w:ascii="Times New Roman" w:hAnsi="Times New Roman"/>
                <w:sz w:val="24"/>
                <w:szCs w:val="24"/>
                <w:lang w:val="ky-KG"/>
              </w:rPr>
            </w:pPr>
            <w:r w:rsidRPr="00F36FC9">
              <w:rPr>
                <w:rFonts w:ascii="Times New Roman" w:hAnsi="Times New Roman"/>
                <w:noProof/>
                <w:sz w:val="24"/>
                <w:szCs w:val="24"/>
              </w:rPr>
              <w:t>20-октябрь</w:t>
            </w:r>
          </w:p>
        </w:tc>
        <w:tc>
          <w:tcPr>
            <w:tcW w:w="974" w:type="pct"/>
            <w:tcMar>
              <w:top w:w="0" w:type="dxa"/>
              <w:left w:w="108" w:type="dxa"/>
              <w:bottom w:w="0" w:type="dxa"/>
              <w:right w:w="108" w:type="dxa"/>
            </w:tcMar>
          </w:tcPr>
          <w:p w14:paraId="72E11CB5" w14:textId="4F3C1979" w:rsidR="005744A0" w:rsidRPr="00F36FC9" w:rsidRDefault="005744A0" w:rsidP="005744A0">
            <w:pPr>
              <w:pStyle w:val="a5"/>
              <w:rPr>
                <w:rFonts w:ascii="Times New Roman" w:hAnsi="Times New Roman"/>
                <w:sz w:val="24"/>
                <w:szCs w:val="24"/>
                <w:lang w:val="ky-KG"/>
              </w:rPr>
            </w:pPr>
            <w:r w:rsidRPr="00F36FC9">
              <w:rPr>
                <w:rStyle w:val="a9"/>
                <w:rFonts w:ascii="Times New Roman" w:eastAsia="Calibri" w:hAnsi="Times New Roman"/>
                <w:b w:val="0"/>
                <w:sz w:val="24"/>
                <w:szCs w:val="24"/>
                <w:shd w:val="clear" w:color="auto" w:fill="FFFFFF"/>
              </w:rPr>
              <w:t>Жалпы дарыгердик практика борборунун борборлоштурулган стерилизация бөлүмүн</w:t>
            </w:r>
            <w:r w:rsidRPr="00F36FC9">
              <w:rPr>
                <w:rStyle w:val="a9"/>
                <w:rFonts w:ascii="Times New Roman" w:eastAsia="Calibri" w:hAnsi="Times New Roman"/>
                <w:b w:val="0"/>
                <w:sz w:val="24"/>
                <w:szCs w:val="24"/>
                <w:shd w:val="clear" w:color="auto" w:fill="FFFFFF"/>
                <w:lang w:val="ky-KG"/>
              </w:rPr>
              <w:t>үн</w:t>
            </w:r>
            <w:r w:rsidRPr="00F36FC9">
              <w:rPr>
                <w:rStyle w:val="a9"/>
                <w:rFonts w:ascii="Times New Roman" w:eastAsia="Calibri" w:hAnsi="Times New Roman"/>
                <w:b w:val="0"/>
                <w:sz w:val="24"/>
                <w:szCs w:val="24"/>
                <w:shd w:val="clear" w:color="auto" w:fill="FFFFFF"/>
              </w:rPr>
              <w:t xml:space="preserve"> куру</w:t>
            </w:r>
            <w:r w:rsidRPr="00F36FC9">
              <w:rPr>
                <w:rStyle w:val="a9"/>
                <w:rFonts w:ascii="Times New Roman" w:eastAsia="Calibri" w:hAnsi="Times New Roman"/>
                <w:b w:val="0"/>
                <w:sz w:val="24"/>
                <w:szCs w:val="24"/>
                <w:shd w:val="clear" w:color="auto" w:fill="FFFFFF"/>
                <w:lang w:val="ky-KG"/>
              </w:rPr>
              <w:t>лушу</w:t>
            </w:r>
            <w:r w:rsidRPr="00F36FC9">
              <w:rPr>
                <w:rStyle w:val="a9"/>
                <w:rFonts w:ascii="Times New Roman" w:eastAsia="Calibri" w:hAnsi="Times New Roman"/>
                <w:b w:val="0"/>
                <w:sz w:val="24"/>
                <w:szCs w:val="24"/>
                <w:shd w:val="clear" w:color="auto" w:fill="FFFFFF"/>
              </w:rPr>
              <w:t xml:space="preserve"> башталды</w:t>
            </w:r>
          </w:p>
        </w:tc>
        <w:tc>
          <w:tcPr>
            <w:tcW w:w="648" w:type="pct"/>
            <w:tcMar>
              <w:top w:w="0" w:type="dxa"/>
              <w:left w:w="108" w:type="dxa"/>
              <w:bottom w:w="0" w:type="dxa"/>
              <w:right w:w="108" w:type="dxa"/>
            </w:tcMar>
          </w:tcPr>
          <w:p w14:paraId="41173A46" w14:textId="4FAA0A80" w:rsidR="005744A0" w:rsidRPr="00F36FC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6FC9">
              <w:rPr>
                <w:rFonts w:ascii="Times New Roman" w:hAnsi="Times New Roman" w:cs="Times New Roman"/>
                <w:sz w:val="24"/>
                <w:szCs w:val="24"/>
                <w:lang w:val="ky-KG"/>
              </w:rPr>
              <w:t>КРП КР Ысык-Көл облусундагы ЫУӨ, ССМ, Курулуш министрлиги</w:t>
            </w:r>
          </w:p>
        </w:tc>
        <w:tc>
          <w:tcPr>
            <w:tcW w:w="652" w:type="pct"/>
          </w:tcPr>
          <w:p w14:paraId="33236646" w14:textId="084A901E" w:rsidR="005744A0" w:rsidRPr="002E2012" w:rsidRDefault="005744A0" w:rsidP="005744A0">
            <w:pPr>
              <w:spacing w:after="0" w:line="240" w:lineRule="auto"/>
              <w:jc w:val="center"/>
              <w:rPr>
                <w:rFonts w:ascii="Times New Roman" w:hAnsi="Times New Roman" w:cs="Times New Roman"/>
                <w:sz w:val="24"/>
                <w:szCs w:val="24"/>
                <w:lang w:val="ky-KG"/>
              </w:rPr>
            </w:pPr>
            <w:r w:rsidRPr="00F36FC9">
              <w:rPr>
                <w:rFonts w:ascii="Times New Roman" w:hAnsi="Times New Roman"/>
                <w:sz w:val="24"/>
                <w:szCs w:val="24"/>
                <w:lang w:val="ky-KG"/>
              </w:rPr>
              <w:t xml:space="preserve">Республикалык бюджеттин, жергиликтүү бюджеттин, өнүктүрүү боюнча өнөктөштөрдүн каражаттарынын алкагында </w:t>
            </w:r>
          </w:p>
        </w:tc>
      </w:tr>
      <w:tr w:rsidR="005744A0" w:rsidRPr="005570D1" w14:paraId="243C0FB4" w14:textId="77777777" w:rsidTr="00900446">
        <w:trPr>
          <w:trHeight w:val="20"/>
        </w:trPr>
        <w:tc>
          <w:tcPr>
            <w:tcW w:w="183" w:type="pct"/>
            <w:tcMar>
              <w:top w:w="0" w:type="dxa"/>
              <w:left w:w="108" w:type="dxa"/>
              <w:bottom w:w="0" w:type="dxa"/>
              <w:right w:w="108" w:type="dxa"/>
            </w:tcMar>
          </w:tcPr>
          <w:p w14:paraId="5B8F171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B757299" w14:textId="77777777" w:rsidR="005744A0" w:rsidRPr="00F36FC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3BA15A0" w14:textId="45DB9A3B" w:rsidR="005744A0" w:rsidRPr="00F36FC9" w:rsidRDefault="005744A0" w:rsidP="005744A0">
            <w:pPr>
              <w:pStyle w:val="a5"/>
              <w:rPr>
                <w:rStyle w:val="ypks7kbdpwfgdykd3qb9"/>
                <w:rFonts w:ascii="Times New Roman" w:hAnsi="Times New Roman"/>
                <w:sz w:val="24"/>
                <w:szCs w:val="24"/>
                <w:lang w:val="ky-KG"/>
              </w:rPr>
            </w:pPr>
            <w:r w:rsidRPr="00F36FC9">
              <w:rPr>
                <w:rFonts w:ascii="Times New Roman" w:hAnsi="Times New Roman"/>
                <w:sz w:val="24"/>
                <w:szCs w:val="24"/>
                <w:lang w:val="ky-KG"/>
              </w:rPr>
              <w:t>Жол картасын иштеп чыгуу жана саламаттык сактоо уюмдарынын базасында алгачкы медициналык-санитардык жардамдын алдынкы тажрыйбаларынын пилоттук борборлорун (АТПБ) түзүүнү баштоо: үй-бүлөлүк медицина борборлору (ҮМБ) / жалпы дарыгердик практика борборлору (ЖДПБ) (амбулатордук звено)</w:t>
            </w:r>
          </w:p>
        </w:tc>
        <w:tc>
          <w:tcPr>
            <w:tcW w:w="472" w:type="pct"/>
            <w:tcMar>
              <w:top w:w="0" w:type="dxa"/>
              <w:left w:w="108" w:type="dxa"/>
              <w:bottom w:w="0" w:type="dxa"/>
              <w:right w:w="108" w:type="dxa"/>
            </w:tcMar>
          </w:tcPr>
          <w:p w14:paraId="14DC5DE4" w14:textId="14B89E8E" w:rsidR="005744A0" w:rsidRPr="00F36FC9" w:rsidRDefault="005744A0" w:rsidP="005744A0">
            <w:pPr>
              <w:pStyle w:val="a5"/>
              <w:jc w:val="center"/>
              <w:rPr>
                <w:rFonts w:ascii="Times New Roman" w:hAnsi="Times New Roman"/>
                <w:sz w:val="24"/>
                <w:szCs w:val="24"/>
                <w:lang w:val="ky-KG"/>
              </w:rPr>
            </w:pPr>
            <w:r w:rsidRPr="00F36FC9">
              <w:rPr>
                <w:rFonts w:ascii="Times New Roman" w:hAnsi="Times New Roman"/>
                <w:noProof/>
                <w:sz w:val="24"/>
                <w:szCs w:val="24"/>
              </w:rPr>
              <w:t>30-ноябрь</w:t>
            </w:r>
          </w:p>
        </w:tc>
        <w:tc>
          <w:tcPr>
            <w:tcW w:w="974" w:type="pct"/>
            <w:tcMar>
              <w:top w:w="0" w:type="dxa"/>
              <w:left w:w="108" w:type="dxa"/>
              <w:bottom w:w="0" w:type="dxa"/>
              <w:right w:w="108" w:type="dxa"/>
            </w:tcMar>
          </w:tcPr>
          <w:p w14:paraId="650AA13C" w14:textId="09A76E41" w:rsidR="005744A0" w:rsidRPr="00F36FC9" w:rsidRDefault="005744A0" w:rsidP="005744A0">
            <w:pPr>
              <w:pStyle w:val="a5"/>
              <w:rPr>
                <w:rFonts w:ascii="Times New Roman" w:hAnsi="Times New Roman"/>
                <w:sz w:val="24"/>
                <w:szCs w:val="24"/>
                <w:lang w:val="ky-KG"/>
              </w:rPr>
            </w:pPr>
            <w:r w:rsidRPr="00F36FC9">
              <w:rPr>
                <w:rStyle w:val="a9"/>
                <w:rFonts w:ascii="Times New Roman" w:eastAsia="Calibri" w:hAnsi="Times New Roman"/>
                <w:b w:val="0"/>
                <w:sz w:val="24"/>
                <w:szCs w:val="24"/>
                <w:shd w:val="clear" w:color="auto" w:fill="FFFFFF"/>
                <w:lang w:val="ky-KG"/>
              </w:rPr>
              <w:t>Жол картасы бекитилди жана АТПБ пилоттук долбоору үчүн саламаттык сактоо уюмдары даярдалды – Бишкек ш. № 6 ҮМБ, Чүй облустук ЖДПБ жана Нарын облустук ҮМБ</w:t>
            </w:r>
          </w:p>
        </w:tc>
        <w:tc>
          <w:tcPr>
            <w:tcW w:w="648" w:type="pct"/>
            <w:tcMar>
              <w:top w:w="0" w:type="dxa"/>
              <w:left w:w="108" w:type="dxa"/>
              <w:bottom w:w="0" w:type="dxa"/>
              <w:right w:w="108" w:type="dxa"/>
            </w:tcMar>
          </w:tcPr>
          <w:p w14:paraId="63D8577B" w14:textId="773D5DB8" w:rsidR="005744A0" w:rsidRPr="00F36FC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6FC9">
              <w:rPr>
                <w:rFonts w:ascii="Times New Roman" w:eastAsia="Times New Roman" w:hAnsi="Times New Roman" w:cs="Times New Roman"/>
                <w:sz w:val="24"/>
                <w:szCs w:val="24"/>
                <w:lang w:val="ky-KG" w:eastAsia="ru-RU"/>
              </w:rPr>
              <w:t xml:space="preserve">ССМ, ФМ, </w:t>
            </w:r>
            <w:bookmarkStart w:id="35" w:name="_Hlk215236894"/>
            <w:r w:rsidRPr="00F36FC9">
              <w:rPr>
                <w:rFonts w:ascii="Times New Roman" w:eastAsia="Times New Roman" w:hAnsi="Times New Roman" w:cs="Times New Roman"/>
                <w:sz w:val="24"/>
                <w:szCs w:val="24"/>
                <w:lang w:val="ky-KG" w:eastAsia="ru-RU"/>
              </w:rPr>
              <w:t>КРП облустардагы ЫУӨ</w:t>
            </w:r>
            <w:bookmarkEnd w:id="35"/>
          </w:p>
        </w:tc>
        <w:tc>
          <w:tcPr>
            <w:tcW w:w="652" w:type="pct"/>
          </w:tcPr>
          <w:p w14:paraId="7DA0FDF8" w14:textId="08415F32" w:rsidR="005744A0" w:rsidRPr="00F36FC9" w:rsidRDefault="005744A0" w:rsidP="005744A0">
            <w:pPr>
              <w:pStyle w:val="a5"/>
              <w:jc w:val="center"/>
              <w:rPr>
                <w:rFonts w:ascii="Times New Roman" w:hAnsi="Times New Roman"/>
                <w:bCs/>
                <w:sz w:val="24"/>
                <w:szCs w:val="24"/>
                <w:u w:color="FFFFFF"/>
                <w:lang w:val="ky-KG"/>
              </w:rPr>
            </w:pPr>
            <w:r w:rsidRPr="00F36FC9">
              <w:rPr>
                <w:rFonts w:ascii="Times New Roman" w:hAnsi="Times New Roman"/>
                <w:sz w:val="24"/>
                <w:szCs w:val="24"/>
              </w:rPr>
              <w:t>Республикалык бюджеттин</w:t>
            </w:r>
            <w:r w:rsidRPr="00F36FC9">
              <w:rPr>
                <w:rFonts w:ascii="Times New Roman" w:hAnsi="Times New Roman"/>
                <w:sz w:val="24"/>
                <w:szCs w:val="24"/>
                <w:lang w:val="ky-KG"/>
              </w:rPr>
              <w:t xml:space="preserve">, ММКФ бюджетинин </w:t>
            </w:r>
            <w:r w:rsidRPr="00F36FC9">
              <w:rPr>
                <w:rFonts w:ascii="Times New Roman" w:hAnsi="Times New Roman"/>
                <w:sz w:val="24"/>
                <w:szCs w:val="24"/>
              </w:rPr>
              <w:t>каражаттарынын алкагында</w:t>
            </w:r>
          </w:p>
        </w:tc>
      </w:tr>
      <w:tr w:rsidR="005744A0" w:rsidRPr="00D74E46" w14:paraId="29FD2CBB" w14:textId="77777777" w:rsidTr="00900446">
        <w:trPr>
          <w:trHeight w:val="20"/>
        </w:trPr>
        <w:tc>
          <w:tcPr>
            <w:tcW w:w="183" w:type="pct"/>
            <w:tcMar>
              <w:top w:w="0" w:type="dxa"/>
              <w:left w:w="108" w:type="dxa"/>
              <w:bottom w:w="0" w:type="dxa"/>
              <w:right w:w="108" w:type="dxa"/>
            </w:tcMar>
          </w:tcPr>
          <w:p w14:paraId="23E06EA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4013C01" w14:textId="77777777" w:rsidR="005744A0" w:rsidRPr="00F36FC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E67D591" w14:textId="4EEDC4AD" w:rsidR="005744A0" w:rsidRPr="00F36FC9" w:rsidRDefault="005744A0" w:rsidP="005744A0">
            <w:pPr>
              <w:pStyle w:val="a5"/>
              <w:rPr>
                <w:rStyle w:val="ypks7kbdpwfgdykd3qb9"/>
                <w:rFonts w:ascii="Times New Roman" w:hAnsi="Times New Roman"/>
                <w:sz w:val="24"/>
                <w:szCs w:val="24"/>
                <w:lang w:val="ky-KG"/>
              </w:rPr>
            </w:pPr>
            <w:r w:rsidRPr="00F36FC9">
              <w:rPr>
                <w:rFonts w:ascii="Times New Roman" w:hAnsi="Times New Roman"/>
                <w:sz w:val="24"/>
                <w:szCs w:val="24"/>
                <w:lang w:val="ky-KG"/>
              </w:rPr>
              <w:t xml:space="preserve">Заманбап медициналык жабдуулар менен камсыздалган көп тармактуу ооруканаларды, төрөт үйлөрүн, онкологиялык, кардиологиялык жана башка адистештирилген борборлорду куруу жана реконструкциялоо боюнча инвестициялык долбоорлорду ишке ашыруу </w:t>
            </w:r>
          </w:p>
        </w:tc>
        <w:tc>
          <w:tcPr>
            <w:tcW w:w="472" w:type="pct"/>
            <w:tcMar>
              <w:top w:w="0" w:type="dxa"/>
              <w:left w:w="108" w:type="dxa"/>
              <w:bottom w:w="0" w:type="dxa"/>
              <w:right w:w="108" w:type="dxa"/>
            </w:tcMar>
          </w:tcPr>
          <w:p w14:paraId="20790866" w14:textId="129EED94" w:rsidR="005744A0" w:rsidRPr="00F36FC9" w:rsidRDefault="005744A0" w:rsidP="005744A0">
            <w:pPr>
              <w:pStyle w:val="a5"/>
              <w:jc w:val="center"/>
              <w:rPr>
                <w:rFonts w:ascii="Times New Roman" w:hAnsi="Times New Roman"/>
                <w:sz w:val="24"/>
                <w:szCs w:val="24"/>
                <w:lang w:val="ky-KG"/>
              </w:rPr>
            </w:pPr>
            <w:r w:rsidRPr="00F36FC9">
              <w:rPr>
                <w:rFonts w:ascii="Times New Roman" w:hAnsi="Times New Roman"/>
                <w:noProof/>
                <w:sz w:val="24"/>
                <w:szCs w:val="24"/>
              </w:rPr>
              <w:t xml:space="preserve">30-ноябрь </w:t>
            </w:r>
          </w:p>
        </w:tc>
        <w:tc>
          <w:tcPr>
            <w:tcW w:w="974" w:type="pct"/>
            <w:tcMar>
              <w:top w:w="0" w:type="dxa"/>
              <w:left w:w="108" w:type="dxa"/>
              <w:bottom w:w="0" w:type="dxa"/>
              <w:right w:w="108" w:type="dxa"/>
            </w:tcMar>
          </w:tcPr>
          <w:p w14:paraId="5E43FA1C" w14:textId="760CFA3D" w:rsidR="005744A0" w:rsidRPr="00F36FC9" w:rsidRDefault="005744A0" w:rsidP="005744A0">
            <w:pPr>
              <w:pStyle w:val="a5"/>
              <w:rPr>
                <w:rFonts w:ascii="Times New Roman" w:hAnsi="Times New Roman"/>
                <w:sz w:val="24"/>
                <w:szCs w:val="24"/>
                <w:lang w:val="ky-KG"/>
              </w:rPr>
            </w:pPr>
            <w:r w:rsidRPr="00F36FC9">
              <w:rPr>
                <w:rFonts w:ascii="Times New Roman" w:hAnsi="Times New Roman"/>
                <w:sz w:val="24"/>
                <w:szCs w:val="24"/>
              </w:rPr>
              <w:t>Ош шаардык клиникалык оорукана</w:t>
            </w:r>
            <w:r w:rsidRPr="00F36FC9">
              <w:rPr>
                <w:rFonts w:ascii="Times New Roman" w:hAnsi="Times New Roman"/>
                <w:sz w:val="24"/>
                <w:szCs w:val="24"/>
                <w:lang w:val="ky-KG"/>
              </w:rPr>
              <w:t>сы</w:t>
            </w:r>
            <w:r w:rsidRPr="00F36FC9">
              <w:rPr>
                <w:rFonts w:ascii="Times New Roman" w:hAnsi="Times New Roman"/>
                <w:sz w:val="24"/>
                <w:szCs w:val="24"/>
              </w:rPr>
              <w:t xml:space="preserve"> 300 орун</w:t>
            </w:r>
            <w:r w:rsidRPr="00F36FC9">
              <w:rPr>
                <w:rFonts w:ascii="Times New Roman" w:hAnsi="Times New Roman"/>
                <w:sz w:val="24"/>
                <w:szCs w:val="24"/>
                <w:lang w:val="ky-KG"/>
              </w:rPr>
              <w:t>га чейин кеңейтилди</w:t>
            </w:r>
            <w:r w:rsidRPr="00F36FC9">
              <w:rPr>
                <w:rFonts w:ascii="Times New Roman" w:hAnsi="Times New Roman"/>
                <w:sz w:val="24"/>
                <w:szCs w:val="24"/>
              </w:rPr>
              <w:t>. Медициналык шаарчага кирген саламаттык сактоо уюмдарынын курулушунун тизме</w:t>
            </w:r>
            <w:r w:rsidRPr="00F36FC9">
              <w:rPr>
                <w:rFonts w:ascii="Times New Roman" w:hAnsi="Times New Roman"/>
                <w:sz w:val="24"/>
                <w:szCs w:val="24"/>
                <w:lang w:val="ky-KG"/>
              </w:rPr>
              <w:t>си</w:t>
            </w:r>
            <w:r w:rsidRPr="00F36FC9">
              <w:rPr>
                <w:rFonts w:ascii="Times New Roman" w:hAnsi="Times New Roman"/>
                <w:sz w:val="24"/>
                <w:szCs w:val="24"/>
              </w:rPr>
              <w:t xml:space="preserve"> аныкталды</w:t>
            </w:r>
          </w:p>
        </w:tc>
        <w:tc>
          <w:tcPr>
            <w:tcW w:w="648" w:type="pct"/>
            <w:tcMar>
              <w:top w:w="0" w:type="dxa"/>
              <w:left w:w="108" w:type="dxa"/>
              <w:bottom w:w="0" w:type="dxa"/>
              <w:right w:w="108" w:type="dxa"/>
            </w:tcMar>
          </w:tcPr>
          <w:p w14:paraId="70DEE1D4" w14:textId="6AE8EE31" w:rsidR="005744A0" w:rsidRPr="00F36FC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36FC9">
              <w:rPr>
                <w:rFonts w:ascii="Times New Roman" w:hAnsi="Times New Roman" w:cs="Times New Roman"/>
                <w:sz w:val="24"/>
                <w:szCs w:val="24"/>
                <w:lang w:val="ky-KG"/>
              </w:rPr>
              <w:t>ССМ</w:t>
            </w:r>
            <w:r w:rsidRPr="00F36FC9">
              <w:rPr>
                <w:rFonts w:ascii="Times New Roman" w:hAnsi="Times New Roman" w:cs="Times New Roman"/>
                <w:sz w:val="24"/>
                <w:szCs w:val="24"/>
              </w:rPr>
              <w:t>,</w:t>
            </w:r>
            <w:r w:rsidRPr="00F36FC9">
              <w:rPr>
                <w:rFonts w:ascii="Times New Roman" w:hAnsi="Times New Roman" w:cs="Times New Roman"/>
                <w:sz w:val="24"/>
                <w:szCs w:val="24"/>
                <w:lang w:val="ky-KG"/>
              </w:rPr>
              <w:t xml:space="preserve"> КР</w:t>
            </w:r>
            <w:r w:rsidRPr="00F36FC9">
              <w:rPr>
                <w:rFonts w:ascii="Times New Roman" w:hAnsi="Times New Roman" w:cs="Times New Roman"/>
                <w:sz w:val="24"/>
                <w:szCs w:val="24"/>
              </w:rPr>
              <w:t>ПИБ</w:t>
            </w:r>
            <w:r w:rsidRPr="00F36FC9">
              <w:rPr>
                <w:rFonts w:ascii="Times New Roman" w:hAnsi="Times New Roman" w:cs="Times New Roman"/>
                <w:sz w:val="24"/>
                <w:szCs w:val="24"/>
                <w:lang w:val="ky-KG"/>
              </w:rPr>
              <w:t xml:space="preserve"> (макулдашуу боюнча)</w:t>
            </w:r>
            <w:r w:rsidRPr="00F36FC9">
              <w:rPr>
                <w:rFonts w:ascii="Times New Roman" w:hAnsi="Times New Roman" w:cs="Times New Roman"/>
                <w:sz w:val="24"/>
                <w:szCs w:val="24"/>
              </w:rPr>
              <w:t>, К</w:t>
            </w:r>
            <w:r w:rsidRPr="00F36FC9">
              <w:rPr>
                <w:rFonts w:ascii="Times New Roman" w:hAnsi="Times New Roman" w:cs="Times New Roman"/>
                <w:sz w:val="24"/>
                <w:szCs w:val="24"/>
                <w:lang w:val="ky-KG"/>
              </w:rPr>
              <w:t>урулуш министрлиги</w:t>
            </w:r>
          </w:p>
        </w:tc>
        <w:tc>
          <w:tcPr>
            <w:tcW w:w="652" w:type="pct"/>
          </w:tcPr>
          <w:p w14:paraId="318A842B" w14:textId="0506CDB5" w:rsidR="005744A0" w:rsidRPr="00F36FC9" w:rsidRDefault="005744A0" w:rsidP="005744A0">
            <w:pPr>
              <w:pStyle w:val="a5"/>
              <w:jc w:val="center"/>
              <w:rPr>
                <w:rFonts w:ascii="Times New Roman" w:hAnsi="Times New Roman"/>
                <w:bCs/>
                <w:sz w:val="24"/>
                <w:szCs w:val="24"/>
                <w:u w:color="FFFFFF"/>
                <w:lang w:val="ky-KG"/>
              </w:rPr>
            </w:pPr>
            <w:r w:rsidRPr="00F36FC9">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3703759F" w14:textId="77777777" w:rsidTr="00900446">
        <w:trPr>
          <w:trHeight w:val="20"/>
        </w:trPr>
        <w:tc>
          <w:tcPr>
            <w:tcW w:w="183" w:type="pct"/>
            <w:tcMar>
              <w:top w:w="0" w:type="dxa"/>
              <w:left w:w="108" w:type="dxa"/>
              <w:bottom w:w="0" w:type="dxa"/>
              <w:right w:w="108" w:type="dxa"/>
            </w:tcMar>
          </w:tcPr>
          <w:p w14:paraId="60AFDDE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5E11B3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7DD280E" w14:textId="02D1E2D4" w:rsidR="005744A0" w:rsidRPr="002E2012" w:rsidRDefault="005744A0" w:rsidP="005744A0">
            <w:pPr>
              <w:pStyle w:val="a5"/>
              <w:rPr>
                <w:rStyle w:val="ypks7kbdpwfgdykd3qb9"/>
                <w:rFonts w:ascii="Times New Roman" w:hAnsi="Times New Roman"/>
                <w:sz w:val="24"/>
                <w:szCs w:val="24"/>
                <w:lang w:val="ky-KG"/>
              </w:rPr>
            </w:pPr>
            <w:r w:rsidRPr="002E2012">
              <w:rPr>
                <w:rFonts w:ascii="Times New Roman" w:eastAsiaTheme="minorEastAsia" w:hAnsi="Times New Roman"/>
                <w:sz w:val="24"/>
                <w:szCs w:val="24"/>
                <w:lang w:val="ky-KG" w:eastAsia="ko-KR"/>
              </w:rPr>
              <w:t>Бишкек шаарында вакциналарды сактоо үчүн кампа куруу боюнча жол картасын жана долбоордук-сметалык документтерди (ДСД) иштеп чыгуу</w:t>
            </w:r>
          </w:p>
        </w:tc>
        <w:tc>
          <w:tcPr>
            <w:tcW w:w="472" w:type="pct"/>
            <w:tcMar>
              <w:top w:w="0" w:type="dxa"/>
              <w:left w:w="108" w:type="dxa"/>
              <w:bottom w:w="0" w:type="dxa"/>
              <w:right w:w="108" w:type="dxa"/>
            </w:tcMar>
          </w:tcPr>
          <w:p w14:paraId="3A56613A" w14:textId="48F77EC9" w:rsidR="005744A0" w:rsidRPr="002E2012" w:rsidRDefault="005744A0" w:rsidP="005744A0">
            <w:pPr>
              <w:pStyle w:val="a5"/>
              <w:jc w:val="center"/>
              <w:rPr>
                <w:rFonts w:ascii="Times New Roman" w:hAnsi="Times New Roman"/>
                <w:sz w:val="24"/>
                <w:szCs w:val="24"/>
                <w:lang w:val="ky-KG"/>
              </w:rPr>
            </w:pPr>
            <w:r w:rsidRPr="002E2012">
              <w:rPr>
                <w:rFonts w:ascii="Times New Roman" w:hAnsi="Times New Roman"/>
                <w:sz w:val="24"/>
                <w:szCs w:val="24"/>
                <w:lang w:val="ky-KG"/>
              </w:rPr>
              <w:t xml:space="preserve">30-ноябрь </w:t>
            </w:r>
          </w:p>
        </w:tc>
        <w:tc>
          <w:tcPr>
            <w:tcW w:w="974" w:type="pct"/>
            <w:tcMar>
              <w:top w:w="0" w:type="dxa"/>
              <w:left w:w="108" w:type="dxa"/>
              <w:bottom w:w="0" w:type="dxa"/>
              <w:right w:w="108" w:type="dxa"/>
            </w:tcMar>
          </w:tcPr>
          <w:p w14:paraId="1EDCB421" w14:textId="59C7BF76" w:rsidR="005744A0" w:rsidRPr="002E2012" w:rsidRDefault="005744A0" w:rsidP="005744A0">
            <w:pPr>
              <w:pStyle w:val="a5"/>
              <w:rPr>
                <w:rFonts w:ascii="Times New Roman" w:hAnsi="Times New Roman"/>
                <w:sz w:val="24"/>
                <w:szCs w:val="24"/>
                <w:lang w:val="ky-KG"/>
              </w:rPr>
            </w:pPr>
            <w:r w:rsidRPr="002E2012">
              <w:rPr>
                <w:rFonts w:ascii="Times New Roman" w:hAnsi="Times New Roman"/>
                <w:sz w:val="24"/>
                <w:szCs w:val="24"/>
                <w:lang w:val="ky-KG"/>
              </w:rPr>
              <w:t>Кампа куруу боюнча жол картасы бекитилди, долбоордук-сметалык документтер (ДСД) иштелип чыкты</w:t>
            </w:r>
          </w:p>
        </w:tc>
        <w:tc>
          <w:tcPr>
            <w:tcW w:w="648" w:type="pct"/>
            <w:tcMar>
              <w:top w:w="0" w:type="dxa"/>
              <w:left w:w="108" w:type="dxa"/>
              <w:bottom w:w="0" w:type="dxa"/>
              <w:right w:w="108" w:type="dxa"/>
            </w:tcMar>
          </w:tcPr>
          <w:p w14:paraId="13F72976" w14:textId="5F08E58F" w:rsidR="005744A0" w:rsidRPr="002E2012"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2E2012">
              <w:rPr>
                <w:rFonts w:ascii="Times New Roman" w:hAnsi="Times New Roman" w:cs="Times New Roman"/>
                <w:sz w:val="24"/>
                <w:szCs w:val="24"/>
                <w:lang w:val="ky-KG"/>
              </w:rPr>
              <w:t>ССМ, Курулуш министрлиги</w:t>
            </w:r>
          </w:p>
        </w:tc>
        <w:tc>
          <w:tcPr>
            <w:tcW w:w="652" w:type="pct"/>
          </w:tcPr>
          <w:p w14:paraId="0BFE54AF" w14:textId="735B9B07" w:rsidR="005744A0" w:rsidRPr="002E2012" w:rsidRDefault="005744A0" w:rsidP="005744A0">
            <w:pPr>
              <w:pStyle w:val="a5"/>
              <w:jc w:val="center"/>
              <w:rPr>
                <w:rFonts w:ascii="Times New Roman" w:hAnsi="Times New Roman"/>
                <w:bCs/>
                <w:sz w:val="24"/>
                <w:szCs w:val="24"/>
                <w:u w:color="FFFFFF"/>
                <w:lang w:val="ky-KG"/>
              </w:rPr>
            </w:pPr>
            <w:r w:rsidRPr="002E2012">
              <w:rPr>
                <w:rFonts w:ascii="Times New Roman" w:hAnsi="Times New Roman"/>
                <w:sz w:val="24"/>
                <w:szCs w:val="24"/>
                <w:lang w:val="ky-KG"/>
              </w:rPr>
              <w:t>Өнүктүрүү боюнча өнөктөштөрдүн каражаттарынын алкагында</w:t>
            </w:r>
          </w:p>
        </w:tc>
      </w:tr>
      <w:tr w:rsidR="005744A0" w:rsidRPr="00F36FC9" w14:paraId="760E9407" w14:textId="77777777" w:rsidTr="00900446">
        <w:trPr>
          <w:trHeight w:val="20"/>
        </w:trPr>
        <w:tc>
          <w:tcPr>
            <w:tcW w:w="183" w:type="pct"/>
            <w:tcMar>
              <w:top w:w="0" w:type="dxa"/>
              <w:left w:w="108" w:type="dxa"/>
              <w:bottom w:w="0" w:type="dxa"/>
              <w:right w:w="108" w:type="dxa"/>
            </w:tcMar>
          </w:tcPr>
          <w:p w14:paraId="37D4726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C368A7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36A493B" w14:textId="1C5753F5" w:rsidR="005744A0" w:rsidRPr="002E2012" w:rsidRDefault="005744A0" w:rsidP="005744A0">
            <w:pPr>
              <w:pStyle w:val="a5"/>
              <w:rPr>
                <w:rStyle w:val="ypks7kbdpwfgdykd3qb9"/>
                <w:rFonts w:ascii="Times New Roman" w:hAnsi="Times New Roman"/>
                <w:sz w:val="24"/>
                <w:szCs w:val="24"/>
                <w:lang w:val="ky-KG"/>
              </w:rPr>
            </w:pPr>
            <w:r w:rsidRPr="002E2012">
              <w:rPr>
                <w:rFonts w:ascii="Times New Roman" w:hAnsi="Times New Roman"/>
                <w:sz w:val="24"/>
                <w:szCs w:val="24"/>
                <w:lang w:val="ky-KG"/>
              </w:rPr>
              <w:t>Өзүнүн циклотрондуу радиофармацевтикалык өндүрүшү бар ядролук медицина борборун түзүү</w:t>
            </w:r>
          </w:p>
        </w:tc>
        <w:tc>
          <w:tcPr>
            <w:tcW w:w="472" w:type="pct"/>
            <w:tcMar>
              <w:top w:w="0" w:type="dxa"/>
              <w:left w:w="108" w:type="dxa"/>
              <w:bottom w:w="0" w:type="dxa"/>
              <w:right w:w="108" w:type="dxa"/>
            </w:tcMar>
          </w:tcPr>
          <w:p w14:paraId="1F87FBD5" w14:textId="5D3C8D95" w:rsidR="005744A0" w:rsidRPr="002E2012" w:rsidRDefault="005744A0" w:rsidP="005744A0">
            <w:pPr>
              <w:pStyle w:val="a5"/>
              <w:jc w:val="center"/>
              <w:rPr>
                <w:rFonts w:ascii="Times New Roman" w:hAnsi="Times New Roman"/>
                <w:sz w:val="24"/>
                <w:szCs w:val="24"/>
                <w:lang w:val="ky-KG"/>
              </w:rPr>
            </w:pPr>
            <w:r w:rsidRPr="002E2012">
              <w:rPr>
                <w:rFonts w:ascii="Times New Roman" w:hAnsi="Times New Roman"/>
                <w:noProof/>
                <w:sz w:val="24"/>
                <w:szCs w:val="24"/>
              </w:rPr>
              <w:t xml:space="preserve">1-декабрь </w:t>
            </w:r>
          </w:p>
        </w:tc>
        <w:tc>
          <w:tcPr>
            <w:tcW w:w="974" w:type="pct"/>
            <w:tcMar>
              <w:top w:w="0" w:type="dxa"/>
              <w:left w:w="108" w:type="dxa"/>
              <w:bottom w:w="0" w:type="dxa"/>
              <w:right w:w="108" w:type="dxa"/>
            </w:tcMar>
          </w:tcPr>
          <w:p w14:paraId="3ED4D1FA" w14:textId="77107414" w:rsidR="005744A0" w:rsidRPr="002E2012" w:rsidRDefault="005744A0" w:rsidP="005744A0">
            <w:pPr>
              <w:pStyle w:val="a5"/>
              <w:rPr>
                <w:rFonts w:ascii="Times New Roman" w:hAnsi="Times New Roman"/>
                <w:sz w:val="24"/>
                <w:szCs w:val="24"/>
                <w:lang w:val="ky-KG"/>
              </w:rPr>
            </w:pPr>
            <w:r w:rsidRPr="002E2012">
              <w:rPr>
                <w:rFonts w:ascii="Times New Roman" w:hAnsi="Times New Roman"/>
                <w:sz w:val="24"/>
                <w:szCs w:val="24"/>
                <w:lang w:val="ky-KG"/>
              </w:rPr>
              <w:t>ЧУА бекитилди, келишимдер, бүтүмдөр түзүлдү, ядролук медицина борборун долбоорлоо боюнча иштер башталды</w:t>
            </w:r>
          </w:p>
        </w:tc>
        <w:tc>
          <w:tcPr>
            <w:tcW w:w="648" w:type="pct"/>
            <w:tcMar>
              <w:top w:w="0" w:type="dxa"/>
              <w:left w:w="108" w:type="dxa"/>
              <w:bottom w:w="0" w:type="dxa"/>
              <w:right w:w="108" w:type="dxa"/>
            </w:tcMar>
          </w:tcPr>
          <w:p w14:paraId="0588351F" w14:textId="4D421322" w:rsidR="005744A0" w:rsidRPr="002E2012"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2E2012">
              <w:rPr>
                <w:rFonts w:ascii="Times New Roman" w:hAnsi="Times New Roman" w:cs="Times New Roman"/>
                <w:sz w:val="24"/>
                <w:szCs w:val="24"/>
                <w:lang w:val="ky-KG"/>
              </w:rPr>
              <w:t>ССМ</w:t>
            </w:r>
            <w:r w:rsidRPr="002E2012">
              <w:rPr>
                <w:rFonts w:ascii="Times New Roman" w:eastAsia="Calibri" w:hAnsi="Times New Roman" w:cs="Times New Roman"/>
                <w:sz w:val="24"/>
                <w:szCs w:val="24"/>
              </w:rPr>
              <w:t xml:space="preserve">, </w:t>
            </w:r>
            <w:r w:rsidRPr="002E2012">
              <w:rPr>
                <w:rFonts w:ascii="Times New Roman" w:hAnsi="Times New Roman" w:cs="Times New Roman"/>
                <w:sz w:val="24"/>
                <w:szCs w:val="24"/>
              </w:rPr>
              <w:t>К</w:t>
            </w:r>
            <w:r w:rsidRPr="002E2012">
              <w:rPr>
                <w:rFonts w:ascii="Times New Roman" w:hAnsi="Times New Roman" w:cs="Times New Roman"/>
                <w:sz w:val="24"/>
                <w:szCs w:val="24"/>
                <w:lang w:val="ky-KG"/>
              </w:rPr>
              <w:t>урулуш министрлиги</w:t>
            </w:r>
          </w:p>
        </w:tc>
        <w:tc>
          <w:tcPr>
            <w:tcW w:w="652" w:type="pct"/>
          </w:tcPr>
          <w:p w14:paraId="556A9CCF" w14:textId="7AE4E088" w:rsidR="005744A0" w:rsidRPr="002E2012" w:rsidRDefault="005744A0" w:rsidP="005744A0">
            <w:pPr>
              <w:pStyle w:val="a5"/>
              <w:jc w:val="center"/>
              <w:rPr>
                <w:rFonts w:ascii="Times New Roman" w:hAnsi="Times New Roman"/>
                <w:bCs/>
                <w:sz w:val="24"/>
                <w:szCs w:val="24"/>
                <w:u w:color="FFFFFF"/>
                <w:lang w:val="ky-KG"/>
              </w:rPr>
            </w:pPr>
            <w:r w:rsidRPr="002E2012">
              <w:rPr>
                <w:rFonts w:ascii="Times New Roman" w:hAnsi="Times New Roman"/>
                <w:sz w:val="24"/>
                <w:szCs w:val="24"/>
              </w:rPr>
              <w:t>Росатомдун каражаттарынын алкагында (</w:t>
            </w:r>
            <w:r w:rsidRPr="002E2012">
              <w:rPr>
                <w:rFonts w:ascii="Times New Roman" w:hAnsi="Times New Roman"/>
                <w:sz w:val="24"/>
                <w:szCs w:val="24"/>
                <w:lang w:val="ky-KG"/>
              </w:rPr>
              <w:t>“</w:t>
            </w:r>
            <w:r w:rsidRPr="002E2012">
              <w:rPr>
                <w:rFonts w:ascii="Times New Roman" w:hAnsi="Times New Roman"/>
                <w:sz w:val="24"/>
                <w:szCs w:val="24"/>
              </w:rPr>
              <w:t>Курулуш технологиялары</w:t>
            </w:r>
            <w:r w:rsidRPr="002E2012">
              <w:rPr>
                <w:rFonts w:ascii="Times New Roman" w:hAnsi="Times New Roman"/>
                <w:sz w:val="24"/>
                <w:szCs w:val="24"/>
                <w:lang w:val="ky-KG"/>
              </w:rPr>
              <w:t>”</w:t>
            </w:r>
            <w:r w:rsidRPr="002E2012">
              <w:rPr>
                <w:rFonts w:ascii="Times New Roman" w:hAnsi="Times New Roman"/>
                <w:sz w:val="24"/>
                <w:szCs w:val="24"/>
              </w:rPr>
              <w:t xml:space="preserve"> дивизиону)</w:t>
            </w:r>
          </w:p>
        </w:tc>
      </w:tr>
      <w:tr w:rsidR="005744A0" w:rsidRPr="00D74E46" w14:paraId="54D094EE" w14:textId="77777777" w:rsidTr="00900446">
        <w:trPr>
          <w:trHeight w:val="20"/>
        </w:trPr>
        <w:tc>
          <w:tcPr>
            <w:tcW w:w="183" w:type="pct"/>
            <w:tcMar>
              <w:top w:w="0" w:type="dxa"/>
              <w:left w:w="108" w:type="dxa"/>
              <w:bottom w:w="0" w:type="dxa"/>
              <w:right w:w="108" w:type="dxa"/>
            </w:tcMar>
          </w:tcPr>
          <w:p w14:paraId="14F6F3C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0F1F234" w14:textId="778AA360" w:rsidR="005744A0" w:rsidRPr="000E12EB" w:rsidRDefault="005744A0" w:rsidP="005744A0">
            <w:pPr>
              <w:pStyle w:val="a5"/>
              <w:rPr>
                <w:rFonts w:ascii="Times New Roman" w:hAnsi="Times New Roman"/>
                <w:sz w:val="24"/>
                <w:szCs w:val="24"/>
                <w:lang w:val="ky-KG"/>
              </w:rPr>
            </w:pPr>
            <w:r w:rsidRPr="000E12EB">
              <w:rPr>
                <w:rFonts w:ascii="Times New Roman" w:hAnsi="Times New Roman"/>
                <w:sz w:val="24"/>
                <w:szCs w:val="24"/>
                <w:lang w:val="ky-KG"/>
              </w:rPr>
              <w:t>“Коомдук саламаттык сактоо жөнүндө” КР Мыйзамына ылайык билим берүү системасына оорулардын алдын алуу программаларын киргизүү</w:t>
            </w:r>
          </w:p>
        </w:tc>
        <w:tc>
          <w:tcPr>
            <w:tcW w:w="1182" w:type="pct"/>
            <w:tcMar>
              <w:top w:w="0" w:type="dxa"/>
              <w:left w:w="108" w:type="dxa"/>
              <w:bottom w:w="0" w:type="dxa"/>
              <w:right w:w="108" w:type="dxa"/>
            </w:tcMar>
          </w:tcPr>
          <w:p w14:paraId="3CE58C7B" w14:textId="1CAA84BA" w:rsidR="005744A0" w:rsidRPr="000E12EB" w:rsidRDefault="005744A0" w:rsidP="005744A0">
            <w:pPr>
              <w:pStyle w:val="a5"/>
              <w:rPr>
                <w:rStyle w:val="ypks7kbdpwfgdykd3qb9"/>
                <w:rFonts w:ascii="Times New Roman" w:hAnsi="Times New Roman"/>
                <w:sz w:val="24"/>
                <w:szCs w:val="24"/>
                <w:lang w:val="ky-KG"/>
              </w:rPr>
            </w:pPr>
            <w:r w:rsidRPr="000E12EB">
              <w:rPr>
                <w:rFonts w:ascii="Times New Roman" w:eastAsiaTheme="minorHAnsi" w:hAnsi="Times New Roman"/>
                <w:sz w:val="24"/>
                <w:szCs w:val="24"/>
                <w:lang w:eastAsia="en-US"/>
              </w:rPr>
              <w:t>1–4-класстар үчүн сергек жашоо образы боюнча программаларды иштеп чыгуу</w:t>
            </w:r>
          </w:p>
        </w:tc>
        <w:tc>
          <w:tcPr>
            <w:tcW w:w="472" w:type="pct"/>
            <w:tcMar>
              <w:top w:w="0" w:type="dxa"/>
              <w:left w:w="108" w:type="dxa"/>
              <w:bottom w:w="0" w:type="dxa"/>
              <w:right w:w="108" w:type="dxa"/>
            </w:tcMar>
          </w:tcPr>
          <w:p w14:paraId="4D4B317C" w14:textId="54B287F2" w:rsidR="005744A0" w:rsidRPr="000E12EB" w:rsidRDefault="005744A0" w:rsidP="005744A0">
            <w:pPr>
              <w:pStyle w:val="a5"/>
              <w:jc w:val="center"/>
              <w:rPr>
                <w:rFonts w:ascii="Times New Roman" w:hAnsi="Times New Roman"/>
                <w:sz w:val="24"/>
                <w:szCs w:val="24"/>
                <w:lang w:val="ky-KG"/>
              </w:rPr>
            </w:pPr>
            <w:r w:rsidRPr="000E12EB">
              <w:rPr>
                <w:rFonts w:ascii="Times New Roman" w:eastAsiaTheme="minorHAnsi" w:hAnsi="Times New Roman"/>
                <w:noProof/>
                <w:sz w:val="24"/>
                <w:szCs w:val="24"/>
                <w:lang w:eastAsia="en-US"/>
              </w:rPr>
              <w:t>25-ноябрь</w:t>
            </w:r>
          </w:p>
        </w:tc>
        <w:tc>
          <w:tcPr>
            <w:tcW w:w="974" w:type="pct"/>
            <w:tcMar>
              <w:top w:w="0" w:type="dxa"/>
              <w:left w:w="108" w:type="dxa"/>
              <w:bottom w:w="0" w:type="dxa"/>
              <w:right w:w="108" w:type="dxa"/>
            </w:tcMar>
          </w:tcPr>
          <w:p w14:paraId="58B643FA" w14:textId="6016277A" w:rsidR="005744A0" w:rsidRPr="000E12EB" w:rsidRDefault="005744A0" w:rsidP="005744A0">
            <w:pPr>
              <w:pStyle w:val="a5"/>
              <w:rPr>
                <w:rFonts w:ascii="Times New Roman" w:hAnsi="Times New Roman"/>
                <w:sz w:val="24"/>
                <w:szCs w:val="24"/>
                <w:lang w:val="ky-KG"/>
              </w:rPr>
            </w:pPr>
            <w:r w:rsidRPr="000E12EB">
              <w:rPr>
                <w:rFonts w:ascii="Times New Roman" w:hAnsi="Times New Roman"/>
                <w:sz w:val="24"/>
                <w:szCs w:val="24"/>
              </w:rPr>
              <w:t>Педагогдордун 30%ы оку</w:t>
            </w:r>
            <w:r w:rsidRPr="000E12EB">
              <w:rPr>
                <w:rFonts w:ascii="Times New Roman" w:hAnsi="Times New Roman"/>
                <w:sz w:val="24"/>
                <w:szCs w:val="24"/>
                <w:lang w:val="ky-KG"/>
              </w:rPr>
              <w:t>ту</w:t>
            </w:r>
            <w:r w:rsidRPr="000E12EB">
              <w:rPr>
                <w:rFonts w:ascii="Times New Roman" w:hAnsi="Times New Roman"/>
                <w:sz w:val="24"/>
                <w:szCs w:val="24"/>
              </w:rPr>
              <w:t>удан өттү</w:t>
            </w:r>
          </w:p>
        </w:tc>
        <w:tc>
          <w:tcPr>
            <w:tcW w:w="648" w:type="pct"/>
            <w:tcMar>
              <w:top w:w="0" w:type="dxa"/>
              <w:left w:w="108" w:type="dxa"/>
              <w:bottom w:w="0" w:type="dxa"/>
              <w:right w:w="108" w:type="dxa"/>
            </w:tcMar>
          </w:tcPr>
          <w:p w14:paraId="635AB72B" w14:textId="4CF567FC" w:rsidR="005744A0" w:rsidRPr="000E12E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E12EB">
              <w:rPr>
                <w:rFonts w:ascii="Times New Roman" w:hAnsi="Times New Roman" w:cs="Times New Roman"/>
                <w:sz w:val="24"/>
                <w:szCs w:val="24"/>
                <w:lang w:val="ky-KG"/>
              </w:rPr>
              <w:t>ССМ</w:t>
            </w:r>
            <w:r w:rsidRPr="000E12EB">
              <w:rPr>
                <w:rFonts w:ascii="Times New Roman" w:hAnsi="Times New Roman" w:cs="Times New Roman"/>
                <w:sz w:val="24"/>
                <w:szCs w:val="24"/>
              </w:rPr>
              <w:t xml:space="preserve">, </w:t>
            </w:r>
            <w:r w:rsidRPr="000E12EB">
              <w:rPr>
                <w:rFonts w:ascii="Times New Roman" w:hAnsi="Times New Roman" w:cs="Times New Roman"/>
                <w:sz w:val="24"/>
                <w:szCs w:val="24"/>
                <w:lang w:val="ky-KG"/>
              </w:rPr>
              <w:t>Агартуумин</w:t>
            </w:r>
          </w:p>
        </w:tc>
        <w:tc>
          <w:tcPr>
            <w:tcW w:w="652" w:type="pct"/>
          </w:tcPr>
          <w:p w14:paraId="2A31D54C" w14:textId="7DA30144" w:rsidR="005744A0" w:rsidRPr="000E12EB" w:rsidRDefault="005744A0" w:rsidP="005744A0">
            <w:pPr>
              <w:pStyle w:val="a5"/>
              <w:jc w:val="center"/>
              <w:rPr>
                <w:rFonts w:ascii="Times New Roman" w:hAnsi="Times New Roman"/>
                <w:bCs/>
                <w:sz w:val="24"/>
                <w:szCs w:val="24"/>
                <w:u w:color="FFFFFF"/>
                <w:lang w:val="ky-KG"/>
              </w:rPr>
            </w:pPr>
            <w:r w:rsidRPr="000E12EB">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4416A745" w14:textId="77777777" w:rsidTr="00900446">
        <w:trPr>
          <w:trHeight w:val="20"/>
        </w:trPr>
        <w:tc>
          <w:tcPr>
            <w:tcW w:w="183" w:type="pct"/>
            <w:tcMar>
              <w:top w:w="0" w:type="dxa"/>
              <w:left w:w="108" w:type="dxa"/>
              <w:bottom w:w="0" w:type="dxa"/>
              <w:right w:w="108" w:type="dxa"/>
            </w:tcMar>
          </w:tcPr>
          <w:p w14:paraId="0CA1CC3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2469EB" w14:textId="77777777" w:rsidR="005744A0" w:rsidRPr="000E12E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E003397" w14:textId="71747BEC" w:rsidR="005744A0" w:rsidRPr="000E12EB" w:rsidRDefault="005744A0" w:rsidP="005744A0">
            <w:pPr>
              <w:pStyle w:val="a5"/>
              <w:rPr>
                <w:rStyle w:val="ypks7kbdpwfgdykd3qb9"/>
                <w:rFonts w:ascii="Times New Roman" w:hAnsi="Times New Roman"/>
                <w:sz w:val="24"/>
                <w:szCs w:val="24"/>
                <w:lang w:val="ky-KG"/>
              </w:rPr>
            </w:pPr>
            <w:r w:rsidRPr="000E12EB">
              <w:rPr>
                <w:rFonts w:ascii="Times New Roman" w:hAnsi="Times New Roman"/>
                <w:sz w:val="24"/>
                <w:szCs w:val="24"/>
                <w:lang w:val="ky-KG"/>
              </w:rPr>
              <w:t>Оорулардын алдын алууга байланыштуу окуу сабактарына, модулдарына жана практикалык көндүмдөргө аудит жүргүзүү</w:t>
            </w:r>
          </w:p>
        </w:tc>
        <w:tc>
          <w:tcPr>
            <w:tcW w:w="472" w:type="pct"/>
            <w:tcMar>
              <w:top w:w="0" w:type="dxa"/>
              <w:left w:w="108" w:type="dxa"/>
              <w:bottom w:w="0" w:type="dxa"/>
              <w:right w:w="108" w:type="dxa"/>
            </w:tcMar>
          </w:tcPr>
          <w:p w14:paraId="58C7EBD0" w14:textId="1CC2EE12" w:rsidR="005744A0" w:rsidRPr="000E12EB" w:rsidRDefault="005744A0" w:rsidP="005744A0">
            <w:pPr>
              <w:pStyle w:val="a5"/>
              <w:jc w:val="center"/>
              <w:rPr>
                <w:rFonts w:ascii="Times New Roman" w:hAnsi="Times New Roman"/>
                <w:sz w:val="24"/>
                <w:szCs w:val="24"/>
                <w:lang w:val="ky-KG"/>
              </w:rPr>
            </w:pPr>
            <w:r w:rsidRPr="000E12EB">
              <w:rPr>
                <w:rFonts w:ascii="Times New Roman" w:eastAsiaTheme="minorHAnsi" w:hAnsi="Times New Roman"/>
                <w:noProof/>
                <w:sz w:val="24"/>
                <w:szCs w:val="24"/>
                <w:lang w:eastAsia="en-US"/>
              </w:rPr>
              <w:t>30-июнь</w:t>
            </w:r>
          </w:p>
        </w:tc>
        <w:tc>
          <w:tcPr>
            <w:tcW w:w="974" w:type="pct"/>
            <w:tcMar>
              <w:top w:w="0" w:type="dxa"/>
              <w:left w:w="108" w:type="dxa"/>
              <w:bottom w:w="0" w:type="dxa"/>
              <w:right w:w="108" w:type="dxa"/>
            </w:tcMar>
          </w:tcPr>
          <w:p w14:paraId="08AE811A" w14:textId="7D33DA37" w:rsidR="005744A0" w:rsidRPr="000E12EB" w:rsidRDefault="005744A0" w:rsidP="005744A0">
            <w:pPr>
              <w:pStyle w:val="a5"/>
              <w:rPr>
                <w:rFonts w:ascii="Times New Roman" w:hAnsi="Times New Roman"/>
                <w:sz w:val="24"/>
                <w:szCs w:val="24"/>
                <w:lang w:val="ky-KG"/>
              </w:rPr>
            </w:pPr>
            <w:r w:rsidRPr="000E12EB">
              <w:rPr>
                <w:rFonts w:ascii="Times New Roman" w:hAnsi="Times New Roman"/>
                <w:sz w:val="24"/>
                <w:szCs w:val="24"/>
                <w:lang w:val="ky-KG"/>
              </w:rPr>
              <w:t>Учурдагы программада оорулардын алдын алуу боюнча компетенцияларда мүчүлүштүктөр аныкталды, бул ооруларды алдын алуу программаларын иштеп чыгуу, ошондой эле үзгүлтүксүз педагогикалык билим берүү жана педагогикалык кадрлардын квалификациясын жогорулатуу системасын өркүндөтүү зарылдыгын шарттайт</w:t>
            </w:r>
          </w:p>
        </w:tc>
        <w:tc>
          <w:tcPr>
            <w:tcW w:w="648" w:type="pct"/>
            <w:tcMar>
              <w:top w:w="0" w:type="dxa"/>
              <w:left w:w="108" w:type="dxa"/>
              <w:bottom w:w="0" w:type="dxa"/>
              <w:right w:w="108" w:type="dxa"/>
            </w:tcMar>
          </w:tcPr>
          <w:p w14:paraId="299B838F" w14:textId="49475A3B" w:rsidR="005744A0" w:rsidRPr="000E12E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0E12EB">
              <w:rPr>
                <w:rFonts w:ascii="Times New Roman" w:hAnsi="Times New Roman" w:cs="Times New Roman"/>
                <w:sz w:val="24"/>
                <w:szCs w:val="24"/>
                <w:lang w:val="ky-KG"/>
              </w:rPr>
              <w:t xml:space="preserve">ССМ, ИЖБИМ, </w:t>
            </w:r>
            <w:r w:rsidRPr="000E12EB">
              <w:rPr>
                <w:rFonts w:ascii="Times New Roman" w:hAnsi="Times New Roman" w:cs="Times New Roman"/>
                <w:sz w:val="24"/>
                <w:szCs w:val="24"/>
                <w:lang w:val="ky-KG"/>
              </w:rPr>
              <w:br/>
            </w:r>
            <w:r w:rsidRPr="000E12EB">
              <w:rPr>
                <w:rStyle w:val="afe"/>
                <w:rFonts w:ascii="Times New Roman" w:hAnsi="Times New Roman" w:cs="Times New Roman"/>
                <w:bCs/>
                <w:i w:val="0"/>
                <w:iCs w:val="0"/>
                <w:sz w:val="24"/>
                <w:szCs w:val="24"/>
                <w:shd w:val="clear" w:color="auto" w:fill="FFFFFF"/>
                <w:lang w:val="ky-KG"/>
              </w:rPr>
              <w:t xml:space="preserve">И. Ахунбаев атындагы </w:t>
            </w:r>
            <w:r w:rsidRPr="000E12EB">
              <w:rPr>
                <w:rFonts w:ascii="Times New Roman" w:hAnsi="Times New Roman" w:cs="Times New Roman"/>
                <w:sz w:val="24"/>
                <w:szCs w:val="24"/>
                <w:lang w:val="ky-KG"/>
              </w:rPr>
              <w:t>КММА</w:t>
            </w:r>
            <w:r w:rsidRPr="000E12EB">
              <w:rPr>
                <w:rStyle w:val="afe"/>
                <w:rFonts w:ascii="Times New Roman" w:hAnsi="Times New Roman" w:cs="Times New Roman"/>
                <w:bCs/>
                <w:i w:val="0"/>
                <w:iCs w:val="0"/>
                <w:sz w:val="24"/>
                <w:szCs w:val="24"/>
                <w:shd w:val="clear" w:color="auto" w:fill="FFFFFF"/>
                <w:lang w:val="ky-KG"/>
              </w:rPr>
              <w:t xml:space="preserve"> (макулдашуу боюнча)</w:t>
            </w:r>
          </w:p>
        </w:tc>
        <w:tc>
          <w:tcPr>
            <w:tcW w:w="652" w:type="pct"/>
          </w:tcPr>
          <w:p w14:paraId="4E12D8DE" w14:textId="515D52CA" w:rsidR="005744A0" w:rsidRPr="000E12EB" w:rsidRDefault="005744A0" w:rsidP="005744A0">
            <w:pPr>
              <w:pStyle w:val="a5"/>
              <w:jc w:val="center"/>
              <w:rPr>
                <w:rFonts w:ascii="Times New Roman" w:hAnsi="Times New Roman"/>
                <w:bCs/>
                <w:sz w:val="24"/>
                <w:szCs w:val="24"/>
                <w:u w:color="FFFFFF"/>
                <w:lang w:val="ky-KG"/>
              </w:rPr>
            </w:pPr>
            <w:r w:rsidRPr="000E12EB">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D74E46" w14:paraId="0E5E17F2" w14:textId="77777777" w:rsidTr="00900446">
        <w:trPr>
          <w:trHeight w:val="20"/>
        </w:trPr>
        <w:tc>
          <w:tcPr>
            <w:tcW w:w="183" w:type="pct"/>
            <w:tcMar>
              <w:top w:w="0" w:type="dxa"/>
              <w:left w:w="108" w:type="dxa"/>
              <w:bottom w:w="0" w:type="dxa"/>
              <w:right w:w="108" w:type="dxa"/>
            </w:tcMar>
          </w:tcPr>
          <w:p w14:paraId="2C08D25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97B259B" w14:textId="4A207E3A"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 xml:space="preserve">Телемедицинаны жана жогорку технологиялык медициналык кызмат көрсөтүүлөрдү өнүктүрүү, жасалма интеллектти киргизүү, медициналык инновацияларды, анын ичинде МЖӨ механизмдерин жана </w:t>
            </w:r>
            <w:r w:rsidRPr="009511DF">
              <w:rPr>
                <w:rFonts w:ascii="Times New Roman" w:hAnsi="Times New Roman"/>
                <w:sz w:val="24"/>
                <w:szCs w:val="24"/>
                <w:lang w:val="ky-KG"/>
              </w:rPr>
              <w:lastRenderedPageBreak/>
              <w:t>саламаттык сактоо системасындагы венчурдук фонддорду каржылоонун жаңы ыкмаларын колдонуу менен медициналык жардамдын бардык деңгээлдериндеги мамлекеттик саламаттык сактоо уюмдарына инновациялык жана алдынкы технологияларды киргизүү</w:t>
            </w:r>
          </w:p>
        </w:tc>
        <w:tc>
          <w:tcPr>
            <w:tcW w:w="1182" w:type="pct"/>
            <w:tcMar>
              <w:top w:w="0" w:type="dxa"/>
              <w:left w:w="108" w:type="dxa"/>
              <w:bottom w:w="0" w:type="dxa"/>
              <w:right w:w="108" w:type="dxa"/>
            </w:tcMar>
          </w:tcPr>
          <w:p w14:paraId="345E93C2" w14:textId="5B9748D1"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lang w:val="ky-KG"/>
              </w:rPr>
              <w:lastRenderedPageBreak/>
              <w:t>Телемедицинаны өнүктүрүү боюнча ЧУА жана жол картасын иштеп чыгуу</w:t>
            </w:r>
          </w:p>
        </w:tc>
        <w:tc>
          <w:tcPr>
            <w:tcW w:w="472" w:type="pct"/>
            <w:tcMar>
              <w:top w:w="0" w:type="dxa"/>
              <w:left w:w="108" w:type="dxa"/>
              <w:bottom w:w="0" w:type="dxa"/>
              <w:right w:w="108" w:type="dxa"/>
            </w:tcMar>
          </w:tcPr>
          <w:p w14:paraId="2B575B42" w14:textId="55D15A48"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noProof/>
                <w:sz w:val="24"/>
                <w:szCs w:val="24"/>
                <w:lang w:eastAsia="en-US"/>
              </w:rPr>
              <w:t>1-декабрь</w:t>
            </w:r>
          </w:p>
        </w:tc>
        <w:tc>
          <w:tcPr>
            <w:tcW w:w="974" w:type="pct"/>
            <w:tcMar>
              <w:top w:w="0" w:type="dxa"/>
              <w:left w:w="108" w:type="dxa"/>
              <w:bottom w:w="0" w:type="dxa"/>
              <w:right w:w="108" w:type="dxa"/>
            </w:tcMar>
          </w:tcPr>
          <w:p w14:paraId="5154CE63" w14:textId="5B816C9F"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rPr>
              <w:t xml:space="preserve">Телемедицинаны өнүктүрүү боюнча жол картасы жана </w:t>
            </w:r>
            <w:r w:rsidRPr="009511DF">
              <w:rPr>
                <w:rFonts w:ascii="Times New Roman" w:hAnsi="Times New Roman"/>
                <w:sz w:val="24"/>
                <w:szCs w:val="24"/>
                <w:lang w:val="ky-KG"/>
              </w:rPr>
              <w:t>ЧУА</w:t>
            </w:r>
            <w:r w:rsidRPr="009511DF">
              <w:rPr>
                <w:rFonts w:ascii="Times New Roman" w:hAnsi="Times New Roman"/>
                <w:sz w:val="24"/>
                <w:szCs w:val="24"/>
              </w:rPr>
              <w:t xml:space="preserve"> кабыл алынды</w:t>
            </w:r>
          </w:p>
        </w:tc>
        <w:tc>
          <w:tcPr>
            <w:tcW w:w="648" w:type="pct"/>
            <w:tcMar>
              <w:top w:w="0" w:type="dxa"/>
              <w:left w:w="108" w:type="dxa"/>
              <w:bottom w:w="0" w:type="dxa"/>
              <w:right w:w="108" w:type="dxa"/>
            </w:tcMar>
          </w:tcPr>
          <w:p w14:paraId="3D7E9CE2" w14:textId="0F310241"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3D5559AD" w14:textId="66304011"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6F774A29" w14:textId="77777777" w:rsidTr="00900446">
        <w:trPr>
          <w:trHeight w:val="20"/>
        </w:trPr>
        <w:tc>
          <w:tcPr>
            <w:tcW w:w="183" w:type="pct"/>
            <w:tcMar>
              <w:top w:w="0" w:type="dxa"/>
              <w:left w:w="108" w:type="dxa"/>
              <w:bottom w:w="0" w:type="dxa"/>
              <w:right w:w="108" w:type="dxa"/>
            </w:tcMar>
          </w:tcPr>
          <w:p w14:paraId="6F7B275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2A24000" w14:textId="77777777" w:rsidR="005744A0" w:rsidRPr="009511DF"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57E2DC6" w14:textId="6416BED0" w:rsidR="005744A0" w:rsidRPr="009511DF" w:rsidRDefault="005744A0" w:rsidP="005744A0">
            <w:pPr>
              <w:pStyle w:val="a5"/>
              <w:rPr>
                <w:rStyle w:val="ypks7kbdpwfgdykd3qb9"/>
                <w:rFonts w:ascii="Times New Roman" w:hAnsi="Times New Roman"/>
                <w:sz w:val="24"/>
                <w:szCs w:val="24"/>
                <w:lang w:val="ky-KG"/>
              </w:rPr>
            </w:pPr>
            <w:r w:rsidRPr="009511DF">
              <w:rPr>
                <w:rStyle w:val="a9"/>
                <w:rFonts w:ascii="Times New Roman" w:hAnsi="Times New Roman"/>
                <w:b w:val="0"/>
                <w:bCs w:val="0"/>
                <w:sz w:val="24"/>
                <w:szCs w:val="24"/>
                <w:lang w:val="ky-KG"/>
              </w:rPr>
              <w:t>Телемедициналык кызматтарды каржылоонун механизмдерин иштеп чыгуу</w:t>
            </w:r>
          </w:p>
        </w:tc>
        <w:tc>
          <w:tcPr>
            <w:tcW w:w="472" w:type="pct"/>
            <w:tcMar>
              <w:top w:w="0" w:type="dxa"/>
              <w:left w:w="108" w:type="dxa"/>
              <w:bottom w:w="0" w:type="dxa"/>
              <w:right w:w="108" w:type="dxa"/>
            </w:tcMar>
          </w:tcPr>
          <w:p w14:paraId="54AEBC60" w14:textId="57A32E51"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noProof/>
                <w:sz w:val="24"/>
                <w:szCs w:val="24"/>
                <w:lang w:eastAsia="en-US"/>
              </w:rPr>
              <w:t>30-ноябрь</w:t>
            </w:r>
          </w:p>
        </w:tc>
        <w:tc>
          <w:tcPr>
            <w:tcW w:w="974" w:type="pct"/>
            <w:tcMar>
              <w:top w:w="0" w:type="dxa"/>
              <w:left w:w="108" w:type="dxa"/>
              <w:bottom w:w="0" w:type="dxa"/>
              <w:right w:w="108" w:type="dxa"/>
            </w:tcMar>
          </w:tcPr>
          <w:p w14:paraId="4E7D9899" w14:textId="2A34C3D3" w:rsidR="005744A0" w:rsidRPr="009511DF" w:rsidRDefault="005744A0" w:rsidP="005744A0">
            <w:pPr>
              <w:pStyle w:val="a5"/>
              <w:rPr>
                <w:rFonts w:ascii="Times New Roman" w:hAnsi="Times New Roman"/>
                <w:sz w:val="24"/>
                <w:szCs w:val="24"/>
                <w:lang w:val="ky-KG"/>
              </w:rPr>
            </w:pPr>
            <w:r w:rsidRPr="009511DF">
              <w:rPr>
                <w:rStyle w:val="a9"/>
                <w:rFonts w:ascii="Times New Roman" w:hAnsi="Times New Roman"/>
                <w:b w:val="0"/>
                <w:bCs w:val="0"/>
                <w:sz w:val="24"/>
                <w:szCs w:val="24"/>
                <w:lang w:val="ky-KG"/>
              </w:rPr>
              <w:t xml:space="preserve">Телемедициналык кызматтарды каржылоонун </w:t>
            </w:r>
            <w:r w:rsidRPr="009511DF">
              <w:rPr>
                <w:rStyle w:val="a9"/>
                <w:rFonts w:ascii="Times New Roman" w:hAnsi="Times New Roman"/>
                <w:b w:val="0"/>
                <w:bCs w:val="0"/>
                <w:sz w:val="24"/>
                <w:szCs w:val="24"/>
                <w:lang w:val="ky-KG"/>
              </w:rPr>
              <w:lastRenderedPageBreak/>
              <w:t>механизмдери иштелип чыкты</w:t>
            </w:r>
          </w:p>
        </w:tc>
        <w:tc>
          <w:tcPr>
            <w:tcW w:w="648" w:type="pct"/>
            <w:tcMar>
              <w:top w:w="0" w:type="dxa"/>
              <w:left w:w="108" w:type="dxa"/>
              <w:bottom w:w="0" w:type="dxa"/>
              <w:right w:w="108" w:type="dxa"/>
            </w:tcMar>
          </w:tcPr>
          <w:p w14:paraId="43540ABC" w14:textId="45494CCB"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lastRenderedPageBreak/>
              <w:t>ССМ</w:t>
            </w:r>
          </w:p>
        </w:tc>
        <w:tc>
          <w:tcPr>
            <w:tcW w:w="652" w:type="pct"/>
          </w:tcPr>
          <w:p w14:paraId="0A2CB062" w14:textId="2813EB1A"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hAnsi="Times New Roman"/>
                <w:sz w:val="24"/>
                <w:szCs w:val="24"/>
                <w:lang w:val="ky-KG"/>
              </w:rPr>
              <w:t xml:space="preserve">Республикалык бюджеттин, өнүктүрүү боюнча өнөктөштөрдүн </w:t>
            </w:r>
            <w:r w:rsidRPr="009511DF">
              <w:rPr>
                <w:rFonts w:ascii="Times New Roman" w:hAnsi="Times New Roman"/>
                <w:sz w:val="24"/>
                <w:szCs w:val="24"/>
                <w:lang w:val="ky-KG"/>
              </w:rPr>
              <w:lastRenderedPageBreak/>
              <w:t>каражаттарынын алкагында</w:t>
            </w:r>
          </w:p>
        </w:tc>
      </w:tr>
      <w:tr w:rsidR="005744A0" w:rsidRPr="005570D1" w14:paraId="0292C5AE" w14:textId="77777777" w:rsidTr="00900446">
        <w:trPr>
          <w:trHeight w:val="20"/>
        </w:trPr>
        <w:tc>
          <w:tcPr>
            <w:tcW w:w="183" w:type="pct"/>
            <w:tcMar>
              <w:top w:w="0" w:type="dxa"/>
              <w:left w:w="108" w:type="dxa"/>
              <w:bottom w:w="0" w:type="dxa"/>
              <w:right w:w="108" w:type="dxa"/>
            </w:tcMar>
          </w:tcPr>
          <w:p w14:paraId="55E34F2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C613E74" w14:textId="1F2F18BE"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rPr>
              <w:t>Эл аралык стандарттарга ылайык</w:t>
            </w:r>
            <w:r w:rsidRPr="009511DF">
              <w:rPr>
                <w:rFonts w:ascii="Times New Roman" w:hAnsi="Times New Roman"/>
                <w:sz w:val="24"/>
                <w:szCs w:val="24"/>
                <w:lang w:val="ky-KG"/>
              </w:rPr>
              <w:t xml:space="preserve"> санариптик технологияларды колдонуу менен</w:t>
            </w:r>
            <w:r w:rsidRPr="009511DF">
              <w:rPr>
                <w:rFonts w:ascii="Times New Roman" w:hAnsi="Times New Roman"/>
                <w:sz w:val="24"/>
                <w:szCs w:val="24"/>
              </w:rPr>
              <w:t xml:space="preserve"> лабораториялык диагностиканы күчөтүү</w:t>
            </w:r>
          </w:p>
        </w:tc>
        <w:tc>
          <w:tcPr>
            <w:tcW w:w="1182" w:type="pct"/>
            <w:tcMar>
              <w:top w:w="0" w:type="dxa"/>
              <w:left w:w="108" w:type="dxa"/>
              <w:bottom w:w="0" w:type="dxa"/>
              <w:right w:w="108" w:type="dxa"/>
            </w:tcMar>
          </w:tcPr>
          <w:p w14:paraId="09A59819" w14:textId="6CD4F1C2"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lang w:val="ky-KG"/>
              </w:rPr>
              <w:t>Мамлекеттик саламаттык сактоо уюмдарындагы лабораторияларды оптималдаштыруу, анын ичинде аларды борборлоштуруу, материалдык-техникалык базасын жакшыртуу боюнча план иштеп чыгуу</w:t>
            </w:r>
          </w:p>
        </w:tc>
        <w:tc>
          <w:tcPr>
            <w:tcW w:w="472" w:type="pct"/>
            <w:tcMar>
              <w:top w:w="0" w:type="dxa"/>
              <w:left w:w="108" w:type="dxa"/>
              <w:bottom w:w="0" w:type="dxa"/>
              <w:right w:w="108" w:type="dxa"/>
            </w:tcMar>
          </w:tcPr>
          <w:p w14:paraId="30C8B426" w14:textId="404B9D48"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noProof/>
                <w:sz w:val="24"/>
                <w:szCs w:val="24"/>
                <w:lang w:eastAsia="en-US"/>
              </w:rPr>
              <w:t xml:space="preserve">25-сентябрь </w:t>
            </w:r>
          </w:p>
        </w:tc>
        <w:tc>
          <w:tcPr>
            <w:tcW w:w="974" w:type="pct"/>
            <w:tcMar>
              <w:top w:w="0" w:type="dxa"/>
              <w:left w:w="108" w:type="dxa"/>
              <w:bottom w:w="0" w:type="dxa"/>
              <w:right w:w="108" w:type="dxa"/>
            </w:tcMar>
          </w:tcPr>
          <w:p w14:paraId="1EB3F112" w14:textId="2FDDAC19"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У</w:t>
            </w:r>
            <w:r w:rsidRPr="009511DF">
              <w:rPr>
                <w:rFonts w:ascii="Times New Roman" w:hAnsi="Times New Roman"/>
                <w:sz w:val="24"/>
                <w:szCs w:val="24"/>
              </w:rPr>
              <w:t xml:space="preserve">луттук референс-лабораториялар </w:t>
            </w:r>
            <w:r w:rsidRPr="009511DF">
              <w:rPr>
                <w:rFonts w:ascii="Times New Roman" w:hAnsi="Times New Roman"/>
                <w:sz w:val="24"/>
                <w:szCs w:val="24"/>
                <w:lang w:val="ky-KG"/>
              </w:rPr>
              <w:t xml:space="preserve"> тармактарынын л</w:t>
            </w:r>
            <w:r w:rsidRPr="009511DF">
              <w:rPr>
                <w:rFonts w:ascii="Times New Roman" w:hAnsi="Times New Roman"/>
                <w:sz w:val="24"/>
                <w:szCs w:val="24"/>
              </w:rPr>
              <w:t>абораториялык кызматт</w:t>
            </w:r>
            <w:r w:rsidRPr="009511DF">
              <w:rPr>
                <w:rFonts w:ascii="Times New Roman" w:hAnsi="Times New Roman"/>
                <w:sz w:val="24"/>
                <w:szCs w:val="24"/>
                <w:lang w:val="ky-KG"/>
              </w:rPr>
              <w:t>арын</w:t>
            </w:r>
            <w:r w:rsidRPr="009511DF">
              <w:rPr>
                <w:rFonts w:ascii="Times New Roman" w:hAnsi="Times New Roman"/>
                <w:sz w:val="24"/>
                <w:szCs w:val="24"/>
              </w:rPr>
              <w:t xml:space="preserve"> оптималдаштыруу планы бекитилди</w:t>
            </w:r>
          </w:p>
        </w:tc>
        <w:tc>
          <w:tcPr>
            <w:tcW w:w="648" w:type="pct"/>
            <w:tcMar>
              <w:top w:w="0" w:type="dxa"/>
              <w:left w:w="108" w:type="dxa"/>
              <w:bottom w:w="0" w:type="dxa"/>
              <w:right w:w="108" w:type="dxa"/>
            </w:tcMar>
          </w:tcPr>
          <w:p w14:paraId="7833FC27" w14:textId="662005DC"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758DAD66" w14:textId="77777777"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sz w:val="24"/>
                <w:szCs w:val="24"/>
                <w:lang w:val="ky-KG"/>
              </w:rPr>
              <w:t xml:space="preserve">Республикалык бюджеттин, өнүктүрүү боюнча өнөктөштөрдүн, </w:t>
            </w:r>
            <w:r w:rsidRPr="009511DF">
              <w:rPr>
                <w:rFonts w:ascii="Times New Roman" w:hAnsi="Times New Roman"/>
                <w:sz w:val="24"/>
                <w:szCs w:val="24"/>
                <w:lang w:val="ky-KG"/>
              </w:rPr>
              <w:t>ММКФ бюджетинин</w:t>
            </w:r>
          </w:p>
          <w:p w14:paraId="7D5D6258" w14:textId="57421225"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eastAsiaTheme="minorHAnsi" w:hAnsi="Times New Roman"/>
                <w:sz w:val="24"/>
                <w:szCs w:val="24"/>
              </w:rPr>
              <w:t>каражаттарынын алкагында</w:t>
            </w:r>
          </w:p>
        </w:tc>
      </w:tr>
      <w:tr w:rsidR="005744A0" w:rsidRPr="00D74E46" w14:paraId="0E32E9BD" w14:textId="77777777" w:rsidTr="00900446">
        <w:trPr>
          <w:trHeight w:val="20"/>
        </w:trPr>
        <w:tc>
          <w:tcPr>
            <w:tcW w:w="183" w:type="pct"/>
            <w:tcMar>
              <w:top w:w="0" w:type="dxa"/>
              <w:left w:w="108" w:type="dxa"/>
              <w:bottom w:w="0" w:type="dxa"/>
              <w:right w:w="108" w:type="dxa"/>
            </w:tcMar>
          </w:tcPr>
          <w:p w14:paraId="1472246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9EB645F"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676925D" w14:textId="6D83C702"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rPr>
              <w:t>Менчигинин түрүнө карабастан иштеп жаткан лабораторияларды инвентаризациялоо</w:t>
            </w:r>
          </w:p>
        </w:tc>
        <w:tc>
          <w:tcPr>
            <w:tcW w:w="472" w:type="pct"/>
            <w:tcMar>
              <w:top w:w="0" w:type="dxa"/>
              <w:left w:w="108" w:type="dxa"/>
              <w:bottom w:w="0" w:type="dxa"/>
              <w:right w:w="108" w:type="dxa"/>
            </w:tcMar>
          </w:tcPr>
          <w:p w14:paraId="1DD9CB62" w14:textId="73768DF7"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noProof/>
                <w:sz w:val="24"/>
                <w:szCs w:val="24"/>
                <w:lang w:eastAsia="en-US"/>
              </w:rPr>
              <w:t>25-ноябрь</w:t>
            </w:r>
          </w:p>
        </w:tc>
        <w:tc>
          <w:tcPr>
            <w:tcW w:w="974" w:type="pct"/>
            <w:tcMar>
              <w:top w:w="0" w:type="dxa"/>
              <w:left w:w="108" w:type="dxa"/>
              <w:bottom w:w="0" w:type="dxa"/>
              <w:right w:w="108" w:type="dxa"/>
            </w:tcMar>
          </w:tcPr>
          <w:p w14:paraId="475C4106" w14:textId="26311F6A"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Менчигинин түрүнө карабастан иштеп жаткан лабораторияларды инвентаризациялоо жана эсепке алуу жүргүзүлдү</w:t>
            </w:r>
          </w:p>
        </w:tc>
        <w:tc>
          <w:tcPr>
            <w:tcW w:w="648" w:type="pct"/>
            <w:tcMar>
              <w:top w:w="0" w:type="dxa"/>
              <w:left w:w="108" w:type="dxa"/>
              <w:bottom w:w="0" w:type="dxa"/>
              <w:right w:w="108" w:type="dxa"/>
            </w:tcMar>
          </w:tcPr>
          <w:p w14:paraId="39375587" w14:textId="458EE186"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1AD8E76C" w14:textId="156EBE7A"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eastAsiaTheme="minorHAnsi" w:hAnsi="Times New Roman"/>
                <w:sz w:val="24"/>
                <w:szCs w:val="24"/>
                <w:lang w:val="ky-KG" w:eastAsia="en-US"/>
              </w:rPr>
              <w:t xml:space="preserve">Республикалык бюджеттин, өнүктүрүү боюнча өнөктөштөрдүн, </w:t>
            </w:r>
            <w:r w:rsidRPr="009511DF">
              <w:rPr>
                <w:rFonts w:ascii="Times New Roman" w:hAnsi="Times New Roman"/>
                <w:sz w:val="24"/>
                <w:szCs w:val="24"/>
                <w:lang w:val="ky-KG"/>
              </w:rPr>
              <w:t>ММКФ</w:t>
            </w:r>
            <w:r w:rsidRPr="009511DF">
              <w:rPr>
                <w:rFonts w:ascii="Times New Roman" w:eastAsiaTheme="minorHAnsi" w:hAnsi="Times New Roman"/>
                <w:sz w:val="24"/>
                <w:szCs w:val="24"/>
                <w:lang w:val="ky-KG" w:eastAsia="en-US"/>
              </w:rPr>
              <w:t xml:space="preserve"> бюджетинин каражаттарынын алкагында </w:t>
            </w:r>
          </w:p>
        </w:tc>
      </w:tr>
      <w:tr w:rsidR="005744A0" w:rsidRPr="00D74E46" w14:paraId="74481B83" w14:textId="77777777" w:rsidTr="00900446">
        <w:trPr>
          <w:trHeight w:val="20"/>
        </w:trPr>
        <w:tc>
          <w:tcPr>
            <w:tcW w:w="183" w:type="pct"/>
            <w:tcMar>
              <w:top w:w="0" w:type="dxa"/>
              <w:left w:w="108" w:type="dxa"/>
              <w:bottom w:w="0" w:type="dxa"/>
              <w:right w:w="108" w:type="dxa"/>
            </w:tcMar>
          </w:tcPr>
          <w:p w14:paraId="6FA11C2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2C2E229" w14:textId="05CE056C"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Республиканын</w:t>
            </w:r>
            <w:r w:rsidRPr="009511DF">
              <w:rPr>
                <w:rFonts w:ascii="Times New Roman" w:hAnsi="Times New Roman"/>
                <w:sz w:val="24"/>
                <w:szCs w:val="24"/>
              </w:rPr>
              <w:t xml:space="preserve"> бардык региондорунда шашылыш медициналык жардам көрсөтүү системасын түзүү</w:t>
            </w:r>
          </w:p>
        </w:tc>
        <w:tc>
          <w:tcPr>
            <w:tcW w:w="1182" w:type="pct"/>
            <w:tcMar>
              <w:top w:w="0" w:type="dxa"/>
              <w:left w:w="108" w:type="dxa"/>
              <w:bottom w:w="0" w:type="dxa"/>
              <w:right w:w="108" w:type="dxa"/>
            </w:tcMar>
          </w:tcPr>
          <w:p w14:paraId="596B0374" w14:textId="4BB2A207"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lang w:val="ky-KG"/>
              </w:rPr>
              <w:t>Медициналык тез жардам пункттарынын жабдууларынын жана жабдылышынын тизмегин кайра карап чыгуу</w:t>
            </w:r>
          </w:p>
        </w:tc>
        <w:tc>
          <w:tcPr>
            <w:tcW w:w="472" w:type="pct"/>
            <w:tcMar>
              <w:top w:w="0" w:type="dxa"/>
              <w:left w:w="108" w:type="dxa"/>
              <w:bottom w:w="0" w:type="dxa"/>
              <w:right w:w="108" w:type="dxa"/>
            </w:tcMar>
          </w:tcPr>
          <w:p w14:paraId="79705AB2" w14:textId="1EFEBD50" w:rsidR="005744A0" w:rsidRPr="009511DF" w:rsidRDefault="005744A0" w:rsidP="005744A0">
            <w:pPr>
              <w:pStyle w:val="a5"/>
              <w:jc w:val="center"/>
              <w:rPr>
                <w:rFonts w:ascii="Times New Roman" w:hAnsi="Times New Roman"/>
                <w:sz w:val="24"/>
                <w:szCs w:val="24"/>
                <w:lang w:val="ky-KG"/>
              </w:rPr>
            </w:pPr>
            <w:r w:rsidRPr="009511DF">
              <w:rPr>
                <w:rFonts w:ascii="Times New Roman" w:hAnsi="Times New Roman"/>
                <w:noProof/>
                <w:sz w:val="24"/>
                <w:szCs w:val="24"/>
              </w:rPr>
              <w:t>25-ноябрь</w:t>
            </w:r>
          </w:p>
        </w:tc>
        <w:tc>
          <w:tcPr>
            <w:tcW w:w="974" w:type="pct"/>
            <w:tcMar>
              <w:top w:w="0" w:type="dxa"/>
              <w:left w:w="108" w:type="dxa"/>
              <w:bottom w:w="0" w:type="dxa"/>
              <w:right w:w="108" w:type="dxa"/>
            </w:tcMar>
          </w:tcPr>
          <w:p w14:paraId="66544B88" w14:textId="2DB16694"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Саламаттык сактоо министрлигинин буйругу менен медициналык тез жардам пункттарынын жабдууларынын жана жабдылышынын тизмеги бекитилди</w:t>
            </w:r>
          </w:p>
        </w:tc>
        <w:tc>
          <w:tcPr>
            <w:tcW w:w="648" w:type="pct"/>
            <w:tcMar>
              <w:top w:w="0" w:type="dxa"/>
              <w:left w:w="108" w:type="dxa"/>
              <w:bottom w:w="0" w:type="dxa"/>
              <w:right w:w="108" w:type="dxa"/>
            </w:tcMar>
          </w:tcPr>
          <w:p w14:paraId="4AE29DC3" w14:textId="09B8FE4E"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72CB1741" w14:textId="1900B534"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7F63496C" w14:textId="77777777" w:rsidTr="00900446">
        <w:trPr>
          <w:trHeight w:val="20"/>
        </w:trPr>
        <w:tc>
          <w:tcPr>
            <w:tcW w:w="183" w:type="pct"/>
            <w:tcMar>
              <w:top w:w="0" w:type="dxa"/>
              <w:left w:w="108" w:type="dxa"/>
              <w:bottom w:w="0" w:type="dxa"/>
              <w:right w:w="108" w:type="dxa"/>
            </w:tcMar>
          </w:tcPr>
          <w:p w14:paraId="74D8833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2E9412" w14:textId="77777777" w:rsidR="005744A0" w:rsidRPr="009511DF"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F34E47" w14:textId="4B344E94"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lang w:val="ky-KG"/>
              </w:rPr>
              <w:t>Ооруканаларда шашылыш медициналык жардам бөлүмдөрүн интеграциялоону эске алуу менен калкка ыкчам жардам көрсөтүү жана бейтаптарды ташууну камсыз кылуу үчүн республиканын бардык облустарында жана райондорунда медициналык тез жардам постторунун санын этап-этабы менен көбөйтүү</w:t>
            </w:r>
          </w:p>
        </w:tc>
        <w:tc>
          <w:tcPr>
            <w:tcW w:w="472" w:type="pct"/>
            <w:tcMar>
              <w:top w:w="0" w:type="dxa"/>
              <w:left w:w="108" w:type="dxa"/>
              <w:bottom w:w="0" w:type="dxa"/>
              <w:right w:w="108" w:type="dxa"/>
            </w:tcMar>
          </w:tcPr>
          <w:p w14:paraId="2B0EEE88" w14:textId="30B75092" w:rsidR="005744A0" w:rsidRPr="009511DF" w:rsidRDefault="005744A0" w:rsidP="005744A0">
            <w:pPr>
              <w:pStyle w:val="a5"/>
              <w:jc w:val="center"/>
              <w:rPr>
                <w:rFonts w:ascii="Times New Roman" w:hAnsi="Times New Roman"/>
                <w:sz w:val="24"/>
                <w:szCs w:val="24"/>
                <w:lang w:val="ky-KG"/>
              </w:rPr>
            </w:pPr>
            <w:r w:rsidRPr="009511DF">
              <w:rPr>
                <w:rFonts w:ascii="Times New Roman" w:eastAsiaTheme="minorHAnsi" w:hAnsi="Times New Roman"/>
                <w:noProof/>
                <w:sz w:val="24"/>
                <w:szCs w:val="24"/>
                <w:lang w:eastAsia="en-US"/>
              </w:rPr>
              <w:t>30-сентябрь</w:t>
            </w:r>
          </w:p>
        </w:tc>
        <w:tc>
          <w:tcPr>
            <w:tcW w:w="974" w:type="pct"/>
            <w:tcMar>
              <w:top w:w="0" w:type="dxa"/>
              <w:left w:w="108" w:type="dxa"/>
              <w:bottom w:w="0" w:type="dxa"/>
              <w:right w:w="108" w:type="dxa"/>
            </w:tcMar>
          </w:tcPr>
          <w:p w14:paraId="76E1B118" w14:textId="039AAB7D"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Медициналык тез жардам постторунун санын көбөйтүү боюнча этаптуу план бекитилди</w:t>
            </w:r>
          </w:p>
        </w:tc>
        <w:tc>
          <w:tcPr>
            <w:tcW w:w="648" w:type="pct"/>
            <w:tcMar>
              <w:top w:w="0" w:type="dxa"/>
              <w:left w:w="108" w:type="dxa"/>
              <w:bottom w:w="0" w:type="dxa"/>
              <w:right w:w="108" w:type="dxa"/>
            </w:tcMar>
          </w:tcPr>
          <w:p w14:paraId="4B53CFD1" w14:textId="5FB18199"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6958668E" w14:textId="37C5A459"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eastAsiaTheme="minorHAnsi" w:hAnsi="Times New Roman"/>
                <w:sz w:val="24"/>
                <w:szCs w:val="24"/>
                <w:lang w:val="ky-KG" w:eastAsia="en-US"/>
              </w:rPr>
              <w:t xml:space="preserve">Республикалык бюджеттин, өнүктүрүү боюнча өнөктөштөрдүн, ММКФ бюджетинин каражаттарынын алкагында </w:t>
            </w:r>
          </w:p>
        </w:tc>
      </w:tr>
      <w:tr w:rsidR="005744A0" w:rsidRPr="00D74E46" w14:paraId="59BC14FB" w14:textId="77777777" w:rsidTr="00900446">
        <w:trPr>
          <w:trHeight w:val="20"/>
        </w:trPr>
        <w:tc>
          <w:tcPr>
            <w:tcW w:w="183" w:type="pct"/>
            <w:tcMar>
              <w:top w:w="0" w:type="dxa"/>
              <w:left w:w="108" w:type="dxa"/>
              <w:bottom w:w="0" w:type="dxa"/>
              <w:right w:w="108" w:type="dxa"/>
            </w:tcMar>
          </w:tcPr>
          <w:p w14:paraId="6241A09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ABA8412" w14:textId="77777777" w:rsidR="005744A0" w:rsidRPr="009511DF"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0695765" w14:textId="343EB509" w:rsidR="005744A0" w:rsidRPr="009511DF" w:rsidRDefault="005744A0" w:rsidP="005744A0">
            <w:pPr>
              <w:pStyle w:val="a5"/>
              <w:rPr>
                <w:rStyle w:val="ypks7kbdpwfgdykd3qb9"/>
                <w:rFonts w:ascii="Times New Roman" w:hAnsi="Times New Roman"/>
                <w:sz w:val="24"/>
                <w:szCs w:val="24"/>
                <w:lang w:val="ky-KG"/>
              </w:rPr>
            </w:pPr>
            <w:r w:rsidRPr="009511DF">
              <w:rPr>
                <w:rFonts w:ascii="Times New Roman" w:hAnsi="Times New Roman"/>
                <w:sz w:val="24"/>
                <w:szCs w:val="24"/>
                <w:lang w:val="ky-KG"/>
              </w:rPr>
              <w:t>Баткен, Манас шаарларында шашылыш медициналык жардам кызматын башкаруунун автоматташтырылган системасын киргизүү</w:t>
            </w:r>
          </w:p>
        </w:tc>
        <w:tc>
          <w:tcPr>
            <w:tcW w:w="472" w:type="pct"/>
            <w:tcMar>
              <w:top w:w="0" w:type="dxa"/>
              <w:left w:w="108" w:type="dxa"/>
              <w:bottom w:w="0" w:type="dxa"/>
              <w:right w:w="108" w:type="dxa"/>
            </w:tcMar>
          </w:tcPr>
          <w:p w14:paraId="544A81A7" w14:textId="64B3F7C7" w:rsidR="005744A0" w:rsidRPr="009511DF" w:rsidRDefault="005744A0" w:rsidP="005744A0">
            <w:pPr>
              <w:pStyle w:val="a5"/>
              <w:jc w:val="center"/>
              <w:rPr>
                <w:rFonts w:ascii="Times New Roman" w:hAnsi="Times New Roman"/>
                <w:sz w:val="24"/>
                <w:szCs w:val="24"/>
                <w:lang w:val="ky-KG"/>
              </w:rPr>
            </w:pPr>
            <w:r w:rsidRPr="009511DF">
              <w:rPr>
                <w:rFonts w:ascii="Times New Roman" w:hAnsi="Times New Roman"/>
                <w:sz w:val="24"/>
                <w:szCs w:val="24"/>
                <w:lang w:val="ky-KG"/>
              </w:rPr>
              <w:t>1-декабрь</w:t>
            </w:r>
          </w:p>
        </w:tc>
        <w:tc>
          <w:tcPr>
            <w:tcW w:w="974" w:type="pct"/>
            <w:tcMar>
              <w:top w:w="0" w:type="dxa"/>
              <w:left w:w="108" w:type="dxa"/>
              <w:bottom w:w="0" w:type="dxa"/>
              <w:right w:w="108" w:type="dxa"/>
            </w:tcMar>
          </w:tcPr>
          <w:p w14:paraId="495CB3D7" w14:textId="67358181" w:rsidR="005744A0" w:rsidRPr="009511DF" w:rsidRDefault="005744A0" w:rsidP="005744A0">
            <w:pPr>
              <w:pStyle w:val="a5"/>
              <w:rPr>
                <w:rFonts w:ascii="Times New Roman" w:hAnsi="Times New Roman"/>
                <w:sz w:val="24"/>
                <w:szCs w:val="24"/>
                <w:lang w:val="ky-KG"/>
              </w:rPr>
            </w:pPr>
            <w:r w:rsidRPr="009511DF">
              <w:rPr>
                <w:rFonts w:ascii="Times New Roman" w:hAnsi="Times New Roman"/>
                <w:sz w:val="24"/>
                <w:szCs w:val="24"/>
                <w:lang w:val="ky-KG"/>
              </w:rPr>
              <w:t>Баткен, Манас шаарларында шашылыш медициналык жардам кызматын башкаруунун автоматташтырылган системасы киргизилди</w:t>
            </w:r>
          </w:p>
        </w:tc>
        <w:tc>
          <w:tcPr>
            <w:tcW w:w="648" w:type="pct"/>
            <w:tcMar>
              <w:top w:w="0" w:type="dxa"/>
              <w:left w:w="108" w:type="dxa"/>
              <w:bottom w:w="0" w:type="dxa"/>
              <w:right w:w="108" w:type="dxa"/>
            </w:tcMar>
          </w:tcPr>
          <w:p w14:paraId="046C2696" w14:textId="0AB62781" w:rsidR="005744A0" w:rsidRPr="009511D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511DF">
              <w:rPr>
                <w:rFonts w:ascii="Times New Roman" w:hAnsi="Times New Roman" w:cs="Times New Roman"/>
                <w:sz w:val="24"/>
                <w:szCs w:val="24"/>
                <w:lang w:val="ky-KG"/>
              </w:rPr>
              <w:t>ССМ</w:t>
            </w:r>
          </w:p>
        </w:tc>
        <w:tc>
          <w:tcPr>
            <w:tcW w:w="652" w:type="pct"/>
          </w:tcPr>
          <w:p w14:paraId="4410F60C" w14:textId="09163A16" w:rsidR="005744A0" w:rsidRPr="009511DF" w:rsidRDefault="005744A0" w:rsidP="005744A0">
            <w:pPr>
              <w:pStyle w:val="a5"/>
              <w:jc w:val="center"/>
              <w:rPr>
                <w:rFonts w:ascii="Times New Roman" w:hAnsi="Times New Roman"/>
                <w:bCs/>
                <w:sz w:val="24"/>
                <w:szCs w:val="24"/>
                <w:u w:color="FFFFFF"/>
                <w:lang w:val="ky-KG"/>
              </w:rPr>
            </w:pPr>
            <w:r w:rsidRPr="009511DF">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7C4D85B2" w14:textId="77777777" w:rsidTr="00900446">
        <w:trPr>
          <w:trHeight w:val="20"/>
        </w:trPr>
        <w:tc>
          <w:tcPr>
            <w:tcW w:w="183" w:type="pct"/>
            <w:tcMar>
              <w:top w:w="0" w:type="dxa"/>
              <w:left w:w="108" w:type="dxa"/>
              <w:bottom w:w="0" w:type="dxa"/>
              <w:right w:w="108" w:type="dxa"/>
            </w:tcMar>
          </w:tcPr>
          <w:p w14:paraId="08D0F05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2A226A8" w14:textId="540C30D2"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lang w:val="ky-KG"/>
              </w:rPr>
              <w:t xml:space="preserve">Реабилитациялоонун заманбап ыкмаларын киргизүү жана МЖӨ пайдалануу менен өлкөнүн табигый-климаттык мүмкүнчүлүктөрүнүн негизинде </w:t>
            </w:r>
            <w:r w:rsidRPr="00D956B5">
              <w:rPr>
                <w:rFonts w:ascii="Times New Roman" w:hAnsi="Times New Roman"/>
                <w:sz w:val="24"/>
                <w:szCs w:val="24"/>
                <w:lang w:val="ky-KG"/>
              </w:rPr>
              <w:lastRenderedPageBreak/>
              <w:t>реабилитациялык кызмат көрсөтүүлөрдүн рыногун жана кластерин өнүктүрүү</w:t>
            </w:r>
          </w:p>
        </w:tc>
        <w:tc>
          <w:tcPr>
            <w:tcW w:w="1182" w:type="pct"/>
            <w:tcMar>
              <w:top w:w="0" w:type="dxa"/>
              <w:left w:w="108" w:type="dxa"/>
              <w:bottom w:w="0" w:type="dxa"/>
              <w:right w:w="108" w:type="dxa"/>
            </w:tcMar>
          </w:tcPr>
          <w:p w14:paraId="31B1D313" w14:textId="72B9CC8A" w:rsidR="005744A0" w:rsidRPr="00D956B5" w:rsidRDefault="005744A0" w:rsidP="005744A0">
            <w:pPr>
              <w:pStyle w:val="a5"/>
              <w:rPr>
                <w:rStyle w:val="ypks7kbdpwfgdykd3qb9"/>
                <w:rFonts w:ascii="Times New Roman" w:hAnsi="Times New Roman"/>
                <w:sz w:val="24"/>
                <w:szCs w:val="24"/>
                <w:lang w:val="ky-KG"/>
              </w:rPr>
            </w:pPr>
            <w:r w:rsidRPr="00D956B5">
              <w:rPr>
                <w:rFonts w:ascii="Times New Roman" w:hAnsi="Times New Roman"/>
                <w:sz w:val="24"/>
                <w:szCs w:val="24"/>
                <w:lang w:val="ky-KG"/>
              </w:rPr>
              <w:lastRenderedPageBreak/>
              <w:t xml:space="preserve">Медициналык реабилитациялык борборлордун ишин инвентаризациялоо жана талдоо, медициналык реабилитация жана абилитация, анын ичинде курортология жана калыбына келтирүүчү дарылоо, анын ичинде балдарга арналган </w:t>
            </w:r>
            <w:r w:rsidRPr="00D956B5">
              <w:rPr>
                <w:rFonts w:ascii="Times New Roman" w:hAnsi="Times New Roman"/>
                <w:sz w:val="24"/>
                <w:szCs w:val="24"/>
                <w:lang w:val="ky-KG"/>
              </w:rPr>
              <w:lastRenderedPageBreak/>
              <w:t>кызматтардын сапатын жана көрсөтүү шарттарын баалоо</w:t>
            </w:r>
          </w:p>
        </w:tc>
        <w:tc>
          <w:tcPr>
            <w:tcW w:w="472" w:type="pct"/>
            <w:tcMar>
              <w:top w:w="0" w:type="dxa"/>
              <w:left w:w="108" w:type="dxa"/>
              <w:bottom w:w="0" w:type="dxa"/>
              <w:right w:w="108" w:type="dxa"/>
            </w:tcMar>
          </w:tcPr>
          <w:p w14:paraId="0DFB43CA" w14:textId="5CE8CBAF" w:rsidR="005744A0" w:rsidRPr="00D956B5" w:rsidRDefault="005744A0" w:rsidP="005744A0">
            <w:pPr>
              <w:pStyle w:val="a5"/>
              <w:jc w:val="center"/>
              <w:rPr>
                <w:rFonts w:ascii="Times New Roman" w:hAnsi="Times New Roman"/>
                <w:sz w:val="24"/>
                <w:szCs w:val="24"/>
                <w:lang w:val="ky-KG"/>
              </w:rPr>
            </w:pPr>
            <w:r w:rsidRPr="00D956B5">
              <w:rPr>
                <w:rFonts w:ascii="Times New Roman" w:eastAsiaTheme="minorHAnsi" w:hAnsi="Times New Roman"/>
                <w:noProof/>
                <w:sz w:val="24"/>
                <w:szCs w:val="24"/>
                <w:lang w:eastAsia="en-US"/>
              </w:rPr>
              <w:lastRenderedPageBreak/>
              <w:t>30-сентябрь</w:t>
            </w:r>
          </w:p>
        </w:tc>
        <w:tc>
          <w:tcPr>
            <w:tcW w:w="974" w:type="pct"/>
            <w:tcMar>
              <w:top w:w="0" w:type="dxa"/>
              <w:left w:w="108" w:type="dxa"/>
              <w:bottom w:w="0" w:type="dxa"/>
              <w:right w:w="108" w:type="dxa"/>
            </w:tcMar>
          </w:tcPr>
          <w:p w14:paraId="7B646596" w14:textId="69DAD4A9" w:rsidR="005744A0" w:rsidRPr="00D956B5" w:rsidRDefault="005744A0" w:rsidP="005744A0">
            <w:pPr>
              <w:pStyle w:val="a5"/>
              <w:rPr>
                <w:rFonts w:ascii="Times New Roman" w:hAnsi="Times New Roman"/>
                <w:sz w:val="24"/>
                <w:szCs w:val="24"/>
                <w:lang w:val="ky-KG"/>
              </w:rPr>
            </w:pPr>
            <w:r w:rsidRPr="00D956B5">
              <w:rPr>
                <w:rFonts w:ascii="Times New Roman" w:hAnsi="Times New Roman"/>
                <w:color w:val="000000" w:themeColor="text1"/>
                <w:sz w:val="24"/>
                <w:szCs w:val="24"/>
                <w:lang w:val="ky-KG"/>
              </w:rPr>
              <w:t>С</w:t>
            </w:r>
            <w:r w:rsidRPr="00D956B5">
              <w:rPr>
                <w:rFonts w:ascii="Times New Roman" w:hAnsi="Times New Roman"/>
                <w:color w:val="000000" w:themeColor="text1"/>
                <w:sz w:val="24"/>
                <w:szCs w:val="24"/>
              </w:rPr>
              <w:t>унуштамалар менен медициналык мекемелердин ишин баалоо боюнча аналитикалык отчет даярдалды</w:t>
            </w:r>
          </w:p>
        </w:tc>
        <w:tc>
          <w:tcPr>
            <w:tcW w:w="648" w:type="pct"/>
            <w:tcMar>
              <w:top w:w="0" w:type="dxa"/>
              <w:left w:w="108" w:type="dxa"/>
              <w:bottom w:w="0" w:type="dxa"/>
              <w:right w:w="108" w:type="dxa"/>
            </w:tcMar>
          </w:tcPr>
          <w:p w14:paraId="0B1D3A4E" w14:textId="77777777" w:rsidR="005744A0" w:rsidRPr="00D956B5" w:rsidRDefault="005744A0" w:rsidP="005744A0">
            <w:pPr>
              <w:pStyle w:val="a5"/>
              <w:jc w:val="center"/>
              <w:rPr>
                <w:rFonts w:ascii="Times New Roman" w:hAnsi="Times New Roman"/>
                <w:sz w:val="24"/>
                <w:szCs w:val="24"/>
                <w:lang w:val="ky-KG"/>
              </w:rPr>
            </w:pPr>
            <w:r w:rsidRPr="00D956B5">
              <w:rPr>
                <w:rFonts w:ascii="Times New Roman" w:hAnsi="Times New Roman"/>
                <w:sz w:val="24"/>
                <w:szCs w:val="24"/>
                <w:lang w:val="ky-KG"/>
              </w:rPr>
              <w:t>ССМ</w:t>
            </w:r>
            <w:r w:rsidRPr="00D956B5">
              <w:rPr>
                <w:rFonts w:ascii="Times New Roman" w:hAnsi="Times New Roman"/>
                <w:sz w:val="24"/>
                <w:szCs w:val="24"/>
              </w:rPr>
              <w:t xml:space="preserve">, </w:t>
            </w:r>
            <w:r w:rsidRPr="00D956B5">
              <w:rPr>
                <w:rFonts w:ascii="Times New Roman" w:hAnsi="Times New Roman"/>
                <w:sz w:val="24"/>
                <w:szCs w:val="24"/>
                <w:lang w:val="ky-KG"/>
              </w:rPr>
              <w:t>ЭСКММ</w:t>
            </w:r>
          </w:p>
          <w:p w14:paraId="559A1717" w14:textId="77777777" w:rsidR="005744A0" w:rsidRPr="00D956B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374A0E7" w14:textId="7B526CD1" w:rsidR="005744A0" w:rsidRPr="00D956B5" w:rsidRDefault="005744A0" w:rsidP="005744A0">
            <w:pPr>
              <w:pStyle w:val="a5"/>
              <w:jc w:val="center"/>
              <w:rPr>
                <w:rFonts w:ascii="Times New Roman" w:hAnsi="Times New Roman"/>
                <w:bCs/>
                <w:sz w:val="24"/>
                <w:szCs w:val="24"/>
                <w:u w:color="FFFFFF"/>
                <w:lang w:val="ky-KG"/>
              </w:rPr>
            </w:pPr>
            <w:r w:rsidRPr="00D956B5">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5570D1" w14:paraId="7B7C6DC2" w14:textId="77777777" w:rsidTr="00900446">
        <w:trPr>
          <w:trHeight w:val="20"/>
        </w:trPr>
        <w:tc>
          <w:tcPr>
            <w:tcW w:w="183" w:type="pct"/>
            <w:tcMar>
              <w:top w:w="0" w:type="dxa"/>
              <w:left w:w="108" w:type="dxa"/>
              <w:bottom w:w="0" w:type="dxa"/>
              <w:right w:w="108" w:type="dxa"/>
            </w:tcMar>
          </w:tcPr>
          <w:p w14:paraId="2FEE1E2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D081AAE" w14:textId="24258DC1"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lang w:val="ky-KG"/>
              </w:rPr>
              <w:t>Медициналын артыкчылыктуу багыттары боюнча алдынкы илимий кластерлерди жана консорциумдарды түзүү</w:t>
            </w:r>
          </w:p>
        </w:tc>
        <w:tc>
          <w:tcPr>
            <w:tcW w:w="1182" w:type="pct"/>
            <w:tcMar>
              <w:top w:w="0" w:type="dxa"/>
              <w:left w:w="108" w:type="dxa"/>
              <w:bottom w:w="0" w:type="dxa"/>
              <w:right w:w="108" w:type="dxa"/>
            </w:tcMar>
          </w:tcPr>
          <w:p w14:paraId="1AF474DB" w14:textId="4FBBFA75" w:rsidR="005744A0" w:rsidRPr="00D956B5" w:rsidRDefault="005744A0" w:rsidP="005744A0">
            <w:pPr>
              <w:pStyle w:val="a5"/>
              <w:rPr>
                <w:rStyle w:val="ypks7kbdpwfgdykd3qb9"/>
                <w:rFonts w:ascii="Times New Roman" w:hAnsi="Times New Roman"/>
                <w:sz w:val="24"/>
                <w:szCs w:val="24"/>
                <w:lang w:val="ky-KG"/>
              </w:rPr>
            </w:pPr>
            <w:r w:rsidRPr="00D956B5">
              <w:rPr>
                <w:rFonts w:ascii="Times New Roman" w:hAnsi="Times New Roman"/>
                <w:sz w:val="24"/>
                <w:szCs w:val="24"/>
                <w:lang w:val="ky-KG"/>
              </w:rPr>
              <w:t>Медициналык илимдин, инфраструктуранын жана кадрдык потенциалдын учурдагы абалына диагностиканын, дарылоонун жана алдын алуунун инновациялык ыкмаларын киргизүү боюнча талдоо жүргүзүү</w:t>
            </w:r>
          </w:p>
        </w:tc>
        <w:tc>
          <w:tcPr>
            <w:tcW w:w="472" w:type="pct"/>
            <w:tcMar>
              <w:top w:w="0" w:type="dxa"/>
              <w:left w:w="108" w:type="dxa"/>
              <w:bottom w:w="0" w:type="dxa"/>
              <w:right w:w="108" w:type="dxa"/>
            </w:tcMar>
          </w:tcPr>
          <w:p w14:paraId="2F33C1C3" w14:textId="79843012" w:rsidR="005744A0" w:rsidRPr="00D956B5" w:rsidRDefault="005744A0" w:rsidP="005744A0">
            <w:pPr>
              <w:pStyle w:val="a5"/>
              <w:jc w:val="center"/>
              <w:rPr>
                <w:rFonts w:ascii="Times New Roman" w:hAnsi="Times New Roman"/>
                <w:sz w:val="24"/>
                <w:szCs w:val="24"/>
                <w:lang w:val="ky-KG"/>
              </w:rPr>
            </w:pPr>
            <w:r w:rsidRPr="00D956B5">
              <w:rPr>
                <w:rFonts w:ascii="Times New Roman" w:eastAsiaTheme="minorHAnsi" w:hAnsi="Times New Roman"/>
                <w:noProof/>
                <w:sz w:val="24"/>
                <w:szCs w:val="24"/>
                <w:lang w:eastAsia="en-US"/>
              </w:rPr>
              <w:t>30-ноябрь</w:t>
            </w:r>
          </w:p>
        </w:tc>
        <w:tc>
          <w:tcPr>
            <w:tcW w:w="974" w:type="pct"/>
            <w:tcMar>
              <w:top w:w="0" w:type="dxa"/>
              <w:left w:w="108" w:type="dxa"/>
              <w:bottom w:w="0" w:type="dxa"/>
              <w:right w:w="108" w:type="dxa"/>
            </w:tcMar>
          </w:tcPr>
          <w:p w14:paraId="6F9D2543" w14:textId="5F350D03" w:rsidR="005744A0" w:rsidRPr="00D956B5" w:rsidRDefault="005744A0" w:rsidP="005744A0">
            <w:pPr>
              <w:pStyle w:val="a5"/>
              <w:rPr>
                <w:rFonts w:ascii="Times New Roman" w:hAnsi="Times New Roman"/>
                <w:sz w:val="24"/>
                <w:szCs w:val="24"/>
                <w:lang w:val="ky-KG"/>
              </w:rPr>
            </w:pPr>
            <w:r w:rsidRPr="00D956B5">
              <w:rPr>
                <w:rFonts w:ascii="Times New Roman" w:hAnsi="Times New Roman"/>
                <w:color w:val="000000" w:themeColor="text1"/>
                <w:sz w:val="24"/>
                <w:szCs w:val="24"/>
                <w:lang w:val="ky-KG"/>
              </w:rPr>
              <w:t>Талдоонун жыйынтыгы боюнча инновациялык медициналык технологияларды киргизүү боюнча отчет даярдалды</w:t>
            </w:r>
            <w:r w:rsidRPr="00D956B5">
              <w:rPr>
                <w:rFonts w:ascii="Times New Roman" w:hAnsi="Times New Roman"/>
                <w:sz w:val="24"/>
                <w:szCs w:val="24"/>
                <w:lang w:val="ky-KG"/>
              </w:rPr>
              <w:t xml:space="preserve"> </w:t>
            </w:r>
          </w:p>
        </w:tc>
        <w:tc>
          <w:tcPr>
            <w:tcW w:w="648" w:type="pct"/>
            <w:tcMar>
              <w:top w:w="0" w:type="dxa"/>
              <w:left w:w="108" w:type="dxa"/>
              <w:bottom w:w="0" w:type="dxa"/>
              <w:right w:w="108" w:type="dxa"/>
            </w:tcMar>
          </w:tcPr>
          <w:p w14:paraId="7AAB69DB" w14:textId="11410A47" w:rsidR="005744A0" w:rsidRPr="00D956B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56B5">
              <w:rPr>
                <w:rFonts w:ascii="Times New Roman" w:hAnsi="Times New Roman" w:cs="Times New Roman"/>
                <w:sz w:val="24"/>
                <w:szCs w:val="24"/>
                <w:lang w:val="ky-KG"/>
              </w:rPr>
              <w:t>ССМ</w:t>
            </w:r>
          </w:p>
        </w:tc>
        <w:tc>
          <w:tcPr>
            <w:tcW w:w="652" w:type="pct"/>
          </w:tcPr>
          <w:p w14:paraId="073405A3" w14:textId="77777777" w:rsidR="005744A0" w:rsidRPr="00D956B5" w:rsidRDefault="005744A0" w:rsidP="005744A0">
            <w:pPr>
              <w:pStyle w:val="a5"/>
              <w:jc w:val="center"/>
              <w:rPr>
                <w:rFonts w:ascii="Times New Roman" w:hAnsi="Times New Roman"/>
                <w:sz w:val="24"/>
                <w:szCs w:val="24"/>
                <w:lang w:val="ky-KG"/>
              </w:rPr>
            </w:pPr>
            <w:r w:rsidRPr="00D956B5">
              <w:rPr>
                <w:rFonts w:ascii="Times New Roman" w:hAnsi="Times New Roman"/>
                <w:sz w:val="24"/>
                <w:szCs w:val="24"/>
                <w:lang w:val="ky-KG"/>
              </w:rPr>
              <w:t>Республикалык бюджеттин, өнүктүрүү боюнча өнөктөштөрдүн, ММКФ бюджетинин</w:t>
            </w:r>
          </w:p>
          <w:p w14:paraId="1D08F3C4" w14:textId="71C8E866" w:rsidR="005744A0" w:rsidRPr="00D956B5" w:rsidRDefault="005744A0" w:rsidP="005744A0">
            <w:pPr>
              <w:pStyle w:val="a5"/>
              <w:jc w:val="center"/>
              <w:rPr>
                <w:rFonts w:ascii="Times New Roman" w:hAnsi="Times New Roman"/>
                <w:bCs/>
                <w:sz w:val="24"/>
                <w:szCs w:val="24"/>
                <w:u w:color="FFFFFF"/>
                <w:lang w:val="ky-KG"/>
              </w:rPr>
            </w:pPr>
            <w:r w:rsidRPr="00D956B5">
              <w:rPr>
                <w:rFonts w:ascii="Times New Roman" w:hAnsi="Times New Roman"/>
                <w:sz w:val="24"/>
                <w:szCs w:val="24"/>
              </w:rPr>
              <w:t>каражаттарынын алкагында</w:t>
            </w:r>
          </w:p>
        </w:tc>
      </w:tr>
      <w:tr w:rsidR="005744A0" w:rsidRPr="00D74E46" w14:paraId="07996558" w14:textId="77777777" w:rsidTr="00900446">
        <w:trPr>
          <w:trHeight w:val="20"/>
        </w:trPr>
        <w:tc>
          <w:tcPr>
            <w:tcW w:w="183" w:type="pct"/>
            <w:tcMar>
              <w:top w:w="0" w:type="dxa"/>
              <w:left w:w="108" w:type="dxa"/>
              <w:bottom w:w="0" w:type="dxa"/>
              <w:right w:w="108" w:type="dxa"/>
            </w:tcMar>
          </w:tcPr>
          <w:p w14:paraId="278AEC4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797D317" w14:textId="77777777" w:rsidR="005744A0" w:rsidRPr="00D956B5"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689C4AA" w14:textId="43887502" w:rsidR="005744A0" w:rsidRPr="00D956B5" w:rsidRDefault="005744A0" w:rsidP="005744A0">
            <w:pPr>
              <w:pStyle w:val="a5"/>
              <w:rPr>
                <w:rStyle w:val="ypks7kbdpwfgdykd3qb9"/>
                <w:rFonts w:ascii="Times New Roman" w:hAnsi="Times New Roman"/>
                <w:sz w:val="24"/>
                <w:szCs w:val="24"/>
                <w:lang w:val="ky-KG"/>
              </w:rPr>
            </w:pPr>
            <w:r w:rsidRPr="00D956B5">
              <w:rPr>
                <w:rFonts w:ascii="Times New Roman" w:hAnsi="Times New Roman"/>
                <w:sz w:val="24"/>
                <w:szCs w:val="24"/>
                <w:lang w:val="ky-KG"/>
              </w:rPr>
              <w:t>Саламаттык сактоо системасындагы илимий-изилдөө институттарынын жана илимий-изилдөө иштелмелеринин ишинин натыйжалуулугун санариптик чечимдерди колдонуу менен мониторингдөө жана баалоо үчүн негизги натыйжалуулук көрсөткүчтөрүн (KPI) иштеп чыгуу</w:t>
            </w:r>
          </w:p>
        </w:tc>
        <w:tc>
          <w:tcPr>
            <w:tcW w:w="472" w:type="pct"/>
            <w:tcMar>
              <w:top w:w="0" w:type="dxa"/>
              <w:left w:w="108" w:type="dxa"/>
              <w:bottom w:w="0" w:type="dxa"/>
              <w:right w:w="108" w:type="dxa"/>
            </w:tcMar>
          </w:tcPr>
          <w:p w14:paraId="5E4A8725" w14:textId="64FDB38D" w:rsidR="005744A0" w:rsidRPr="00D956B5" w:rsidRDefault="005744A0" w:rsidP="005744A0">
            <w:pPr>
              <w:pStyle w:val="a5"/>
              <w:jc w:val="center"/>
              <w:rPr>
                <w:rFonts w:ascii="Times New Roman" w:hAnsi="Times New Roman"/>
                <w:sz w:val="24"/>
                <w:szCs w:val="24"/>
                <w:lang w:val="ky-KG"/>
              </w:rPr>
            </w:pPr>
            <w:r w:rsidRPr="00D956B5">
              <w:rPr>
                <w:rFonts w:ascii="Times New Roman" w:hAnsi="Times New Roman"/>
                <w:noProof/>
                <w:sz w:val="24"/>
                <w:szCs w:val="24"/>
              </w:rPr>
              <w:t>30-сентябрь</w:t>
            </w:r>
          </w:p>
        </w:tc>
        <w:tc>
          <w:tcPr>
            <w:tcW w:w="974" w:type="pct"/>
            <w:tcMar>
              <w:top w:w="0" w:type="dxa"/>
              <w:left w:w="108" w:type="dxa"/>
              <w:bottom w:w="0" w:type="dxa"/>
              <w:right w:w="108" w:type="dxa"/>
            </w:tcMar>
          </w:tcPr>
          <w:p w14:paraId="6C2F8B07" w14:textId="73DE22A7"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lang w:val="ky-KG"/>
              </w:rPr>
              <w:t>Натыйжалуулуктун негизги жана кошумча негизги көрсөткүчтөрүнүн (KPI) тизмеси бекитилди</w:t>
            </w:r>
          </w:p>
        </w:tc>
        <w:tc>
          <w:tcPr>
            <w:tcW w:w="648" w:type="pct"/>
            <w:tcMar>
              <w:top w:w="0" w:type="dxa"/>
              <w:left w:w="108" w:type="dxa"/>
              <w:bottom w:w="0" w:type="dxa"/>
              <w:right w:w="108" w:type="dxa"/>
            </w:tcMar>
          </w:tcPr>
          <w:p w14:paraId="76F57DA8" w14:textId="2BE4593B" w:rsidR="005744A0" w:rsidRPr="00D956B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56B5">
              <w:rPr>
                <w:rFonts w:ascii="Times New Roman" w:hAnsi="Times New Roman" w:cs="Times New Roman"/>
                <w:sz w:val="24"/>
                <w:szCs w:val="24"/>
                <w:lang w:val="ky-KG"/>
              </w:rPr>
              <w:t>ССМ</w:t>
            </w:r>
            <w:r w:rsidRPr="00D956B5">
              <w:rPr>
                <w:rFonts w:ascii="Times New Roman" w:hAnsi="Times New Roman" w:cs="Times New Roman"/>
                <w:sz w:val="24"/>
                <w:szCs w:val="24"/>
              </w:rPr>
              <w:t xml:space="preserve">, </w:t>
            </w:r>
            <w:r w:rsidRPr="00D956B5">
              <w:rPr>
                <w:rFonts w:ascii="Times New Roman" w:hAnsi="Times New Roman" w:cs="Times New Roman"/>
                <w:sz w:val="24"/>
                <w:szCs w:val="24"/>
                <w:lang w:val="ky-KG"/>
              </w:rPr>
              <w:t>УИА</w:t>
            </w:r>
          </w:p>
        </w:tc>
        <w:tc>
          <w:tcPr>
            <w:tcW w:w="652" w:type="pct"/>
          </w:tcPr>
          <w:p w14:paraId="42E28872" w14:textId="723FE9F2" w:rsidR="005744A0" w:rsidRPr="00D956B5" w:rsidRDefault="005744A0" w:rsidP="005744A0">
            <w:pPr>
              <w:pStyle w:val="a5"/>
              <w:jc w:val="center"/>
              <w:rPr>
                <w:rFonts w:ascii="Times New Roman" w:hAnsi="Times New Roman"/>
                <w:bCs/>
                <w:sz w:val="24"/>
                <w:szCs w:val="24"/>
                <w:u w:color="FFFFFF"/>
                <w:lang w:val="ky-KG"/>
              </w:rPr>
            </w:pPr>
            <w:r w:rsidRPr="00D956B5">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440B8AF8" w14:textId="77777777" w:rsidTr="00900446">
        <w:trPr>
          <w:trHeight w:val="20"/>
        </w:trPr>
        <w:tc>
          <w:tcPr>
            <w:tcW w:w="183" w:type="pct"/>
            <w:tcMar>
              <w:top w:w="0" w:type="dxa"/>
              <w:left w:w="108" w:type="dxa"/>
              <w:bottom w:w="0" w:type="dxa"/>
              <w:right w:w="108" w:type="dxa"/>
            </w:tcMar>
          </w:tcPr>
          <w:p w14:paraId="07A163B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57B85D9" w14:textId="25291B25"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lang w:val="ky-KG"/>
              </w:rPr>
              <w:t xml:space="preserve">Биринчи кезекте ата мекендик өндүрүштөгү сапаттуу жана натыйжалуу дары-дармек каражаттарын, медициналык буюмдарды жеткирүүнү </w:t>
            </w:r>
            <w:r w:rsidRPr="00D956B5">
              <w:rPr>
                <w:rFonts w:ascii="Times New Roman" w:hAnsi="Times New Roman"/>
                <w:sz w:val="24"/>
                <w:szCs w:val="24"/>
                <w:lang w:val="ky-KG"/>
              </w:rPr>
              <w:lastRenderedPageBreak/>
              <w:t>башкаруунун туруктуу системасын түзүү жана санариптик жана коррупцияга каршы механизмдер аркылуу жүгүртүүнү камсыз кылуу</w:t>
            </w:r>
          </w:p>
        </w:tc>
        <w:tc>
          <w:tcPr>
            <w:tcW w:w="1182" w:type="pct"/>
            <w:tcMar>
              <w:top w:w="0" w:type="dxa"/>
              <w:left w:w="108" w:type="dxa"/>
              <w:bottom w:w="0" w:type="dxa"/>
              <w:right w:w="108" w:type="dxa"/>
            </w:tcMar>
          </w:tcPr>
          <w:p w14:paraId="7ECAC745" w14:textId="350322D3" w:rsidR="005744A0" w:rsidRPr="00D956B5" w:rsidRDefault="005744A0" w:rsidP="005744A0">
            <w:pPr>
              <w:pStyle w:val="a5"/>
              <w:rPr>
                <w:rStyle w:val="ypks7kbdpwfgdykd3qb9"/>
                <w:rFonts w:ascii="Times New Roman" w:hAnsi="Times New Roman"/>
                <w:sz w:val="24"/>
                <w:szCs w:val="24"/>
                <w:lang w:val="ky-KG"/>
              </w:rPr>
            </w:pPr>
            <w:r w:rsidRPr="00D956B5">
              <w:rPr>
                <w:rFonts w:ascii="Times New Roman" w:hAnsi="Times New Roman"/>
                <w:sz w:val="24"/>
                <w:szCs w:val="24"/>
                <w:lang w:val="ky-KG"/>
              </w:rPr>
              <w:lastRenderedPageBreak/>
              <w:t>Дары-дармек каражаттарын “Кыргызфармация” МИ аркылуу сатып алууну каржылоо механизмин өркүндөтүү</w:t>
            </w:r>
          </w:p>
        </w:tc>
        <w:tc>
          <w:tcPr>
            <w:tcW w:w="472" w:type="pct"/>
            <w:tcMar>
              <w:top w:w="0" w:type="dxa"/>
              <w:left w:w="108" w:type="dxa"/>
              <w:bottom w:w="0" w:type="dxa"/>
              <w:right w:w="108" w:type="dxa"/>
            </w:tcMar>
          </w:tcPr>
          <w:p w14:paraId="545BBDF6" w14:textId="77777777" w:rsidR="005744A0" w:rsidRPr="00D956B5" w:rsidRDefault="005744A0" w:rsidP="005744A0">
            <w:pPr>
              <w:pStyle w:val="a5"/>
              <w:jc w:val="center"/>
              <w:rPr>
                <w:rFonts w:ascii="Times New Roman" w:hAnsi="Times New Roman"/>
                <w:sz w:val="24"/>
                <w:szCs w:val="24"/>
                <w:lang w:val="ky-KG"/>
              </w:rPr>
            </w:pPr>
            <w:r w:rsidRPr="00D956B5">
              <w:rPr>
                <w:rFonts w:ascii="Times New Roman" w:hAnsi="Times New Roman"/>
                <w:sz w:val="24"/>
                <w:szCs w:val="24"/>
              </w:rPr>
              <w:t xml:space="preserve">30-июнь </w:t>
            </w:r>
          </w:p>
          <w:p w14:paraId="444BA26B" w14:textId="77777777" w:rsidR="005744A0" w:rsidRPr="00D956B5"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24A2C28E" w14:textId="5E9360E1"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lang w:val="ky-KG"/>
              </w:rPr>
              <w:t>Дары-дармек каражаттарынын жана медициналык буюмдардын тизмегин мезгилдүү (жыл сайын) жаңыртуу механизми бекитилди</w:t>
            </w:r>
          </w:p>
        </w:tc>
        <w:tc>
          <w:tcPr>
            <w:tcW w:w="648" w:type="pct"/>
            <w:tcMar>
              <w:top w:w="0" w:type="dxa"/>
              <w:left w:w="108" w:type="dxa"/>
              <w:bottom w:w="0" w:type="dxa"/>
              <w:right w:w="108" w:type="dxa"/>
            </w:tcMar>
          </w:tcPr>
          <w:p w14:paraId="130E99B4" w14:textId="56F881C3" w:rsidR="005744A0" w:rsidRPr="00D956B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56B5">
              <w:rPr>
                <w:rFonts w:ascii="Times New Roman" w:hAnsi="Times New Roman" w:cs="Times New Roman"/>
                <w:sz w:val="24"/>
                <w:szCs w:val="24"/>
                <w:lang w:val="ky-KG"/>
              </w:rPr>
              <w:t>ССМ</w:t>
            </w:r>
          </w:p>
        </w:tc>
        <w:tc>
          <w:tcPr>
            <w:tcW w:w="652" w:type="pct"/>
          </w:tcPr>
          <w:p w14:paraId="322B593F" w14:textId="1696F082" w:rsidR="005744A0" w:rsidRPr="00D956B5" w:rsidRDefault="005744A0" w:rsidP="005744A0">
            <w:pPr>
              <w:pStyle w:val="a5"/>
              <w:jc w:val="center"/>
              <w:rPr>
                <w:rFonts w:ascii="Times New Roman" w:hAnsi="Times New Roman"/>
                <w:bCs/>
                <w:sz w:val="24"/>
                <w:szCs w:val="24"/>
                <w:u w:color="FFFFFF"/>
                <w:lang w:val="ky-KG"/>
              </w:rPr>
            </w:pPr>
            <w:r w:rsidRPr="00D956B5">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6739F459" w14:textId="77777777" w:rsidTr="00900446">
        <w:trPr>
          <w:trHeight w:val="20"/>
        </w:trPr>
        <w:tc>
          <w:tcPr>
            <w:tcW w:w="183" w:type="pct"/>
            <w:tcMar>
              <w:top w:w="0" w:type="dxa"/>
              <w:left w:w="108" w:type="dxa"/>
              <w:bottom w:w="0" w:type="dxa"/>
              <w:right w:w="108" w:type="dxa"/>
            </w:tcMar>
          </w:tcPr>
          <w:p w14:paraId="6BED994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51DEDFF" w14:textId="77777777" w:rsidR="005744A0" w:rsidRPr="00D956B5"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84001EA" w14:textId="37955676" w:rsidR="005744A0" w:rsidRPr="00D956B5" w:rsidRDefault="005744A0" w:rsidP="005744A0">
            <w:pPr>
              <w:pStyle w:val="a5"/>
              <w:rPr>
                <w:rStyle w:val="ypks7kbdpwfgdykd3qb9"/>
                <w:rFonts w:ascii="Times New Roman" w:hAnsi="Times New Roman"/>
                <w:sz w:val="24"/>
                <w:szCs w:val="24"/>
                <w:lang w:val="ky-KG"/>
              </w:rPr>
            </w:pPr>
            <w:r w:rsidRPr="00D956B5">
              <w:rPr>
                <w:rFonts w:ascii="Times New Roman" w:hAnsi="Times New Roman"/>
                <w:sz w:val="24"/>
                <w:szCs w:val="24"/>
                <w:lang w:val="ky-KG"/>
              </w:rPr>
              <w:t>Дары-дармек каражаттарын жана медициналык буюмдарды жүгүртүүнүн толук циклин башкаруу үчүн бирдиктүү санариптик платформа түзүү, анын ичинде партияларды өндүрүүчүдөн акыркы колдонуучуга чейин байкоого алуу, жарактуулук мөөнөтүн, калдыктарды жана кайтарууларды контролдоо, ошондой эле логистикалык операциялар боюнча электрондук документ жүгүртүү</w:t>
            </w:r>
          </w:p>
        </w:tc>
        <w:tc>
          <w:tcPr>
            <w:tcW w:w="472" w:type="pct"/>
            <w:tcMar>
              <w:top w:w="0" w:type="dxa"/>
              <w:left w:w="108" w:type="dxa"/>
              <w:bottom w:w="0" w:type="dxa"/>
              <w:right w:w="108" w:type="dxa"/>
            </w:tcMar>
          </w:tcPr>
          <w:p w14:paraId="0A964348" w14:textId="7722BF49" w:rsidR="005744A0" w:rsidRPr="00D956B5" w:rsidRDefault="005744A0" w:rsidP="005744A0">
            <w:pPr>
              <w:pStyle w:val="a5"/>
              <w:jc w:val="center"/>
              <w:rPr>
                <w:rFonts w:ascii="Times New Roman" w:hAnsi="Times New Roman"/>
                <w:sz w:val="24"/>
                <w:szCs w:val="24"/>
                <w:lang w:val="ky-KG"/>
              </w:rPr>
            </w:pPr>
            <w:r w:rsidRPr="00D956B5">
              <w:rPr>
                <w:rFonts w:ascii="Times New Roman" w:hAnsi="Times New Roman"/>
                <w:sz w:val="24"/>
                <w:szCs w:val="24"/>
              </w:rPr>
              <w:t xml:space="preserve">25-ноябрь </w:t>
            </w:r>
          </w:p>
        </w:tc>
        <w:tc>
          <w:tcPr>
            <w:tcW w:w="974" w:type="pct"/>
            <w:tcMar>
              <w:top w:w="0" w:type="dxa"/>
              <w:left w:w="108" w:type="dxa"/>
              <w:bottom w:w="0" w:type="dxa"/>
              <w:right w:w="108" w:type="dxa"/>
            </w:tcMar>
          </w:tcPr>
          <w:p w14:paraId="419FC965" w14:textId="0B114C3C" w:rsidR="005744A0" w:rsidRPr="00D956B5" w:rsidRDefault="005744A0" w:rsidP="005744A0">
            <w:pPr>
              <w:pStyle w:val="a5"/>
              <w:rPr>
                <w:rFonts w:ascii="Times New Roman" w:hAnsi="Times New Roman"/>
                <w:sz w:val="24"/>
                <w:szCs w:val="24"/>
                <w:lang w:val="ky-KG"/>
              </w:rPr>
            </w:pPr>
            <w:r w:rsidRPr="00D956B5">
              <w:rPr>
                <w:rFonts w:ascii="Times New Roman" w:hAnsi="Times New Roman"/>
                <w:sz w:val="24"/>
                <w:szCs w:val="24"/>
              </w:rPr>
              <w:t>Бирдиктүү санариптик платформа иштелип чыкты</w:t>
            </w:r>
          </w:p>
        </w:tc>
        <w:tc>
          <w:tcPr>
            <w:tcW w:w="648" w:type="pct"/>
            <w:tcMar>
              <w:top w:w="0" w:type="dxa"/>
              <w:left w:w="108" w:type="dxa"/>
              <w:bottom w:w="0" w:type="dxa"/>
              <w:right w:w="108" w:type="dxa"/>
            </w:tcMar>
          </w:tcPr>
          <w:p w14:paraId="29FDEFED" w14:textId="31A63EE3" w:rsidR="005744A0" w:rsidRPr="00D956B5"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56B5">
              <w:rPr>
                <w:rFonts w:ascii="Times New Roman" w:hAnsi="Times New Roman" w:cs="Times New Roman"/>
                <w:sz w:val="24"/>
                <w:szCs w:val="24"/>
                <w:lang w:val="ky-KG"/>
              </w:rPr>
              <w:t>ССМ</w:t>
            </w:r>
          </w:p>
        </w:tc>
        <w:tc>
          <w:tcPr>
            <w:tcW w:w="652" w:type="pct"/>
          </w:tcPr>
          <w:p w14:paraId="0DEA0E79" w14:textId="51C760EE" w:rsidR="005744A0" w:rsidRPr="00D956B5" w:rsidRDefault="005744A0" w:rsidP="005744A0">
            <w:pPr>
              <w:pStyle w:val="a5"/>
              <w:jc w:val="center"/>
              <w:rPr>
                <w:rFonts w:ascii="Times New Roman" w:hAnsi="Times New Roman"/>
                <w:bCs/>
                <w:sz w:val="24"/>
                <w:szCs w:val="24"/>
                <w:u w:color="FFFFFF"/>
                <w:lang w:val="ky-KG"/>
              </w:rPr>
            </w:pPr>
            <w:r w:rsidRPr="00D956B5">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20A3BF87" w14:textId="77777777" w:rsidTr="00900446">
        <w:trPr>
          <w:trHeight w:val="20"/>
        </w:trPr>
        <w:tc>
          <w:tcPr>
            <w:tcW w:w="183" w:type="pct"/>
            <w:tcMar>
              <w:top w:w="0" w:type="dxa"/>
              <w:left w:w="108" w:type="dxa"/>
              <w:bottom w:w="0" w:type="dxa"/>
              <w:right w:w="108" w:type="dxa"/>
            </w:tcMar>
          </w:tcPr>
          <w:p w14:paraId="1FEFA1D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7200A06" w14:textId="3B959106" w:rsidR="005744A0" w:rsidRPr="006E6261" w:rsidRDefault="005744A0" w:rsidP="005744A0">
            <w:pPr>
              <w:pStyle w:val="a5"/>
              <w:rPr>
                <w:rFonts w:ascii="Times New Roman" w:hAnsi="Times New Roman"/>
                <w:sz w:val="24"/>
                <w:szCs w:val="24"/>
                <w:lang w:val="ky-KG"/>
              </w:rPr>
            </w:pPr>
            <w:r w:rsidRPr="006E6261">
              <w:rPr>
                <w:rFonts w:ascii="Times New Roman" w:hAnsi="Times New Roman"/>
                <w:sz w:val="24"/>
                <w:szCs w:val="24"/>
                <w:lang w:val="ky-KG"/>
              </w:rPr>
              <w:t>Дары-дармек каражаттары менен камсыз кылуунун жеңилдетилген программалары боюнча ордун толтуруу механизмдери аркылуу калкты керектүү дары-дармек каражаттары жана медициналык буюмдар менен толук камсыз кылуу, ошондой эле дары-дармек каражаттарына жана медициналык буюмдарга бааларды жөнгө салуу механизмдерин күчөтүү</w:t>
            </w:r>
          </w:p>
        </w:tc>
        <w:tc>
          <w:tcPr>
            <w:tcW w:w="1182" w:type="pct"/>
            <w:tcMar>
              <w:top w:w="0" w:type="dxa"/>
              <w:left w:w="108" w:type="dxa"/>
              <w:bottom w:w="0" w:type="dxa"/>
              <w:right w:w="108" w:type="dxa"/>
            </w:tcMar>
          </w:tcPr>
          <w:p w14:paraId="332D5103" w14:textId="73E96692" w:rsidR="005744A0" w:rsidRPr="006E6261" w:rsidRDefault="005744A0" w:rsidP="005744A0">
            <w:pPr>
              <w:pStyle w:val="a5"/>
              <w:rPr>
                <w:rStyle w:val="ypks7kbdpwfgdykd3qb9"/>
                <w:rFonts w:ascii="Times New Roman" w:hAnsi="Times New Roman"/>
                <w:sz w:val="24"/>
                <w:szCs w:val="24"/>
                <w:lang w:val="ky-KG"/>
              </w:rPr>
            </w:pPr>
            <w:r w:rsidRPr="006E6261">
              <w:rPr>
                <w:rFonts w:ascii="Times New Roman" w:hAnsi="Times New Roman"/>
                <w:sz w:val="24"/>
                <w:szCs w:val="24"/>
                <w:lang w:val="ky-KG"/>
              </w:rPr>
              <w:t>Дары-дармек каражаттарынын натыйжалуулугунун жана коопсуздугунун далилдүү базасын баалоого негизделген дары-дармек менен жеңилдетилген камсыздоо программаларына киргизүү үчүн дары-дармектерди тандоону киргизүү</w:t>
            </w:r>
          </w:p>
        </w:tc>
        <w:tc>
          <w:tcPr>
            <w:tcW w:w="472" w:type="pct"/>
            <w:tcMar>
              <w:top w:w="0" w:type="dxa"/>
              <w:left w:w="108" w:type="dxa"/>
              <w:bottom w:w="0" w:type="dxa"/>
              <w:right w:w="108" w:type="dxa"/>
            </w:tcMar>
          </w:tcPr>
          <w:p w14:paraId="6C89A8D8" w14:textId="5C10F59C" w:rsidR="005744A0" w:rsidRPr="006E6261" w:rsidRDefault="005744A0" w:rsidP="005744A0">
            <w:pPr>
              <w:pStyle w:val="a5"/>
              <w:jc w:val="center"/>
              <w:rPr>
                <w:rFonts w:ascii="Times New Roman" w:hAnsi="Times New Roman"/>
                <w:sz w:val="24"/>
                <w:szCs w:val="24"/>
                <w:lang w:val="ky-KG"/>
              </w:rPr>
            </w:pPr>
            <w:r w:rsidRPr="006E6261">
              <w:rPr>
                <w:rFonts w:ascii="Times New Roman" w:hAnsi="Times New Roman"/>
                <w:noProof/>
                <w:sz w:val="24"/>
                <w:szCs w:val="24"/>
              </w:rPr>
              <w:t>30-ноябрь</w:t>
            </w:r>
          </w:p>
        </w:tc>
        <w:tc>
          <w:tcPr>
            <w:tcW w:w="974" w:type="pct"/>
            <w:tcMar>
              <w:top w:w="0" w:type="dxa"/>
              <w:left w:w="108" w:type="dxa"/>
              <w:bottom w:w="0" w:type="dxa"/>
              <w:right w:w="108" w:type="dxa"/>
            </w:tcMar>
          </w:tcPr>
          <w:p w14:paraId="781F4E9E" w14:textId="11AB4435" w:rsidR="005744A0" w:rsidRPr="006E6261" w:rsidRDefault="005744A0" w:rsidP="005744A0">
            <w:pPr>
              <w:pStyle w:val="a5"/>
              <w:rPr>
                <w:rFonts w:ascii="Times New Roman" w:hAnsi="Times New Roman"/>
                <w:sz w:val="24"/>
                <w:szCs w:val="24"/>
                <w:lang w:val="ky-KG"/>
              </w:rPr>
            </w:pPr>
            <w:r w:rsidRPr="006E6261">
              <w:rPr>
                <w:rFonts w:ascii="Times New Roman" w:hAnsi="Times New Roman"/>
                <w:sz w:val="24"/>
                <w:szCs w:val="24"/>
                <w:lang w:val="ky-KG"/>
              </w:rPr>
              <w:t xml:space="preserve">Жеңилдетилген программалар боюнча кайтарылуучу </w:t>
            </w:r>
            <w:r w:rsidRPr="006E6261">
              <w:rPr>
                <w:rStyle w:val="afe"/>
                <w:rFonts w:ascii="Times New Roman" w:eastAsia="Calibri" w:hAnsi="Times New Roman"/>
                <w:bCs/>
                <w:i w:val="0"/>
                <w:iCs w:val="0"/>
                <w:sz w:val="24"/>
                <w:szCs w:val="24"/>
                <w:shd w:val="clear" w:color="auto" w:fill="FFFFFF"/>
                <w:lang w:val="ky-KG"/>
              </w:rPr>
              <w:t>жашоо</w:t>
            </w:r>
            <w:r w:rsidRPr="006E6261">
              <w:rPr>
                <w:rFonts w:ascii="Times New Roman" w:hAnsi="Times New Roman"/>
                <w:sz w:val="24"/>
                <w:szCs w:val="24"/>
                <w:shd w:val="clear" w:color="auto" w:fill="FFFFFF"/>
                <w:lang w:val="ky-KG"/>
              </w:rPr>
              <w:t xml:space="preserve"> үчүн </w:t>
            </w:r>
            <w:r w:rsidRPr="006E6261">
              <w:rPr>
                <w:rStyle w:val="afe"/>
                <w:rFonts w:ascii="Times New Roman" w:eastAsia="Calibri" w:hAnsi="Times New Roman"/>
                <w:bCs/>
                <w:i w:val="0"/>
                <w:iCs w:val="0"/>
                <w:sz w:val="24"/>
                <w:szCs w:val="24"/>
                <w:shd w:val="clear" w:color="auto" w:fill="FFFFFF"/>
                <w:lang w:val="ky-KG"/>
              </w:rPr>
              <w:t>маанилүү дары</w:t>
            </w:r>
            <w:r w:rsidRPr="006E6261">
              <w:rPr>
                <w:rFonts w:ascii="Times New Roman" w:hAnsi="Times New Roman"/>
                <w:sz w:val="24"/>
                <w:szCs w:val="24"/>
                <w:shd w:val="clear" w:color="auto" w:fill="FFFFFF"/>
                <w:lang w:val="ky-KG"/>
              </w:rPr>
              <w:t>-</w:t>
            </w:r>
            <w:r w:rsidRPr="006E6261">
              <w:rPr>
                <w:rStyle w:val="afe"/>
                <w:rFonts w:ascii="Times New Roman" w:eastAsia="Calibri" w:hAnsi="Times New Roman"/>
                <w:bCs/>
                <w:i w:val="0"/>
                <w:iCs w:val="0"/>
                <w:sz w:val="24"/>
                <w:szCs w:val="24"/>
                <w:shd w:val="clear" w:color="auto" w:fill="FFFFFF"/>
                <w:lang w:val="ky-KG"/>
              </w:rPr>
              <w:t>дармек</w:t>
            </w:r>
            <w:r w:rsidRPr="006E6261">
              <w:rPr>
                <w:rFonts w:ascii="Times New Roman" w:hAnsi="Times New Roman"/>
                <w:sz w:val="24"/>
                <w:szCs w:val="24"/>
                <w:shd w:val="clear" w:color="auto" w:fill="FFFFFF"/>
                <w:lang w:val="ky-KG"/>
              </w:rPr>
              <w:t xml:space="preserve"> каражаттарынын</w:t>
            </w:r>
            <w:r w:rsidRPr="006E6261">
              <w:rPr>
                <w:rFonts w:ascii="Times New Roman" w:hAnsi="Times New Roman"/>
                <w:sz w:val="24"/>
                <w:szCs w:val="24"/>
                <w:lang w:val="ky-KG"/>
              </w:rPr>
              <w:t xml:space="preserve"> тизмегинде дары-дармек каражаттарынын ассортиментинин саны көбөйдү, бул милдеттүү медициналык камсыздандыруунун кошумча программасынын жеңилдетилген программасынын бюджетинин көбөйүшүнө барабар</w:t>
            </w:r>
          </w:p>
        </w:tc>
        <w:tc>
          <w:tcPr>
            <w:tcW w:w="648" w:type="pct"/>
            <w:tcMar>
              <w:top w:w="0" w:type="dxa"/>
              <w:left w:w="108" w:type="dxa"/>
              <w:bottom w:w="0" w:type="dxa"/>
              <w:right w:w="108" w:type="dxa"/>
            </w:tcMar>
          </w:tcPr>
          <w:p w14:paraId="6417EFD1" w14:textId="72645342" w:rsidR="005744A0" w:rsidRPr="006E626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E6261">
              <w:rPr>
                <w:rFonts w:ascii="Times New Roman" w:hAnsi="Times New Roman" w:cs="Times New Roman"/>
                <w:sz w:val="24"/>
                <w:szCs w:val="24"/>
                <w:lang w:val="ky-KG"/>
              </w:rPr>
              <w:t>ССМ</w:t>
            </w:r>
            <w:r w:rsidRPr="006E6261">
              <w:rPr>
                <w:rFonts w:ascii="Times New Roman" w:eastAsia="Times New Roman" w:hAnsi="Times New Roman" w:cs="Times New Roman"/>
                <w:sz w:val="24"/>
                <w:szCs w:val="24"/>
                <w:lang w:eastAsia="ru-RU"/>
              </w:rPr>
              <w:t xml:space="preserve">, </w:t>
            </w:r>
            <w:r w:rsidRPr="006E6261">
              <w:rPr>
                <w:rFonts w:ascii="Times New Roman" w:eastAsia="Times New Roman" w:hAnsi="Times New Roman" w:cs="Times New Roman"/>
                <w:sz w:val="24"/>
                <w:szCs w:val="24"/>
                <w:lang w:val="ky-KG" w:eastAsia="ru-RU"/>
              </w:rPr>
              <w:t>ММКФ</w:t>
            </w:r>
          </w:p>
        </w:tc>
        <w:tc>
          <w:tcPr>
            <w:tcW w:w="652" w:type="pct"/>
          </w:tcPr>
          <w:p w14:paraId="05581ED7" w14:textId="0DDAF90D" w:rsidR="005744A0" w:rsidRPr="006E6261" w:rsidRDefault="005744A0" w:rsidP="005744A0">
            <w:pPr>
              <w:pStyle w:val="a5"/>
              <w:jc w:val="center"/>
              <w:rPr>
                <w:rFonts w:ascii="Times New Roman" w:hAnsi="Times New Roman"/>
                <w:bCs/>
                <w:sz w:val="24"/>
                <w:szCs w:val="24"/>
                <w:u w:color="FFFFFF"/>
                <w:lang w:val="ky-KG"/>
              </w:rPr>
            </w:pPr>
            <w:r w:rsidRPr="006E626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33A5A366" w14:textId="77777777" w:rsidTr="00900446">
        <w:trPr>
          <w:trHeight w:val="20"/>
        </w:trPr>
        <w:tc>
          <w:tcPr>
            <w:tcW w:w="183" w:type="pct"/>
            <w:tcMar>
              <w:top w:w="0" w:type="dxa"/>
              <w:left w:w="108" w:type="dxa"/>
              <w:bottom w:w="0" w:type="dxa"/>
              <w:right w:w="108" w:type="dxa"/>
            </w:tcMar>
          </w:tcPr>
          <w:p w14:paraId="1317AA9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DF94B57"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FCBF736" w14:textId="57C0AE3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Социалдык-аялуу категориядагы калк үчүн тандалып алынган </w:t>
            </w:r>
            <w:r w:rsidRPr="005570D1">
              <w:rPr>
                <w:rFonts w:ascii="Times New Roman" w:hAnsi="Times New Roman"/>
                <w:sz w:val="24"/>
                <w:szCs w:val="24"/>
                <w:lang w:val="ky-KG"/>
              </w:rPr>
              <w:lastRenderedPageBreak/>
              <w:t>дары каражаттарына белгиленген баадан базистик бааны</w:t>
            </w:r>
            <w:r>
              <w:rPr>
                <w:rFonts w:ascii="Times New Roman" w:hAnsi="Times New Roman"/>
                <w:sz w:val="24"/>
                <w:szCs w:val="24"/>
                <w:lang w:val="ky-KG"/>
              </w:rPr>
              <w:t>н эсептөөлөрүн</w:t>
            </w:r>
            <w:r w:rsidRPr="005570D1">
              <w:rPr>
                <w:rFonts w:ascii="Times New Roman" w:hAnsi="Times New Roman"/>
                <w:sz w:val="24"/>
                <w:szCs w:val="24"/>
                <w:lang w:val="ky-KG"/>
              </w:rPr>
              <w:t xml:space="preserve"> жүргүзүү</w:t>
            </w:r>
          </w:p>
        </w:tc>
        <w:tc>
          <w:tcPr>
            <w:tcW w:w="472" w:type="pct"/>
            <w:tcMar>
              <w:top w:w="0" w:type="dxa"/>
              <w:left w:w="108" w:type="dxa"/>
              <w:bottom w:w="0" w:type="dxa"/>
              <w:right w:w="108" w:type="dxa"/>
            </w:tcMar>
          </w:tcPr>
          <w:p w14:paraId="3ED7ABB5" w14:textId="15E75B6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lastRenderedPageBreak/>
              <w:t>30-сентябрь</w:t>
            </w:r>
          </w:p>
        </w:tc>
        <w:tc>
          <w:tcPr>
            <w:tcW w:w="974" w:type="pct"/>
            <w:tcMar>
              <w:top w:w="0" w:type="dxa"/>
              <w:left w:w="108" w:type="dxa"/>
              <w:bottom w:w="0" w:type="dxa"/>
              <w:right w:w="108" w:type="dxa"/>
            </w:tcMar>
          </w:tcPr>
          <w:p w14:paraId="72E31777" w14:textId="67A9D55B" w:rsidR="005744A0" w:rsidRPr="005570D1" w:rsidRDefault="005744A0" w:rsidP="005744A0">
            <w:pPr>
              <w:pStyle w:val="a5"/>
              <w:rPr>
                <w:rFonts w:ascii="Times New Roman" w:hAnsi="Times New Roman"/>
                <w:sz w:val="24"/>
                <w:szCs w:val="24"/>
                <w:lang w:val="ky-KG"/>
              </w:rPr>
            </w:pPr>
            <w:r w:rsidRPr="00A568FE">
              <w:rPr>
                <w:rFonts w:ascii="Times New Roman" w:hAnsi="Times New Roman"/>
                <w:sz w:val="24"/>
                <w:szCs w:val="24"/>
                <w:lang w:val="ky-KG"/>
              </w:rPr>
              <w:t>Дары</w:t>
            </w:r>
            <w:r>
              <w:rPr>
                <w:rFonts w:ascii="Times New Roman" w:hAnsi="Times New Roman"/>
                <w:sz w:val="24"/>
                <w:szCs w:val="24"/>
                <w:lang w:val="ky-KG"/>
              </w:rPr>
              <w:t xml:space="preserve"> каражаттарынын</w:t>
            </w:r>
            <w:r w:rsidRPr="00A568FE">
              <w:rPr>
                <w:rFonts w:ascii="Times New Roman" w:hAnsi="Times New Roman"/>
                <w:sz w:val="24"/>
                <w:szCs w:val="24"/>
                <w:lang w:val="ky-KG"/>
              </w:rPr>
              <w:t xml:space="preserve"> наркын </w:t>
            </w:r>
            <w:r w:rsidRPr="00A568FE">
              <w:rPr>
                <w:rFonts w:ascii="Times New Roman" w:hAnsi="Times New Roman"/>
                <w:sz w:val="24"/>
                <w:szCs w:val="24"/>
                <w:lang w:val="ky-KG"/>
              </w:rPr>
              <w:lastRenderedPageBreak/>
              <w:t xml:space="preserve">дифференцияланган түрдө </w:t>
            </w:r>
            <w:r>
              <w:rPr>
                <w:rFonts w:ascii="Times New Roman" w:hAnsi="Times New Roman"/>
                <w:sz w:val="24"/>
                <w:szCs w:val="24"/>
                <w:lang w:val="ky-KG"/>
              </w:rPr>
              <w:t>ордун толтуруу</w:t>
            </w:r>
            <w:r w:rsidRPr="00A568FE">
              <w:rPr>
                <w:rFonts w:ascii="Times New Roman" w:hAnsi="Times New Roman"/>
                <w:sz w:val="24"/>
                <w:szCs w:val="24"/>
                <w:lang w:val="ky-KG"/>
              </w:rPr>
              <w:t xml:space="preserve"> механизмин киргизүү үчүн эсептөөлөр жүргүзүлдү</w:t>
            </w:r>
          </w:p>
        </w:tc>
        <w:tc>
          <w:tcPr>
            <w:tcW w:w="648" w:type="pct"/>
            <w:tcMar>
              <w:top w:w="0" w:type="dxa"/>
              <w:left w:w="108" w:type="dxa"/>
              <w:bottom w:w="0" w:type="dxa"/>
              <w:right w:w="108" w:type="dxa"/>
            </w:tcMar>
          </w:tcPr>
          <w:p w14:paraId="0D0832D5" w14:textId="796AEF94"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ММКФ</w:t>
            </w:r>
          </w:p>
        </w:tc>
        <w:tc>
          <w:tcPr>
            <w:tcW w:w="652" w:type="pct"/>
          </w:tcPr>
          <w:p w14:paraId="0E92DFF0" w14:textId="1675F3B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w:t>
            </w:r>
            <w:r w:rsidRPr="005570D1">
              <w:rPr>
                <w:rFonts w:ascii="Times New Roman" w:eastAsiaTheme="minorHAnsi" w:hAnsi="Times New Roman"/>
                <w:sz w:val="24"/>
                <w:szCs w:val="24"/>
                <w:lang w:val="ky-KG" w:eastAsia="en-US"/>
              </w:rPr>
              <w:lastRenderedPageBreak/>
              <w:t xml:space="preserve">өнүктүрүү боюнча өнөктөштөрдүн каражаттарынын алкагында </w:t>
            </w:r>
          </w:p>
        </w:tc>
      </w:tr>
      <w:tr w:rsidR="005744A0" w:rsidRPr="00D74E46" w14:paraId="686C8456" w14:textId="77777777" w:rsidTr="00900446">
        <w:trPr>
          <w:trHeight w:val="20"/>
        </w:trPr>
        <w:tc>
          <w:tcPr>
            <w:tcW w:w="183" w:type="pct"/>
            <w:tcMar>
              <w:top w:w="0" w:type="dxa"/>
              <w:left w:w="108" w:type="dxa"/>
              <w:bottom w:w="0" w:type="dxa"/>
              <w:right w:w="108" w:type="dxa"/>
            </w:tcMar>
          </w:tcPr>
          <w:p w14:paraId="3161B48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C56E474"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61332CE" w14:textId="77777777" w:rsidR="005744A0" w:rsidRPr="00F70D17"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Компенсациянын өлчөмдөрүн</w:t>
            </w:r>
            <w:r>
              <w:rPr>
                <w:rFonts w:ascii="Times New Roman" w:hAnsi="Times New Roman"/>
                <w:sz w:val="24"/>
                <w:szCs w:val="24"/>
                <w:lang w:val="ky-KG"/>
              </w:rPr>
              <w:t>ө</w:t>
            </w:r>
            <w:r w:rsidRPr="005570D1">
              <w:rPr>
                <w:rFonts w:ascii="Times New Roman" w:hAnsi="Times New Roman"/>
                <w:sz w:val="24"/>
                <w:szCs w:val="24"/>
                <w:lang w:val="ky-KG"/>
              </w:rPr>
              <w:t xml:space="preserve"> региондук коэффициентт</w:t>
            </w:r>
            <w:r>
              <w:rPr>
                <w:rFonts w:ascii="Times New Roman" w:hAnsi="Times New Roman"/>
                <w:sz w:val="24"/>
                <w:szCs w:val="24"/>
                <w:lang w:val="ky-KG"/>
              </w:rPr>
              <w:t>ерди</w:t>
            </w:r>
            <w:r w:rsidRPr="005570D1">
              <w:rPr>
                <w:rFonts w:ascii="Times New Roman" w:hAnsi="Times New Roman"/>
                <w:sz w:val="24"/>
                <w:szCs w:val="24"/>
                <w:lang w:val="ky-KG"/>
              </w:rPr>
              <w:t xml:space="preserve"> белгилөө менен “Электрондук рецепт” маалыматтык системасын </w:t>
            </w:r>
            <w:r>
              <w:rPr>
                <w:rFonts w:ascii="Times New Roman" w:hAnsi="Times New Roman"/>
                <w:sz w:val="24"/>
                <w:szCs w:val="24"/>
                <w:lang w:val="ky-KG"/>
              </w:rPr>
              <w:t xml:space="preserve">ишке </w:t>
            </w:r>
            <w:r w:rsidRPr="005570D1">
              <w:rPr>
                <w:rFonts w:ascii="Times New Roman" w:hAnsi="Times New Roman"/>
                <w:sz w:val="24"/>
                <w:szCs w:val="24"/>
                <w:lang w:val="ky-KG"/>
              </w:rPr>
              <w:t xml:space="preserve">киргизүү  </w:t>
            </w:r>
          </w:p>
          <w:p w14:paraId="7C86E7F7" w14:textId="53376BB8" w:rsidR="005744A0" w:rsidRPr="005570D1" w:rsidRDefault="005744A0" w:rsidP="005744A0">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5E7DE6EA" w14:textId="6990F0AF"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 xml:space="preserve">30-сентябрь </w:t>
            </w:r>
          </w:p>
        </w:tc>
        <w:tc>
          <w:tcPr>
            <w:tcW w:w="974" w:type="pct"/>
            <w:tcMar>
              <w:top w:w="0" w:type="dxa"/>
              <w:left w:w="108" w:type="dxa"/>
              <w:bottom w:w="0" w:type="dxa"/>
              <w:right w:w="108" w:type="dxa"/>
            </w:tcMar>
          </w:tcPr>
          <w:p w14:paraId="1F108656" w14:textId="786E6055"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“Электрондук рецепт” маалыматтык системасы Бишкек шаарынын пилоттук уюмдарында тажрыйбалык эксплуатацияга киргизилди</w:t>
            </w:r>
          </w:p>
        </w:tc>
        <w:tc>
          <w:tcPr>
            <w:tcW w:w="648" w:type="pct"/>
            <w:tcMar>
              <w:top w:w="0" w:type="dxa"/>
              <w:left w:w="108" w:type="dxa"/>
              <w:bottom w:w="0" w:type="dxa"/>
              <w:right w:w="108" w:type="dxa"/>
            </w:tcMar>
          </w:tcPr>
          <w:p w14:paraId="57FE5739" w14:textId="3D72994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w:t>
            </w:r>
            <w:r w:rsidRPr="005570D1">
              <w:rPr>
                <w:rFonts w:ascii="Times New Roman" w:hAnsi="Times New Roman" w:cs="Times New Roman"/>
                <w:sz w:val="24"/>
                <w:szCs w:val="24"/>
                <w:lang w:val="en-US"/>
              </w:rPr>
              <w:t xml:space="preserve"> </w:t>
            </w:r>
            <w:r w:rsidRPr="005570D1">
              <w:rPr>
                <w:rFonts w:ascii="Times New Roman" w:hAnsi="Times New Roman" w:cs="Times New Roman"/>
                <w:sz w:val="24"/>
                <w:szCs w:val="24"/>
                <w:lang w:val="ky-KG"/>
              </w:rPr>
              <w:t>ММКФ</w:t>
            </w:r>
          </w:p>
        </w:tc>
        <w:tc>
          <w:tcPr>
            <w:tcW w:w="652" w:type="pct"/>
          </w:tcPr>
          <w:p w14:paraId="53651892" w14:textId="706E66E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21E7D6D3" w14:textId="77777777" w:rsidTr="00900446">
        <w:trPr>
          <w:trHeight w:val="20"/>
        </w:trPr>
        <w:tc>
          <w:tcPr>
            <w:tcW w:w="183" w:type="pct"/>
            <w:tcMar>
              <w:top w:w="0" w:type="dxa"/>
              <w:left w:w="108" w:type="dxa"/>
              <w:bottom w:w="0" w:type="dxa"/>
              <w:right w:w="108" w:type="dxa"/>
            </w:tcMar>
          </w:tcPr>
          <w:p w14:paraId="71A2DD4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01083C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49B402E" w14:textId="6565A5A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КР Ош жана Чүй облустарында </w:t>
            </w:r>
            <w:r>
              <w:rPr>
                <w:rFonts w:ascii="Times New Roman" w:hAnsi="Times New Roman"/>
                <w:sz w:val="24"/>
                <w:szCs w:val="24"/>
                <w:lang w:val="ky-KG"/>
              </w:rPr>
              <w:t xml:space="preserve">дары </w:t>
            </w:r>
            <w:r w:rsidRPr="005570D1">
              <w:rPr>
                <w:rFonts w:ascii="Times New Roman" w:hAnsi="Times New Roman"/>
                <w:sz w:val="24"/>
                <w:szCs w:val="24"/>
                <w:lang w:val="ky-KG"/>
              </w:rPr>
              <w:t>каражаттарын жана медициналык буюмдарды GDP эл аралык стандарттарына ылайык сактоо үчүн кампалык жайларды курууну ишке ашыруу</w:t>
            </w:r>
          </w:p>
        </w:tc>
        <w:tc>
          <w:tcPr>
            <w:tcW w:w="472" w:type="pct"/>
            <w:tcMar>
              <w:top w:w="0" w:type="dxa"/>
              <w:left w:w="108" w:type="dxa"/>
              <w:bottom w:w="0" w:type="dxa"/>
              <w:right w:w="108" w:type="dxa"/>
            </w:tcMar>
          </w:tcPr>
          <w:p w14:paraId="32F9FFFA" w14:textId="0791D3B7"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val="ky-KG" w:eastAsia="en-US"/>
              </w:rPr>
              <w:t>30-июнь</w:t>
            </w:r>
          </w:p>
        </w:tc>
        <w:tc>
          <w:tcPr>
            <w:tcW w:w="974" w:type="pct"/>
            <w:tcMar>
              <w:top w:w="0" w:type="dxa"/>
              <w:left w:w="108" w:type="dxa"/>
              <w:bottom w:w="0" w:type="dxa"/>
              <w:right w:w="108" w:type="dxa"/>
            </w:tcMar>
          </w:tcPr>
          <w:p w14:paraId="3BDDD670" w14:textId="0073BC3F"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КР Ош, Чүй облустарында кампалык жайларды куруу башталды</w:t>
            </w:r>
          </w:p>
        </w:tc>
        <w:tc>
          <w:tcPr>
            <w:tcW w:w="648" w:type="pct"/>
            <w:tcMar>
              <w:top w:w="0" w:type="dxa"/>
              <w:left w:w="108" w:type="dxa"/>
              <w:bottom w:w="0" w:type="dxa"/>
              <w:right w:w="108" w:type="dxa"/>
            </w:tcMar>
          </w:tcPr>
          <w:p w14:paraId="48785E81" w14:textId="7309692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 КРП Ош жана Чүй  облусундагы ЫУӨ</w:t>
            </w:r>
          </w:p>
        </w:tc>
        <w:tc>
          <w:tcPr>
            <w:tcW w:w="652" w:type="pct"/>
          </w:tcPr>
          <w:p w14:paraId="4CCE5035" w14:textId="4B147DE0"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жергиликтүү бюджеттин, өнүктүрүү боюнча өнөктөштөрдүн каражаттарынын алкагында</w:t>
            </w:r>
          </w:p>
        </w:tc>
      </w:tr>
      <w:tr w:rsidR="005744A0" w:rsidRPr="00D74E46" w14:paraId="4AA65813" w14:textId="77777777" w:rsidTr="00900446">
        <w:trPr>
          <w:trHeight w:val="20"/>
        </w:trPr>
        <w:tc>
          <w:tcPr>
            <w:tcW w:w="183" w:type="pct"/>
            <w:tcMar>
              <w:top w:w="0" w:type="dxa"/>
              <w:left w:w="108" w:type="dxa"/>
              <w:bottom w:w="0" w:type="dxa"/>
              <w:right w:w="108" w:type="dxa"/>
            </w:tcMar>
          </w:tcPr>
          <w:p w14:paraId="56AA166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62A732A" w14:textId="17E3020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Саламаттык сактоо системасында дуалдык билим берүүнү өнүктүрүү, максаттуу даярдоо механизмдерин, медициналык кадрларды айыл жергесине тартуу программасын ишке киргизүү аркылуу республиканын бардык региондорунда </w:t>
            </w:r>
            <w:r w:rsidRPr="005570D1">
              <w:rPr>
                <w:rFonts w:ascii="Times New Roman" w:hAnsi="Times New Roman"/>
                <w:sz w:val="24"/>
                <w:szCs w:val="24"/>
                <w:lang w:val="ky-KG"/>
              </w:rPr>
              <w:lastRenderedPageBreak/>
              <w:t>мамлекеттик саламаттык сактоо уюмдарын медициналык кадрлар менен толук камсыз кылуу</w:t>
            </w:r>
          </w:p>
        </w:tc>
        <w:tc>
          <w:tcPr>
            <w:tcW w:w="1182" w:type="pct"/>
            <w:tcMar>
              <w:top w:w="0" w:type="dxa"/>
              <w:left w:w="108" w:type="dxa"/>
              <w:bottom w:w="0" w:type="dxa"/>
              <w:right w:w="108" w:type="dxa"/>
            </w:tcMar>
          </w:tcPr>
          <w:p w14:paraId="3590F4DD" w14:textId="7AD29C70" w:rsidR="005744A0" w:rsidRPr="005570D1" w:rsidRDefault="005744A0" w:rsidP="005744A0">
            <w:pPr>
              <w:pStyle w:val="a5"/>
              <w:rPr>
                <w:rStyle w:val="ypks7kbdpwfgdykd3qb9"/>
                <w:rFonts w:ascii="Times New Roman" w:hAnsi="Times New Roman"/>
                <w:sz w:val="24"/>
                <w:szCs w:val="24"/>
                <w:lang w:val="ky-KG"/>
              </w:rPr>
            </w:pPr>
            <w:r>
              <w:rPr>
                <w:rFonts w:ascii="Times New Roman" w:hAnsi="Times New Roman"/>
                <w:sz w:val="24"/>
                <w:szCs w:val="24"/>
                <w:lang w:val="ky-KG"/>
              </w:rPr>
              <w:lastRenderedPageBreak/>
              <w:t>Тармакты</w:t>
            </w:r>
            <w:r w:rsidRPr="005570D1">
              <w:rPr>
                <w:rFonts w:ascii="Times New Roman" w:hAnsi="Times New Roman"/>
                <w:sz w:val="24"/>
                <w:szCs w:val="24"/>
                <w:lang w:val="ky-KG"/>
              </w:rPr>
              <w:t xml:space="preserve"> квалификациялуу </w:t>
            </w:r>
            <w:r>
              <w:rPr>
                <w:rFonts w:ascii="Times New Roman" w:hAnsi="Times New Roman"/>
                <w:sz w:val="24"/>
                <w:szCs w:val="24"/>
                <w:lang w:val="ky-KG"/>
              </w:rPr>
              <w:t>адистер</w:t>
            </w:r>
            <w:r w:rsidRPr="005570D1">
              <w:rPr>
                <w:rFonts w:ascii="Times New Roman" w:hAnsi="Times New Roman"/>
                <w:sz w:val="24"/>
                <w:szCs w:val="24"/>
                <w:lang w:val="ky-KG"/>
              </w:rPr>
              <w:t xml:space="preserve"> менен камсыз кылууга багытталган саламаттык сактоо системасынын кадрдык ресурстарын өнүктүрүү жана башкаруу боюнча иш-чаралар планын иштеп чыгуу</w:t>
            </w:r>
          </w:p>
        </w:tc>
        <w:tc>
          <w:tcPr>
            <w:tcW w:w="472" w:type="pct"/>
            <w:tcMar>
              <w:top w:w="0" w:type="dxa"/>
              <w:left w:w="108" w:type="dxa"/>
              <w:bottom w:w="0" w:type="dxa"/>
              <w:right w:w="108" w:type="dxa"/>
            </w:tcMar>
          </w:tcPr>
          <w:p w14:paraId="150E9DA0" w14:textId="7CC86E38"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1-декабрь</w:t>
            </w:r>
          </w:p>
        </w:tc>
        <w:tc>
          <w:tcPr>
            <w:tcW w:w="974" w:type="pct"/>
            <w:tcMar>
              <w:top w:w="0" w:type="dxa"/>
              <w:left w:w="108" w:type="dxa"/>
              <w:bottom w:w="0" w:type="dxa"/>
              <w:right w:w="108" w:type="dxa"/>
            </w:tcMar>
          </w:tcPr>
          <w:p w14:paraId="6CC1C6B5" w14:textId="30394C2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Иш-чаралар планы бекитилди</w:t>
            </w:r>
          </w:p>
        </w:tc>
        <w:tc>
          <w:tcPr>
            <w:tcW w:w="648" w:type="pct"/>
            <w:tcMar>
              <w:top w:w="0" w:type="dxa"/>
              <w:left w:w="108" w:type="dxa"/>
              <w:bottom w:w="0" w:type="dxa"/>
              <w:right w:w="108" w:type="dxa"/>
            </w:tcMar>
          </w:tcPr>
          <w:p w14:paraId="60F107CF" w14:textId="212B977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19C58C5C" w14:textId="205D75A9"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D74E46" w14:paraId="050EE5F4" w14:textId="77777777" w:rsidTr="00900446">
        <w:trPr>
          <w:trHeight w:val="20"/>
        </w:trPr>
        <w:tc>
          <w:tcPr>
            <w:tcW w:w="183" w:type="pct"/>
            <w:tcMar>
              <w:top w:w="0" w:type="dxa"/>
              <w:left w:w="108" w:type="dxa"/>
              <w:bottom w:w="0" w:type="dxa"/>
              <w:right w:w="108" w:type="dxa"/>
            </w:tcMar>
          </w:tcPr>
          <w:p w14:paraId="667C50B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A30A39E"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701ADE7" w14:textId="3C77A34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Мамлекеттик саламаттык сактоо мекемелеринде милдеттүү практикадан өтүүнү караган медициналык билим берүү уюмдарына дуалдык билим берүү системасын </w:t>
            </w:r>
            <w:r>
              <w:rPr>
                <w:rFonts w:ascii="Times New Roman" w:hAnsi="Times New Roman"/>
                <w:sz w:val="24"/>
                <w:szCs w:val="24"/>
                <w:lang w:val="ky-KG"/>
              </w:rPr>
              <w:t xml:space="preserve">ишке </w:t>
            </w:r>
            <w:r w:rsidRPr="005570D1">
              <w:rPr>
                <w:rFonts w:ascii="Times New Roman" w:hAnsi="Times New Roman"/>
                <w:sz w:val="24"/>
                <w:szCs w:val="24"/>
                <w:lang w:val="ky-KG"/>
              </w:rPr>
              <w:t xml:space="preserve">киргизүү </w:t>
            </w:r>
            <w:r w:rsidRPr="005570D1">
              <w:rPr>
                <w:rFonts w:ascii="Times New Roman" w:hAnsi="Times New Roman"/>
                <w:sz w:val="24"/>
                <w:szCs w:val="24"/>
                <w:lang w:val="ky-KG"/>
              </w:rPr>
              <w:lastRenderedPageBreak/>
              <w:t>үчүн клиникалык базалардын тизмегин түзүү</w:t>
            </w:r>
          </w:p>
        </w:tc>
        <w:tc>
          <w:tcPr>
            <w:tcW w:w="472" w:type="pct"/>
            <w:tcMar>
              <w:top w:w="0" w:type="dxa"/>
              <w:left w:w="108" w:type="dxa"/>
              <w:bottom w:w="0" w:type="dxa"/>
              <w:right w:w="108" w:type="dxa"/>
            </w:tcMar>
          </w:tcPr>
          <w:p w14:paraId="26795807" w14:textId="54C05859"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lastRenderedPageBreak/>
              <w:t>30-март</w:t>
            </w:r>
          </w:p>
        </w:tc>
        <w:tc>
          <w:tcPr>
            <w:tcW w:w="974" w:type="pct"/>
            <w:tcMar>
              <w:top w:w="0" w:type="dxa"/>
              <w:left w:w="108" w:type="dxa"/>
              <w:bottom w:w="0" w:type="dxa"/>
              <w:right w:w="108" w:type="dxa"/>
            </w:tcMar>
          </w:tcPr>
          <w:p w14:paraId="1832C79B" w14:textId="720A41F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Клиникалык базалардын тизме</w:t>
            </w:r>
            <w:r w:rsidRPr="005570D1">
              <w:rPr>
                <w:rFonts w:ascii="Times New Roman" w:hAnsi="Times New Roman"/>
                <w:sz w:val="24"/>
                <w:szCs w:val="24"/>
                <w:lang w:val="ky-KG"/>
              </w:rPr>
              <w:t>г</w:t>
            </w:r>
            <w:r w:rsidRPr="005570D1">
              <w:rPr>
                <w:rFonts w:ascii="Times New Roman" w:hAnsi="Times New Roman"/>
                <w:sz w:val="24"/>
                <w:szCs w:val="24"/>
              </w:rPr>
              <w:t xml:space="preserve">и бекитилди </w:t>
            </w:r>
          </w:p>
        </w:tc>
        <w:tc>
          <w:tcPr>
            <w:tcW w:w="648" w:type="pct"/>
            <w:tcMar>
              <w:top w:w="0" w:type="dxa"/>
              <w:left w:w="108" w:type="dxa"/>
              <w:bottom w:w="0" w:type="dxa"/>
              <w:right w:w="108" w:type="dxa"/>
            </w:tcMar>
          </w:tcPr>
          <w:p w14:paraId="6F204E96" w14:textId="0E90C52C"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eastAsia="Times New Roman" w:hAnsi="Times New Roman" w:cs="Times New Roman"/>
                <w:sz w:val="24"/>
                <w:szCs w:val="24"/>
                <w:lang w:eastAsia="ru-RU"/>
              </w:rPr>
              <w:t xml:space="preserve">, </w:t>
            </w:r>
            <w:r w:rsidRPr="005570D1">
              <w:rPr>
                <w:rFonts w:ascii="Times New Roman" w:eastAsia="Times New Roman" w:hAnsi="Times New Roman" w:cs="Times New Roman"/>
                <w:sz w:val="24"/>
                <w:szCs w:val="24"/>
                <w:lang w:val="ky-KG" w:eastAsia="ru-RU"/>
              </w:rPr>
              <w:t>ИЖБИМ</w:t>
            </w:r>
            <w:r w:rsidRPr="005570D1">
              <w:rPr>
                <w:rFonts w:ascii="Times New Roman" w:eastAsia="Times New Roman" w:hAnsi="Times New Roman" w:cs="Times New Roman"/>
                <w:sz w:val="24"/>
                <w:szCs w:val="24"/>
                <w:lang w:eastAsia="ru-RU"/>
              </w:rPr>
              <w:t xml:space="preserve">, </w:t>
            </w:r>
            <w:r w:rsidRPr="005570D1">
              <w:rPr>
                <w:rFonts w:ascii="Times New Roman" w:eastAsia="Times New Roman" w:hAnsi="Times New Roman" w:cs="Times New Roman"/>
                <w:sz w:val="24"/>
                <w:szCs w:val="24"/>
                <w:lang w:val="ky-KG" w:eastAsia="ru-RU"/>
              </w:rPr>
              <w:t>КРП облустардагы ЫУӨ</w:t>
            </w:r>
          </w:p>
        </w:tc>
        <w:tc>
          <w:tcPr>
            <w:tcW w:w="652" w:type="pct"/>
          </w:tcPr>
          <w:p w14:paraId="4573C30F" w14:textId="62E8DDF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3CE2C35F" w14:textId="77777777" w:rsidTr="00900446">
        <w:trPr>
          <w:trHeight w:val="20"/>
        </w:trPr>
        <w:tc>
          <w:tcPr>
            <w:tcW w:w="183" w:type="pct"/>
            <w:tcMar>
              <w:top w:w="0" w:type="dxa"/>
              <w:left w:w="108" w:type="dxa"/>
              <w:bottom w:w="0" w:type="dxa"/>
              <w:right w:w="108" w:type="dxa"/>
            </w:tcMar>
          </w:tcPr>
          <w:p w14:paraId="5658981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FCFEA40" w14:textId="5E74E0FF"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Квалификациялуу студенттердин пулун түзүү, анын ичинде медициналык кадрларды максаттуу даярдоо механизмдерин этап-этабы менен </w:t>
            </w:r>
            <w:r>
              <w:rPr>
                <w:rFonts w:ascii="Times New Roman" w:hAnsi="Times New Roman"/>
                <w:sz w:val="24"/>
                <w:szCs w:val="24"/>
                <w:lang w:val="ky-KG"/>
              </w:rPr>
              <w:t xml:space="preserve">ишке </w:t>
            </w:r>
            <w:r w:rsidRPr="005570D1">
              <w:rPr>
                <w:rFonts w:ascii="Times New Roman" w:hAnsi="Times New Roman"/>
                <w:sz w:val="24"/>
                <w:szCs w:val="24"/>
                <w:lang w:val="ky-KG"/>
              </w:rPr>
              <w:t xml:space="preserve">киргизүү, анын ичинде билим берүү гранттарын жана кредиттерин </w:t>
            </w:r>
            <w:r>
              <w:rPr>
                <w:rFonts w:ascii="Times New Roman" w:hAnsi="Times New Roman"/>
                <w:sz w:val="24"/>
                <w:szCs w:val="24"/>
                <w:lang w:val="ky-KG"/>
              </w:rPr>
              <w:t xml:space="preserve">ишке </w:t>
            </w:r>
            <w:r w:rsidRPr="005570D1">
              <w:rPr>
                <w:rFonts w:ascii="Times New Roman" w:hAnsi="Times New Roman"/>
                <w:sz w:val="24"/>
                <w:szCs w:val="24"/>
                <w:lang w:val="ky-KG"/>
              </w:rPr>
              <w:t>киргизүү зарылдыгын кароо</w:t>
            </w:r>
          </w:p>
        </w:tc>
        <w:tc>
          <w:tcPr>
            <w:tcW w:w="1182" w:type="pct"/>
            <w:tcMar>
              <w:top w:w="0" w:type="dxa"/>
              <w:left w:w="108" w:type="dxa"/>
              <w:bottom w:w="0" w:type="dxa"/>
              <w:right w:w="108" w:type="dxa"/>
            </w:tcMar>
          </w:tcPr>
          <w:p w14:paraId="065A53B3" w14:textId="44E8716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Саламаттык сактоо уюмдарынын муктаждыктарын жана кадрлардын региондук жетишсиздигин эске алуу менен медициналык кадрларды максаттуу даярдоого региондор боюнча квоталарды бөлүштүрүү жүргүзүлө турган </w:t>
            </w:r>
            <w:r>
              <w:rPr>
                <w:rFonts w:ascii="Times New Roman" w:hAnsi="Times New Roman"/>
                <w:sz w:val="24"/>
                <w:szCs w:val="24"/>
                <w:lang w:val="ky-KG"/>
              </w:rPr>
              <w:t>эң көп талап кылынган</w:t>
            </w:r>
            <w:r w:rsidRPr="005570D1">
              <w:rPr>
                <w:rFonts w:ascii="Times New Roman" w:hAnsi="Times New Roman"/>
                <w:sz w:val="24"/>
                <w:szCs w:val="24"/>
                <w:lang w:val="ky-KG"/>
              </w:rPr>
              <w:t xml:space="preserve"> медициналык адистиктердин тизмегин аныктоо</w:t>
            </w:r>
          </w:p>
        </w:tc>
        <w:tc>
          <w:tcPr>
            <w:tcW w:w="472" w:type="pct"/>
            <w:tcMar>
              <w:top w:w="0" w:type="dxa"/>
              <w:left w:w="108" w:type="dxa"/>
              <w:bottom w:w="0" w:type="dxa"/>
              <w:right w:w="108" w:type="dxa"/>
            </w:tcMar>
          </w:tcPr>
          <w:p w14:paraId="5249A137" w14:textId="24524871"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1-июль</w:t>
            </w:r>
          </w:p>
        </w:tc>
        <w:tc>
          <w:tcPr>
            <w:tcW w:w="974" w:type="pct"/>
            <w:tcMar>
              <w:top w:w="0" w:type="dxa"/>
              <w:left w:w="108" w:type="dxa"/>
              <w:bottom w:w="0" w:type="dxa"/>
              <w:right w:w="108" w:type="dxa"/>
            </w:tcMar>
          </w:tcPr>
          <w:p w14:paraId="6DBA94BE" w14:textId="03B1E55B" w:rsidR="005744A0" w:rsidRPr="005570D1" w:rsidRDefault="005744A0" w:rsidP="005744A0">
            <w:pPr>
              <w:pStyle w:val="a5"/>
              <w:rPr>
                <w:rFonts w:ascii="Times New Roman" w:hAnsi="Times New Roman"/>
                <w:sz w:val="24"/>
                <w:szCs w:val="24"/>
                <w:lang w:val="ky-KG"/>
              </w:rPr>
            </w:pPr>
            <w:r>
              <w:rPr>
                <w:rFonts w:ascii="Times New Roman" w:hAnsi="Times New Roman"/>
                <w:sz w:val="24"/>
                <w:szCs w:val="24"/>
                <w:lang w:val="ky-KG"/>
              </w:rPr>
              <w:t>Талап кылынган</w:t>
            </w:r>
            <w:r w:rsidRPr="005570D1">
              <w:rPr>
                <w:rFonts w:ascii="Times New Roman" w:hAnsi="Times New Roman"/>
                <w:sz w:val="24"/>
                <w:szCs w:val="24"/>
                <w:lang w:val="ky-KG"/>
              </w:rPr>
              <w:t xml:space="preserve"> медициналык адистиктердин тизмеги бекитилди</w:t>
            </w:r>
          </w:p>
        </w:tc>
        <w:tc>
          <w:tcPr>
            <w:tcW w:w="648" w:type="pct"/>
            <w:tcMar>
              <w:top w:w="0" w:type="dxa"/>
              <w:left w:w="108" w:type="dxa"/>
              <w:bottom w:w="0" w:type="dxa"/>
              <w:right w:w="108" w:type="dxa"/>
            </w:tcMar>
          </w:tcPr>
          <w:p w14:paraId="29E92E18" w14:textId="5AB8806A"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719A05F0" w14:textId="732350B9"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5570D1" w14:paraId="45916B99" w14:textId="77777777" w:rsidTr="00900446">
        <w:trPr>
          <w:trHeight w:val="20"/>
        </w:trPr>
        <w:tc>
          <w:tcPr>
            <w:tcW w:w="183" w:type="pct"/>
            <w:tcMar>
              <w:top w:w="0" w:type="dxa"/>
              <w:left w:w="108" w:type="dxa"/>
              <w:bottom w:w="0" w:type="dxa"/>
              <w:right w:w="108" w:type="dxa"/>
            </w:tcMar>
          </w:tcPr>
          <w:p w14:paraId="198EC5E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549DC4C" w14:textId="45C8BDF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Врачтарды жана саламаттык сактоо уюмдарынын жетекчилерин даярдоо жана квалификациясын жогорулатуу системасын өнүктүрүү</w:t>
            </w:r>
          </w:p>
        </w:tc>
        <w:tc>
          <w:tcPr>
            <w:tcW w:w="1182" w:type="pct"/>
            <w:tcMar>
              <w:top w:w="0" w:type="dxa"/>
              <w:left w:w="108" w:type="dxa"/>
              <w:bottom w:w="0" w:type="dxa"/>
              <w:right w:w="108" w:type="dxa"/>
            </w:tcMar>
          </w:tcPr>
          <w:p w14:paraId="4D9512BF" w14:textId="412C9C3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Салама</w:t>
            </w:r>
            <w:r>
              <w:rPr>
                <w:rFonts w:ascii="Times New Roman" w:hAnsi="Times New Roman"/>
                <w:sz w:val="24"/>
                <w:szCs w:val="24"/>
                <w:lang w:val="ky-KG"/>
              </w:rPr>
              <w:t>ттык сактоо уюмунун жетекчилери үчүн бирдиктүү</w:t>
            </w:r>
            <w:r w:rsidRPr="005570D1">
              <w:rPr>
                <w:rFonts w:ascii="Times New Roman" w:hAnsi="Times New Roman"/>
                <w:sz w:val="24"/>
                <w:szCs w:val="24"/>
                <w:lang w:val="ky-KG"/>
              </w:rPr>
              <w:t xml:space="preserve"> кесиптик стандарт</w:t>
            </w:r>
            <w:r>
              <w:rPr>
                <w:rFonts w:ascii="Times New Roman" w:hAnsi="Times New Roman"/>
                <w:sz w:val="24"/>
                <w:szCs w:val="24"/>
                <w:lang w:val="ky-KG"/>
              </w:rPr>
              <w:t>ты</w:t>
            </w:r>
            <w:r w:rsidRPr="005570D1">
              <w:rPr>
                <w:rFonts w:ascii="Times New Roman" w:hAnsi="Times New Roman"/>
                <w:sz w:val="24"/>
                <w:szCs w:val="24"/>
                <w:lang w:val="ky-KG"/>
              </w:rPr>
              <w:t xml:space="preserve"> иштеп чыгуу</w:t>
            </w:r>
          </w:p>
        </w:tc>
        <w:tc>
          <w:tcPr>
            <w:tcW w:w="472" w:type="pct"/>
            <w:tcMar>
              <w:top w:w="0" w:type="dxa"/>
              <w:left w:w="108" w:type="dxa"/>
              <w:bottom w:w="0" w:type="dxa"/>
              <w:right w:w="108" w:type="dxa"/>
            </w:tcMar>
          </w:tcPr>
          <w:p w14:paraId="67721B55" w14:textId="77777777" w:rsidR="005744A0" w:rsidRPr="005570D1" w:rsidRDefault="005744A0" w:rsidP="005744A0">
            <w:pPr>
              <w:spacing w:after="0" w:line="240" w:lineRule="auto"/>
              <w:jc w:val="center"/>
              <w:rPr>
                <w:rFonts w:ascii="Times New Roman" w:hAnsi="Times New Roman" w:cs="Times New Roman"/>
                <w:sz w:val="24"/>
                <w:szCs w:val="24"/>
              </w:rPr>
            </w:pPr>
            <w:r w:rsidRPr="005570D1">
              <w:rPr>
                <w:rFonts w:ascii="Times New Roman" w:hAnsi="Times New Roman" w:cs="Times New Roman"/>
                <w:noProof/>
                <w:sz w:val="24"/>
                <w:szCs w:val="24"/>
              </w:rPr>
              <w:t>30-июнь</w:t>
            </w:r>
          </w:p>
          <w:p w14:paraId="6AFCF9A2"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601AA4D" w14:textId="1F8F89E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Саламаттык сактоо уюмунун жетекчи</w:t>
            </w:r>
            <w:r>
              <w:rPr>
                <w:rFonts w:ascii="Times New Roman" w:hAnsi="Times New Roman"/>
                <w:sz w:val="24"/>
                <w:szCs w:val="24"/>
                <w:lang w:val="ky-KG"/>
              </w:rPr>
              <w:t>лери үчүн</w:t>
            </w:r>
            <w:r w:rsidRPr="005570D1">
              <w:rPr>
                <w:rFonts w:ascii="Times New Roman" w:hAnsi="Times New Roman"/>
                <w:sz w:val="24"/>
                <w:szCs w:val="24"/>
                <w:lang w:val="ky-KG"/>
              </w:rPr>
              <w:t xml:space="preserve"> </w:t>
            </w:r>
            <w:r>
              <w:rPr>
                <w:rFonts w:ascii="Times New Roman" w:hAnsi="Times New Roman"/>
                <w:sz w:val="24"/>
                <w:szCs w:val="24"/>
                <w:lang w:val="ky-KG"/>
              </w:rPr>
              <w:t xml:space="preserve">бирдиктүү </w:t>
            </w:r>
            <w:r w:rsidRPr="005570D1">
              <w:rPr>
                <w:rFonts w:ascii="Times New Roman" w:hAnsi="Times New Roman"/>
                <w:sz w:val="24"/>
                <w:szCs w:val="24"/>
                <w:lang w:val="ky-KG"/>
              </w:rPr>
              <w:t>кесиптик стандарт бекитилди</w:t>
            </w:r>
          </w:p>
        </w:tc>
        <w:tc>
          <w:tcPr>
            <w:tcW w:w="648" w:type="pct"/>
            <w:tcMar>
              <w:top w:w="0" w:type="dxa"/>
              <w:left w:w="108" w:type="dxa"/>
              <w:bottom w:w="0" w:type="dxa"/>
              <w:right w:w="108" w:type="dxa"/>
            </w:tcMar>
          </w:tcPr>
          <w:p w14:paraId="08EEF590" w14:textId="60AA770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524F4185" w14:textId="06A60B89"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31E37E90" w14:textId="77777777" w:rsidTr="00900446">
        <w:trPr>
          <w:trHeight w:val="20"/>
        </w:trPr>
        <w:tc>
          <w:tcPr>
            <w:tcW w:w="183" w:type="pct"/>
            <w:tcMar>
              <w:top w:w="0" w:type="dxa"/>
              <w:left w:w="108" w:type="dxa"/>
              <w:bottom w:w="0" w:type="dxa"/>
              <w:right w:w="108" w:type="dxa"/>
            </w:tcMar>
          </w:tcPr>
          <w:p w14:paraId="3F5F543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2DF09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8746078" w14:textId="2B154A22"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Үзгүлтүксүз медициналык билим берүүнү жана врачтардын, орто медициналык персоналдын жана саламаттык сактоо уюмдарынын жетекчилеринин квалификациясын жогорулатууну жөнгө салуучу ЧУАга өзгөртүүлөрдү киргизүү</w:t>
            </w:r>
          </w:p>
        </w:tc>
        <w:tc>
          <w:tcPr>
            <w:tcW w:w="472" w:type="pct"/>
            <w:tcMar>
              <w:top w:w="0" w:type="dxa"/>
              <w:left w:w="108" w:type="dxa"/>
              <w:bottom w:w="0" w:type="dxa"/>
              <w:right w:w="108" w:type="dxa"/>
            </w:tcMar>
          </w:tcPr>
          <w:p w14:paraId="33A5C698" w14:textId="6AC9B924"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3-август</w:t>
            </w:r>
          </w:p>
        </w:tc>
        <w:tc>
          <w:tcPr>
            <w:tcW w:w="974" w:type="pct"/>
            <w:tcMar>
              <w:top w:w="0" w:type="dxa"/>
              <w:left w:w="108" w:type="dxa"/>
              <w:bottom w:w="0" w:type="dxa"/>
              <w:right w:w="108" w:type="dxa"/>
            </w:tcMar>
          </w:tcPr>
          <w:p w14:paraId="79C07761" w14:textId="57D07C28" w:rsidR="005744A0" w:rsidRPr="005570D1" w:rsidRDefault="005744A0" w:rsidP="005744A0">
            <w:pPr>
              <w:pStyle w:val="a5"/>
              <w:rPr>
                <w:rFonts w:ascii="Times New Roman" w:hAnsi="Times New Roman"/>
                <w:sz w:val="24"/>
                <w:szCs w:val="24"/>
                <w:lang w:val="ky-KG"/>
              </w:rPr>
            </w:pPr>
            <w:r w:rsidRPr="005570D1">
              <w:rPr>
                <w:rFonts w:ascii="Times New Roman" w:eastAsiaTheme="minorHAnsi" w:hAnsi="Times New Roman"/>
                <w:sz w:val="24"/>
                <w:szCs w:val="24"/>
                <w:lang w:val="ky-KG" w:eastAsia="en-US"/>
              </w:rPr>
              <w:t>ЧУА</w:t>
            </w:r>
            <w:r w:rsidRPr="005570D1">
              <w:rPr>
                <w:rFonts w:ascii="Times New Roman" w:eastAsiaTheme="minorHAnsi" w:hAnsi="Times New Roman"/>
                <w:sz w:val="24"/>
                <w:szCs w:val="24"/>
                <w:lang w:eastAsia="en-US"/>
              </w:rPr>
              <w:t xml:space="preserve"> бекитилди</w:t>
            </w:r>
          </w:p>
        </w:tc>
        <w:tc>
          <w:tcPr>
            <w:tcW w:w="648" w:type="pct"/>
            <w:tcMar>
              <w:top w:w="0" w:type="dxa"/>
              <w:left w:w="108" w:type="dxa"/>
              <w:bottom w:w="0" w:type="dxa"/>
              <w:right w:w="108" w:type="dxa"/>
            </w:tcMar>
          </w:tcPr>
          <w:p w14:paraId="743801E4"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ССМ, </w:t>
            </w:r>
            <w:bookmarkStart w:id="36" w:name="_Hlk211979070"/>
          </w:p>
          <w:p w14:paraId="67B0ACFC" w14:textId="23AD6F3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Style w:val="afe"/>
                <w:rFonts w:ascii="Times New Roman" w:hAnsi="Times New Roman" w:cs="Times New Roman"/>
                <w:bCs/>
                <w:i w:val="0"/>
                <w:iCs w:val="0"/>
                <w:sz w:val="24"/>
                <w:szCs w:val="24"/>
                <w:shd w:val="clear" w:color="auto" w:fill="FFFFFF"/>
                <w:lang w:val="ky-KG"/>
              </w:rPr>
              <w:t xml:space="preserve">И.К. Ахунбаев атындагы </w:t>
            </w:r>
            <w:r w:rsidRPr="005570D1">
              <w:rPr>
                <w:rFonts w:ascii="Times New Roman" w:hAnsi="Times New Roman" w:cs="Times New Roman"/>
                <w:sz w:val="24"/>
                <w:szCs w:val="24"/>
                <w:lang w:val="ky-KG"/>
              </w:rPr>
              <w:t>КММА</w:t>
            </w:r>
            <w:r w:rsidRPr="005570D1">
              <w:rPr>
                <w:rStyle w:val="afe"/>
                <w:rFonts w:ascii="Times New Roman" w:hAnsi="Times New Roman" w:cs="Times New Roman"/>
                <w:bCs/>
                <w:i w:val="0"/>
                <w:iCs w:val="0"/>
                <w:sz w:val="24"/>
                <w:szCs w:val="24"/>
                <w:shd w:val="clear" w:color="auto" w:fill="FFFFFF"/>
                <w:lang w:val="ky-KG"/>
              </w:rPr>
              <w:t xml:space="preserve"> </w:t>
            </w:r>
            <w:bookmarkEnd w:id="36"/>
            <w:r w:rsidRPr="005570D1">
              <w:rPr>
                <w:rStyle w:val="afe"/>
                <w:rFonts w:ascii="Times New Roman" w:eastAsia="Calibri" w:hAnsi="Times New Roman" w:cs="Times New Roman"/>
                <w:bCs/>
                <w:i w:val="0"/>
                <w:iCs w:val="0"/>
                <w:sz w:val="24"/>
                <w:szCs w:val="24"/>
                <w:shd w:val="clear" w:color="auto" w:fill="FFFFFF"/>
                <w:lang w:val="ky-KG"/>
              </w:rPr>
              <w:t>(макулдашуу боюнча)</w:t>
            </w:r>
          </w:p>
        </w:tc>
        <w:tc>
          <w:tcPr>
            <w:tcW w:w="652" w:type="pct"/>
          </w:tcPr>
          <w:p w14:paraId="7FE93D59" w14:textId="4F90F762"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7BFADEBB" w14:textId="77777777" w:rsidTr="00900446">
        <w:trPr>
          <w:trHeight w:val="20"/>
        </w:trPr>
        <w:tc>
          <w:tcPr>
            <w:tcW w:w="183" w:type="pct"/>
            <w:tcMar>
              <w:top w:w="0" w:type="dxa"/>
              <w:left w:w="108" w:type="dxa"/>
              <w:bottom w:w="0" w:type="dxa"/>
              <w:right w:w="108" w:type="dxa"/>
            </w:tcMar>
          </w:tcPr>
          <w:p w14:paraId="41B6214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3276296" w14:textId="1C04112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Врачтар жана медайымдар үчүн эмгек акы төлөө шарттарын андан ары </w:t>
            </w:r>
            <w:r>
              <w:rPr>
                <w:rFonts w:ascii="Times New Roman" w:hAnsi="Times New Roman"/>
                <w:sz w:val="24"/>
                <w:szCs w:val="24"/>
                <w:lang w:val="ky-KG"/>
              </w:rPr>
              <w:t>өркүндөтүү,</w:t>
            </w:r>
            <w:r w:rsidRPr="005570D1">
              <w:rPr>
                <w:rFonts w:ascii="Times New Roman" w:hAnsi="Times New Roman"/>
                <w:sz w:val="24"/>
                <w:szCs w:val="24"/>
                <w:lang w:val="ky-KG"/>
              </w:rPr>
              <w:t xml:space="preserve"> финансылык жана экономикалык дем берүүнү пайдалануу</w:t>
            </w:r>
          </w:p>
        </w:tc>
        <w:tc>
          <w:tcPr>
            <w:tcW w:w="1182" w:type="pct"/>
            <w:tcMar>
              <w:top w:w="0" w:type="dxa"/>
              <w:left w:w="108" w:type="dxa"/>
              <w:bottom w:w="0" w:type="dxa"/>
              <w:right w:w="108" w:type="dxa"/>
            </w:tcMar>
          </w:tcPr>
          <w:p w14:paraId="18FDB40A" w14:textId="6313B5A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Квалификациясын андан ары жогорулатуу жана кесиптик өсүш үчүн орто медициналык персоналдын компетенциясы боюнча учурдагы </w:t>
            </w:r>
            <w:r>
              <w:rPr>
                <w:rFonts w:ascii="Times New Roman" w:hAnsi="Times New Roman"/>
                <w:sz w:val="24"/>
                <w:szCs w:val="24"/>
                <w:lang w:val="ky-KG"/>
              </w:rPr>
              <w:t>кырдаалга</w:t>
            </w:r>
            <w:r w:rsidRPr="005570D1">
              <w:rPr>
                <w:rFonts w:ascii="Times New Roman" w:hAnsi="Times New Roman"/>
                <w:sz w:val="24"/>
                <w:szCs w:val="24"/>
                <w:lang w:val="ky-KG"/>
              </w:rPr>
              <w:t xml:space="preserve"> талдоо жүргүзүү</w:t>
            </w:r>
          </w:p>
        </w:tc>
        <w:tc>
          <w:tcPr>
            <w:tcW w:w="472" w:type="pct"/>
            <w:tcMar>
              <w:top w:w="0" w:type="dxa"/>
              <w:left w:w="108" w:type="dxa"/>
              <w:bottom w:w="0" w:type="dxa"/>
              <w:right w:w="108" w:type="dxa"/>
            </w:tcMar>
          </w:tcPr>
          <w:p w14:paraId="57F0A92B" w14:textId="062D8EE2"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30-июнь</w:t>
            </w:r>
          </w:p>
        </w:tc>
        <w:tc>
          <w:tcPr>
            <w:tcW w:w="974" w:type="pct"/>
            <w:tcMar>
              <w:top w:w="0" w:type="dxa"/>
              <w:left w:w="108" w:type="dxa"/>
              <w:bottom w:w="0" w:type="dxa"/>
              <w:right w:w="108" w:type="dxa"/>
            </w:tcMar>
          </w:tcPr>
          <w:p w14:paraId="4696B6AE" w14:textId="1CCF3032" w:rsidR="005744A0" w:rsidRPr="005570D1" w:rsidRDefault="005744A0" w:rsidP="005744A0">
            <w:pPr>
              <w:pStyle w:val="a5"/>
              <w:rPr>
                <w:rFonts w:ascii="Times New Roman" w:hAnsi="Times New Roman"/>
                <w:sz w:val="24"/>
                <w:szCs w:val="24"/>
                <w:lang w:val="ky-KG"/>
              </w:rPr>
            </w:pPr>
            <w:r w:rsidRPr="00A568FE">
              <w:rPr>
                <w:rFonts w:ascii="Times New Roman" w:hAnsi="Times New Roman"/>
                <w:sz w:val="24"/>
                <w:szCs w:val="24"/>
                <w:lang w:val="ky-KG"/>
              </w:rPr>
              <w:t>Талдоонун жыйынтыгы боюнча</w:t>
            </w:r>
            <w:r>
              <w:rPr>
                <w:rFonts w:ascii="Times New Roman" w:hAnsi="Times New Roman"/>
                <w:sz w:val="24"/>
                <w:szCs w:val="24"/>
                <w:lang w:val="ky-KG"/>
              </w:rPr>
              <w:t xml:space="preserve"> </w:t>
            </w:r>
            <w:r w:rsidRPr="005570D1">
              <w:rPr>
                <w:rFonts w:ascii="Times New Roman" w:hAnsi="Times New Roman"/>
                <w:sz w:val="24"/>
                <w:szCs w:val="24"/>
                <w:lang w:val="ky-KG"/>
              </w:rPr>
              <w:t>медициналык персоналдын</w:t>
            </w:r>
            <w:r w:rsidRPr="00A568FE">
              <w:rPr>
                <w:rFonts w:ascii="Times New Roman" w:hAnsi="Times New Roman"/>
                <w:sz w:val="24"/>
                <w:szCs w:val="24"/>
                <w:lang w:val="ky-KG"/>
              </w:rPr>
              <w:t xml:space="preserve"> квалификация</w:t>
            </w:r>
            <w:r>
              <w:rPr>
                <w:rFonts w:ascii="Times New Roman" w:hAnsi="Times New Roman"/>
                <w:sz w:val="24"/>
                <w:szCs w:val="24"/>
                <w:lang w:val="ky-KG"/>
              </w:rPr>
              <w:t>сын</w:t>
            </w:r>
            <w:r w:rsidRPr="00A568FE">
              <w:rPr>
                <w:rFonts w:ascii="Times New Roman" w:hAnsi="Times New Roman"/>
                <w:sz w:val="24"/>
                <w:szCs w:val="24"/>
                <w:lang w:val="ky-KG"/>
              </w:rPr>
              <w:t xml:space="preserve"> жогорулатуу жана чет өлкөдө окутуу программасынын долбоору даярдалды</w:t>
            </w:r>
          </w:p>
        </w:tc>
        <w:tc>
          <w:tcPr>
            <w:tcW w:w="648" w:type="pct"/>
            <w:tcMar>
              <w:top w:w="0" w:type="dxa"/>
              <w:left w:w="108" w:type="dxa"/>
              <w:bottom w:w="0" w:type="dxa"/>
              <w:right w:w="108" w:type="dxa"/>
            </w:tcMar>
          </w:tcPr>
          <w:p w14:paraId="1EEB05CF" w14:textId="5378BB9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ИЖБИМ</w:t>
            </w:r>
          </w:p>
        </w:tc>
        <w:tc>
          <w:tcPr>
            <w:tcW w:w="652" w:type="pct"/>
          </w:tcPr>
          <w:p w14:paraId="394A8C73" w14:textId="59C0758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6E7C1AAC" w14:textId="77777777" w:rsidTr="00900446">
        <w:trPr>
          <w:trHeight w:val="20"/>
        </w:trPr>
        <w:tc>
          <w:tcPr>
            <w:tcW w:w="183" w:type="pct"/>
            <w:tcMar>
              <w:top w:w="0" w:type="dxa"/>
              <w:left w:w="108" w:type="dxa"/>
              <w:bottom w:w="0" w:type="dxa"/>
              <w:right w:w="108" w:type="dxa"/>
            </w:tcMar>
          </w:tcPr>
          <w:p w14:paraId="2672830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2196F99" w14:textId="4DA6BEC5" w:rsidR="005744A0" w:rsidRPr="005570D1" w:rsidRDefault="005744A0" w:rsidP="005744A0">
            <w:pPr>
              <w:pStyle w:val="a5"/>
              <w:rPr>
                <w:rFonts w:ascii="Times New Roman" w:hAnsi="Times New Roman"/>
                <w:sz w:val="24"/>
                <w:szCs w:val="24"/>
                <w:lang w:val="ky-KG"/>
              </w:rPr>
            </w:pPr>
            <w:r>
              <w:rPr>
                <w:rFonts w:ascii="Times New Roman" w:hAnsi="Times New Roman"/>
                <w:sz w:val="24"/>
                <w:szCs w:val="24"/>
                <w:lang w:val="ky-KG"/>
              </w:rPr>
              <w:t xml:space="preserve">Саламаттык сактоо кызматтарын </w:t>
            </w:r>
            <w:r w:rsidRPr="005570D1">
              <w:rPr>
                <w:rFonts w:ascii="Times New Roman" w:hAnsi="Times New Roman"/>
                <w:sz w:val="24"/>
                <w:szCs w:val="24"/>
                <w:lang w:val="ky-KG"/>
              </w:rPr>
              <w:t>көрсөтүүнүн жаңы формаларын каржылоо механизмдерин ишке киргизүү</w:t>
            </w:r>
          </w:p>
        </w:tc>
        <w:tc>
          <w:tcPr>
            <w:tcW w:w="1182" w:type="pct"/>
            <w:tcMar>
              <w:top w:w="0" w:type="dxa"/>
              <w:left w:w="108" w:type="dxa"/>
              <w:bottom w:w="0" w:type="dxa"/>
              <w:right w:w="108" w:type="dxa"/>
            </w:tcMar>
          </w:tcPr>
          <w:p w14:paraId="74DB0211" w14:textId="10F15FA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Паллиативдик жардам көрсөтү</w:t>
            </w:r>
            <w:r>
              <w:rPr>
                <w:rFonts w:ascii="Times New Roman" w:hAnsi="Times New Roman"/>
                <w:sz w:val="24"/>
                <w:szCs w:val="24"/>
                <w:lang w:val="ky-KG"/>
              </w:rPr>
              <w:t>ү боюнча медициналык кызмат көрсөтүүлөрдүн</w:t>
            </w:r>
            <w:r w:rsidRPr="005570D1">
              <w:rPr>
                <w:rFonts w:ascii="Times New Roman" w:hAnsi="Times New Roman"/>
                <w:sz w:val="24"/>
                <w:szCs w:val="24"/>
                <w:lang w:val="ky-KG"/>
              </w:rPr>
              <w:t xml:space="preserve"> пакетин </w:t>
            </w:r>
            <w:r>
              <w:rPr>
                <w:rFonts w:ascii="Times New Roman" w:hAnsi="Times New Roman"/>
                <w:sz w:val="24"/>
                <w:szCs w:val="24"/>
                <w:lang w:val="ky-KG"/>
              </w:rPr>
              <w:t>м</w:t>
            </w:r>
            <w:r w:rsidRPr="005570D1">
              <w:rPr>
                <w:rFonts w:ascii="Times New Roman" w:hAnsi="Times New Roman"/>
                <w:sz w:val="24"/>
                <w:szCs w:val="24"/>
                <w:lang w:val="ky-KG"/>
              </w:rPr>
              <w:t>амлекеттик кепилдиктер программасына киргизүү</w:t>
            </w:r>
          </w:p>
        </w:tc>
        <w:tc>
          <w:tcPr>
            <w:tcW w:w="472" w:type="pct"/>
            <w:tcMar>
              <w:top w:w="0" w:type="dxa"/>
              <w:left w:w="108" w:type="dxa"/>
              <w:bottom w:w="0" w:type="dxa"/>
              <w:right w:w="108" w:type="dxa"/>
            </w:tcMar>
          </w:tcPr>
          <w:p w14:paraId="10EB3CF1" w14:textId="16EEC26A"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25-ноябрь</w:t>
            </w:r>
          </w:p>
        </w:tc>
        <w:tc>
          <w:tcPr>
            <w:tcW w:w="974" w:type="pct"/>
            <w:tcMar>
              <w:top w:w="0" w:type="dxa"/>
              <w:left w:w="108" w:type="dxa"/>
              <w:bottom w:w="0" w:type="dxa"/>
              <w:right w:w="108" w:type="dxa"/>
            </w:tcMar>
          </w:tcPr>
          <w:p w14:paraId="2B8D9948" w14:textId="60A519F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Паллиативдик жардам көрсөтүү боюнча медициналык кызмат</w:t>
            </w:r>
            <w:r>
              <w:rPr>
                <w:rFonts w:ascii="Times New Roman" w:hAnsi="Times New Roman"/>
                <w:sz w:val="24"/>
                <w:szCs w:val="24"/>
                <w:lang w:val="ky-KG"/>
              </w:rPr>
              <w:t xml:space="preserve"> көрсөтүүлөрдүн</w:t>
            </w:r>
            <w:r w:rsidRPr="005570D1">
              <w:rPr>
                <w:rFonts w:ascii="Times New Roman" w:hAnsi="Times New Roman"/>
                <w:sz w:val="24"/>
                <w:szCs w:val="24"/>
                <w:lang w:val="ky-KG"/>
              </w:rPr>
              <w:t xml:space="preserve"> пакети иштелип чыкты </w:t>
            </w:r>
          </w:p>
        </w:tc>
        <w:tc>
          <w:tcPr>
            <w:tcW w:w="648" w:type="pct"/>
            <w:tcMar>
              <w:top w:w="0" w:type="dxa"/>
              <w:left w:w="108" w:type="dxa"/>
              <w:bottom w:w="0" w:type="dxa"/>
              <w:right w:w="108" w:type="dxa"/>
            </w:tcMar>
          </w:tcPr>
          <w:p w14:paraId="723E2DAE" w14:textId="38E15705"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ЭСКММ</w:t>
            </w:r>
          </w:p>
        </w:tc>
        <w:tc>
          <w:tcPr>
            <w:tcW w:w="652" w:type="pct"/>
          </w:tcPr>
          <w:p w14:paraId="566B53D6" w14:textId="37D4293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62DEADA3" w14:textId="77777777" w:rsidTr="00900446">
        <w:trPr>
          <w:trHeight w:val="20"/>
        </w:trPr>
        <w:tc>
          <w:tcPr>
            <w:tcW w:w="183" w:type="pct"/>
            <w:tcMar>
              <w:top w:w="0" w:type="dxa"/>
              <w:left w:w="108" w:type="dxa"/>
              <w:bottom w:w="0" w:type="dxa"/>
              <w:right w:w="108" w:type="dxa"/>
            </w:tcMar>
          </w:tcPr>
          <w:p w14:paraId="7F003BD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051CA5"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A28C8EC" w14:textId="613D167D" w:rsidR="005744A0" w:rsidRPr="003D0F16"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Санариптик технологияларды колдонуу менен ө</w:t>
            </w:r>
            <w:r w:rsidRPr="005570D1">
              <w:rPr>
                <w:rFonts w:ascii="Times New Roman" w:eastAsia="SimSun" w:hAnsi="Times New Roman"/>
                <w:sz w:val="24"/>
                <w:szCs w:val="24"/>
                <w:lang w:val="ky-KG"/>
              </w:rPr>
              <w:t>н</w:t>
            </w:r>
            <w:r w:rsidRPr="005570D1">
              <w:rPr>
                <w:rFonts w:ascii="Times New Roman" w:hAnsi="Times New Roman"/>
                <w:sz w:val="24"/>
                <w:szCs w:val="24"/>
                <w:lang w:val="ky-KG"/>
              </w:rPr>
              <w:t>ө</w:t>
            </w:r>
            <w:r w:rsidRPr="005570D1">
              <w:rPr>
                <w:rFonts w:ascii="Times New Roman" w:eastAsia="SimSun" w:hAnsi="Times New Roman"/>
                <w:sz w:val="24"/>
                <w:szCs w:val="24"/>
                <w:lang w:val="ky-KG"/>
              </w:rPr>
              <w:t>к</w:t>
            </w:r>
            <w:r w:rsidRPr="005570D1">
              <w:rPr>
                <w:rFonts w:ascii="Times New Roman" w:hAnsi="Times New Roman"/>
                <w:sz w:val="24"/>
                <w:szCs w:val="24"/>
                <w:lang w:val="ky-KG"/>
              </w:rPr>
              <w:t>ө</w:t>
            </w:r>
            <w:r w:rsidRPr="005570D1">
              <w:rPr>
                <w:rFonts w:ascii="Times New Roman" w:eastAsia="SimSun" w:hAnsi="Times New Roman"/>
                <w:sz w:val="24"/>
                <w:szCs w:val="24"/>
                <w:lang w:val="ky-KG"/>
              </w:rPr>
              <w:t>т</w:t>
            </w:r>
            <w:r w:rsidRPr="005570D1">
              <w:rPr>
                <w:rFonts w:ascii="Times New Roman" w:hAnsi="Times New Roman"/>
                <w:sz w:val="24"/>
                <w:szCs w:val="24"/>
                <w:lang w:val="ky-KG"/>
              </w:rPr>
              <w:t xml:space="preserve"> ооруларды башкаруу боюнча иш-чаралар планын иштеп чыгуу</w:t>
            </w:r>
            <w:r>
              <w:rPr>
                <w:rFonts w:ascii="Times New Roman" w:hAnsi="Times New Roman"/>
                <w:sz w:val="24"/>
                <w:szCs w:val="24"/>
                <w:lang w:val="ky-KG"/>
              </w:rPr>
              <w:t xml:space="preserve"> (анын ичинде ЖИ), анын ичинде медициналык кызматтарды көрсөтүү стандарттары </w:t>
            </w:r>
          </w:p>
        </w:tc>
        <w:tc>
          <w:tcPr>
            <w:tcW w:w="472" w:type="pct"/>
            <w:tcMar>
              <w:top w:w="0" w:type="dxa"/>
              <w:left w:w="108" w:type="dxa"/>
              <w:bottom w:w="0" w:type="dxa"/>
              <w:right w:w="108" w:type="dxa"/>
            </w:tcMar>
          </w:tcPr>
          <w:p w14:paraId="79B0DD8C" w14:textId="7F94A381"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 xml:space="preserve">30-сентябрь </w:t>
            </w:r>
          </w:p>
        </w:tc>
        <w:tc>
          <w:tcPr>
            <w:tcW w:w="974" w:type="pct"/>
            <w:tcMar>
              <w:top w:w="0" w:type="dxa"/>
              <w:left w:w="108" w:type="dxa"/>
              <w:bottom w:w="0" w:type="dxa"/>
              <w:right w:w="108" w:type="dxa"/>
            </w:tcMar>
          </w:tcPr>
          <w:p w14:paraId="045193DD" w14:textId="77777777" w:rsidR="005744A0" w:rsidRDefault="005744A0" w:rsidP="005744A0">
            <w:pPr>
              <w:pStyle w:val="a5"/>
              <w:rPr>
                <w:rFonts w:ascii="Times New Roman" w:hAnsi="Times New Roman"/>
                <w:sz w:val="24"/>
                <w:szCs w:val="24"/>
                <w:lang w:val="ky-KG"/>
              </w:rPr>
            </w:pPr>
            <w:r w:rsidRPr="006452BD">
              <w:rPr>
                <w:rFonts w:ascii="Times New Roman" w:hAnsi="Times New Roman"/>
                <w:sz w:val="24"/>
                <w:szCs w:val="24"/>
                <w:lang w:val="ky-KG"/>
              </w:rPr>
              <w:t>Иш-чаралар планы бекитилди</w:t>
            </w:r>
            <w:r>
              <w:rPr>
                <w:rFonts w:ascii="Times New Roman" w:hAnsi="Times New Roman"/>
                <w:sz w:val="24"/>
                <w:szCs w:val="24"/>
                <w:lang w:val="ky-KG"/>
              </w:rPr>
              <w:t>.</w:t>
            </w:r>
          </w:p>
          <w:p w14:paraId="11303F92" w14:textId="48A22C79" w:rsidR="005744A0" w:rsidRPr="003D0F16"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Санариптик технологияларды </w:t>
            </w:r>
            <w:r>
              <w:rPr>
                <w:rFonts w:ascii="Times New Roman" w:hAnsi="Times New Roman"/>
                <w:sz w:val="24"/>
                <w:szCs w:val="24"/>
                <w:lang w:val="ky-KG"/>
              </w:rPr>
              <w:t>жана ЖИни</w:t>
            </w:r>
            <w:r w:rsidRPr="005570D1">
              <w:rPr>
                <w:rFonts w:ascii="Times New Roman" w:hAnsi="Times New Roman"/>
                <w:sz w:val="24"/>
                <w:szCs w:val="24"/>
                <w:lang w:val="ky-KG"/>
              </w:rPr>
              <w:t xml:space="preserve"> колдонуу</w:t>
            </w:r>
            <w:r>
              <w:rPr>
                <w:rFonts w:ascii="Times New Roman" w:hAnsi="Times New Roman"/>
                <w:sz w:val="24"/>
                <w:szCs w:val="24"/>
                <w:lang w:val="ky-KG"/>
              </w:rPr>
              <w:t xml:space="preserve"> менен</w:t>
            </w:r>
            <w:r w:rsidRPr="005570D1">
              <w:rPr>
                <w:rFonts w:ascii="Times New Roman" w:hAnsi="Times New Roman"/>
                <w:sz w:val="24"/>
                <w:szCs w:val="24"/>
                <w:lang w:val="ky-KG"/>
              </w:rPr>
              <w:t xml:space="preserve"> </w:t>
            </w:r>
            <w:r>
              <w:rPr>
                <w:rFonts w:ascii="Times New Roman" w:hAnsi="Times New Roman"/>
                <w:sz w:val="24"/>
                <w:szCs w:val="24"/>
                <w:lang w:val="ky-KG"/>
              </w:rPr>
              <w:t>медициналык кызматтарды көрсөтүү стандарты иштелип чыкты</w:t>
            </w:r>
          </w:p>
        </w:tc>
        <w:tc>
          <w:tcPr>
            <w:tcW w:w="648" w:type="pct"/>
            <w:tcMar>
              <w:top w:w="0" w:type="dxa"/>
              <w:left w:w="108" w:type="dxa"/>
              <w:bottom w:w="0" w:type="dxa"/>
              <w:right w:w="108" w:type="dxa"/>
            </w:tcMar>
          </w:tcPr>
          <w:p w14:paraId="03037353" w14:textId="1090F7B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366BDBDE" w14:textId="247C3EEA"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73216A26" w14:textId="77777777" w:rsidTr="00900446">
        <w:trPr>
          <w:trHeight w:val="20"/>
        </w:trPr>
        <w:tc>
          <w:tcPr>
            <w:tcW w:w="183" w:type="pct"/>
            <w:tcMar>
              <w:top w:w="0" w:type="dxa"/>
              <w:left w:w="108" w:type="dxa"/>
              <w:bottom w:w="0" w:type="dxa"/>
              <w:right w:w="108" w:type="dxa"/>
            </w:tcMar>
          </w:tcPr>
          <w:p w14:paraId="54CCA114" w14:textId="0BAC8FF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94C5A9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13C93B9" w14:textId="4D864E2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Аз мобилдүү жана калктын алыскы топтору үчүн мобилдик медициналык клиникалардын жана үйгө баруу көчмө кызматтарынын ишин жакшыртуу</w:t>
            </w:r>
          </w:p>
        </w:tc>
        <w:tc>
          <w:tcPr>
            <w:tcW w:w="472" w:type="pct"/>
            <w:tcMar>
              <w:top w:w="0" w:type="dxa"/>
              <w:left w:w="108" w:type="dxa"/>
              <w:bottom w:w="0" w:type="dxa"/>
              <w:right w:w="108" w:type="dxa"/>
            </w:tcMar>
          </w:tcPr>
          <w:p w14:paraId="5BFBE883" w14:textId="34712262"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1-декабрь</w:t>
            </w:r>
          </w:p>
        </w:tc>
        <w:tc>
          <w:tcPr>
            <w:tcW w:w="974" w:type="pct"/>
            <w:tcMar>
              <w:top w:w="0" w:type="dxa"/>
              <w:left w:w="108" w:type="dxa"/>
              <w:bottom w:w="0" w:type="dxa"/>
              <w:right w:w="108" w:type="dxa"/>
            </w:tcMar>
          </w:tcPr>
          <w:p w14:paraId="6A13CE4B" w14:textId="7340D8DF"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 xml:space="preserve">Алыскы </w:t>
            </w:r>
            <w:r w:rsidRPr="005570D1">
              <w:rPr>
                <w:rFonts w:ascii="Times New Roman" w:hAnsi="Times New Roman"/>
                <w:sz w:val="24"/>
                <w:szCs w:val="24"/>
                <w:lang w:val="ky-KG"/>
              </w:rPr>
              <w:t>райондордун</w:t>
            </w:r>
            <w:r w:rsidRPr="005570D1">
              <w:rPr>
                <w:rFonts w:ascii="Times New Roman" w:hAnsi="Times New Roman"/>
                <w:sz w:val="24"/>
                <w:szCs w:val="24"/>
              </w:rPr>
              <w:t xml:space="preserve"> калк</w:t>
            </w:r>
            <w:r w:rsidRPr="005570D1">
              <w:rPr>
                <w:rFonts w:ascii="Times New Roman" w:hAnsi="Times New Roman"/>
                <w:sz w:val="24"/>
                <w:szCs w:val="24"/>
                <w:lang w:val="ky-KG"/>
              </w:rPr>
              <w:t>тын</w:t>
            </w:r>
            <w:r w:rsidRPr="005570D1">
              <w:rPr>
                <w:rFonts w:ascii="Times New Roman" w:hAnsi="Times New Roman"/>
                <w:sz w:val="24"/>
                <w:szCs w:val="24"/>
              </w:rPr>
              <w:t xml:space="preserve"> 30</w:t>
            </w:r>
            <w:r w:rsidRPr="005570D1">
              <w:rPr>
                <w:rFonts w:ascii="Times New Roman" w:hAnsi="Times New Roman"/>
                <w:sz w:val="24"/>
                <w:szCs w:val="24"/>
                <w:lang w:val="ky-KG"/>
              </w:rPr>
              <w:t xml:space="preserve"> </w:t>
            </w:r>
            <w:r w:rsidRPr="005570D1">
              <w:rPr>
                <w:rFonts w:ascii="Times New Roman" w:hAnsi="Times New Roman"/>
                <w:sz w:val="24"/>
                <w:szCs w:val="24"/>
              </w:rPr>
              <w:t>%</w:t>
            </w:r>
            <w:r w:rsidRPr="005570D1">
              <w:rPr>
                <w:rFonts w:ascii="Times New Roman" w:hAnsi="Times New Roman"/>
                <w:sz w:val="24"/>
                <w:szCs w:val="24"/>
                <w:lang w:val="ky-KG"/>
              </w:rPr>
              <w:t>ы</w:t>
            </w:r>
            <w:r w:rsidRPr="005570D1">
              <w:rPr>
                <w:rFonts w:ascii="Times New Roman" w:hAnsi="Times New Roman"/>
                <w:sz w:val="24"/>
                <w:szCs w:val="24"/>
              </w:rPr>
              <w:t xml:space="preserve"> медициналык кароо</w:t>
            </w:r>
            <w:r w:rsidRPr="005570D1">
              <w:rPr>
                <w:rFonts w:ascii="Times New Roman" w:hAnsi="Times New Roman"/>
                <w:sz w:val="24"/>
                <w:szCs w:val="24"/>
                <w:lang w:val="ky-KG"/>
              </w:rPr>
              <w:t xml:space="preserve"> менен камсыз кылынды</w:t>
            </w:r>
          </w:p>
        </w:tc>
        <w:tc>
          <w:tcPr>
            <w:tcW w:w="648" w:type="pct"/>
            <w:tcMar>
              <w:top w:w="0" w:type="dxa"/>
              <w:left w:w="108" w:type="dxa"/>
              <w:bottom w:w="0" w:type="dxa"/>
              <w:right w:w="108" w:type="dxa"/>
            </w:tcMar>
          </w:tcPr>
          <w:p w14:paraId="19CCE9F6"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lang w:val="ky-KG"/>
              </w:rPr>
              <w:t>ССМ</w:t>
            </w:r>
            <w:r w:rsidRPr="005570D1">
              <w:rPr>
                <w:rFonts w:ascii="Times New Roman" w:hAnsi="Times New Roman"/>
                <w:sz w:val="24"/>
                <w:szCs w:val="24"/>
              </w:rPr>
              <w:t>, КРП облустардагы ЫУӨ</w:t>
            </w:r>
          </w:p>
          <w:p w14:paraId="14DDF1E2"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1952E64" w14:textId="65383B16"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Республикалык бюджеттин, өнүктүрүү боюнча өнөктөштөрдүн каражаттарынын алкагында</w:t>
            </w:r>
          </w:p>
        </w:tc>
      </w:tr>
      <w:tr w:rsidR="005744A0" w:rsidRPr="00D74E46" w14:paraId="5BA14DD7" w14:textId="77777777" w:rsidTr="00900446">
        <w:trPr>
          <w:trHeight w:val="20"/>
        </w:trPr>
        <w:tc>
          <w:tcPr>
            <w:tcW w:w="183" w:type="pct"/>
            <w:tcMar>
              <w:top w:w="0" w:type="dxa"/>
              <w:left w:w="108" w:type="dxa"/>
              <w:bottom w:w="0" w:type="dxa"/>
              <w:right w:w="108" w:type="dxa"/>
            </w:tcMar>
          </w:tcPr>
          <w:p w14:paraId="0BFD3F7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D784559" w14:textId="6BABFE0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Коомдук саламаттык сактоо </w:t>
            </w:r>
            <w:r>
              <w:rPr>
                <w:rFonts w:ascii="Times New Roman" w:hAnsi="Times New Roman"/>
                <w:sz w:val="24"/>
                <w:szCs w:val="24"/>
                <w:lang w:val="ky-KG"/>
              </w:rPr>
              <w:t>жаатындагы</w:t>
            </w:r>
            <w:r w:rsidRPr="005570D1">
              <w:rPr>
                <w:rFonts w:ascii="Times New Roman" w:hAnsi="Times New Roman"/>
                <w:sz w:val="24"/>
                <w:szCs w:val="24"/>
                <w:lang w:val="ky-KG"/>
              </w:rPr>
              <w:t xml:space="preserve"> санариптик чечимдерди бирдиктүү </w:t>
            </w:r>
            <w:r w:rsidRPr="005570D1">
              <w:rPr>
                <w:rFonts w:ascii="Times New Roman" w:hAnsi="Times New Roman"/>
                <w:sz w:val="24"/>
                <w:szCs w:val="24"/>
                <w:lang w:val="ky-KG"/>
              </w:rPr>
              <w:lastRenderedPageBreak/>
              <w:t>медициналык маалымат</w:t>
            </w:r>
            <w:r>
              <w:rPr>
                <w:rFonts w:ascii="Times New Roman" w:hAnsi="Times New Roman"/>
                <w:sz w:val="24"/>
                <w:szCs w:val="24"/>
                <w:lang w:val="ky-KG"/>
              </w:rPr>
              <w:t xml:space="preserve">тык системага </w:t>
            </w:r>
            <w:r w:rsidRPr="005570D1">
              <w:rPr>
                <w:rFonts w:ascii="Times New Roman" w:hAnsi="Times New Roman"/>
                <w:sz w:val="24"/>
                <w:szCs w:val="24"/>
                <w:lang w:val="ky-KG"/>
              </w:rPr>
              <w:t>интеграциялоо</w:t>
            </w:r>
          </w:p>
        </w:tc>
        <w:tc>
          <w:tcPr>
            <w:tcW w:w="1182" w:type="pct"/>
            <w:tcMar>
              <w:top w:w="0" w:type="dxa"/>
              <w:left w:w="108" w:type="dxa"/>
              <w:bottom w:w="0" w:type="dxa"/>
              <w:right w:w="108" w:type="dxa"/>
            </w:tcMar>
          </w:tcPr>
          <w:p w14:paraId="5A0912A4" w14:textId="403D6F12" w:rsidR="005744A0" w:rsidRPr="005570D1" w:rsidRDefault="005744A0" w:rsidP="005744A0">
            <w:pPr>
              <w:pStyle w:val="a5"/>
              <w:rPr>
                <w:rStyle w:val="ypks7kbdpwfgdykd3qb9"/>
                <w:rFonts w:ascii="Times New Roman" w:hAnsi="Times New Roman"/>
                <w:sz w:val="24"/>
                <w:szCs w:val="24"/>
                <w:lang w:val="ky-KG"/>
              </w:rPr>
            </w:pPr>
            <w:r>
              <w:rPr>
                <w:rFonts w:ascii="Times New Roman" w:hAnsi="Times New Roman"/>
                <w:sz w:val="24"/>
                <w:szCs w:val="24"/>
                <w:lang w:val="ky-KG"/>
              </w:rPr>
              <w:lastRenderedPageBreak/>
              <w:t>Саламаттык сактоо маалыматтык системасына</w:t>
            </w:r>
            <w:r w:rsidRPr="005570D1">
              <w:rPr>
                <w:rFonts w:ascii="Times New Roman" w:hAnsi="Times New Roman"/>
                <w:sz w:val="24"/>
                <w:szCs w:val="24"/>
                <w:lang w:val="ky-KG"/>
              </w:rPr>
              <w:t xml:space="preserve"> мониторинг жүргүзүүнүн, талдоонун жана башкаруунун натыйжалуулугун </w:t>
            </w:r>
            <w:r w:rsidRPr="005570D1">
              <w:rPr>
                <w:rFonts w:ascii="Times New Roman" w:hAnsi="Times New Roman"/>
                <w:sz w:val="24"/>
                <w:szCs w:val="24"/>
                <w:lang w:val="ky-KG"/>
              </w:rPr>
              <w:lastRenderedPageBreak/>
              <w:t xml:space="preserve">жогорулатуу үчүн </w:t>
            </w:r>
            <w:r>
              <w:rPr>
                <w:rFonts w:ascii="Times New Roman" w:hAnsi="Times New Roman"/>
                <w:sz w:val="24"/>
                <w:szCs w:val="24"/>
                <w:lang w:val="ky-KG"/>
              </w:rPr>
              <w:t>к</w:t>
            </w:r>
            <w:r w:rsidRPr="005570D1">
              <w:rPr>
                <w:rFonts w:ascii="Times New Roman" w:hAnsi="Times New Roman"/>
                <w:sz w:val="24"/>
                <w:szCs w:val="24"/>
                <w:lang w:val="ky-KG"/>
              </w:rPr>
              <w:t xml:space="preserve">оомдук саламаттык сактоо </w:t>
            </w:r>
            <w:r>
              <w:rPr>
                <w:rFonts w:ascii="Times New Roman" w:hAnsi="Times New Roman"/>
                <w:sz w:val="24"/>
                <w:szCs w:val="24"/>
                <w:lang w:val="ky-KG"/>
              </w:rPr>
              <w:t>чөйрөсүндөгү</w:t>
            </w:r>
            <w:r w:rsidRPr="005570D1">
              <w:rPr>
                <w:rFonts w:ascii="Times New Roman" w:hAnsi="Times New Roman"/>
                <w:sz w:val="24"/>
                <w:szCs w:val="24"/>
                <w:lang w:val="ky-KG"/>
              </w:rPr>
              <w:t xml:space="preserve"> санариптик чечимдерди бирдиктүү медициналык маалыматтык системага интеграциялоо</w:t>
            </w:r>
            <w:r>
              <w:rPr>
                <w:rFonts w:ascii="Times New Roman" w:hAnsi="Times New Roman"/>
                <w:sz w:val="24"/>
                <w:szCs w:val="24"/>
                <w:lang w:val="ky-KG"/>
              </w:rPr>
              <w:t>, анын ичинде</w:t>
            </w:r>
            <w:r w:rsidRPr="005570D1">
              <w:rPr>
                <w:rFonts w:ascii="Times New Roman" w:hAnsi="Times New Roman"/>
                <w:sz w:val="24"/>
                <w:szCs w:val="24"/>
                <w:lang w:val="ky-KG"/>
              </w:rPr>
              <w:t xml:space="preserve"> </w:t>
            </w:r>
            <w:r>
              <w:rPr>
                <w:rFonts w:ascii="Times New Roman" w:hAnsi="Times New Roman"/>
                <w:sz w:val="24"/>
                <w:szCs w:val="24"/>
                <w:lang w:val="ky-KG"/>
              </w:rPr>
              <w:t>IE</w:t>
            </w:r>
            <w:r w:rsidRPr="002C48C7">
              <w:rPr>
                <w:rFonts w:ascii="Times New Roman" w:hAnsi="Times New Roman"/>
                <w:sz w:val="24"/>
                <w:szCs w:val="24"/>
                <w:lang w:val="ky-KG"/>
              </w:rPr>
              <w:t>mdoo</w:t>
            </w:r>
            <w:r>
              <w:rPr>
                <w:rFonts w:ascii="Times New Roman" w:hAnsi="Times New Roman"/>
                <w:sz w:val="24"/>
                <w:szCs w:val="24"/>
                <w:lang w:val="ky-KG"/>
              </w:rPr>
              <w:t xml:space="preserve">, IEPID, </w:t>
            </w:r>
            <w:r w:rsidRPr="002C48C7">
              <w:rPr>
                <w:rFonts w:ascii="Times New Roman" w:hAnsi="Times New Roman"/>
                <w:sz w:val="24"/>
                <w:szCs w:val="24"/>
                <w:lang w:val="ky-KG"/>
              </w:rPr>
              <w:t>ILAB</w:t>
            </w:r>
            <w:r>
              <w:rPr>
                <w:rFonts w:ascii="Times New Roman" w:hAnsi="Times New Roman"/>
                <w:sz w:val="24"/>
                <w:szCs w:val="24"/>
                <w:lang w:val="ky-KG"/>
              </w:rPr>
              <w:t xml:space="preserve"> маалыматтык системалары аркылуу</w:t>
            </w:r>
            <w:r w:rsidRPr="005570D1">
              <w:rPr>
                <w:rFonts w:ascii="Times New Roman" w:hAnsi="Times New Roman"/>
                <w:sz w:val="24"/>
                <w:szCs w:val="24"/>
                <w:lang w:val="ky-KG"/>
              </w:rPr>
              <w:t xml:space="preserve"> </w:t>
            </w:r>
          </w:p>
        </w:tc>
        <w:tc>
          <w:tcPr>
            <w:tcW w:w="472" w:type="pct"/>
            <w:tcMar>
              <w:top w:w="0" w:type="dxa"/>
              <w:left w:w="108" w:type="dxa"/>
              <w:bottom w:w="0" w:type="dxa"/>
              <w:right w:w="108" w:type="dxa"/>
            </w:tcMar>
          </w:tcPr>
          <w:p w14:paraId="291CF6F8" w14:textId="0FDACA40"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lastRenderedPageBreak/>
              <w:t>25-ноябрь</w:t>
            </w:r>
          </w:p>
        </w:tc>
        <w:tc>
          <w:tcPr>
            <w:tcW w:w="974" w:type="pct"/>
            <w:tcMar>
              <w:top w:w="0" w:type="dxa"/>
              <w:left w:w="108" w:type="dxa"/>
              <w:bottom w:w="0" w:type="dxa"/>
              <w:right w:w="108" w:type="dxa"/>
            </w:tcMar>
          </w:tcPr>
          <w:p w14:paraId="573B5651" w14:textId="578DC261" w:rsidR="005744A0" w:rsidRPr="00C93D69" w:rsidRDefault="005744A0" w:rsidP="005744A0">
            <w:pPr>
              <w:pStyle w:val="a5"/>
              <w:rPr>
                <w:rFonts w:ascii="Times New Roman" w:hAnsi="Times New Roman"/>
                <w:sz w:val="24"/>
                <w:szCs w:val="24"/>
                <w:lang w:val="ky-KG"/>
              </w:rPr>
            </w:pPr>
            <w:r>
              <w:rPr>
                <w:rFonts w:ascii="Times New Roman" w:hAnsi="Times New Roman"/>
                <w:sz w:val="24"/>
                <w:szCs w:val="24"/>
                <w:lang w:val="ky-KG"/>
              </w:rPr>
              <w:t>Бирдиктүү маалыматтык системага и</w:t>
            </w:r>
            <w:r>
              <w:rPr>
                <w:rFonts w:ascii="Times New Roman" w:hAnsi="Times New Roman"/>
                <w:sz w:val="24"/>
                <w:szCs w:val="24"/>
              </w:rPr>
              <w:t>нтеграция ж</w:t>
            </w:r>
            <w:r>
              <w:rPr>
                <w:rFonts w:ascii="Times New Roman" w:hAnsi="Times New Roman"/>
                <w:sz w:val="24"/>
                <w:szCs w:val="24"/>
                <w:lang w:val="ky-KG"/>
              </w:rPr>
              <w:t>үргүзүлдү</w:t>
            </w:r>
          </w:p>
        </w:tc>
        <w:tc>
          <w:tcPr>
            <w:tcW w:w="648" w:type="pct"/>
            <w:tcMar>
              <w:top w:w="0" w:type="dxa"/>
              <w:left w:w="108" w:type="dxa"/>
              <w:bottom w:w="0" w:type="dxa"/>
              <w:right w:w="108" w:type="dxa"/>
            </w:tcMar>
          </w:tcPr>
          <w:p w14:paraId="7466E7DD"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ССМ, “Түндүк” ААК (макулдашуу боюнча)</w:t>
            </w:r>
          </w:p>
          <w:p w14:paraId="1A6B538B"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270C77A" w14:textId="2ADA075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lastRenderedPageBreak/>
              <w:t xml:space="preserve">Республикалык бюджеттин, өнүктүрүү боюнча өнөктөштөрдүн </w:t>
            </w:r>
            <w:r w:rsidRPr="005570D1">
              <w:rPr>
                <w:rFonts w:ascii="Times New Roman" w:hAnsi="Times New Roman"/>
                <w:sz w:val="24"/>
                <w:szCs w:val="24"/>
                <w:lang w:val="ky-KG"/>
              </w:rPr>
              <w:lastRenderedPageBreak/>
              <w:t>каражаттарынын алкагында</w:t>
            </w:r>
          </w:p>
        </w:tc>
      </w:tr>
      <w:tr w:rsidR="005744A0" w:rsidRPr="00D74E46" w14:paraId="6C22C3DA" w14:textId="77777777" w:rsidTr="00900446">
        <w:trPr>
          <w:trHeight w:val="20"/>
        </w:trPr>
        <w:tc>
          <w:tcPr>
            <w:tcW w:w="183" w:type="pct"/>
            <w:tcMar>
              <w:top w:w="0" w:type="dxa"/>
              <w:left w:w="108" w:type="dxa"/>
              <w:bottom w:w="0" w:type="dxa"/>
              <w:right w:w="108" w:type="dxa"/>
            </w:tcMar>
          </w:tcPr>
          <w:p w14:paraId="58B6FC7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F0059DD" w14:textId="095775F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Массалык вакцинациялоо программаларын ишке киргизүү</w:t>
            </w:r>
          </w:p>
        </w:tc>
        <w:tc>
          <w:tcPr>
            <w:tcW w:w="1182" w:type="pct"/>
            <w:tcMar>
              <w:top w:w="0" w:type="dxa"/>
              <w:left w:w="108" w:type="dxa"/>
              <w:bottom w:w="0" w:type="dxa"/>
              <w:right w:w="108" w:type="dxa"/>
            </w:tcMar>
          </w:tcPr>
          <w:p w14:paraId="4B845E0F" w14:textId="7B5609E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shd w:val="clear" w:color="auto" w:fill="FFFFFF"/>
                <w:lang w:val="ky-KG"/>
              </w:rPr>
              <w:t>Вакцинациялоонун кыйла жеткиликтүүлүгү</w:t>
            </w:r>
            <w:r>
              <w:rPr>
                <w:rFonts w:ascii="Times New Roman" w:hAnsi="Times New Roman"/>
                <w:sz w:val="24"/>
                <w:szCs w:val="24"/>
                <w:shd w:val="clear" w:color="auto" w:fill="FFFFFF"/>
                <w:lang w:val="ky-KG"/>
              </w:rPr>
              <w:t>н камсыз кылуу</w:t>
            </w:r>
            <w:r w:rsidRPr="005570D1">
              <w:rPr>
                <w:rFonts w:ascii="Times New Roman" w:hAnsi="Times New Roman"/>
                <w:sz w:val="24"/>
                <w:szCs w:val="24"/>
                <w:shd w:val="clear" w:color="auto" w:fill="FFFFFF"/>
                <w:lang w:val="ky-KG"/>
              </w:rPr>
              <w:t xml:space="preserve"> үчүн алыскы райондордо, </w:t>
            </w:r>
            <w:r>
              <w:rPr>
                <w:rFonts w:ascii="Times New Roman" w:hAnsi="Times New Roman"/>
                <w:sz w:val="24"/>
                <w:szCs w:val="24"/>
                <w:shd w:val="clear" w:color="auto" w:fill="FFFFFF"/>
                <w:lang w:val="ky-KG"/>
              </w:rPr>
              <w:t>коомдук жайларда</w:t>
            </w:r>
            <w:r w:rsidRPr="005570D1">
              <w:rPr>
                <w:rFonts w:ascii="Times New Roman" w:hAnsi="Times New Roman"/>
                <w:sz w:val="24"/>
                <w:szCs w:val="24"/>
                <w:shd w:val="clear" w:color="auto" w:fill="FFFFFF"/>
                <w:lang w:val="ky-KG"/>
              </w:rPr>
              <w:t xml:space="preserve"> же жумуш орундарында 140 көчмө  мобилдик бригадаларын уюштуруу</w:t>
            </w:r>
          </w:p>
        </w:tc>
        <w:tc>
          <w:tcPr>
            <w:tcW w:w="472" w:type="pct"/>
            <w:tcMar>
              <w:top w:w="0" w:type="dxa"/>
              <w:left w:w="108" w:type="dxa"/>
              <w:bottom w:w="0" w:type="dxa"/>
              <w:right w:w="108" w:type="dxa"/>
            </w:tcMar>
          </w:tcPr>
          <w:p w14:paraId="30193925" w14:textId="2EC7D0F2"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 xml:space="preserve">25-ноябрь </w:t>
            </w:r>
          </w:p>
        </w:tc>
        <w:tc>
          <w:tcPr>
            <w:tcW w:w="974" w:type="pct"/>
            <w:tcMar>
              <w:top w:w="0" w:type="dxa"/>
              <w:left w:w="108" w:type="dxa"/>
              <w:bottom w:w="0" w:type="dxa"/>
              <w:right w:w="108" w:type="dxa"/>
            </w:tcMar>
          </w:tcPr>
          <w:p w14:paraId="52B21629" w14:textId="42A7938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5 жашка чейинки балдарды нөлдүк доза</w:t>
            </w:r>
            <w:r w:rsidRPr="005570D1">
              <w:rPr>
                <w:rFonts w:ascii="Times New Roman" w:hAnsi="Times New Roman"/>
                <w:sz w:val="24"/>
                <w:szCs w:val="24"/>
                <w:lang w:val="ky-KG"/>
              </w:rPr>
              <w:t>да вакцинациялоо</w:t>
            </w:r>
            <w:r w:rsidRPr="005570D1">
              <w:rPr>
                <w:rFonts w:ascii="Times New Roman" w:hAnsi="Times New Roman"/>
                <w:sz w:val="24"/>
                <w:szCs w:val="24"/>
              </w:rPr>
              <w:t xml:space="preserve"> 85</w:t>
            </w:r>
            <w:r w:rsidRPr="005570D1">
              <w:rPr>
                <w:rFonts w:ascii="Times New Roman" w:hAnsi="Times New Roman"/>
                <w:sz w:val="24"/>
                <w:szCs w:val="24"/>
                <w:lang w:val="ky-KG"/>
              </w:rPr>
              <w:t xml:space="preserve"> </w:t>
            </w:r>
            <w:r w:rsidRPr="005570D1">
              <w:rPr>
                <w:rFonts w:ascii="Times New Roman" w:hAnsi="Times New Roman"/>
                <w:sz w:val="24"/>
                <w:szCs w:val="24"/>
              </w:rPr>
              <w:t>%</w:t>
            </w:r>
            <w:r w:rsidRPr="005570D1">
              <w:rPr>
                <w:rFonts w:ascii="Times New Roman" w:hAnsi="Times New Roman"/>
                <w:sz w:val="24"/>
                <w:szCs w:val="24"/>
                <w:lang w:val="ky-KG"/>
              </w:rPr>
              <w:t>дан кем эмес</w:t>
            </w:r>
            <w:r w:rsidRPr="005570D1">
              <w:rPr>
                <w:rFonts w:ascii="Times New Roman" w:hAnsi="Times New Roman"/>
                <w:sz w:val="24"/>
                <w:szCs w:val="24"/>
              </w:rPr>
              <w:t xml:space="preserve"> </w:t>
            </w:r>
            <w:r w:rsidRPr="005570D1">
              <w:rPr>
                <w:rFonts w:ascii="Times New Roman" w:hAnsi="Times New Roman"/>
                <w:sz w:val="24"/>
                <w:szCs w:val="24"/>
                <w:lang w:val="ky-KG"/>
              </w:rPr>
              <w:t>камтылды</w:t>
            </w:r>
          </w:p>
        </w:tc>
        <w:tc>
          <w:tcPr>
            <w:tcW w:w="648" w:type="pct"/>
            <w:tcMar>
              <w:top w:w="0" w:type="dxa"/>
              <w:left w:w="108" w:type="dxa"/>
              <w:bottom w:w="0" w:type="dxa"/>
              <w:right w:w="108" w:type="dxa"/>
            </w:tcMar>
          </w:tcPr>
          <w:p w14:paraId="1508F4F2" w14:textId="31D3840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Агартуумин</w:t>
            </w:r>
            <w:r w:rsidRPr="005570D1">
              <w:rPr>
                <w:rFonts w:ascii="Times New Roman" w:hAnsi="Times New Roman" w:cs="Times New Roman"/>
                <w:sz w:val="24"/>
                <w:szCs w:val="24"/>
              </w:rPr>
              <w:t>, КРП облустардагы ЫУӨ</w:t>
            </w:r>
          </w:p>
        </w:tc>
        <w:tc>
          <w:tcPr>
            <w:tcW w:w="652" w:type="pct"/>
          </w:tcPr>
          <w:p w14:paraId="13A9976C" w14:textId="1A7DB0AE"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ММКФ бюджетинин каражаттарынын алкагында</w:t>
            </w:r>
          </w:p>
        </w:tc>
      </w:tr>
      <w:tr w:rsidR="005744A0" w:rsidRPr="00D74E46" w14:paraId="0F0394C6" w14:textId="77777777" w:rsidTr="00900446">
        <w:trPr>
          <w:trHeight w:val="20"/>
        </w:trPr>
        <w:tc>
          <w:tcPr>
            <w:tcW w:w="183" w:type="pct"/>
            <w:tcMar>
              <w:top w:w="0" w:type="dxa"/>
              <w:left w:w="108" w:type="dxa"/>
              <w:bottom w:w="0" w:type="dxa"/>
              <w:right w:w="108" w:type="dxa"/>
            </w:tcMar>
          </w:tcPr>
          <w:p w14:paraId="5FA5B45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305053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2A6CA81" w14:textId="62EFC16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ФМ</w:t>
            </w:r>
            <w:r>
              <w:rPr>
                <w:rFonts w:ascii="Times New Roman" w:hAnsi="Times New Roman"/>
                <w:sz w:val="24"/>
                <w:szCs w:val="24"/>
                <w:lang w:val="ky-KG"/>
              </w:rPr>
              <w:t>ден бөлүнүүчү</w:t>
            </w:r>
            <w:r w:rsidRPr="005570D1">
              <w:rPr>
                <w:rFonts w:ascii="Times New Roman" w:hAnsi="Times New Roman"/>
                <w:sz w:val="24"/>
                <w:szCs w:val="24"/>
                <w:lang w:val="ky-KG"/>
              </w:rPr>
              <w:t xml:space="preserve"> финансылык каражаттарынын эсебинен иммунизация боюнча кошумча иш-чаралардын мезгилинде вакциналардын жана сарпталуучу материалдардын кошумча дозасын камсыз кылуу </w:t>
            </w:r>
          </w:p>
        </w:tc>
        <w:tc>
          <w:tcPr>
            <w:tcW w:w="472" w:type="pct"/>
            <w:tcMar>
              <w:top w:w="0" w:type="dxa"/>
              <w:left w:w="108" w:type="dxa"/>
              <w:bottom w:w="0" w:type="dxa"/>
              <w:right w:w="108" w:type="dxa"/>
            </w:tcMar>
          </w:tcPr>
          <w:p w14:paraId="73B38C81" w14:textId="22DB5D1E"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 xml:space="preserve">25-ноябрь </w:t>
            </w:r>
          </w:p>
        </w:tc>
        <w:tc>
          <w:tcPr>
            <w:tcW w:w="974" w:type="pct"/>
            <w:tcMar>
              <w:top w:w="0" w:type="dxa"/>
              <w:left w:w="108" w:type="dxa"/>
              <w:bottom w:w="0" w:type="dxa"/>
              <w:right w:w="108" w:type="dxa"/>
            </w:tcMar>
          </w:tcPr>
          <w:p w14:paraId="4A22224E" w14:textId="5490136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Саламаттык сактоо уюмдары иммунизация боюнча кошумча иш-чараларды үзгүлтүксүз жана кечиктирбестен өткөрүү үчүн вакциналардын жана сарпталуучу материалдардын жетиштүү көлөмү менен камсыздалды</w:t>
            </w:r>
          </w:p>
        </w:tc>
        <w:tc>
          <w:tcPr>
            <w:tcW w:w="648" w:type="pct"/>
            <w:tcMar>
              <w:top w:w="0" w:type="dxa"/>
              <w:left w:w="108" w:type="dxa"/>
              <w:bottom w:w="0" w:type="dxa"/>
              <w:right w:w="108" w:type="dxa"/>
            </w:tcMar>
          </w:tcPr>
          <w:p w14:paraId="1A8AE47A" w14:textId="36461A0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5D6BE380" w14:textId="3A61922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ММКФ </w:t>
            </w:r>
            <w:r>
              <w:rPr>
                <w:rFonts w:ascii="Times New Roman" w:hAnsi="Times New Roman"/>
                <w:sz w:val="24"/>
                <w:szCs w:val="24"/>
                <w:lang w:val="ky-KG"/>
              </w:rPr>
              <w:t xml:space="preserve">бюджетинин </w:t>
            </w:r>
            <w:r w:rsidRPr="005570D1">
              <w:rPr>
                <w:rFonts w:ascii="Times New Roman" w:hAnsi="Times New Roman"/>
                <w:sz w:val="24"/>
                <w:szCs w:val="24"/>
                <w:lang w:val="ky-KG"/>
              </w:rPr>
              <w:t>каражаттарынын алкагында</w:t>
            </w:r>
          </w:p>
        </w:tc>
      </w:tr>
      <w:tr w:rsidR="005744A0" w:rsidRPr="00D74E46" w14:paraId="4E949056" w14:textId="77777777" w:rsidTr="00900446">
        <w:trPr>
          <w:trHeight w:val="20"/>
        </w:trPr>
        <w:tc>
          <w:tcPr>
            <w:tcW w:w="183" w:type="pct"/>
            <w:tcMar>
              <w:top w:w="0" w:type="dxa"/>
              <w:left w:w="108" w:type="dxa"/>
              <w:bottom w:w="0" w:type="dxa"/>
              <w:right w:w="108" w:type="dxa"/>
            </w:tcMar>
          </w:tcPr>
          <w:p w14:paraId="499465D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D12BA4C" w14:textId="23C2854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Социалдык-экономикалык чакырыктар менен байланышкан ден </w:t>
            </w:r>
            <w:r w:rsidRPr="005570D1">
              <w:rPr>
                <w:rFonts w:ascii="Times New Roman" w:hAnsi="Times New Roman"/>
                <w:sz w:val="24"/>
                <w:szCs w:val="24"/>
                <w:lang w:val="ky-KG"/>
              </w:rPr>
              <w:lastRenderedPageBreak/>
              <w:t>соолук үчүн тобокелдиктерди баалоонун жана башкаруунун бирдиктүү улуттук санариптик системасын ишке киргизүү, ошондой эле оорулардын, эпидемиялардын жайылышынын ар түрдүү сценарийлерин моделдөө жана болжолдоо технологиясын иштеп чыгуу</w:t>
            </w:r>
          </w:p>
        </w:tc>
        <w:tc>
          <w:tcPr>
            <w:tcW w:w="1182" w:type="pct"/>
            <w:tcMar>
              <w:top w:w="0" w:type="dxa"/>
              <w:left w:w="108" w:type="dxa"/>
              <w:bottom w:w="0" w:type="dxa"/>
              <w:right w:w="108" w:type="dxa"/>
            </w:tcMar>
          </w:tcPr>
          <w:p w14:paraId="3281D85E" w14:textId="7880823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 xml:space="preserve">Кемчиликтерди аныктоо максатында учурдагы ченемдик укуктук базага комплекстүү талдоо жүргүзүү, климаттын </w:t>
            </w:r>
            <w:r w:rsidRPr="005570D1">
              <w:rPr>
                <w:rFonts w:ascii="Times New Roman" w:hAnsi="Times New Roman"/>
                <w:sz w:val="24"/>
                <w:szCs w:val="24"/>
                <w:lang w:val="ky-KG"/>
              </w:rPr>
              <w:lastRenderedPageBreak/>
              <w:t>өзгөрүшүнүн жана экологиялык факторлордун коомдук саламаттыкка терс таасирин жумшартуу үчүн аны өркүндөтүү боюнча сунуштарды иштеп чыгуу</w:t>
            </w:r>
          </w:p>
        </w:tc>
        <w:tc>
          <w:tcPr>
            <w:tcW w:w="472" w:type="pct"/>
            <w:tcMar>
              <w:top w:w="0" w:type="dxa"/>
              <w:left w:w="108" w:type="dxa"/>
              <w:bottom w:w="0" w:type="dxa"/>
              <w:right w:w="108" w:type="dxa"/>
            </w:tcMar>
          </w:tcPr>
          <w:p w14:paraId="3A56510F" w14:textId="75111887"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lastRenderedPageBreak/>
              <w:t>25-ноябрь</w:t>
            </w:r>
          </w:p>
        </w:tc>
        <w:tc>
          <w:tcPr>
            <w:tcW w:w="974" w:type="pct"/>
            <w:tcMar>
              <w:top w:w="0" w:type="dxa"/>
              <w:left w:w="108" w:type="dxa"/>
              <w:bottom w:w="0" w:type="dxa"/>
              <w:right w:w="108" w:type="dxa"/>
            </w:tcMar>
          </w:tcPr>
          <w:p w14:paraId="1C708E29" w14:textId="2BE6E01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Ченемдик</w:t>
            </w:r>
            <w:r>
              <w:rPr>
                <w:rFonts w:ascii="Times New Roman" w:hAnsi="Times New Roman"/>
                <w:sz w:val="24"/>
                <w:szCs w:val="24"/>
                <w:lang w:val="ky-KG"/>
              </w:rPr>
              <w:t xml:space="preserve"> </w:t>
            </w:r>
            <w:r w:rsidRPr="005570D1">
              <w:rPr>
                <w:rFonts w:ascii="Times New Roman" w:hAnsi="Times New Roman"/>
                <w:sz w:val="24"/>
                <w:szCs w:val="24"/>
                <w:lang w:val="ky-KG"/>
              </w:rPr>
              <w:t xml:space="preserve">укуктук базага талдоо жүргүзүлдү, климаттын өзгөрүшү жана ден соолукка тийгизген </w:t>
            </w:r>
            <w:r w:rsidRPr="005570D1">
              <w:rPr>
                <w:rFonts w:ascii="Times New Roman" w:hAnsi="Times New Roman"/>
                <w:sz w:val="24"/>
                <w:szCs w:val="24"/>
                <w:lang w:val="ky-KG"/>
              </w:rPr>
              <w:lastRenderedPageBreak/>
              <w:t>таасири боюнча мыйзамдык жана мыйзам алдындагы актыларга өзгөртүүлөрдү киргизүү боюнча ЧУА долбоорлору даярдалды</w:t>
            </w:r>
          </w:p>
        </w:tc>
        <w:tc>
          <w:tcPr>
            <w:tcW w:w="648" w:type="pct"/>
            <w:tcMar>
              <w:top w:w="0" w:type="dxa"/>
              <w:left w:w="108" w:type="dxa"/>
              <w:bottom w:w="0" w:type="dxa"/>
              <w:right w:w="108" w:type="dxa"/>
            </w:tcMar>
          </w:tcPr>
          <w:p w14:paraId="250A68FA" w14:textId="532EAAB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ССМ</w:t>
            </w:r>
            <w:r w:rsidRPr="005570D1">
              <w:rPr>
                <w:rFonts w:ascii="Times New Roman" w:hAnsi="Times New Roman" w:cs="Times New Roman"/>
                <w:bCs/>
                <w:sz w:val="24"/>
                <w:szCs w:val="24"/>
              </w:rPr>
              <w:t xml:space="preserve">, </w:t>
            </w:r>
            <w:r w:rsidRPr="005570D1">
              <w:rPr>
                <w:rFonts w:ascii="Times New Roman" w:hAnsi="Times New Roman" w:cs="Times New Roman"/>
                <w:bCs/>
                <w:sz w:val="24"/>
                <w:szCs w:val="24"/>
                <w:lang w:val="ky-KG"/>
              </w:rPr>
              <w:t>ЖРЭТКМ</w:t>
            </w:r>
          </w:p>
        </w:tc>
        <w:tc>
          <w:tcPr>
            <w:tcW w:w="652" w:type="pct"/>
          </w:tcPr>
          <w:p w14:paraId="1B6A0D7F" w14:textId="4059083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w:t>
            </w:r>
            <w:r w:rsidRPr="005570D1">
              <w:rPr>
                <w:rFonts w:ascii="Times New Roman" w:hAnsi="Times New Roman"/>
                <w:sz w:val="24"/>
                <w:szCs w:val="24"/>
                <w:lang w:val="ky-KG"/>
              </w:rPr>
              <w:lastRenderedPageBreak/>
              <w:t>каражаттарынын алкагында</w:t>
            </w:r>
          </w:p>
        </w:tc>
      </w:tr>
      <w:tr w:rsidR="005744A0" w:rsidRPr="00D74E46" w14:paraId="695EE76C" w14:textId="77777777" w:rsidTr="00900446">
        <w:trPr>
          <w:trHeight w:val="20"/>
        </w:trPr>
        <w:tc>
          <w:tcPr>
            <w:tcW w:w="183" w:type="pct"/>
            <w:tcMar>
              <w:top w:w="0" w:type="dxa"/>
              <w:left w:w="108" w:type="dxa"/>
              <w:bottom w:w="0" w:type="dxa"/>
              <w:right w:w="108" w:type="dxa"/>
            </w:tcMar>
          </w:tcPr>
          <w:p w14:paraId="352BB8E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961DC2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4864CA" w14:textId="329C69D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Тобокелдиктерди баалоону эске алуу менен артыкчылыктуу оорулардын жана мүмкүн болуучу эпидемиялардын жайылуу сценарийлерин болжолдоо моделин иштеп чыгуу</w:t>
            </w:r>
          </w:p>
        </w:tc>
        <w:tc>
          <w:tcPr>
            <w:tcW w:w="472" w:type="pct"/>
            <w:tcMar>
              <w:top w:w="0" w:type="dxa"/>
              <w:left w:w="108" w:type="dxa"/>
              <w:bottom w:w="0" w:type="dxa"/>
              <w:right w:w="108" w:type="dxa"/>
            </w:tcMar>
          </w:tcPr>
          <w:p w14:paraId="764F8D4B" w14:textId="35942FDF"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 xml:space="preserve">25-ноябрь </w:t>
            </w:r>
          </w:p>
        </w:tc>
        <w:tc>
          <w:tcPr>
            <w:tcW w:w="974" w:type="pct"/>
            <w:tcMar>
              <w:top w:w="0" w:type="dxa"/>
              <w:left w:w="108" w:type="dxa"/>
              <w:bottom w:w="0" w:type="dxa"/>
              <w:right w:w="108" w:type="dxa"/>
            </w:tcMar>
          </w:tcPr>
          <w:p w14:paraId="64EC765F" w14:textId="10FD59A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Тобокелдиктерди баалоону эске алуу менен артыкчылыктуу оорулардын жана мүмкүн болуучу эпидемиялардын жайылуу сценарийлерин болжолдоо моделинин долбоору иштелип чыкты</w:t>
            </w:r>
          </w:p>
        </w:tc>
        <w:tc>
          <w:tcPr>
            <w:tcW w:w="648" w:type="pct"/>
            <w:tcMar>
              <w:top w:w="0" w:type="dxa"/>
              <w:left w:w="108" w:type="dxa"/>
              <w:bottom w:w="0" w:type="dxa"/>
              <w:right w:w="108" w:type="dxa"/>
            </w:tcMar>
          </w:tcPr>
          <w:p w14:paraId="5E860BBA" w14:textId="626514C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577CCA04" w14:textId="5ADA666A"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D74E46" w14:paraId="7DC117CF" w14:textId="77777777" w:rsidTr="00900446">
        <w:trPr>
          <w:trHeight w:val="20"/>
        </w:trPr>
        <w:tc>
          <w:tcPr>
            <w:tcW w:w="183" w:type="pct"/>
            <w:tcMar>
              <w:top w:w="0" w:type="dxa"/>
              <w:left w:w="108" w:type="dxa"/>
              <w:bottom w:w="0" w:type="dxa"/>
              <w:right w:w="108" w:type="dxa"/>
            </w:tcMar>
          </w:tcPr>
          <w:p w14:paraId="0E39769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D8855B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24DA19B" w14:textId="0797C7BA" w:rsidR="005744A0" w:rsidRPr="005570D1" w:rsidRDefault="005744A0" w:rsidP="005744A0">
            <w:pPr>
              <w:pStyle w:val="a5"/>
              <w:rPr>
                <w:rStyle w:val="ypks7kbdpwfgdykd3qb9"/>
                <w:rFonts w:ascii="Times New Roman" w:hAnsi="Times New Roman"/>
                <w:sz w:val="24"/>
                <w:szCs w:val="24"/>
                <w:lang w:val="ky-KG"/>
              </w:rPr>
            </w:pPr>
            <w:r w:rsidRPr="00D72D29">
              <w:rPr>
                <w:rFonts w:ascii="Times New Roman" w:hAnsi="Times New Roman"/>
                <w:sz w:val="24"/>
                <w:szCs w:val="24"/>
                <w:lang w:val="ky-KG"/>
              </w:rPr>
              <w:t>Республиканын коргошундун таасиринин деңгээли боюнча</w:t>
            </w:r>
            <w:r>
              <w:rPr>
                <w:rFonts w:ascii="Times New Roman" w:hAnsi="Times New Roman"/>
                <w:sz w:val="24"/>
                <w:szCs w:val="24"/>
                <w:lang w:val="ky-KG"/>
              </w:rPr>
              <w:t xml:space="preserve"> жагымдуу жана жагымсыз кырдаалдагы республиканын </w:t>
            </w:r>
            <w:r w:rsidRPr="00D72D29">
              <w:rPr>
                <w:rFonts w:ascii="Times New Roman" w:hAnsi="Times New Roman"/>
                <w:sz w:val="24"/>
                <w:szCs w:val="24"/>
                <w:lang w:val="ky-KG"/>
              </w:rPr>
              <w:t xml:space="preserve">региондорунда балдардын, анын ичинде мектепке чейинки курактагы </w:t>
            </w:r>
            <w:r>
              <w:rPr>
                <w:rFonts w:ascii="Times New Roman" w:hAnsi="Times New Roman"/>
                <w:sz w:val="24"/>
                <w:szCs w:val="24"/>
                <w:lang w:val="ky-KG"/>
              </w:rPr>
              <w:t>жана кенже класстын окуучуларынын</w:t>
            </w:r>
            <w:r w:rsidRPr="00D72D29">
              <w:rPr>
                <w:rFonts w:ascii="Times New Roman" w:hAnsi="Times New Roman"/>
                <w:sz w:val="24"/>
                <w:szCs w:val="24"/>
                <w:lang w:val="ky-KG"/>
              </w:rPr>
              <w:t xml:space="preserve"> ден соолугуна скринингдик изилдөөлөрдү жүргүзүү</w:t>
            </w:r>
            <w:r w:rsidRPr="005570D1">
              <w:rPr>
                <w:rFonts w:ascii="Times New Roman" w:hAnsi="Times New Roman"/>
                <w:sz w:val="24"/>
                <w:szCs w:val="24"/>
                <w:lang w:val="ky-KG"/>
              </w:rPr>
              <w:t xml:space="preserve"> </w:t>
            </w:r>
          </w:p>
        </w:tc>
        <w:tc>
          <w:tcPr>
            <w:tcW w:w="472" w:type="pct"/>
            <w:tcMar>
              <w:top w:w="0" w:type="dxa"/>
              <w:left w:w="108" w:type="dxa"/>
              <w:bottom w:w="0" w:type="dxa"/>
              <w:right w:w="108" w:type="dxa"/>
            </w:tcMar>
          </w:tcPr>
          <w:p w14:paraId="773D7366" w14:textId="64D5EE87"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 xml:space="preserve">Жыл ичинде </w:t>
            </w:r>
          </w:p>
        </w:tc>
        <w:tc>
          <w:tcPr>
            <w:tcW w:w="974" w:type="pct"/>
            <w:tcMar>
              <w:top w:w="0" w:type="dxa"/>
              <w:left w:w="108" w:type="dxa"/>
              <w:bottom w:w="0" w:type="dxa"/>
              <w:right w:w="108" w:type="dxa"/>
            </w:tcMar>
          </w:tcPr>
          <w:p w14:paraId="7E2CA793" w14:textId="77777777" w:rsidR="005744A0" w:rsidRPr="00D72D29" w:rsidRDefault="005744A0" w:rsidP="005744A0">
            <w:pPr>
              <w:pStyle w:val="a5"/>
              <w:rPr>
                <w:rFonts w:ascii="Times New Roman" w:hAnsi="Times New Roman"/>
                <w:sz w:val="24"/>
                <w:szCs w:val="24"/>
                <w:lang w:val="ky-KG"/>
              </w:rPr>
            </w:pPr>
            <w:r w:rsidRPr="00D72D29">
              <w:rPr>
                <w:rFonts w:ascii="Times New Roman" w:hAnsi="Times New Roman"/>
                <w:sz w:val="24"/>
                <w:szCs w:val="24"/>
                <w:lang w:val="ky-KG"/>
              </w:rPr>
              <w:t>Коргошундун таасири боюнча жагымсыз кырдаалдагы региондордо жашаган балдардын үзгүлтүксүз скринингдик изилдөөлөр менен к</w:t>
            </w:r>
            <w:r>
              <w:rPr>
                <w:rFonts w:ascii="Times New Roman" w:hAnsi="Times New Roman"/>
                <w:sz w:val="24"/>
                <w:szCs w:val="24"/>
                <w:lang w:val="ky-KG"/>
              </w:rPr>
              <w:t xml:space="preserve">амтылган үлүшү </w:t>
            </w:r>
            <w:r>
              <w:rPr>
                <w:rFonts w:ascii="Times New Roman" w:hAnsi="Times New Roman"/>
                <w:sz w:val="24"/>
                <w:szCs w:val="24"/>
                <w:lang w:val="ky-KG"/>
              </w:rPr>
              <w:br/>
              <w:t>90 %га чейин көбөйдү</w:t>
            </w:r>
          </w:p>
          <w:p w14:paraId="0B8103D3" w14:textId="295E3D49" w:rsidR="005744A0" w:rsidRPr="005570D1" w:rsidRDefault="005744A0" w:rsidP="005744A0">
            <w:pPr>
              <w:pStyle w:val="a5"/>
              <w:rPr>
                <w:rFonts w:ascii="Times New Roman" w:hAnsi="Times New Roman"/>
                <w:sz w:val="24"/>
                <w:szCs w:val="24"/>
                <w:lang w:val="ky-KG"/>
              </w:rPr>
            </w:pPr>
          </w:p>
        </w:tc>
        <w:tc>
          <w:tcPr>
            <w:tcW w:w="648" w:type="pct"/>
            <w:tcMar>
              <w:top w:w="0" w:type="dxa"/>
              <w:left w:w="108" w:type="dxa"/>
              <w:bottom w:w="0" w:type="dxa"/>
              <w:right w:w="108" w:type="dxa"/>
            </w:tcMar>
          </w:tcPr>
          <w:p w14:paraId="6F7C721E" w14:textId="1225C03F"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Агартуумин</w:t>
            </w:r>
          </w:p>
        </w:tc>
        <w:tc>
          <w:tcPr>
            <w:tcW w:w="652" w:type="pct"/>
          </w:tcPr>
          <w:p w14:paraId="1432D925" w14:textId="4D4CDE8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0144B94C" w14:textId="77777777" w:rsidTr="00900446">
        <w:trPr>
          <w:trHeight w:val="20"/>
        </w:trPr>
        <w:tc>
          <w:tcPr>
            <w:tcW w:w="183" w:type="pct"/>
            <w:tcMar>
              <w:top w:w="0" w:type="dxa"/>
              <w:left w:w="108" w:type="dxa"/>
              <w:bottom w:w="0" w:type="dxa"/>
              <w:right w:w="108" w:type="dxa"/>
            </w:tcMar>
          </w:tcPr>
          <w:p w14:paraId="22B9275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4277EE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3C9AF7" w14:textId="19015F8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Инфекциялык эмес оорулардын алдын алуу үчүн милдеттүү профилактикалык медициналык кароолордун скринингдик изилдөөлөрүн өз убагында жана сапаттуу жүргүзүлүшүн контролдоо механизмдерин иштеп чыгуу </w:t>
            </w:r>
          </w:p>
        </w:tc>
        <w:tc>
          <w:tcPr>
            <w:tcW w:w="472" w:type="pct"/>
            <w:tcMar>
              <w:top w:w="0" w:type="dxa"/>
              <w:left w:w="108" w:type="dxa"/>
              <w:bottom w:w="0" w:type="dxa"/>
              <w:right w:w="108" w:type="dxa"/>
            </w:tcMar>
          </w:tcPr>
          <w:p w14:paraId="3211EC45" w14:textId="64BB3F6B"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25-сентябрь</w:t>
            </w:r>
          </w:p>
        </w:tc>
        <w:tc>
          <w:tcPr>
            <w:tcW w:w="974" w:type="pct"/>
            <w:tcMar>
              <w:top w:w="0" w:type="dxa"/>
              <w:left w:w="108" w:type="dxa"/>
              <w:bottom w:w="0" w:type="dxa"/>
              <w:right w:w="108" w:type="dxa"/>
            </w:tcMar>
          </w:tcPr>
          <w:p w14:paraId="74A1D42D" w14:textId="7E7CE99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Скринингдик изилдөөлөрдүн сапатын контролдоо механизмдери иштелип чыкты</w:t>
            </w:r>
          </w:p>
        </w:tc>
        <w:tc>
          <w:tcPr>
            <w:tcW w:w="648" w:type="pct"/>
            <w:tcMar>
              <w:top w:w="0" w:type="dxa"/>
              <w:left w:w="108" w:type="dxa"/>
              <w:bottom w:w="0" w:type="dxa"/>
              <w:right w:w="108" w:type="dxa"/>
            </w:tcMar>
          </w:tcPr>
          <w:p w14:paraId="7F55BCA1" w14:textId="191A8AD8"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1732571D" w14:textId="2A4D487A"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2F32C643" w14:textId="77777777" w:rsidTr="00900446">
        <w:trPr>
          <w:trHeight w:val="20"/>
        </w:trPr>
        <w:tc>
          <w:tcPr>
            <w:tcW w:w="183" w:type="pct"/>
            <w:tcMar>
              <w:top w:w="0" w:type="dxa"/>
              <w:left w:w="108" w:type="dxa"/>
              <w:bottom w:w="0" w:type="dxa"/>
              <w:right w:w="108" w:type="dxa"/>
            </w:tcMar>
          </w:tcPr>
          <w:p w14:paraId="0BAAE8E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6B6AA95" w14:textId="2127A19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Ден соолукту чыңдоо, оорулардын алдын алуунун жана эрте аныктоо үчүн негиз катары баштапкы медициналык-санитардык жардамды күчөтүү, ошондой эле эрте жашынан жана өмүр бою скринингдик изилдөөлөрдү колдонуу менен ооруларды өз убагында аныктоого жана профилактикалык кароолорду жүргүзүүгө дем берүүчү милдеттүү медициналык камсыздандыруунун механизмдерин ишке киргизүү,</w:t>
            </w:r>
            <w:r>
              <w:rPr>
                <w:rFonts w:ascii="Times New Roman" w:hAnsi="Times New Roman"/>
                <w:sz w:val="24"/>
                <w:szCs w:val="24"/>
                <w:lang w:val="ky-KG"/>
              </w:rPr>
              <w:t xml:space="preserve"> ошондой эле</w:t>
            </w:r>
            <w:r w:rsidRPr="005570D1">
              <w:rPr>
                <w:rFonts w:ascii="Times New Roman" w:hAnsi="Times New Roman"/>
                <w:sz w:val="24"/>
                <w:szCs w:val="24"/>
                <w:lang w:val="ky-KG"/>
              </w:rPr>
              <w:t xml:space="preserve"> жасалма интеллектти жана менчигинин түрүнө карабастан баштапкы медициналык-санитардык жардам көрсөтүүчү саламаттык сактоо уюмдарынын сапаттуу лабораториялык диагностикалык </w:t>
            </w:r>
            <w:r w:rsidRPr="005570D1">
              <w:rPr>
                <w:rFonts w:ascii="Times New Roman" w:hAnsi="Times New Roman"/>
                <w:sz w:val="24"/>
                <w:szCs w:val="24"/>
                <w:lang w:val="ky-KG"/>
              </w:rPr>
              <w:lastRenderedPageBreak/>
              <w:t>мүмкүнчүлүктөрүн колдонуу</w:t>
            </w:r>
          </w:p>
        </w:tc>
        <w:tc>
          <w:tcPr>
            <w:tcW w:w="1182" w:type="pct"/>
            <w:tcMar>
              <w:top w:w="0" w:type="dxa"/>
              <w:left w:w="108" w:type="dxa"/>
              <w:bottom w:w="0" w:type="dxa"/>
              <w:right w:w="108" w:type="dxa"/>
            </w:tcMar>
          </w:tcPr>
          <w:p w14:paraId="18BAF1D8" w14:textId="086F904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Баштапкы медициналык-санитардык жардам көрсөтүү деңгээлинде профилактикалык кызмат көрсөтүүлөрдүн стандарттарын иштеп чыгуу</w:t>
            </w:r>
          </w:p>
        </w:tc>
        <w:tc>
          <w:tcPr>
            <w:tcW w:w="472" w:type="pct"/>
            <w:tcMar>
              <w:top w:w="0" w:type="dxa"/>
              <w:left w:w="108" w:type="dxa"/>
              <w:bottom w:w="0" w:type="dxa"/>
              <w:right w:w="108" w:type="dxa"/>
            </w:tcMar>
          </w:tcPr>
          <w:p w14:paraId="56DCAB88" w14:textId="3AFDB207"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30-октябрь</w:t>
            </w:r>
          </w:p>
        </w:tc>
        <w:tc>
          <w:tcPr>
            <w:tcW w:w="974" w:type="pct"/>
            <w:tcMar>
              <w:top w:w="0" w:type="dxa"/>
              <w:left w:w="108" w:type="dxa"/>
              <w:bottom w:w="0" w:type="dxa"/>
              <w:right w:w="108" w:type="dxa"/>
            </w:tcMar>
          </w:tcPr>
          <w:p w14:paraId="6AAD65DB" w14:textId="31A39B0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Баштапкы медициналык-санитардык жардам көрсөтүү деңгээлинде профилактикалык кызмат көрсөтүүлөрдүн стандарты бекитилди</w:t>
            </w:r>
          </w:p>
        </w:tc>
        <w:tc>
          <w:tcPr>
            <w:tcW w:w="648" w:type="pct"/>
            <w:tcMar>
              <w:top w:w="0" w:type="dxa"/>
              <w:left w:w="108" w:type="dxa"/>
              <w:bottom w:w="0" w:type="dxa"/>
              <w:right w:w="108" w:type="dxa"/>
            </w:tcMar>
          </w:tcPr>
          <w:p w14:paraId="19298084" w14:textId="6C7EFEE8"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68340864" w14:textId="5F06004B"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ММКФ </w:t>
            </w:r>
            <w:r>
              <w:rPr>
                <w:rFonts w:ascii="Times New Roman" w:hAnsi="Times New Roman"/>
                <w:sz w:val="24"/>
                <w:szCs w:val="24"/>
                <w:lang w:val="ky-KG"/>
              </w:rPr>
              <w:t xml:space="preserve">бюджетинин </w:t>
            </w:r>
            <w:r w:rsidRPr="005570D1">
              <w:rPr>
                <w:rFonts w:ascii="Times New Roman" w:hAnsi="Times New Roman"/>
                <w:sz w:val="24"/>
                <w:szCs w:val="24"/>
                <w:lang w:val="ky-KG"/>
              </w:rPr>
              <w:t xml:space="preserve">каражаттарынын алкагында </w:t>
            </w:r>
          </w:p>
        </w:tc>
      </w:tr>
      <w:tr w:rsidR="005744A0" w:rsidRPr="00D74E46" w14:paraId="147EC128" w14:textId="77777777" w:rsidTr="00900446">
        <w:trPr>
          <w:trHeight w:val="20"/>
        </w:trPr>
        <w:tc>
          <w:tcPr>
            <w:tcW w:w="183" w:type="pct"/>
            <w:tcMar>
              <w:top w:w="0" w:type="dxa"/>
              <w:left w:w="108" w:type="dxa"/>
              <w:bottom w:w="0" w:type="dxa"/>
              <w:right w:w="108" w:type="dxa"/>
            </w:tcMar>
          </w:tcPr>
          <w:p w14:paraId="6FEC990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2B722D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6BF8937" w14:textId="04461A63" w:rsidR="005744A0" w:rsidRPr="005570D1" w:rsidRDefault="005744A0" w:rsidP="005744A0">
            <w:pPr>
              <w:pStyle w:val="a5"/>
              <w:rPr>
                <w:rStyle w:val="ypks7kbdpwfgdykd3qb9"/>
                <w:rFonts w:ascii="Times New Roman" w:hAnsi="Times New Roman"/>
                <w:sz w:val="24"/>
                <w:szCs w:val="24"/>
                <w:lang w:val="ky-KG"/>
              </w:rPr>
            </w:pPr>
            <w:r>
              <w:rPr>
                <w:rFonts w:ascii="Times New Roman" w:hAnsi="Times New Roman"/>
                <w:sz w:val="24"/>
                <w:szCs w:val="24"/>
                <w:lang w:val="ky-KG"/>
              </w:rPr>
              <w:t>КР</w:t>
            </w:r>
            <w:r w:rsidRPr="005570D1">
              <w:rPr>
                <w:rFonts w:ascii="Times New Roman" w:hAnsi="Times New Roman"/>
                <w:sz w:val="24"/>
                <w:szCs w:val="24"/>
                <w:lang w:val="ky-KG"/>
              </w:rPr>
              <w:t xml:space="preserve"> Бишкек, Ош шаарларында, ошондой эле Чүй жана Ош облустарында пилоттук режимде пренаталдык скринингди ишке киргизүү</w:t>
            </w:r>
          </w:p>
        </w:tc>
        <w:tc>
          <w:tcPr>
            <w:tcW w:w="472" w:type="pct"/>
            <w:tcMar>
              <w:top w:w="0" w:type="dxa"/>
              <w:left w:w="108" w:type="dxa"/>
              <w:bottom w:w="0" w:type="dxa"/>
              <w:right w:w="108" w:type="dxa"/>
            </w:tcMar>
          </w:tcPr>
          <w:p w14:paraId="1CFFBBEE" w14:textId="106EF2FA"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 xml:space="preserve">30-сентябрь </w:t>
            </w:r>
          </w:p>
        </w:tc>
        <w:tc>
          <w:tcPr>
            <w:tcW w:w="974" w:type="pct"/>
            <w:tcMar>
              <w:top w:w="0" w:type="dxa"/>
              <w:left w:w="108" w:type="dxa"/>
              <w:bottom w:w="0" w:type="dxa"/>
              <w:right w:w="108" w:type="dxa"/>
            </w:tcMar>
          </w:tcPr>
          <w:p w14:paraId="19D94EBD" w14:textId="0B6C1E5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Тубаса оорулардын жана патологиянын жогорку тобокелдиги бар кош бойлуу аялдарга инвазивдүү эмес скринингди жүргүзүү менен текшерүү ишке киргизилди</w:t>
            </w:r>
          </w:p>
        </w:tc>
        <w:tc>
          <w:tcPr>
            <w:tcW w:w="648" w:type="pct"/>
            <w:tcMar>
              <w:top w:w="0" w:type="dxa"/>
              <w:left w:w="108" w:type="dxa"/>
              <w:bottom w:w="0" w:type="dxa"/>
              <w:right w:w="108" w:type="dxa"/>
            </w:tcMar>
          </w:tcPr>
          <w:p w14:paraId="40AE61C1" w14:textId="4DD4A7F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p>
        </w:tc>
        <w:tc>
          <w:tcPr>
            <w:tcW w:w="652" w:type="pct"/>
          </w:tcPr>
          <w:p w14:paraId="7CE912AF" w14:textId="723C05E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ММКФ</w:t>
            </w:r>
            <w:r>
              <w:rPr>
                <w:rFonts w:ascii="Times New Roman" w:hAnsi="Times New Roman"/>
                <w:sz w:val="24"/>
                <w:szCs w:val="24"/>
                <w:lang w:val="ky-KG"/>
              </w:rPr>
              <w:t xml:space="preserve"> бюджетинин</w:t>
            </w:r>
            <w:r w:rsidRPr="005570D1">
              <w:rPr>
                <w:rFonts w:ascii="Times New Roman" w:hAnsi="Times New Roman"/>
                <w:sz w:val="24"/>
                <w:szCs w:val="24"/>
                <w:lang w:val="ky-KG"/>
              </w:rPr>
              <w:t xml:space="preserve"> каражаттарынын алкагында</w:t>
            </w:r>
          </w:p>
        </w:tc>
      </w:tr>
      <w:tr w:rsidR="005744A0" w:rsidRPr="00D74E46" w14:paraId="3710FDF0" w14:textId="77777777" w:rsidTr="00900446">
        <w:trPr>
          <w:trHeight w:val="20"/>
        </w:trPr>
        <w:tc>
          <w:tcPr>
            <w:tcW w:w="183" w:type="pct"/>
            <w:tcMar>
              <w:top w:w="0" w:type="dxa"/>
              <w:left w:w="108" w:type="dxa"/>
              <w:bottom w:w="0" w:type="dxa"/>
              <w:right w:w="108" w:type="dxa"/>
            </w:tcMar>
          </w:tcPr>
          <w:p w14:paraId="1B3EE4D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6DD4D04" w14:textId="6BA1A87D" w:rsidR="005744A0" w:rsidRPr="005570D1" w:rsidRDefault="005744A0" w:rsidP="009428F8">
            <w:pPr>
              <w:pStyle w:val="a5"/>
              <w:rPr>
                <w:rFonts w:ascii="Times New Roman" w:hAnsi="Times New Roman"/>
                <w:sz w:val="24"/>
                <w:szCs w:val="24"/>
                <w:lang w:val="ky-KG"/>
              </w:rPr>
            </w:pPr>
            <w:r w:rsidRPr="005570D1">
              <w:rPr>
                <w:rFonts w:ascii="Times New Roman" w:hAnsi="Times New Roman"/>
                <w:sz w:val="24"/>
                <w:szCs w:val="24"/>
                <w:lang w:val="ky-KG"/>
              </w:rPr>
              <w:t>Медициналык кызматты жана саламаттык сактоо системасынын жарандык коргонуу комиссияларын, ӨКМге караштуу Апааттык медицина кызматын чыңдоо, ошондой эле саламаттык сактоо системасынын өзгөчө кырдаалдарга даярдыгын камсыз кылуу, биологиялык коопсуздуктун жана биологиялык коргоонун мамлекеттик системасын түзүү</w:t>
            </w:r>
          </w:p>
        </w:tc>
        <w:tc>
          <w:tcPr>
            <w:tcW w:w="1182" w:type="pct"/>
            <w:tcMar>
              <w:top w:w="0" w:type="dxa"/>
              <w:left w:w="108" w:type="dxa"/>
              <w:bottom w:w="0" w:type="dxa"/>
              <w:right w:w="108" w:type="dxa"/>
            </w:tcMar>
          </w:tcPr>
          <w:p w14:paraId="02E06E8B" w14:textId="57D56BD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Инновациялык технологияларды, атап айтканда </w:t>
            </w:r>
            <w:r>
              <w:rPr>
                <w:rFonts w:ascii="Times New Roman" w:hAnsi="Times New Roman"/>
                <w:sz w:val="24"/>
                <w:szCs w:val="24"/>
                <w:lang w:val="ky-KG"/>
              </w:rPr>
              <w:t>республиканын</w:t>
            </w:r>
            <w:r w:rsidRPr="005570D1">
              <w:rPr>
                <w:rFonts w:ascii="Times New Roman" w:hAnsi="Times New Roman"/>
                <w:sz w:val="24"/>
                <w:szCs w:val="24"/>
                <w:lang w:val="ky-KG"/>
              </w:rPr>
              <w:t xml:space="preserve"> бийик тоолуу, алыскы жана жетүүгө кыйын, чек арага жакын райондорунда ишке киргизүү аркылуу саламаттык сактоо уюмдарын өзгөчө кырдаалдарга натыйжалуу чара көрүүгө даярдоо </w:t>
            </w:r>
          </w:p>
        </w:tc>
        <w:tc>
          <w:tcPr>
            <w:tcW w:w="472" w:type="pct"/>
            <w:tcMar>
              <w:top w:w="0" w:type="dxa"/>
              <w:left w:w="108" w:type="dxa"/>
              <w:bottom w:w="0" w:type="dxa"/>
              <w:right w:w="108" w:type="dxa"/>
            </w:tcMar>
          </w:tcPr>
          <w:p w14:paraId="76FD8709" w14:textId="3196A1D2"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25-ноябрь</w:t>
            </w:r>
          </w:p>
        </w:tc>
        <w:tc>
          <w:tcPr>
            <w:tcW w:w="974" w:type="pct"/>
            <w:tcMar>
              <w:top w:w="0" w:type="dxa"/>
              <w:left w:w="108" w:type="dxa"/>
              <w:bottom w:w="0" w:type="dxa"/>
              <w:right w:w="108" w:type="dxa"/>
            </w:tcMar>
          </w:tcPr>
          <w:p w14:paraId="77325B7B" w14:textId="7ACACE2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Өзгөчө кырдаалдарга даярдыктын жана чара көрүүнүн медициналык планы иштелип чыкты</w:t>
            </w:r>
          </w:p>
        </w:tc>
        <w:tc>
          <w:tcPr>
            <w:tcW w:w="648" w:type="pct"/>
            <w:tcMar>
              <w:top w:w="0" w:type="dxa"/>
              <w:left w:w="108" w:type="dxa"/>
              <w:bottom w:w="0" w:type="dxa"/>
              <w:right w:w="108" w:type="dxa"/>
            </w:tcMar>
          </w:tcPr>
          <w:p w14:paraId="61EC6E26" w14:textId="5153985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ӨКМ</w:t>
            </w:r>
          </w:p>
        </w:tc>
        <w:tc>
          <w:tcPr>
            <w:tcW w:w="652" w:type="pct"/>
          </w:tcPr>
          <w:p w14:paraId="464A9A5F" w14:textId="0F082A49"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D74E46" w14:paraId="71193184" w14:textId="77777777" w:rsidTr="00900446">
        <w:trPr>
          <w:trHeight w:val="20"/>
        </w:trPr>
        <w:tc>
          <w:tcPr>
            <w:tcW w:w="183" w:type="pct"/>
            <w:tcMar>
              <w:top w:w="0" w:type="dxa"/>
              <w:left w:w="108" w:type="dxa"/>
              <w:bottom w:w="0" w:type="dxa"/>
              <w:right w:w="108" w:type="dxa"/>
            </w:tcMar>
          </w:tcPr>
          <w:p w14:paraId="377F6BA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E518BE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9702902" w14:textId="474ADC7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ӨКМге караштуу Апааттык медицина кызматынын материалдык-техникалык базасын модернизациялоо</w:t>
            </w:r>
          </w:p>
        </w:tc>
        <w:tc>
          <w:tcPr>
            <w:tcW w:w="472" w:type="pct"/>
            <w:tcMar>
              <w:top w:w="0" w:type="dxa"/>
              <w:left w:w="108" w:type="dxa"/>
              <w:bottom w:w="0" w:type="dxa"/>
              <w:right w:w="108" w:type="dxa"/>
            </w:tcMar>
          </w:tcPr>
          <w:p w14:paraId="2EE1E547" w14:textId="1DF929BC"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1-декабрь</w:t>
            </w:r>
          </w:p>
        </w:tc>
        <w:tc>
          <w:tcPr>
            <w:tcW w:w="974" w:type="pct"/>
            <w:tcMar>
              <w:top w:w="0" w:type="dxa"/>
              <w:left w:w="108" w:type="dxa"/>
              <w:bottom w:w="0" w:type="dxa"/>
              <w:right w:w="108" w:type="dxa"/>
            </w:tcMar>
          </w:tcPr>
          <w:p w14:paraId="2B25AD6F" w14:textId="7AC2DCF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ӨКМ</w:t>
            </w:r>
            <w:r w:rsidRPr="005570D1">
              <w:rPr>
                <w:rFonts w:ascii="Times New Roman" w:hAnsi="Times New Roman"/>
                <w:sz w:val="24"/>
                <w:szCs w:val="24"/>
              </w:rPr>
              <w:t xml:space="preserve"> госпиталынын курулушу аяктады</w:t>
            </w:r>
          </w:p>
        </w:tc>
        <w:tc>
          <w:tcPr>
            <w:tcW w:w="648" w:type="pct"/>
            <w:tcMar>
              <w:top w:w="0" w:type="dxa"/>
              <w:left w:w="108" w:type="dxa"/>
              <w:bottom w:w="0" w:type="dxa"/>
              <w:right w:w="108" w:type="dxa"/>
            </w:tcMar>
          </w:tcPr>
          <w:p w14:paraId="5F7B5097" w14:textId="20A427D5"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ӨКМ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p>
        </w:tc>
        <w:tc>
          <w:tcPr>
            <w:tcW w:w="652" w:type="pct"/>
          </w:tcPr>
          <w:p w14:paraId="18CFA5D2" w14:textId="5498D51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өнөктөштөрдүн каражаттарынын алкагында </w:t>
            </w:r>
          </w:p>
        </w:tc>
      </w:tr>
      <w:tr w:rsidR="005744A0" w:rsidRPr="00D74E46" w14:paraId="5F030200" w14:textId="77777777" w:rsidTr="00900446">
        <w:trPr>
          <w:trHeight w:val="20"/>
        </w:trPr>
        <w:tc>
          <w:tcPr>
            <w:tcW w:w="183" w:type="pct"/>
            <w:tcMar>
              <w:top w:w="0" w:type="dxa"/>
              <w:left w:w="108" w:type="dxa"/>
              <w:bottom w:w="0" w:type="dxa"/>
              <w:right w:w="108" w:type="dxa"/>
            </w:tcMar>
          </w:tcPr>
          <w:p w14:paraId="31922A0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F643440" w14:textId="5320C3B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Ичүүчү суу менен камсыздоо жана саркынды сууларды чыгаруу системаларын куруу</w:t>
            </w:r>
          </w:p>
        </w:tc>
        <w:tc>
          <w:tcPr>
            <w:tcW w:w="1182" w:type="pct"/>
            <w:tcMar>
              <w:top w:w="0" w:type="dxa"/>
              <w:left w:w="108" w:type="dxa"/>
              <w:bottom w:w="0" w:type="dxa"/>
              <w:right w:w="108" w:type="dxa"/>
            </w:tcMar>
          </w:tcPr>
          <w:p w14:paraId="52355AEF" w14:textId="2B014927"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 xml:space="preserve">Республиканын </w:t>
            </w:r>
            <w:r w:rsidRPr="005570D1">
              <w:rPr>
                <w:rFonts w:ascii="Times New Roman" w:hAnsi="Times New Roman"/>
                <w:sz w:val="24"/>
                <w:szCs w:val="24"/>
                <w:lang w:val="ky-KG"/>
              </w:rPr>
              <w:t>70</w:t>
            </w:r>
            <w:r w:rsidRPr="005570D1">
              <w:rPr>
                <w:rFonts w:ascii="Times New Roman" w:hAnsi="Times New Roman"/>
                <w:sz w:val="24"/>
                <w:szCs w:val="24"/>
              </w:rPr>
              <w:t xml:space="preserve"> айылын</w:t>
            </w:r>
            <w:r w:rsidRPr="005570D1">
              <w:rPr>
                <w:rFonts w:ascii="Times New Roman" w:hAnsi="Times New Roman"/>
                <w:sz w:val="24"/>
                <w:szCs w:val="24"/>
                <w:lang w:val="ky-KG"/>
              </w:rPr>
              <w:t>да</w:t>
            </w:r>
            <w:r w:rsidRPr="005570D1">
              <w:rPr>
                <w:rFonts w:ascii="Times New Roman" w:hAnsi="Times New Roman"/>
                <w:sz w:val="24"/>
                <w:szCs w:val="24"/>
              </w:rPr>
              <w:t xml:space="preserve"> ичүүчү суу менен камсыздоо системаларын куруу жана </w:t>
            </w:r>
            <w:r w:rsidRPr="005570D1">
              <w:rPr>
                <w:rFonts w:ascii="Times New Roman" w:hAnsi="Times New Roman"/>
                <w:sz w:val="24"/>
                <w:szCs w:val="24"/>
                <w:lang w:val="ky-KG"/>
              </w:rPr>
              <w:t>реконструкциялоо</w:t>
            </w:r>
          </w:p>
        </w:tc>
        <w:tc>
          <w:tcPr>
            <w:tcW w:w="472" w:type="pct"/>
            <w:tcMar>
              <w:top w:w="0" w:type="dxa"/>
              <w:left w:w="108" w:type="dxa"/>
              <w:bottom w:w="0" w:type="dxa"/>
              <w:right w:w="108" w:type="dxa"/>
            </w:tcMar>
          </w:tcPr>
          <w:p w14:paraId="63EE5AF0" w14:textId="6B6038CE"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30-октябрь</w:t>
            </w:r>
          </w:p>
        </w:tc>
        <w:tc>
          <w:tcPr>
            <w:tcW w:w="974" w:type="pct"/>
            <w:tcMar>
              <w:top w:w="0" w:type="dxa"/>
              <w:left w:w="108" w:type="dxa"/>
              <w:bottom w:w="0" w:type="dxa"/>
              <w:right w:w="108" w:type="dxa"/>
            </w:tcMar>
          </w:tcPr>
          <w:p w14:paraId="6570164B" w14:textId="7777777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70 айылда ичүүчү суу менен камсыздоо системасынын курулушу аяктады.</w:t>
            </w:r>
          </w:p>
          <w:p w14:paraId="4A239A67" w14:textId="181424F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Бул айылдардагы саламаттык сактоонун социалдык объекттери, мектептер, бала бакчалар</w:t>
            </w:r>
            <w:r>
              <w:rPr>
                <w:rFonts w:ascii="Times New Roman" w:hAnsi="Times New Roman"/>
                <w:sz w:val="24"/>
                <w:szCs w:val="24"/>
                <w:lang w:val="ky-KG"/>
              </w:rPr>
              <w:t>,</w:t>
            </w:r>
            <w:r w:rsidRPr="005570D1">
              <w:rPr>
                <w:rFonts w:ascii="Times New Roman" w:hAnsi="Times New Roman"/>
                <w:sz w:val="24"/>
                <w:szCs w:val="24"/>
                <w:lang w:val="ky-KG"/>
              </w:rPr>
              <w:t xml:space="preserve"> санитардык объекттерге жеткиликтүүлүк алды</w:t>
            </w:r>
          </w:p>
        </w:tc>
        <w:tc>
          <w:tcPr>
            <w:tcW w:w="648" w:type="pct"/>
            <w:tcMar>
              <w:top w:w="0" w:type="dxa"/>
              <w:left w:w="108" w:type="dxa"/>
              <w:bottom w:w="0" w:type="dxa"/>
              <w:right w:w="108" w:type="dxa"/>
            </w:tcMar>
          </w:tcPr>
          <w:p w14:paraId="57DB233F"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w:t>
            </w:r>
          </w:p>
          <w:p w14:paraId="52E74CDD"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E7CA643" w14:textId="0CE409F9"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7B77F43F" w14:textId="77777777" w:rsidTr="00900446">
        <w:trPr>
          <w:trHeight w:val="20"/>
        </w:trPr>
        <w:tc>
          <w:tcPr>
            <w:tcW w:w="183" w:type="pct"/>
            <w:tcMar>
              <w:top w:w="0" w:type="dxa"/>
              <w:left w:w="108" w:type="dxa"/>
              <w:bottom w:w="0" w:type="dxa"/>
              <w:right w:w="108" w:type="dxa"/>
            </w:tcMar>
          </w:tcPr>
          <w:p w14:paraId="3EB9342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2120D1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98DE8AD" w14:textId="235F400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 xml:space="preserve">Республиканын 3 шаарында ичүүчү суу менен камсыздоо </w:t>
            </w:r>
            <w:r w:rsidRPr="005570D1">
              <w:rPr>
                <w:rFonts w:ascii="Times New Roman" w:hAnsi="Times New Roman"/>
                <w:sz w:val="24"/>
                <w:szCs w:val="24"/>
              </w:rPr>
              <w:lastRenderedPageBreak/>
              <w:t xml:space="preserve">жана канализация системаларын куруу жана </w:t>
            </w:r>
            <w:r w:rsidRPr="005570D1">
              <w:rPr>
                <w:rFonts w:ascii="Times New Roman" w:hAnsi="Times New Roman"/>
                <w:sz w:val="24"/>
                <w:szCs w:val="24"/>
                <w:lang w:val="ky-KG"/>
              </w:rPr>
              <w:t>реконструкциялоо</w:t>
            </w:r>
          </w:p>
        </w:tc>
        <w:tc>
          <w:tcPr>
            <w:tcW w:w="472" w:type="pct"/>
            <w:tcMar>
              <w:top w:w="0" w:type="dxa"/>
              <w:left w:w="108" w:type="dxa"/>
              <w:bottom w:w="0" w:type="dxa"/>
              <w:right w:w="108" w:type="dxa"/>
            </w:tcMar>
          </w:tcPr>
          <w:p w14:paraId="04241835" w14:textId="1827B9E3"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lastRenderedPageBreak/>
              <w:t>30-ноябрь</w:t>
            </w:r>
          </w:p>
        </w:tc>
        <w:tc>
          <w:tcPr>
            <w:tcW w:w="974" w:type="pct"/>
            <w:tcMar>
              <w:top w:w="0" w:type="dxa"/>
              <w:left w:w="108" w:type="dxa"/>
              <w:bottom w:w="0" w:type="dxa"/>
              <w:right w:w="108" w:type="dxa"/>
            </w:tcMar>
          </w:tcPr>
          <w:p w14:paraId="77C1572F" w14:textId="47130A8A"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Республиканын үч шаарында ичүүчү</w:t>
            </w:r>
            <w:r>
              <w:rPr>
                <w:rFonts w:ascii="Times New Roman" w:hAnsi="Times New Roman"/>
                <w:sz w:val="24"/>
                <w:szCs w:val="24"/>
                <w:lang w:val="ky-KG"/>
              </w:rPr>
              <w:t xml:space="preserve"> </w:t>
            </w:r>
            <w:r w:rsidRPr="005570D1">
              <w:rPr>
                <w:rFonts w:ascii="Times New Roman" w:hAnsi="Times New Roman"/>
                <w:sz w:val="24"/>
                <w:szCs w:val="24"/>
                <w:lang w:val="ky-KG"/>
              </w:rPr>
              <w:t xml:space="preserve">суу менен камсыздоо жана </w:t>
            </w:r>
            <w:r w:rsidRPr="005570D1">
              <w:rPr>
                <w:rFonts w:ascii="Times New Roman" w:hAnsi="Times New Roman"/>
                <w:sz w:val="24"/>
                <w:szCs w:val="24"/>
                <w:lang w:val="ky-KG"/>
              </w:rPr>
              <w:lastRenderedPageBreak/>
              <w:t>канализация системаларын куруу жана реконструкциялоо аяктагандан кийин калктын коопсуз ичүүчү сууга жана канализацияга жеткиликтүүлүгү жакшыртылды</w:t>
            </w:r>
          </w:p>
        </w:tc>
        <w:tc>
          <w:tcPr>
            <w:tcW w:w="648" w:type="pct"/>
            <w:tcMar>
              <w:top w:w="0" w:type="dxa"/>
              <w:left w:w="108" w:type="dxa"/>
              <w:bottom w:w="0" w:type="dxa"/>
              <w:right w:w="108" w:type="dxa"/>
            </w:tcMar>
          </w:tcPr>
          <w:p w14:paraId="40881824"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lastRenderedPageBreak/>
              <w:t>САЧКӨМ,</w:t>
            </w:r>
          </w:p>
          <w:p w14:paraId="4F3A8D2D" w14:textId="4012E5E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 xml:space="preserve">шаарлардын мэриялары </w:t>
            </w:r>
            <w:r w:rsidRPr="005570D1">
              <w:rPr>
                <w:rFonts w:ascii="Times New Roman" w:hAnsi="Times New Roman" w:cs="Times New Roman"/>
                <w:sz w:val="24"/>
                <w:szCs w:val="24"/>
                <w:lang w:val="ky-KG"/>
              </w:rPr>
              <w:lastRenderedPageBreak/>
              <w:t xml:space="preserve">(макулдашуу боюнча) </w:t>
            </w:r>
          </w:p>
        </w:tc>
        <w:tc>
          <w:tcPr>
            <w:tcW w:w="652" w:type="pct"/>
          </w:tcPr>
          <w:p w14:paraId="1446CECB" w14:textId="300AE46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lastRenderedPageBreak/>
              <w:t xml:space="preserve">Республикалык бюджеттин, өнүктүрүү боюнча </w:t>
            </w:r>
            <w:r w:rsidRPr="005570D1">
              <w:rPr>
                <w:rFonts w:ascii="Times New Roman" w:hAnsi="Times New Roman"/>
                <w:sz w:val="24"/>
                <w:szCs w:val="24"/>
                <w:lang w:val="ky-KG"/>
              </w:rPr>
              <w:lastRenderedPageBreak/>
              <w:t>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5C38D45D" w14:textId="77777777" w:rsidTr="00900446">
        <w:trPr>
          <w:trHeight w:val="20"/>
        </w:trPr>
        <w:tc>
          <w:tcPr>
            <w:tcW w:w="183" w:type="pct"/>
            <w:tcMar>
              <w:top w:w="0" w:type="dxa"/>
              <w:left w:w="108" w:type="dxa"/>
              <w:bottom w:w="0" w:type="dxa"/>
              <w:right w:w="108" w:type="dxa"/>
            </w:tcMar>
          </w:tcPr>
          <w:p w14:paraId="5F8D6C4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F7F9059"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BD174C8" w14:textId="0279882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Каракол ш</w:t>
            </w:r>
            <w:r>
              <w:rPr>
                <w:rFonts w:ascii="Times New Roman" w:hAnsi="Times New Roman"/>
                <w:sz w:val="24"/>
                <w:szCs w:val="24"/>
                <w:lang w:val="ky-KG"/>
              </w:rPr>
              <w:t>аарында</w:t>
            </w:r>
            <w:r w:rsidRPr="005570D1">
              <w:rPr>
                <w:rFonts w:ascii="Times New Roman" w:hAnsi="Times New Roman"/>
                <w:sz w:val="24"/>
                <w:szCs w:val="24"/>
              </w:rPr>
              <w:t xml:space="preserve"> канализациялык</w:t>
            </w:r>
            <w:r w:rsidRPr="005570D1">
              <w:rPr>
                <w:rFonts w:ascii="Times New Roman" w:hAnsi="Times New Roman"/>
                <w:sz w:val="24"/>
                <w:szCs w:val="24"/>
                <w:lang w:val="ky-KG"/>
              </w:rPr>
              <w:t>-</w:t>
            </w:r>
            <w:r w:rsidRPr="005570D1">
              <w:rPr>
                <w:rFonts w:ascii="Times New Roman" w:hAnsi="Times New Roman"/>
                <w:sz w:val="24"/>
                <w:szCs w:val="24"/>
              </w:rPr>
              <w:t>тазалоочу курулманы куруу</w:t>
            </w:r>
          </w:p>
        </w:tc>
        <w:tc>
          <w:tcPr>
            <w:tcW w:w="472" w:type="pct"/>
            <w:tcMar>
              <w:top w:w="0" w:type="dxa"/>
              <w:left w:w="108" w:type="dxa"/>
              <w:bottom w:w="0" w:type="dxa"/>
              <w:right w:w="108" w:type="dxa"/>
            </w:tcMar>
          </w:tcPr>
          <w:p w14:paraId="5D79FD50" w14:textId="684BCCCD"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30-сентябрь</w:t>
            </w:r>
          </w:p>
        </w:tc>
        <w:tc>
          <w:tcPr>
            <w:tcW w:w="974" w:type="pct"/>
            <w:tcMar>
              <w:top w:w="0" w:type="dxa"/>
              <w:left w:w="108" w:type="dxa"/>
              <w:bottom w:w="0" w:type="dxa"/>
              <w:right w:w="108" w:type="dxa"/>
            </w:tcMar>
          </w:tcPr>
          <w:p w14:paraId="2BF7CC31" w14:textId="02BCBA6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Каракол ш</w:t>
            </w:r>
            <w:r>
              <w:rPr>
                <w:rFonts w:ascii="Times New Roman" w:hAnsi="Times New Roman"/>
                <w:sz w:val="24"/>
                <w:szCs w:val="24"/>
                <w:lang w:val="ky-KG"/>
              </w:rPr>
              <w:t>аарынын</w:t>
            </w:r>
            <w:r w:rsidRPr="005570D1">
              <w:rPr>
                <w:rFonts w:ascii="Times New Roman" w:hAnsi="Times New Roman"/>
                <w:sz w:val="24"/>
                <w:szCs w:val="24"/>
              </w:rPr>
              <w:t xml:space="preserve"> канализациялык</w:t>
            </w:r>
            <w:r w:rsidRPr="005570D1">
              <w:rPr>
                <w:rFonts w:ascii="Times New Roman" w:hAnsi="Times New Roman"/>
                <w:sz w:val="24"/>
                <w:szCs w:val="24"/>
                <w:lang w:val="ky-KG"/>
              </w:rPr>
              <w:t>-</w:t>
            </w:r>
            <w:r w:rsidRPr="005570D1">
              <w:rPr>
                <w:rFonts w:ascii="Times New Roman" w:hAnsi="Times New Roman"/>
                <w:sz w:val="24"/>
                <w:szCs w:val="24"/>
              </w:rPr>
              <w:t>тазалоочу курулманын курулушу аяктады</w:t>
            </w:r>
          </w:p>
        </w:tc>
        <w:tc>
          <w:tcPr>
            <w:tcW w:w="648" w:type="pct"/>
            <w:tcMar>
              <w:top w:w="0" w:type="dxa"/>
              <w:left w:w="108" w:type="dxa"/>
              <w:bottom w:w="0" w:type="dxa"/>
              <w:right w:w="108" w:type="dxa"/>
            </w:tcMar>
          </w:tcPr>
          <w:p w14:paraId="1D48AD5C" w14:textId="77777777" w:rsidR="005744A0" w:rsidRPr="005570D1" w:rsidRDefault="005744A0" w:rsidP="005744A0">
            <w:pPr>
              <w:pStyle w:val="HTML"/>
              <w:shd w:val="clear" w:color="auto" w:fill="FFFFFF"/>
              <w:jc w:val="center"/>
              <w:rPr>
                <w:rFonts w:ascii="Times New Roman" w:hAnsi="Times New Roman" w:cs="Times New Roman"/>
                <w:sz w:val="24"/>
                <w:szCs w:val="24"/>
                <w:lang w:val="ky-KG"/>
              </w:rPr>
            </w:pPr>
            <w:r w:rsidRPr="00FB17D6">
              <w:rPr>
                <w:rFonts w:ascii="Times New Roman" w:hAnsi="Times New Roman" w:cs="Times New Roman"/>
                <w:sz w:val="24"/>
                <w:szCs w:val="24"/>
                <w:lang w:val="ky-KG"/>
              </w:rPr>
              <w:t>САЧК</w:t>
            </w:r>
            <w:r w:rsidRPr="005570D1">
              <w:rPr>
                <w:rFonts w:ascii="Times New Roman" w:hAnsi="Times New Roman" w:cs="Times New Roman"/>
                <w:sz w:val="24"/>
                <w:szCs w:val="24"/>
                <w:lang w:val="ky-KG"/>
              </w:rPr>
              <w:t>Ө</w:t>
            </w:r>
            <w:r w:rsidRPr="00FB17D6">
              <w:rPr>
                <w:rFonts w:ascii="Times New Roman" w:hAnsi="Times New Roman" w:cs="Times New Roman"/>
                <w:sz w:val="24"/>
                <w:szCs w:val="24"/>
                <w:lang w:val="ky-KG"/>
              </w:rPr>
              <w:t>М</w:t>
            </w:r>
            <w:r w:rsidRPr="005570D1">
              <w:rPr>
                <w:rFonts w:ascii="Times New Roman" w:hAnsi="Times New Roman" w:cs="Times New Roman"/>
                <w:sz w:val="24"/>
                <w:szCs w:val="24"/>
                <w:lang w:val="ky-KG"/>
              </w:rPr>
              <w:t>,</w:t>
            </w:r>
          </w:p>
          <w:p w14:paraId="5C613D61" w14:textId="33C9BB5F" w:rsidR="005744A0" w:rsidRPr="005570D1" w:rsidRDefault="005744A0" w:rsidP="009428F8">
            <w:pPr>
              <w:pStyle w:val="a5"/>
              <w:jc w:val="center"/>
              <w:rPr>
                <w:rFonts w:ascii="Times New Roman" w:hAnsi="Times New Roman"/>
                <w:sz w:val="24"/>
                <w:szCs w:val="24"/>
                <w:lang w:val="ky-KG"/>
              </w:rPr>
            </w:pPr>
            <w:r w:rsidRPr="00FB17D6">
              <w:rPr>
                <w:rFonts w:ascii="Times New Roman" w:hAnsi="Times New Roman"/>
                <w:sz w:val="24"/>
                <w:szCs w:val="24"/>
                <w:lang w:val="ky-KG"/>
              </w:rPr>
              <w:t>Каракол</w:t>
            </w:r>
            <w:r w:rsidRPr="005570D1">
              <w:rPr>
                <w:rFonts w:ascii="Times New Roman" w:hAnsi="Times New Roman"/>
                <w:sz w:val="24"/>
                <w:szCs w:val="24"/>
                <w:lang w:val="ky-KG"/>
              </w:rPr>
              <w:t xml:space="preserve"> ш</w:t>
            </w:r>
            <w:r>
              <w:rPr>
                <w:rFonts w:ascii="Times New Roman" w:hAnsi="Times New Roman"/>
                <w:sz w:val="24"/>
                <w:szCs w:val="24"/>
                <w:lang w:val="ky-KG"/>
              </w:rPr>
              <w:t>аарынын</w:t>
            </w:r>
            <w:r w:rsidRPr="00FB17D6">
              <w:rPr>
                <w:rFonts w:ascii="Times New Roman" w:hAnsi="Times New Roman"/>
                <w:sz w:val="24"/>
                <w:szCs w:val="24"/>
                <w:lang w:val="ky-KG"/>
              </w:rPr>
              <w:t xml:space="preserve"> </w:t>
            </w:r>
            <w:r w:rsidRPr="005570D1">
              <w:rPr>
                <w:rFonts w:ascii="Times New Roman" w:hAnsi="Times New Roman"/>
                <w:sz w:val="24"/>
                <w:szCs w:val="24"/>
                <w:lang w:val="ky-KG"/>
              </w:rPr>
              <w:t xml:space="preserve">мэриясы </w:t>
            </w:r>
            <w:r w:rsidRPr="00FB17D6">
              <w:rPr>
                <w:rFonts w:ascii="Times New Roman" w:hAnsi="Times New Roman"/>
                <w:sz w:val="24"/>
                <w:szCs w:val="24"/>
                <w:lang w:val="ky-KG"/>
              </w:rPr>
              <w:t>(</w:t>
            </w:r>
            <w:r w:rsidRPr="005570D1">
              <w:rPr>
                <w:rFonts w:ascii="Times New Roman" w:hAnsi="Times New Roman"/>
                <w:sz w:val="24"/>
                <w:szCs w:val="24"/>
                <w:lang w:val="ky-KG"/>
              </w:rPr>
              <w:t>макулдашуу боюнча</w:t>
            </w:r>
            <w:r w:rsidRPr="00FB17D6">
              <w:rPr>
                <w:rFonts w:ascii="Times New Roman" w:hAnsi="Times New Roman"/>
                <w:sz w:val="24"/>
                <w:szCs w:val="24"/>
                <w:lang w:val="ky-KG"/>
              </w:rPr>
              <w:t>)</w:t>
            </w:r>
          </w:p>
        </w:tc>
        <w:tc>
          <w:tcPr>
            <w:tcW w:w="652" w:type="pct"/>
          </w:tcPr>
          <w:p w14:paraId="197C9A51" w14:textId="7E9704B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5570D1" w14:paraId="3C50F8B9" w14:textId="77777777" w:rsidTr="00900446">
        <w:trPr>
          <w:trHeight w:val="20"/>
        </w:trPr>
        <w:tc>
          <w:tcPr>
            <w:tcW w:w="183" w:type="pct"/>
            <w:tcMar>
              <w:top w:w="0" w:type="dxa"/>
              <w:left w:w="108" w:type="dxa"/>
              <w:bottom w:w="0" w:type="dxa"/>
              <w:right w:w="108" w:type="dxa"/>
            </w:tcMar>
          </w:tcPr>
          <w:p w14:paraId="0B2B9DD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23536FC4" w14:textId="36292E6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Бардык курактык топтордун арасында дене бой маданияты жана спорт менен машыгуунун массалык деңгээлин жогорулатуу, спорттук секциялардын жеткиликтүүлүгүн камсыз кылуу</w:t>
            </w:r>
          </w:p>
        </w:tc>
        <w:tc>
          <w:tcPr>
            <w:tcW w:w="1182" w:type="pct"/>
            <w:tcMar>
              <w:top w:w="0" w:type="dxa"/>
              <w:left w:w="108" w:type="dxa"/>
              <w:bottom w:w="0" w:type="dxa"/>
              <w:right w:w="108" w:type="dxa"/>
            </w:tcMar>
          </w:tcPr>
          <w:p w14:paraId="52F37530" w14:textId="64E5BCDE"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Спорттук объекттерди, курулмаларды, аянтчаларды</w:t>
            </w:r>
            <w:r>
              <w:rPr>
                <w:rFonts w:ascii="Times New Roman" w:hAnsi="Times New Roman"/>
                <w:sz w:val="24"/>
                <w:szCs w:val="24"/>
                <w:lang w:val="ky-KG"/>
              </w:rPr>
              <w:t xml:space="preserve"> жана</w:t>
            </w:r>
            <w:r w:rsidRPr="005570D1">
              <w:rPr>
                <w:rFonts w:ascii="Times New Roman" w:hAnsi="Times New Roman"/>
                <w:sz w:val="24"/>
                <w:szCs w:val="24"/>
                <w:lang w:val="ky-KG"/>
              </w:rPr>
              <w:t xml:space="preserve"> залдарды куруу стандарттарын иштеп чыгуу</w:t>
            </w:r>
          </w:p>
        </w:tc>
        <w:tc>
          <w:tcPr>
            <w:tcW w:w="472" w:type="pct"/>
            <w:tcMar>
              <w:top w:w="0" w:type="dxa"/>
              <w:left w:w="108" w:type="dxa"/>
              <w:bottom w:w="0" w:type="dxa"/>
              <w:right w:w="108" w:type="dxa"/>
            </w:tcMar>
          </w:tcPr>
          <w:p w14:paraId="60E39B1C" w14:textId="5C8B8B3B"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30-октябрь</w:t>
            </w:r>
          </w:p>
        </w:tc>
        <w:tc>
          <w:tcPr>
            <w:tcW w:w="974" w:type="pct"/>
            <w:tcMar>
              <w:top w:w="0" w:type="dxa"/>
              <w:left w:w="108" w:type="dxa"/>
              <w:bottom w:w="0" w:type="dxa"/>
              <w:right w:w="108" w:type="dxa"/>
            </w:tcMar>
          </w:tcPr>
          <w:p w14:paraId="16C277DC" w14:textId="70693690"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ЧУАга өзгөртүүлөрдү киргизүү аркылуу стандарттар ишке киргизилди</w:t>
            </w:r>
          </w:p>
        </w:tc>
        <w:tc>
          <w:tcPr>
            <w:tcW w:w="648" w:type="pct"/>
            <w:tcMar>
              <w:top w:w="0" w:type="dxa"/>
              <w:left w:w="108" w:type="dxa"/>
              <w:bottom w:w="0" w:type="dxa"/>
              <w:right w:w="108" w:type="dxa"/>
            </w:tcMar>
          </w:tcPr>
          <w:p w14:paraId="3D7D01F9" w14:textId="0F5F343E"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tc>
        <w:tc>
          <w:tcPr>
            <w:tcW w:w="652" w:type="pct"/>
          </w:tcPr>
          <w:p w14:paraId="7FC17922" w14:textId="5263E0C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D74E46" w14:paraId="4F0698F2" w14:textId="77777777" w:rsidTr="00900446">
        <w:trPr>
          <w:trHeight w:val="20"/>
        </w:trPr>
        <w:tc>
          <w:tcPr>
            <w:tcW w:w="183" w:type="pct"/>
            <w:tcMar>
              <w:top w:w="0" w:type="dxa"/>
              <w:left w:w="108" w:type="dxa"/>
              <w:bottom w:w="0" w:type="dxa"/>
              <w:right w:w="108" w:type="dxa"/>
            </w:tcMar>
          </w:tcPr>
          <w:p w14:paraId="6882731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F868C33" w14:textId="5CB3EDB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Спорттук инфраструктураны кеңейтүү, иштеп жаткан спорттук базаларды модернизациялоо жана спорттук жабдууларды жаңылоо</w:t>
            </w:r>
          </w:p>
        </w:tc>
        <w:tc>
          <w:tcPr>
            <w:tcW w:w="1182" w:type="pct"/>
            <w:tcMar>
              <w:top w:w="0" w:type="dxa"/>
              <w:left w:w="108" w:type="dxa"/>
              <w:bottom w:w="0" w:type="dxa"/>
              <w:right w:w="108" w:type="dxa"/>
            </w:tcMar>
          </w:tcPr>
          <w:p w14:paraId="17BD85FA" w14:textId="7DB4609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Республика</w:t>
            </w:r>
            <w:r w:rsidRPr="005570D1">
              <w:rPr>
                <w:rFonts w:ascii="Times New Roman" w:hAnsi="Times New Roman"/>
                <w:sz w:val="24"/>
                <w:szCs w:val="24"/>
                <w:lang w:val="ky-KG"/>
              </w:rPr>
              <w:t>да</w:t>
            </w:r>
            <w:r w:rsidRPr="005570D1">
              <w:rPr>
                <w:rFonts w:ascii="Times New Roman" w:hAnsi="Times New Roman"/>
                <w:sz w:val="24"/>
                <w:szCs w:val="24"/>
              </w:rPr>
              <w:t xml:space="preserve"> спорттук объект</w:t>
            </w:r>
            <w:r w:rsidRPr="005570D1">
              <w:rPr>
                <w:rFonts w:ascii="Times New Roman" w:hAnsi="Times New Roman"/>
                <w:sz w:val="24"/>
                <w:szCs w:val="24"/>
                <w:lang w:val="ky-KG"/>
              </w:rPr>
              <w:t>тердин</w:t>
            </w:r>
            <w:r w:rsidRPr="005570D1">
              <w:rPr>
                <w:rFonts w:ascii="Times New Roman" w:hAnsi="Times New Roman"/>
                <w:sz w:val="24"/>
                <w:szCs w:val="24"/>
              </w:rPr>
              <w:t xml:space="preserve"> материалдык-техникалык база</w:t>
            </w:r>
            <w:r w:rsidRPr="005570D1">
              <w:rPr>
                <w:rFonts w:ascii="Times New Roman" w:hAnsi="Times New Roman"/>
                <w:sz w:val="24"/>
                <w:szCs w:val="24"/>
                <w:lang w:val="ky-KG"/>
              </w:rPr>
              <w:t>сын</w:t>
            </w:r>
            <w:r w:rsidRPr="005570D1">
              <w:rPr>
                <w:rFonts w:ascii="Times New Roman" w:hAnsi="Times New Roman"/>
                <w:sz w:val="24"/>
                <w:szCs w:val="24"/>
              </w:rPr>
              <w:t xml:space="preserve"> жакшыртууну камсыз кылуу</w:t>
            </w:r>
          </w:p>
        </w:tc>
        <w:tc>
          <w:tcPr>
            <w:tcW w:w="472" w:type="pct"/>
            <w:tcMar>
              <w:top w:w="0" w:type="dxa"/>
              <w:left w:w="108" w:type="dxa"/>
              <w:bottom w:w="0" w:type="dxa"/>
              <w:right w:w="108" w:type="dxa"/>
            </w:tcMar>
          </w:tcPr>
          <w:p w14:paraId="5CC98EA0" w14:textId="0BEBA25C"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30-ноябрь</w:t>
            </w:r>
          </w:p>
        </w:tc>
        <w:tc>
          <w:tcPr>
            <w:tcW w:w="974" w:type="pct"/>
            <w:tcMar>
              <w:top w:w="0" w:type="dxa"/>
              <w:left w:w="108" w:type="dxa"/>
              <w:bottom w:w="0" w:type="dxa"/>
              <w:right w:w="108" w:type="dxa"/>
            </w:tcMar>
          </w:tcPr>
          <w:p w14:paraId="3B7182EA" w14:textId="69C05ACB"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5 спорттук объект жабдыл</w:t>
            </w:r>
            <w:r w:rsidRPr="005570D1">
              <w:rPr>
                <w:rFonts w:ascii="Times New Roman" w:hAnsi="Times New Roman"/>
                <w:sz w:val="24"/>
                <w:szCs w:val="24"/>
                <w:lang w:val="ky-KG"/>
              </w:rPr>
              <w:t>ды жана</w:t>
            </w:r>
            <w:r w:rsidRPr="005570D1">
              <w:rPr>
                <w:rFonts w:ascii="Times New Roman" w:hAnsi="Times New Roman"/>
                <w:sz w:val="24"/>
                <w:szCs w:val="24"/>
              </w:rPr>
              <w:t xml:space="preserve"> жасалгалан</w:t>
            </w:r>
            <w:r w:rsidRPr="005570D1">
              <w:rPr>
                <w:rFonts w:ascii="Times New Roman" w:hAnsi="Times New Roman"/>
                <w:sz w:val="24"/>
                <w:szCs w:val="24"/>
                <w:lang w:val="ky-KG"/>
              </w:rPr>
              <w:t>ды</w:t>
            </w:r>
          </w:p>
        </w:tc>
        <w:tc>
          <w:tcPr>
            <w:tcW w:w="648" w:type="pct"/>
            <w:tcMar>
              <w:top w:w="0" w:type="dxa"/>
              <w:left w:w="108" w:type="dxa"/>
              <w:bottom w:w="0" w:type="dxa"/>
              <w:right w:w="108" w:type="dxa"/>
            </w:tcMar>
          </w:tcPr>
          <w:p w14:paraId="0CB82F57" w14:textId="1368008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p>
        </w:tc>
        <w:tc>
          <w:tcPr>
            <w:tcW w:w="652" w:type="pct"/>
          </w:tcPr>
          <w:p w14:paraId="10FCD867" w14:textId="17E817C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6098A0AF" w14:textId="77777777" w:rsidTr="00900446">
        <w:trPr>
          <w:trHeight w:val="20"/>
        </w:trPr>
        <w:tc>
          <w:tcPr>
            <w:tcW w:w="183" w:type="pct"/>
            <w:tcMar>
              <w:top w:w="0" w:type="dxa"/>
              <w:left w:w="108" w:type="dxa"/>
              <w:bottom w:w="0" w:type="dxa"/>
              <w:right w:w="108" w:type="dxa"/>
            </w:tcMar>
          </w:tcPr>
          <w:p w14:paraId="2D7F163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F82FE1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F5B6DBC" w14:textId="3DE4E8A3"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w:t>
            </w:r>
            <w:r w:rsidRPr="005570D1">
              <w:rPr>
                <w:rFonts w:ascii="Times New Roman" w:hAnsi="Times New Roman"/>
                <w:sz w:val="24"/>
                <w:szCs w:val="24"/>
              </w:rPr>
              <w:t xml:space="preserve">порттук залдарды, стадиондорду, бассейндерди жана </w:t>
            </w:r>
            <w:r w:rsidRPr="005570D1">
              <w:rPr>
                <w:rFonts w:ascii="Times New Roman" w:hAnsi="Times New Roman"/>
                <w:sz w:val="24"/>
                <w:szCs w:val="24"/>
                <w:lang w:val="ky-KG"/>
              </w:rPr>
              <w:t>спорттук</w:t>
            </w:r>
            <w:r w:rsidRPr="005570D1">
              <w:rPr>
                <w:rFonts w:ascii="Times New Roman" w:hAnsi="Times New Roman"/>
                <w:sz w:val="24"/>
                <w:szCs w:val="24"/>
              </w:rPr>
              <w:t xml:space="preserve"> объект</w:t>
            </w:r>
            <w:r w:rsidRPr="005570D1">
              <w:rPr>
                <w:rFonts w:ascii="Times New Roman" w:hAnsi="Times New Roman"/>
                <w:sz w:val="24"/>
                <w:szCs w:val="24"/>
                <w:lang w:val="ky-KG"/>
              </w:rPr>
              <w:t>те</w:t>
            </w:r>
            <w:r w:rsidRPr="005570D1">
              <w:rPr>
                <w:rFonts w:ascii="Times New Roman" w:hAnsi="Times New Roman"/>
                <w:sz w:val="24"/>
                <w:szCs w:val="24"/>
              </w:rPr>
              <w:t xml:space="preserve">рди </w:t>
            </w:r>
            <w:r w:rsidRPr="005570D1">
              <w:rPr>
                <w:rFonts w:ascii="Times New Roman" w:hAnsi="Times New Roman"/>
                <w:sz w:val="24"/>
                <w:szCs w:val="24"/>
                <w:lang w:val="ky-KG"/>
              </w:rPr>
              <w:lastRenderedPageBreak/>
              <w:t xml:space="preserve">капиталдык </w:t>
            </w:r>
            <w:r w:rsidRPr="005570D1">
              <w:rPr>
                <w:rFonts w:ascii="Times New Roman" w:hAnsi="Times New Roman"/>
                <w:sz w:val="24"/>
                <w:szCs w:val="24"/>
              </w:rPr>
              <w:t>оңдоо</w:t>
            </w:r>
            <w:r w:rsidRPr="005570D1">
              <w:rPr>
                <w:rFonts w:ascii="Times New Roman" w:hAnsi="Times New Roman"/>
                <w:sz w:val="24"/>
                <w:szCs w:val="24"/>
                <w:lang w:val="ky-KG"/>
              </w:rPr>
              <w:t>ну</w:t>
            </w:r>
            <w:r w:rsidRPr="005570D1">
              <w:rPr>
                <w:rFonts w:ascii="Times New Roman" w:hAnsi="Times New Roman"/>
                <w:sz w:val="24"/>
                <w:szCs w:val="24"/>
              </w:rPr>
              <w:t xml:space="preserve"> жана модернизациялоону камсыз кылуу</w:t>
            </w:r>
          </w:p>
        </w:tc>
        <w:tc>
          <w:tcPr>
            <w:tcW w:w="472" w:type="pct"/>
            <w:tcMar>
              <w:top w:w="0" w:type="dxa"/>
              <w:left w:w="108" w:type="dxa"/>
              <w:bottom w:w="0" w:type="dxa"/>
              <w:right w:w="108" w:type="dxa"/>
            </w:tcMar>
          </w:tcPr>
          <w:p w14:paraId="518D9EFC" w14:textId="11BD89AA"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lastRenderedPageBreak/>
              <w:t>1-декабрь</w:t>
            </w:r>
          </w:p>
        </w:tc>
        <w:tc>
          <w:tcPr>
            <w:tcW w:w="974" w:type="pct"/>
            <w:tcMar>
              <w:top w:w="0" w:type="dxa"/>
              <w:left w:w="108" w:type="dxa"/>
              <w:bottom w:w="0" w:type="dxa"/>
              <w:right w:w="108" w:type="dxa"/>
            </w:tcMar>
          </w:tcPr>
          <w:p w14:paraId="2F56E712" w14:textId="77777777" w:rsidR="005744A0" w:rsidRPr="005570D1" w:rsidRDefault="005744A0" w:rsidP="005744A0">
            <w:pPr>
              <w:pStyle w:val="a5"/>
              <w:rPr>
                <w:rFonts w:ascii="Times New Roman" w:hAnsi="Times New Roman"/>
                <w:sz w:val="24"/>
                <w:szCs w:val="24"/>
              </w:rPr>
            </w:pPr>
            <w:r w:rsidRPr="005570D1">
              <w:rPr>
                <w:rFonts w:ascii="Times New Roman" w:hAnsi="Times New Roman"/>
                <w:sz w:val="24"/>
                <w:szCs w:val="24"/>
                <w:lang w:val="ky-KG"/>
              </w:rPr>
              <w:t>И</w:t>
            </w:r>
            <w:r w:rsidRPr="005570D1">
              <w:rPr>
                <w:rFonts w:ascii="Times New Roman" w:hAnsi="Times New Roman"/>
                <w:sz w:val="24"/>
                <w:szCs w:val="24"/>
              </w:rPr>
              <w:t>штеп жаткан спорт объект</w:t>
            </w:r>
            <w:r w:rsidRPr="005570D1">
              <w:rPr>
                <w:rFonts w:ascii="Times New Roman" w:hAnsi="Times New Roman"/>
                <w:sz w:val="24"/>
                <w:szCs w:val="24"/>
                <w:lang w:val="ky-KG"/>
              </w:rPr>
              <w:t>теринин</w:t>
            </w:r>
            <w:r w:rsidRPr="005570D1">
              <w:rPr>
                <w:rFonts w:ascii="Times New Roman" w:hAnsi="Times New Roman"/>
                <w:sz w:val="24"/>
                <w:szCs w:val="24"/>
              </w:rPr>
              <w:t xml:space="preserve"> </w:t>
            </w:r>
          </w:p>
          <w:p w14:paraId="411913A5" w14:textId="33EB6CB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lastRenderedPageBreak/>
              <w:t>30</w:t>
            </w:r>
            <w:r w:rsidRPr="005570D1">
              <w:rPr>
                <w:rFonts w:ascii="Times New Roman" w:hAnsi="Times New Roman"/>
                <w:sz w:val="24"/>
                <w:szCs w:val="24"/>
                <w:lang w:val="ky-KG"/>
              </w:rPr>
              <w:t xml:space="preserve"> </w:t>
            </w:r>
            <w:r w:rsidRPr="005570D1">
              <w:rPr>
                <w:rFonts w:ascii="Times New Roman" w:hAnsi="Times New Roman"/>
                <w:sz w:val="24"/>
                <w:szCs w:val="24"/>
              </w:rPr>
              <w:t>%</w:t>
            </w:r>
            <w:r w:rsidRPr="005570D1">
              <w:rPr>
                <w:rFonts w:ascii="Times New Roman" w:hAnsi="Times New Roman"/>
                <w:sz w:val="24"/>
                <w:szCs w:val="24"/>
                <w:lang w:val="ky-KG"/>
              </w:rPr>
              <w:t>нан кем эмеси</w:t>
            </w:r>
            <w:r w:rsidRPr="005570D1">
              <w:rPr>
                <w:rFonts w:ascii="Times New Roman" w:hAnsi="Times New Roman"/>
                <w:sz w:val="24"/>
                <w:szCs w:val="24"/>
              </w:rPr>
              <w:t xml:space="preserve"> оңдол</w:t>
            </w:r>
            <w:r w:rsidRPr="005570D1">
              <w:rPr>
                <w:rFonts w:ascii="Times New Roman" w:hAnsi="Times New Roman"/>
                <w:sz w:val="24"/>
                <w:szCs w:val="24"/>
                <w:lang w:val="ky-KG"/>
              </w:rPr>
              <w:t>ду</w:t>
            </w:r>
            <w:r w:rsidRPr="005570D1">
              <w:rPr>
                <w:rFonts w:ascii="Times New Roman" w:hAnsi="Times New Roman"/>
                <w:sz w:val="24"/>
                <w:szCs w:val="24"/>
              </w:rPr>
              <w:t xml:space="preserve"> жана модернизацияланды</w:t>
            </w:r>
          </w:p>
        </w:tc>
        <w:tc>
          <w:tcPr>
            <w:tcW w:w="648" w:type="pct"/>
            <w:tcMar>
              <w:top w:w="0" w:type="dxa"/>
              <w:left w:w="108" w:type="dxa"/>
              <w:bottom w:w="0" w:type="dxa"/>
              <w:right w:w="108" w:type="dxa"/>
            </w:tcMar>
          </w:tcPr>
          <w:p w14:paraId="69B76846" w14:textId="77777777" w:rsidR="005744A0" w:rsidRPr="005570D1" w:rsidRDefault="005744A0" w:rsidP="005744A0">
            <w:pPr>
              <w:spacing w:after="0" w:line="240" w:lineRule="auto"/>
              <w:jc w:val="center"/>
              <w:rPr>
                <w:rFonts w:ascii="Times New Roman" w:hAnsi="Times New Roman" w:cs="Times New Roman"/>
                <w:sz w:val="24"/>
                <w:szCs w:val="24"/>
              </w:rPr>
            </w:pPr>
            <w:r w:rsidRPr="005570D1">
              <w:rPr>
                <w:rFonts w:ascii="Times New Roman" w:hAnsi="Times New Roman" w:cs="Times New Roman"/>
                <w:sz w:val="24"/>
                <w:szCs w:val="24"/>
                <w:lang w:val="ky-KG"/>
              </w:rPr>
              <w:lastRenderedPageBreak/>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p w14:paraId="3C28288F" w14:textId="77777777" w:rsidR="005744A0" w:rsidRPr="005570D1" w:rsidRDefault="005744A0" w:rsidP="005744A0">
            <w:pPr>
              <w:spacing w:after="0" w:line="240" w:lineRule="auto"/>
              <w:jc w:val="center"/>
              <w:rPr>
                <w:rFonts w:ascii="Times New Roman" w:hAnsi="Times New Roman" w:cs="Times New Roman"/>
                <w:sz w:val="24"/>
                <w:szCs w:val="24"/>
              </w:rPr>
            </w:pPr>
          </w:p>
          <w:p w14:paraId="7A138292"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59850EE1" w14:textId="6BA8DBB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lastRenderedPageBreak/>
              <w:t xml:space="preserve">Республикалык бюджеттин, өнүктүрүү боюнча </w:t>
            </w:r>
            <w:r w:rsidRPr="005570D1">
              <w:rPr>
                <w:rFonts w:ascii="Times New Roman" w:hAnsi="Times New Roman"/>
                <w:sz w:val="24"/>
                <w:szCs w:val="24"/>
                <w:lang w:val="ky-KG"/>
              </w:rPr>
              <w:lastRenderedPageBreak/>
              <w:t>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170DECF5" w14:textId="77777777" w:rsidTr="00900446">
        <w:trPr>
          <w:trHeight w:val="20"/>
        </w:trPr>
        <w:tc>
          <w:tcPr>
            <w:tcW w:w="183" w:type="pct"/>
            <w:tcMar>
              <w:top w:w="0" w:type="dxa"/>
              <w:left w:w="108" w:type="dxa"/>
              <w:bottom w:w="0" w:type="dxa"/>
              <w:right w:w="108" w:type="dxa"/>
            </w:tcMar>
          </w:tcPr>
          <w:p w14:paraId="1F40DE0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69293B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3A109A" w14:textId="4801557E"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Спорт объекттерин курууда жана эксплуатациялоодо инвестиция тартуу үчүн </w:t>
            </w:r>
            <w:r w:rsidRPr="005570D1">
              <w:rPr>
                <w:rStyle w:val="a9"/>
                <w:rFonts w:ascii="Times New Roman" w:hAnsi="Times New Roman"/>
                <w:b w:val="0"/>
                <w:sz w:val="24"/>
                <w:szCs w:val="24"/>
                <w:lang w:val="ky-KG"/>
              </w:rPr>
              <w:t>МЖӨ</w:t>
            </w:r>
            <w:r w:rsidRPr="005570D1">
              <w:rPr>
                <w:rFonts w:ascii="Times New Roman" w:hAnsi="Times New Roman"/>
                <w:sz w:val="24"/>
                <w:szCs w:val="24"/>
                <w:lang w:val="ky-KG"/>
              </w:rPr>
              <w:t xml:space="preserve"> механизмин ишке киргизүү</w:t>
            </w:r>
          </w:p>
        </w:tc>
        <w:tc>
          <w:tcPr>
            <w:tcW w:w="472" w:type="pct"/>
            <w:tcMar>
              <w:top w:w="0" w:type="dxa"/>
              <w:left w:w="108" w:type="dxa"/>
              <w:bottom w:w="0" w:type="dxa"/>
              <w:right w:w="108" w:type="dxa"/>
            </w:tcMar>
          </w:tcPr>
          <w:p w14:paraId="1E9BA91B" w14:textId="7639992A"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1-декабрь</w:t>
            </w:r>
          </w:p>
        </w:tc>
        <w:tc>
          <w:tcPr>
            <w:tcW w:w="974" w:type="pct"/>
            <w:tcMar>
              <w:top w:w="0" w:type="dxa"/>
              <w:left w:w="108" w:type="dxa"/>
              <w:bottom w:w="0" w:type="dxa"/>
              <w:right w:w="108" w:type="dxa"/>
            </w:tcMar>
          </w:tcPr>
          <w:p w14:paraId="54B33D62" w14:textId="1AB5CAA9" w:rsidR="005744A0" w:rsidRPr="005570D1" w:rsidRDefault="005744A0" w:rsidP="005744A0">
            <w:pPr>
              <w:pStyle w:val="a5"/>
              <w:rPr>
                <w:rFonts w:ascii="Times New Roman" w:hAnsi="Times New Roman"/>
                <w:sz w:val="24"/>
                <w:szCs w:val="24"/>
                <w:lang w:val="ky-KG"/>
              </w:rPr>
            </w:pPr>
            <w:r w:rsidRPr="005570D1">
              <w:rPr>
                <w:rFonts w:ascii="Times New Roman" w:eastAsiaTheme="minorHAnsi" w:hAnsi="Times New Roman"/>
                <w:sz w:val="24"/>
                <w:szCs w:val="24"/>
                <w:lang w:val="ky-KG" w:eastAsia="en-US"/>
              </w:rPr>
              <w:t>Спорт объекттерин куруу жана модернизациялоо үчүн жеке инвесторлор менен, анын ичинде МЖӨнүн алкагында сүйлөшүүлөр жүргүзүлдү</w:t>
            </w:r>
          </w:p>
        </w:tc>
        <w:tc>
          <w:tcPr>
            <w:tcW w:w="648" w:type="pct"/>
            <w:tcMar>
              <w:top w:w="0" w:type="dxa"/>
              <w:left w:w="108" w:type="dxa"/>
              <w:bottom w:w="0" w:type="dxa"/>
              <w:right w:w="108" w:type="dxa"/>
            </w:tcMar>
          </w:tcPr>
          <w:p w14:paraId="4B2C662C"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p w14:paraId="7B46CADD" w14:textId="01588958"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ИУА</w:t>
            </w:r>
          </w:p>
        </w:tc>
        <w:tc>
          <w:tcPr>
            <w:tcW w:w="652" w:type="pct"/>
          </w:tcPr>
          <w:p w14:paraId="65E1808F" w14:textId="3C99A2E6"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52BF69E2" w14:textId="77777777" w:rsidTr="00900446">
        <w:trPr>
          <w:trHeight w:val="20"/>
        </w:trPr>
        <w:tc>
          <w:tcPr>
            <w:tcW w:w="183" w:type="pct"/>
            <w:tcMar>
              <w:top w:w="0" w:type="dxa"/>
              <w:left w:w="108" w:type="dxa"/>
              <w:bottom w:w="0" w:type="dxa"/>
              <w:right w:w="108" w:type="dxa"/>
            </w:tcMar>
          </w:tcPr>
          <w:p w14:paraId="24EF5B3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D8B9EB5" w14:textId="4602D471" w:rsidR="005744A0" w:rsidRPr="005570D1" w:rsidRDefault="005744A0" w:rsidP="005744A0">
            <w:pPr>
              <w:pStyle w:val="a5"/>
              <w:rPr>
                <w:rFonts w:ascii="Times New Roman" w:hAnsi="Times New Roman"/>
                <w:sz w:val="24"/>
                <w:szCs w:val="24"/>
                <w:lang w:val="ky-KG"/>
              </w:rPr>
            </w:pPr>
            <w:r w:rsidRPr="00974059">
              <w:rPr>
                <w:rFonts w:ascii="Times New Roman" w:hAnsi="Times New Roman"/>
                <w:sz w:val="24"/>
                <w:szCs w:val="24"/>
                <w:lang w:val="ky-KG"/>
              </w:rPr>
              <w:t>О</w:t>
            </w:r>
            <w:r w:rsidRPr="00974059">
              <w:rPr>
                <w:rFonts w:ascii="Times New Roman" w:hAnsi="Times New Roman"/>
                <w:sz w:val="24"/>
                <w:szCs w:val="24"/>
              </w:rPr>
              <w:t>лимпиадалык резервди даярдоо жана спорттук резерв</w:t>
            </w:r>
            <w:r w:rsidRPr="00974059">
              <w:rPr>
                <w:rFonts w:ascii="Times New Roman" w:hAnsi="Times New Roman"/>
                <w:sz w:val="24"/>
                <w:szCs w:val="24"/>
                <w:lang w:val="ky-KG"/>
              </w:rPr>
              <w:t xml:space="preserve"> түзүү</w:t>
            </w:r>
            <w:r w:rsidRPr="00974059">
              <w:rPr>
                <w:rFonts w:ascii="Times New Roman" w:hAnsi="Times New Roman"/>
                <w:sz w:val="24"/>
                <w:szCs w:val="24"/>
              </w:rPr>
              <w:t xml:space="preserve"> системасын кеңейтүү</w:t>
            </w:r>
          </w:p>
        </w:tc>
        <w:tc>
          <w:tcPr>
            <w:tcW w:w="1182" w:type="pct"/>
            <w:tcMar>
              <w:top w:w="0" w:type="dxa"/>
              <w:left w:w="108" w:type="dxa"/>
              <w:bottom w:w="0" w:type="dxa"/>
              <w:right w:w="108" w:type="dxa"/>
            </w:tcMar>
          </w:tcPr>
          <w:p w14:paraId="4054490A" w14:textId="759CCBEA" w:rsidR="005744A0" w:rsidRPr="005570D1" w:rsidRDefault="005744A0" w:rsidP="005744A0">
            <w:pPr>
              <w:pStyle w:val="a5"/>
              <w:rPr>
                <w:rStyle w:val="ypks7kbdpwfgdykd3qb9"/>
                <w:rFonts w:ascii="Times New Roman" w:hAnsi="Times New Roman"/>
                <w:sz w:val="24"/>
                <w:szCs w:val="24"/>
                <w:lang w:val="ky-KG"/>
              </w:rPr>
            </w:pPr>
            <w:r w:rsidRPr="00974059">
              <w:rPr>
                <w:rFonts w:ascii="Times New Roman" w:hAnsi="Times New Roman"/>
                <w:sz w:val="24"/>
                <w:szCs w:val="24"/>
              </w:rPr>
              <w:t>Экологиялык стандарттарды жана социалдык инфраструктураны өнүктүрүүнү эске алуу менен спорттук шаарчаны куруу</w:t>
            </w:r>
          </w:p>
        </w:tc>
        <w:tc>
          <w:tcPr>
            <w:tcW w:w="472" w:type="pct"/>
            <w:tcMar>
              <w:top w:w="0" w:type="dxa"/>
              <w:left w:w="108" w:type="dxa"/>
              <w:bottom w:w="0" w:type="dxa"/>
              <w:right w:w="108" w:type="dxa"/>
            </w:tcMar>
          </w:tcPr>
          <w:p w14:paraId="7C82E2D0" w14:textId="1B47BA2F" w:rsidR="005744A0" w:rsidRPr="005570D1" w:rsidRDefault="005744A0" w:rsidP="005744A0">
            <w:pPr>
              <w:pStyle w:val="a5"/>
              <w:jc w:val="center"/>
              <w:rPr>
                <w:rFonts w:ascii="Times New Roman" w:hAnsi="Times New Roman"/>
                <w:sz w:val="24"/>
                <w:szCs w:val="24"/>
                <w:lang w:val="ky-KG"/>
              </w:rPr>
            </w:pPr>
            <w:r w:rsidRPr="00974059">
              <w:rPr>
                <w:rFonts w:ascii="Times New Roman" w:eastAsiaTheme="minorHAnsi" w:hAnsi="Times New Roman"/>
                <w:noProof/>
                <w:sz w:val="24"/>
                <w:szCs w:val="24"/>
                <w:lang w:eastAsia="en-US"/>
              </w:rPr>
              <w:t>30-ноябрь</w:t>
            </w:r>
          </w:p>
        </w:tc>
        <w:tc>
          <w:tcPr>
            <w:tcW w:w="974" w:type="pct"/>
            <w:tcMar>
              <w:top w:w="0" w:type="dxa"/>
              <w:left w:w="108" w:type="dxa"/>
              <w:bottom w:w="0" w:type="dxa"/>
              <w:right w:w="108" w:type="dxa"/>
            </w:tcMar>
          </w:tcPr>
          <w:p w14:paraId="44445221" w14:textId="29BE5F63" w:rsidR="005744A0" w:rsidRPr="005570D1" w:rsidRDefault="005744A0" w:rsidP="005744A0">
            <w:pPr>
              <w:pStyle w:val="a5"/>
              <w:rPr>
                <w:rFonts w:ascii="Times New Roman" w:hAnsi="Times New Roman"/>
                <w:sz w:val="24"/>
                <w:szCs w:val="24"/>
                <w:lang w:val="ky-KG"/>
              </w:rPr>
            </w:pPr>
            <w:r w:rsidRPr="00974059">
              <w:rPr>
                <w:rFonts w:ascii="Times New Roman" w:hAnsi="Times New Roman"/>
                <w:sz w:val="24"/>
                <w:szCs w:val="24"/>
                <w:lang w:val="ky-KG"/>
              </w:rPr>
              <w:t>Спорттук шаарчаны (олимпиадалык айылды) куруу боюнча долбоордук-сметалык документтер даярдалды</w:t>
            </w:r>
          </w:p>
        </w:tc>
        <w:tc>
          <w:tcPr>
            <w:tcW w:w="648" w:type="pct"/>
            <w:tcMar>
              <w:top w:w="0" w:type="dxa"/>
              <w:left w:w="108" w:type="dxa"/>
              <w:bottom w:w="0" w:type="dxa"/>
              <w:right w:w="108" w:type="dxa"/>
            </w:tcMar>
          </w:tcPr>
          <w:p w14:paraId="0C0F8C8A" w14:textId="075E294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74059">
              <w:rPr>
                <w:rFonts w:ascii="Times New Roman" w:hAnsi="Times New Roman" w:cs="Times New Roman"/>
                <w:sz w:val="24"/>
                <w:szCs w:val="24"/>
                <w:lang w:val="ky-KG"/>
              </w:rPr>
              <w:t>Спорт агенттиги</w:t>
            </w:r>
            <w:r w:rsidRPr="00974059">
              <w:rPr>
                <w:rFonts w:ascii="Times New Roman" w:hAnsi="Times New Roman" w:cs="Times New Roman"/>
                <w:sz w:val="24"/>
                <w:szCs w:val="24"/>
              </w:rPr>
              <w:t>, К</w:t>
            </w:r>
            <w:r w:rsidRPr="00974059">
              <w:rPr>
                <w:rFonts w:ascii="Times New Roman" w:hAnsi="Times New Roman" w:cs="Times New Roman"/>
                <w:sz w:val="24"/>
                <w:szCs w:val="24"/>
                <w:lang w:val="ky-KG"/>
              </w:rPr>
              <w:t>урулуш министрлиги</w:t>
            </w:r>
            <w:r w:rsidRPr="00974059">
              <w:rPr>
                <w:rFonts w:ascii="Times New Roman" w:hAnsi="Times New Roman" w:cs="Times New Roman"/>
                <w:sz w:val="24"/>
                <w:szCs w:val="24"/>
              </w:rPr>
              <w:t>, Ф</w:t>
            </w:r>
            <w:r w:rsidRPr="00974059">
              <w:rPr>
                <w:rFonts w:ascii="Times New Roman" w:hAnsi="Times New Roman" w:cs="Times New Roman"/>
                <w:sz w:val="24"/>
                <w:szCs w:val="24"/>
                <w:lang w:val="ky-KG"/>
              </w:rPr>
              <w:t>М</w:t>
            </w:r>
          </w:p>
        </w:tc>
        <w:tc>
          <w:tcPr>
            <w:tcW w:w="652" w:type="pct"/>
          </w:tcPr>
          <w:p w14:paraId="4B8F47B9" w14:textId="4262CAEF" w:rsidR="005744A0" w:rsidRPr="005570D1" w:rsidRDefault="005744A0" w:rsidP="005744A0">
            <w:pPr>
              <w:pStyle w:val="a5"/>
              <w:jc w:val="center"/>
              <w:rPr>
                <w:rFonts w:ascii="Times New Roman" w:hAnsi="Times New Roman"/>
                <w:bCs/>
                <w:sz w:val="24"/>
                <w:szCs w:val="24"/>
                <w:u w:color="FFFFFF"/>
                <w:lang w:val="ky-KG"/>
              </w:rPr>
            </w:pPr>
            <w:r w:rsidRPr="00974059">
              <w:rPr>
                <w:rFonts w:ascii="Times New Roman" w:hAnsi="Times New Roman"/>
                <w:sz w:val="24"/>
                <w:szCs w:val="24"/>
                <w:lang w:val="ky-KG"/>
              </w:rPr>
              <w:t>Республикалык бюджеттин, өнүктүрүү боюнча өнөктөштөрдүн каражаттарынын алкагында</w:t>
            </w:r>
            <w:r w:rsidRPr="00974059">
              <w:rPr>
                <w:rFonts w:ascii="Times New Roman" w:hAnsi="Times New Roman"/>
                <w:b/>
                <w:bCs/>
                <w:sz w:val="24"/>
                <w:szCs w:val="24"/>
                <w:lang w:val="ky-KG"/>
              </w:rPr>
              <w:t xml:space="preserve"> </w:t>
            </w:r>
          </w:p>
        </w:tc>
      </w:tr>
      <w:tr w:rsidR="005744A0" w:rsidRPr="00D74E46" w14:paraId="2530377A" w14:textId="77777777" w:rsidTr="00900446">
        <w:trPr>
          <w:trHeight w:val="20"/>
        </w:trPr>
        <w:tc>
          <w:tcPr>
            <w:tcW w:w="183" w:type="pct"/>
            <w:tcMar>
              <w:top w:w="0" w:type="dxa"/>
              <w:left w:w="108" w:type="dxa"/>
              <w:bottom w:w="0" w:type="dxa"/>
              <w:right w:w="108" w:type="dxa"/>
            </w:tcMar>
          </w:tcPr>
          <w:p w14:paraId="4DEC4B9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D1C2D20"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CFC25F4" w14:textId="630FFE8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Р</w:t>
            </w:r>
            <w:r w:rsidRPr="005570D1">
              <w:rPr>
                <w:rFonts w:ascii="Times New Roman" w:hAnsi="Times New Roman"/>
                <w:sz w:val="24"/>
                <w:szCs w:val="24"/>
                <w:lang w:val="ky-KG"/>
              </w:rPr>
              <w:t xml:space="preserve">еспубликанын облустарында  </w:t>
            </w:r>
            <w:r w:rsidRPr="005570D1">
              <w:rPr>
                <w:rFonts w:ascii="Times New Roman" w:hAnsi="Times New Roman"/>
                <w:sz w:val="24"/>
                <w:szCs w:val="24"/>
              </w:rPr>
              <w:t>олимпиадалык резерв мектептерин курууну ишке ашыруу</w:t>
            </w:r>
          </w:p>
        </w:tc>
        <w:tc>
          <w:tcPr>
            <w:tcW w:w="472" w:type="pct"/>
            <w:tcMar>
              <w:top w:w="0" w:type="dxa"/>
              <w:left w:w="108" w:type="dxa"/>
              <w:bottom w:w="0" w:type="dxa"/>
              <w:right w:w="108" w:type="dxa"/>
            </w:tcMar>
          </w:tcPr>
          <w:p w14:paraId="3048C8E6" w14:textId="77A35FDF"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 xml:space="preserve">20-ноябрь </w:t>
            </w:r>
          </w:p>
        </w:tc>
        <w:tc>
          <w:tcPr>
            <w:tcW w:w="974" w:type="pct"/>
            <w:tcMar>
              <w:top w:w="0" w:type="dxa"/>
              <w:left w:w="108" w:type="dxa"/>
              <w:bottom w:w="0" w:type="dxa"/>
              <w:right w:w="108" w:type="dxa"/>
            </w:tcMar>
          </w:tcPr>
          <w:p w14:paraId="734FEF6D" w14:textId="51A1D304" w:rsidR="005744A0" w:rsidRPr="005570D1" w:rsidRDefault="005744A0" w:rsidP="005744A0">
            <w:pPr>
              <w:pStyle w:val="a5"/>
              <w:rPr>
                <w:rFonts w:ascii="Times New Roman" w:hAnsi="Times New Roman"/>
                <w:sz w:val="24"/>
                <w:szCs w:val="24"/>
                <w:lang w:val="ky-KG"/>
              </w:rPr>
            </w:pPr>
            <w:r w:rsidRPr="005570D1">
              <w:rPr>
                <w:rFonts w:ascii="Times New Roman" w:eastAsiaTheme="minorHAnsi" w:hAnsi="Times New Roman"/>
                <w:sz w:val="24"/>
                <w:szCs w:val="24"/>
                <w:lang w:eastAsia="en-US"/>
              </w:rPr>
              <w:t>Олимпиадалык резервдеги мектептерди куруу боюнча долбоордук-сметалык документтер даярдалды</w:t>
            </w:r>
          </w:p>
        </w:tc>
        <w:tc>
          <w:tcPr>
            <w:tcW w:w="648" w:type="pct"/>
            <w:tcMar>
              <w:top w:w="0" w:type="dxa"/>
              <w:left w:w="108" w:type="dxa"/>
              <w:bottom w:w="0" w:type="dxa"/>
              <w:right w:w="108" w:type="dxa"/>
            </w:tcMar>
          </w:tcPr>
          <w:p w14:paraId="5CA11A90" w14:textId="4829149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tc>
        <w:tc>
          <w:tcPr>
            <w:tcW w:w="652" w:type="pct"/>
          </w:tcPr>
          <w:p w14:paraId="2B84EACB" w14:textId="6B080ABF"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6D75FCDF" w14:textId="77777777" w:rsidTr="00900446">
        <w:trPr>
          <w:trHeight w:val="20"/>
        </w:trPr>
        <w:tc>
          <w:tcPr>
            <w:tcW w:w="183" w:type="pct"/>
            <w:tcMar>
              <w:top w:w="0" w:type="dxa"/>
              <w:left w:w="108" w:type="dxa"/>
              <w:bottom w:w="0" w:type="dxa"/>
              <w:right w:w="108" w:type="dxa"/>
            </w:tcMar>
          </w:tcPr>
          <w:p w14:paraId="5257A3F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73A7AA0" w14:textId="32F26FB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Олимпиадалык эмес, спорттун улуттук жана жаңы түрлөрүн өнүктүрүү</w:t>
            </w:r>
          </w:p>
        </w:tc>
        <w:tc>
          <w:tcPr>
            <w:tcW w:w="1182" w:type="pct"/>
            <w:tcMar>
              <w:top w:w="0" w:type="dxa"/>
              <w:left w:w="108" w:type="dxa"/>
              <w:bottom w:w="0" w:type="dxa"/>
              <w:right w:w="108" w:type="dxa"/>
            </w:tcMar>
          </w:tcPr>
          <w:p w14:paraId="697F0691" w14:textId="19B4A7B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Райондордо спорттун улуттук түрлөрүн өнүктүрүү боюнча борборлорду ачуу</w:t>
            </w:r>
          </w:p>
        </w:tc>
        <w:tc>
          <w:tcPr>
            <w:tcW w:w="472" w:type="pct"/>
            <w:tcMar>
              <w:top w:w="0" w:type="dxa"/>
              <w:left w:w="108" w:type="dxa"/>
              <w:bottom w:w="0" w:type="dxa"/>
              <w:right w:w="108" w:type="dxa"/>
            </w:tcMar>
          </w:tcPr>
          <w:p w14:paraId="492BDC97" w14:textId="429297A1"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32BA669F" w14:textId="0CCFE344"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Спорттун улуттук түрлөрүн өнүктүрүү боюнча жалпы сыйымдуулугу 100 орундуу 7 объект ачылды</w:t>
            </w:r>
          </w:p>
        </w:tc>
        <w:tc>
          <w:tcPr>
            <w:tcW w:w="648" w:type="pct"/>
            <w:tcMar>
              <w:top w:w="0" w:type="dxa"/>
              <w:left w:w="108" w:type="dxa"/>
              <w:bottom w:w="0" w:type="dxa"/>
              <w:right w:w="108" w:type="dxa"/>
            </w:tcMar>
          </w:tcPr>
          <w:p w14:paraId="33FFAC77" w14:textId="1E4E712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tc>
        <w:tc>
          <w:tcPr>
            <w:tcW w:w="652" w:type="pct"/>
          </w:tcPr>
          <w:p w14:paraId="72882EBD" w14:textId="4256FF7E"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5570D1" w14:paraId="5AA9A5EA" w14:textId="77777777" w:rsidTr="00900446">
        <w:trPr>
          <w:trHeight w:val="20"/>
        </w:trPr>
        <w:tc>
          <w:tcPr>
            <w:tcW w:w="183" w:type="pct"/>
            <w:tcMar>
              <w:top w:w="0" w:type="dxa"/>
              <w:left w:w="108" w:type="dxa"/>
              <w:bottom w:w="0" w:type="dxa"/>
              <w:right w:w="108" w:type="dxa"/>
            </w:tcMar>
          </w:tcPr>
          <w:p w14:paraId="577890C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563187"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0B6D3B8" w14:textId="1E944BF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Өнүккөн жана өнүгүп келе жаткан спорттун олимпиадал</w:t>
            </w:r>
            <w:r>
              <w:rPr>
                <w:rFonts w:ascii="Times New Roman" w:hAnsi="Times New Roman"/>
                <w:sz w:val="24"/>
                <w:szCs w:val="24"/>
                <w:lang w:val="ky-KG"/>
              </w:rPr>
              <w:t>ык түрлөрү үчүн өздүк окуу-машыктыру</w:t>
            </w:r>
            <w:r w:rsidRPr="005570D1">
              <w:rPr>
                <w:rFonts w:ascii="Times New Roman" w:hAnsi="Times New Roman"/>
                <w:sz w:val="24"/>
                <w:szCs w:val="24"/>
                <w:lang w:val="ky-KG"/>
              </w:rPr>
              <w:t>у базаларын курууну ишке ашыруу</w:t>
            </w:r>
          </w:p>
        </w:tc>
        <w:tc>
          <w:tcPr>
            <w:tcW w:w="472" w:type="pct"/>
            <w:tcMar>
              <w:top w:w="0" w:type="dxa"/>
              <w:left w:w="108" w:type="dxa"/>
              <w:bottom w:w="0" w:type="dxa"/>
              <w:right w:w="108" w:type="dxa"/>
            </w:tcMar>
          </w:tcPr>
          <w:p w14:paraId="10E52538" w14:textId="3A32BEE9"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1D193FC" w14:textId="47D2C05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Өнүккөн жана өнүгүп келе жаткан спорттун олимпиадалык түрлөрү үчүн өздүк окуу-машы</w:t>
            </w:r>
            <w:r>
              <w:rPr>
                <w:rFonts w:ascii="Times New Roman" w:hAnsi="Times New Roman"/>
                <w:sz w:val="24"/>
                <w:szCs w:val="24"/>
                <w:lang w:val="ky-KG"/>
              </w:rPr>
              <w:t>ктыр</w:t>
            </w:r>
            <w:r w:rsidRPr="005570D1">
              <w:rPr>
                <w:rFonts w:ascii="Times New Roman" w:hAnsi="Times New Roman"/>
                <w:sz w:val="24"/>
                <w:szCs w:val="24"/>
                <w:lang w:val="ky-KG"/>
              </w:rPr>
              <w:t xml:space="preserve">уу базаларын </w:t>
            </w:r>
            <w:r w:rsidRPr="005570D1">
              <w:rPr>
                <w:rFonts w:ascii="Times New Roman" w:hAnsi="Times New Roman"/>
                <w:sz w:val="24"/>
                <w:szCs w:val="24"/>
                <w:lang w:val="ky-KG"/>
              </w:rPr>
              <w:lastRenderedPageBreak/>
              <w:t>куруу боюнча долбоордук-сметалык документтер даярдалды</w:t>
            </w:r>
          </w:p>
        </w:tc>
        <w:tc>
          <w:tcPr>
            <w:tcW w:w="648" w:type="pct"/>
            <w:tcMar>
              <w:top w:w="0" w:type="dxa"/>
              <w:left w:w="108" w:type="dxa"/>
              <w:bottom w:w="0" w:type="dxa"/>
              <w:right w:w="108" w:type="dxa"/>
            </w:tcMar>
          </w:tcPr>
          <w:p w14:paraId="2026FEB2" w14:textId="7B2ABA2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урулуш министрлиги</w:t>
            </w:r>
          </w:p>
        </w:tc>
        <w:tc>
          <w:tcPr>
            <w:tcW w:w="652" w:type="pct"/>
          </w:tcPr>
          <w:p w14:paraId="1305A578" w14:textId="31353CFF"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r w:rsidRPr="005570D1">
              <w:rPr>
                <w:rFonts w:ascii="Times New Roman" w:hAnsi="Times New Roman"/>
                <w:b/>
                <w:bCs/>
                <w:sz w:val="24"/>
                <w:szCs w:val="24"/>
                <w:lang w:val="ky-KG"/>
              </w:rPr>
              <w:t xml:space="preserve"> </w:t>
            </w:r>
          </w:p>
        </w:tc>
      </w:tr>
      <w:tr w:rsidR="005744A0" w:rsidRPr="00D74E46" w14:paraId="3F7BE011" w14:textId="77777777" w:rsidTr="00900446">
        <w:trPr>
          <w:trHeight w:val="20"/>
        </w:trPr>
        <w:tc>
          <w:tcPr>
            <w:tcW w:w="183" w:type="pct"/>
            <w:tcMar>
              <w:top w:w="0" w:type="dxa"/>
              <w:left w:w="108" w:type="dxa"/>
              <w:bottom w:w="0" w:type="dxa"/>
              <w:right w:w="108" w:type="dxa"/>
            </w:tcMar>
          </w:tcPr>
          <w:p w14:paraId="1382B9C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91E993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5E94945" w14:textId="6271C4C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Спорттук объекттерди спорттун олимпиадалык эмес, улуттук жана жаңы түрлөрү боюнча шаймандар менен жабдуу</w:t>
            </w:r>
          </w:p>
        </w:tc>
        <w:tc>
          <w:tcPr>
            <w:tcW w:w="472" w:type="pct"/>
            <w:tcMar>
              <w:top w:w="0" w:type="dxa"/>
              <w:left w:w="108" w:type="dxa"/>
              <w:bottom w:w="0" w:type="dxa"/>
              <w:right w:w="108" w:type="dxa"/>
            </w:tcMar>
          </w:tcPr>
          <w:p w14:paraId="21ACB7EE" w14:textId="4197AEDC"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sz w:val="24"/>
                <w:szCs w:val="24"/>
                <w:lang w:eastAsia="en-US"/>
              </w:rPr>
              <w:t>30-сентябрь</w:t>
            </w:r>
          </w:p>
        </w:tc>
        <w:tc>
          <w:tcPr>
            <w:tcW w:w="974" w:type="pct"/>
            <w:tcMar>
              <w:top w:w="0" w:type="dxa"/>
              <w:left w:w="108" w:type="dxa"/>
              <w:bottom w:w="0" w:type="dxa"/>
              <w:right w:w="108" w:type="dxa"/>
            </w:tcMar>
          </w:tcPr>
          <w:p w14:paraId="7A18F375" w14:textId="731C053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 xml:space="preserve">2 спорттук объект жаңы </w:t>
            </w:r>
            <w:r w:rsidRPr="005570D1">
              <w:rPr>
                <w:rFonts w:ascii="Times New Roman" w:hAnsi="Times New Roman"/>
                <w:sz w:val="24"/>
                <w:szCs w:val="24"/>
                <w:lang w:val="ky-KG"/>
              </w:rPr>
              <w:t>шаймандар</w:t>
            </w:r>
            <w:r w:rsidRPr="005570D1">
              <w:rPr>
                <w:rFonts w:ascii="Times New Roman" w:hAnsi="Times New Roman"/>
                <w:sz w:val="24"/>
                <w:szCs w:val="24"/>
              </w:rPr>
              <w:t xml:space="preserve"> менен жабдылды</w:t>
            </w:r>
          </w:p>
        </w:tc>
        <w:tc>
          <w:tcPr>
            <w:tcW w:w="648" w:type="pct"/>
            <w:tcMar>
              <w:top w:w="0" w:type="dxa"/>
              <w:left w:w="108" w:type="dxa"/>
              <w:bottom w:w="0" w:type="dxa"/>
              <w:right w:w="108" w:type="dxa"/>
            </w:tcMar>
          </w:tcPr>
          <w:p w14:paraId="2A40D314" w14:textId="1500D9E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p>
        </w:tc>
        <w:tc>
          <w:tcPr>
            <w:tcW w:w="652" w:type="pct"/>
          </w:tcPr>
          <w:p w14:paraId="13EE7E9C" w14:textId="5CB48BB2"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60D0520C" w14:textId="77777777" w:rsidTr="00900446">
        <w:trPr>
          <w:trHeight w:val="20"/>
        </w:trPr>
        <w:tc>
          <w:tcPr>
            <w:tcW w:w="183" w:type="pct"/>
            <w:tcMar>
              <w:top w:w="0" w:type="dxa"/>
              <w:left w:w="108" w:type="dxa"/>
              <w:bottom w:w="0" w:type="dxa"/>
              <w:right w:w="108" w:type="dxa"/>
            </w:tcMar>
          </w:tcPr>
          <w:p w14:paraId="581022C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E138E0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3D6D6D" w14:textId="1560138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Спорттун начар өнүккөн түрлөрүнүн өнүгүү абалына талдоо жүргүзүү жана аларды колдоо жана популярдаштыруу үчүн тиешелүү спорттук секциялардын кошулушун уюштуруу</w:t>
            </w:r>
          </w:p>
        </w:tc>
        <w:tc>
          <w:tcPr>
            <w:tcW w:w="472" w:type="pct"/>
            <w:tcMar>
              <w:top w:w="0" w:type="dxa"/>
              <w:left w:w="108" w:type="dxa"/>
              <w:bottom w:w="0" w:type="dxa"/>
              <w:right w:w="108" w:type="dxa"/>
            </w:tcMar>
          </w:tcPr>
          <w:p w14:paraId="029BCD3C" w14:textId="21D97F5A"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 xml:space="preserve">30-октябрь </w:t>
            </w:r>
          </w:p>
        </w:tc>
        <w:tc>
          <w:tcPr>
            <w:tcW w:w="974" w:type="pct"/>
            <w:tcMar>
              <w:top w:w="0" w:type="dxa"/>
              <w:left w:w="108" w:type="dxa"/>
              <w:bottom w:w="0" w:type="dxa"/>
              <w:right w:w="108" w:type="dxa"/>
            </w:tcMar>
          </w:tcPr>
          <w:p w14:paraId="2E1D3A15" w14:textId="2FF775B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Облустар боюнча калк арасында спорттук кызмат көрсөтүүлөргө болгон талапка комплекстүү талдоо жүргүзүлдү. Талап кылынган спорттук секцияларды (киберспорт, триатлон, адаптивдүү спорт) ачууга кыйла даяр мекемелердин (спорттук мектептер) тизмеги аныкталды</w:t>
            </w:r>
          </w:p>
        </w:tc>
        <w:tc>
          <w:tcPr>
            <w:tcW w:w="648" w:type="pct"/>
            <w:tcMar>
              <w:top w:w="0" w:type="dxa"/>
              <w:left w:w="108" w:type="dxa"/>
              <w:bottom w:w="0" w:type="dxa"/>
              <w:right w:w="108" w:type="dxa"/>
            </w:tcMar>
          </w:tcPr>
          <w:p w14:paraId="436BB509"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p>
          <w:p w14:paraId="160D0605"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Агартуумин,</w:t>
            </w:r>
          </w:p>
          <w:p w14:paraId="324A15D1" w14:textId="0CACA8F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КРП облустардагы ЫУӨ</w:t>
            </w:r>
          </w:p>
        </w:tc>
        <w:tc>
          <w:tcPr>
            <w:tcW w:w="652" w:type="pct"/>
          </w:tcPr>
          <w:p w14:paraId="5F33C9C4" w14:textId="56D9BEBA"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56E52BCB" w14:textId="77777777" w:rsidTr="00900446">
        <w:trPr>
          <w:trHeight w:val="20"/>
        </w:trPr>
        <w:tc>
          <w:tcPr>
            <w:tcW w:w="183" w:type="pct"/>
            <w:tcMar>
              <w:top w:w="0" w:type="dxa"/>
              <w:left w:w="108" w:type="dxa"/>
              <w:bottom w:w="0" w:type="dxa"/>
              <w:right w:w="108" w:type="dxa"/>
            </w:tcMar>
          </w:tcPr>
          <w:p w14:paraId="5D85AC7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C36351C" w14:textId="3A85B86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w:t>
            </w:r>
            <w:r w:rsidRPr="005570D1">
              <w:rPr>
                <w:rFonts w:ascii="Times New Roman" w:hAnsi="Times New Roman"/>
                <w:sz w:val="24"/>
                <w:szCs w:val="24"/>
              </w:rPr>
              <w:t>порт жаатындагы адистердин квалификациясын жогорулатуу</w:t>
            </w:r>
          </w:p>
        </w:tc>
        <w:tc>
          <w:tcPr>
            <w:tcW w:w="1182" w:type="pct"/>
            <w:tcMar>
              <w:top w:w="0" w:type="dxa"/>
              <w:left w:w="108" w:type="dxa"/>
              <w:bottom w:w="0" w:type="dxa"/>
              <w:right w:w="108" w:type="dxa"/>
            </w:tcMar>
          </w:tcPr>
          <w:p w14:paraId="76A051E1" w14:textId="3700643E"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Адистердин билимге жана көндүмдөргө так талаптарын коюуга мүмкүндүк бере турган спорт чөйрөсүндөгү ар кандай категориядагы адистер үчүн кесиптик стандарттарды иштеп чыгуу</w:t>
            </w:r>
          </w:p>
        </w:tc>
        <w:tc>
          <w:tcPr>
            <w:tcW w:w="472" w:type="pct"/>
            <w:tcMar>
              <w:top w:w="0" w:type="dxa"/>
              <w:left w:w="108" w:type="dxa"/>
              <w:bottom w:w="0" w:type="dxa"/>
              <w:right w:w="108" w:type="dxa"/>
            </w:tcMar>
          </w:tcPr>
          <w:p w14:paraId="7F72155A" w14:textId="25127F08"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sz w:val="24"/>
                <w:szCs w:val="24"/>
                <w:lang w:eastAsia="en-US"/>
              </w:rPr>
              <w:t>30-июнь</w:t>
            </w:r>
          </w:p>
        </w:tc>
        <w:tc>
          <w:tcPr>
            <w:tcW w:w="974" w:type="pct"/>
            <w:tcMar>
              <w:top w:w="0" w:type="dxa"/>
              <w:left w:w="108" w:type="dxa"/>
              <w:bottom w:w="0" w:type="dxa"/>
              <w:right w:w="108" w:type="dxa"/>
            </w:tcMar>
          </w:tcPr>
          <w:p w14:paraId="56AA1E32" w14:textId="51A02DF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Адистердин билимге жана көндүмдөргө так талаптарын коюуга мүмкүндүк берүүчү спорт чөйрөсүндөгү ар кандай категориядагы адистер үчүн 2 кесиптик стандарт ишке киргизилди</w:t>
            </w:r>
          </w:p>
        </w:tc>
        <w:tc>
          <w:tcPr>
            <w:tcW w:w="648" w:type="pct"/>
            <w:tcMar>
              <w:top w:w="0" w:type="dxa"/>
              <w:left w:w="108" w:type="dxa"/>
              <w:bottom w:w="0" w:type="dxa"/>
              <w:right w:w="108" w:type="dxa"/>
            </w:tcMar>
          </w:tcPr>
          <w:p w14:paraId="575551C8" w14:textId="090F872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p>
        </w:tc>
        <w:tc>
          <w:tcPr>
            <w:tcW w:w="652" w:type="pct"/>
          </w:tcPr>
          <w:p w14:paraId="7F2F5BE4" w14:textId="33C11F7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6E8D523C" w14:textId="77777777" w:rsidTr="00900446">
        <w:trPr>
          <w:trHeight w:val="20"/>
        </w:trPr>
        <w:tc>
          <w:tcPr>
            <w:tcW w:w="183" w:type="pct"/>
            <w:tcMar>
              <w:top w:w="0" w:type="dxa"/>
              <w:left w:w="108" w:type="dxa"/>
              <w:bottom w:w="0" w:type="dxa"/>
              <w:right w:w="108" w:type="dxa"/>
            </w:tcMar>
          </w:tcPr>
          <w:p w14:paraId="546412A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E2BE4C3" w14:textId="12E0DD7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Спорттук медицина системасын өнүктүрүү жана институтташтыруу</w:t>
            </w:r>
          </w:p>
        </w:tc>
        <w:tc>
          <w:tcPr>
            <w:tcW w:w="1182" w:type="pct"/>
            <w:tcMar>
              <w:top w:w="0" w:type="dxa"/>
              <w:left w:w="108" w:type="dxa"/>
              <w:bottom w:w="0" w:type="dxa"/>
              <w:right w:w="108" w:type="dxa"/>
            </w:tcMar>
          </w:tcPr>
          <w:p w14:paraId="14F3D5BF" w14:textId="579CF1C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w:t>
            </w:r>
            <w:r w:rsidRPr="005570D1">
              <w:rPr>
                <w:rFonts w:ascii="Times New Roman" w:hAnsi="Times New Roman"/>
                <w:sz w:val="24"/>
                <w:szCs w:val="24"/>
              </w:rPr>
              <w:t xml:space="preserve">портчуларды </w:t>
            </w:r>
            <w:r w:rsidRPr="005570D1">
              <w:rPr>
                <w:rFonts w:ascii="Times New Roman" w:hAnsi="Times New Roman"/>
                <w:sz w:val="24"/>
                <w:szCs w:val="24"/>
                <w:lang w:val="ky-KG"/>
              </w:rPr>
              <w:t>профилактикалоо</w:t>
            </w:r>
            <w:r w:rsidRPr="005570D1">
              <w:rPr>
                <w:rFonts w:ascii="Times New Roman" w:hAnsi="Times New Roman"/>
                <w:sz w:val="24"/>
                <w:szCs w:val="24"/>
              </w:rPr>
              <w:t xml:space="preserve"> жана дарылоо үчүн спорттук</w:t>
            </w:r>
            <w:r w:rsidRPr="005570D1">
              <w:rPr>
                <w:rFonts w:ascii="Times New Roman" w:hAnsi="Times New Roman"/>
                <w:sz w:val="24"/>
                <w:szCs w:val="24"/>
                <w:lang w:val="ky-KG"/>
              </w:rPr>
              <w:t xml:space="preserve"> </w:t>
            </w:r>
            <w:r w:rsidRPr="005570D1">
              <w:rPr>
                <w:rFonts w:ascii="Times New Roman" w:hAnsi="Times New Roman"/>
                <w:sz w:val="24"/>
                <w:szCs w:val="24"/>
              </w:rPr>
              <w:t>медициналык борборду ачуу</w:t>
            </w:r>
            <w:r w:rsidRPr="005570D1">
              <w:rPr>
                <w:rFonts w:ascii="Times New Roman" w:hAnsi="Times New Roman"/>
                <w:sz w:val="24"/>
                <w:szCs w:val="24"/>
                <w:lang w:val="ky-KG"/>
              </w:rPr>
              <w:t xml:space="preserve"> </w:t>
            </w:r>
          </w:p>
        </w:tc>
        <w:tc>
          <w:tcPr>
            <w:tcW w:w="472" w:type="pct"/>
            <w:tcMar>
              <w:top w:w="0" w:type="dxa"/>
              <w:left w:w="108" w:type="dxa"/>
              <w:bottom w:w="0" w:type="dxa"/>
              <w:right w:w="108" w:type="dxa"/>
            </w:tcMar>
          </w:tcPr>
          <w:p w14:paraId="695BD01C" w14:textId="3AF42713"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1-декабрь</w:t>
            </w:r>
          </w:p>
        </w:tc>
        <w:tc>
          <w:tcPr>
            <w:tcW w:w="974" w:type="pct"/>
            <w:tcMar>
              <w:top w:w="0" w:type="dxa"/>
              <w:left w:w="108" w:type="dxa"/>
              <w:bottom w:w="0" w:type="dxa"/>
              <w:right w:w="108" w:type="dxa"/>
            </w:tcMar>
          </w:tcPr>
          <w:p w14:paraId="024BA635" w14:textId="438BDE3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Облустардын биринде спорттук медициналык борбор (мекеме) </w:t>
            </w:r>
            <w:r w:rsidRPr="005570D1">
              <w:rPr>
                <w:rFonts w:ascii="Times New Roman" w:hAnsi="Times New Roman"/>
                <w:sz w:val="24"/>
                <w:szCs w:val="24"/>
                <w:lang w:val="ky-KG"/>
              </w:rPr>
              <w:lastRenderedPageBreak/>
              <w:t>эксплуатациялоого берилди</w:t>
            </w:r>
          </w:p>
        </w:tc>
        <w:tc>
          <w:tcPr>
            <w:tcW w:w="648" w:type="pct"/>
            <w:tcMar>
              <w:top w:w="0" w:type="dxa"/>
              <w:left w:w="108" w:type="dxa"/>
              <w:bottom w:w="0" w:type="dxa"/>
              <w:right w:w="108" w:type="dxa"/>
            </w:tcMar>
          </w:tcPr>
          <w:p w14:paraId="2B33DF2D" w14:textId="67D7D2E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Спорт агенттиги</w:t>
            </w:r>
            <w:r w:rsidRPr="005570D1">
              <w:rPr>
                <w:rFonts w:ascii="Times New Roman" w:hAnsi="Times New Roman" w:cs="Times New Roman"/>
                <w:sz w:val="24"/>
                <w:szCs w:val="24"/>
              </w:rPr>
              <w:t>, К</w:t>
            </w:r>
            <w:r w:rsidRPr="005570D1">
              <w:rPr>
                <w:rFonts w:ascii="Times New Roman" w:hAnsi="Times New Roman" w:cs="Times New Roman"/>
                <w:sz w:val="24"/>
                <w:szCs w:val="24"/>
                <w:lang w:val="ky-KG"/>
              </w:rPr>
              <w:t xml:space="preserve">урулуш </w:t>
            </w:r>
            <w:r w:rsidRPr="005570D1">
              <w:rPr>
                <w:rFonts w:ascii="Times New Roman" w:hAnsi="Times New Roman" w:cs="Times New Roman"/>
                <w:sz w:val="24"/>
                <w:szCs w:val="24"/>
                <w:lang w:val="ky-KG"/>
              </w:rPr>
              <w:lastRenderedPageBreak/>
              <w:t>министрлиги</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ССМ</w:t>
            </w:r>
          </w:p>
        </w:tc>
        <w:tc>
          <w:tcPr>
            <w:tcW w:w="652" w:type="pct"/>
          </w:tcPr>
          <w:p w14:paraId="0005835E" w14:textId="5DC3686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lastRenderedPageBreak/>
              <w:t xml:space="preserve">Республикалык бюджеттин, өнүктүрүү боюнча </w:t>
            </w:r>
            <w:r w:rsidRPr="005570D1">
              <w:rPr>
                <w:rFonts w:ascii="Times New Roman" w:hAnsi="Times New Roman"/>
                <w:sz w:val="24"/>
                <w:szCs w:val="24"/>
                <w:lang w:val="ky-KG"/>
              </w:rPr>
              <w:lastRenderedPageBreak/>
              <w:t>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7C86F685" w14:textId="77777777" w:rsidTr="00900446">
        <w:trPr>
          <w:trHeight w:val="20"/>
        </w:trPr>
        <w:tc>
          <w:tcPr>
            <w:tcW w:w="183" w:type="pct"/>
            <w:tcMar>
              <w:top w:w="0" w:type="dxa"/>
              <w:left w:w="108" w:type="dxa"/>
              <w:bottom w:w="0" w:type="dxa"/>
              <w:right w:w="108" w:type="dxa"/>
            </w:tcMar>
          </w:tcPr>
          <w:p w14:paraId="77610AD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0E900DD"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5D311BF" w14:textId="2C88E187"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Спорттук медицина боюнча билим берүү программаларын кайра карап чыгуу</w:t>
            </w:r>
          </w:p>
        </w:tc>
        <w:tc>
          <w:tcPr>
            <w:tcW w:w="472" w:type="pct"/>
            <w:tcMar>
              <w:top w:w="0" w:type="dxa"/>
              <w:left w:w="108" w:type="dxa"/>
              <w:bottom w:w="0" w:type="dxa"/>
              <w:right w:w="108" w:type="dxa"/>
            </w:tcMar>
          </w:tcPr>
          <w:p w14:paraId="6D5CC911" w14:textId="1A40D508"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31-июль</w:t>
            </w:r>
          </w:p>
        </w:tc>
        <w:tc>
          <w:tcPr>
            <w:tcW w:w="974" w:type="pct"/>
            <w:tcMar>
              <w:top w:w="0" w:type="dxa"/>
              <w:left w:w="108" w:type="dxa"/>
              <w:bottom w:w="0" w:type="dxa"/>
              <w:right w:w="108" w:type="dxa"/>
            </w:tcMar>
          </w:tcPr>
          <w:p w14:paraId="1B9A749C" w14:textId="4439575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Спорттук медицина боюнча билим берүү программалары бекитилди</w:t>
            </w:r>
          </w:p>
        </w:tc>
        <w:tc>
          <w:tcPr>
            <w:tcW w:w="648" w:type="pct"/>
            <w:tcMar>
              <w:top w:w="0" w:type="dxa"/>
              <w:left w:w="108" w:type="dxa"/>
              <w:bottom w:w="0" w:type="dxa"/>
              <w:right w:w="108" w:type="dxa"/>
            </w:tcMar>
          </w:tcPr>
          <w:p w14:paraId="0F7839A6" w14:textId="66D890BA"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Спорт агенттиги</w:t>
            </w:r>
          </w:p>
        </w:tc>
        <w:tc>
          <w:tcPr>
            <w:tcW w:w="652" w:type="pct"/>
          </w:tcPr>
          <w:p w14:paraId="124858E5" w14:textId="1D350D88"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D74E46" w14:paraId="4057C6A6" w14:textId="77777777" w:rsidTr="00900446">
        <w:trPr>
          <w:trHeight w:val="20"/>
        </w:trPr>
        <w:tc>
          <w:tcPr>
            <w:tcW w:w="183" w:type="pct"/>
            <w:tcMar>
              <w:top w:w="0" w:type="dxa"/>
              <w:left w:w="108" w:type="dxa"/>
              <w:bottom w:w="0" w:type="dxa"/>
              <w:right w:w="108" w:type="dxa"/>
            </w:tcMar>
          </w:tcPr>
          <w:p w14:paraId="787C92B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15CE3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5945246" w14:textId="1754EBB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Республиканын климаттык жана географиялык өзгөчөлүктөрүн эске алуу менен спорттук медицина, диетология жана психология боюнча илимий адабияттарды иштеп чыгуу жана нускасын көбөйтүү</w:t>
            </w:r>
          </w:p>
        </w:tc>
        <w:tc>
          <w:tcPr>
            <w:tcW w:w="472" w:type="pct"/>
            <w:tcMar>
              <w:top w:w="0" w:type="dxa"/>
              <w:left w:w="108" w:type="dxa"/>
              <w:bottom w:w="0" w:type="dxa"/>
              <w:right w:w="108" w:type="dxa"/>
            </w:tcMar>
          </w:tcPr>
          <w:p w14:paraId="2624EF71" w14:textId="2FE3354E"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t>30-ноябрь</w:t>
            </w:r>
          </w:p>
        </w:tc>
        <w:tc>
          <w:tcPr>
            <w:tcW w:w="974" w:type="pct"/>
            <w:tcMar>
              <w:top w:w="0" w:type="dxa"/>
              <w:left w:w="108" w:type="dxa"/>
              <w:bottom w:w="0" w:type="dxa"/>
              <w:right w:w="108" w:type="dxa"/>
            </w:tcMar>
          </w:tcPr>
          <w:p w14:paraId="72029BBD" w14:textId="3A80ADC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Республиканын климаттык жана географиялык өзгөчөлүктөрүн эске алуу менен спорттук медици</w:t>
            </w:r>
            <w:r>
              <w:rPr>
                <w:rFonts w:ascii="Times New Roman" w:hAnsi="Times New Roman"/>
                <w:sz w:val="24"/>
                <w:szCs w:val="24"/>
                <w:lang w:val="ky-KG"/>
              </w:rPr>
              <w:t>на, диетология, психология жаатындагы</w:t>
            </w:r>
            <w:r w:rsidRPr="005570D1">
              <w:rPr>
                <w:rFonts w:ascii="Times New Roman" w:hAnsi="Times New Roman"/>
                <w:sz w:val="24"/>
                <w:szCs w:val="24"/>
                <w:lang w:val="ky-KG"/>
              </w:rPr>
              <w:t xml:space="preserve"> илимий адабияттардын мазмуну иштелип чыкты</w:t>
            </w:r>
          </w:p>
        </w:tc>
        <w:tc>
          <w:tcPr>
            <w:tcW w:w="648" w:type="pct"/>
            <w:tcMar>
              <w:top w:w="0" w:type="dxa"/>
              <w:left w:w="108" w:type="dxa"/>
              <w:bottom w:w="0" w:type="dxa"/>
              <w:right w:w="108" w:type="dxa"/>
            </w:tcMar>
          </w:tcPr>
          <w:p w14:paraId="691D8BC2" w14:textId="759881B6"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Спорт агенттиги</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ИЖБИМ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ССМ</w:t>
            </w:r>
            <w:r w:rsidRPr="005570D1">
              <w:rPr>
                <w:rFonts w:ascii="Times New Roman" w:hAnsi="Times New Roman" w:cs="Times New Roman"/>
                <w:sz w:val="24"/>
                <w:szCs w:val="24"/>
              </w:rPr>
              <w:t xml:space="preserve">, </w:t>
            </w:r>
            <w:r w:rsidRPr="005570D1">
              <w:rPr>
                <w:rFonts w:ascii="Times New Roman" w:hAnsi="Times New Roman" w:cs="Times New Roman"/>
                <w:sz w:val="24"/>
                <w:szCs w:val="24"/>
                <w:lang w:val="ky-KG"/>
              </w:rPr>
              <w:t>УИА</w:t>
            </w:r>
          </w:p>
        </w:tc>
        <w:tc>
          <w:tcPr>
            <w:tcW w:w="652" w:type="pct"/>
          </w:tcPr>
          <w:p w14:paraId="2D87731C" w14:textId="76B52710"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r w:rsidRPr="005570D1">
              <w:rPr>
                <w:rFonts w:ascii="Times New Roman" w:hAnsi="Times New Roman"/>
                <w:b/>
                <w:bCs/>
                <w:sz w:val="24"/>
                <w:szCs w:val="24"/>
                <w:lang w:val="ky-KG"/>
              </w:rPr>
              <w:t xml:space="preserve"> </w:t>
            </w:r>
          </w:p>
        </w:tc>
      </w:tr>
      <w:tr w:rsidR="005744A0" w:rsidRPr="005570D1" w14:paraId="6425CAB5" w14:textId="77777777" w:rsidTr="00EA3AE7">
        <w:trPr>
          <w:trHeight w:val="20"/>
        </w:trPr>
        <w:tc>
          <w:tcPr>
            <w:tcW w:w="5000" w:type="pct"/>
            <w:gridSpan w:val="7"/>
            <w:tcMar>
              <w:top w:w="0" w:type="dxa"/>
              <w:left w:w="108" w:type="dxa"/>
              <w:bottom w:w="0" w:type="dxa"/>
              <w:right w:w="108" w:type="dxa"/>
            </w:tcMar>
          </w:tcPr>
          <w:p w14:paraId="7C8A63DB" w14:textId="7D847201" w:rsidR="005744A0" w:rsidRPr="005570D1" w:rsidRDefault="005744A0" w:rsidP="005744A0">
            <w:pPr>
              <w:pStyle w:val="a5"/>
              <w:jc w:val="center"/>
              <w:rPr>
                <w:rFonts w:ascii="Times New Roman" w:hAnsi="Times New Roman"/>
                <w:bCs/>
                <w:sz w:val="24"/>
                <w:szCs w:val="24"/>
                <w:u w:color="FFFFFF"/>
                <w:lang w:val="ky-KG"/>
              </w:rPr>
            </w:pPr>
            <w:bookmarkStart w:id="37" w:name="_Toc207774200"/>
            <w:r w:rsidRPr="005570D1">
              <w:rPr>
                <w:rFonts w:ascii="Times New Roman" w:hAnsi="Times New Roman"/>
                <w:b/>
                <w:bCs/>
                <w:sz w:val="24"/>
                <w:szCs w:val="24"/>
              </w:rPr>
              <w:t>Мамлекеттик башкарууну реформалоо</w:t>
            </w:r>
            <w:bookmarkEnd w:id="37"/>
          </w:p>
        </w:tc>
      </w:tr>
      <w:tr w:rsidR="005744A0" w:rsidRPr="005570D1" w14:paraId="0DE17B40" w14:textId="77777777" w:rsidTr="00EA3AE7">
        <w:trPr>
          <w:trHeight w:val="20"/>
        </w:trPr>
        <w:tc>
          <w:tcPr>
            <w:tcW w:w="5000" w:type="pct"/>
            <w:gridSpan w:val="7"/>
            <w:tcMar>
              <w:top w:w="0" w:type="dxa"/>
              <w:left w:w="108" w:type="dxa"/>
              <w:bottom w:w="0" w:type="dxa"/>
              <w:right w:w="108" w:type="dxa"/>
            </w:tcMar>
          </w:tcPr>
          <w:p w14:paraId="17575EED" w14:textId="5D168D58" w:rsidR="005744A0" w:rsidRPr="005570D1" w:rsidRDefault="005744A0" w:rsidP="005744A0">
            <w:pPr>
              <w:pStyle w:val="a5"/>
              <w:jc w:val="center"/>
              <w:rPr>
                <w:rFonts w:ascii="Times New Roman" w:hAnsi="Times New Roman"/>
                <w:bCs/>
                <w:sz w:val="24"/>
                <w:szCs w:val="24"/>
                <w:u w:color="FFFFFF"/>
                <w:lang w:val="ky-KG"/>
              </w:rPr>
            </w:pPr>
            <w:bookmarkStart w:id="38" w:name="_Toc207774201"/>
            <w:r w:rsidRPr="005570D1">
              <w:rPr>
                <w:rFonts w:ascii="Times New Roman" w:hAnsi="Times New Roman"/>
                <w:b/>
                <w:bCs/>
                <w:sz w:val="24"/>
                <w:szCs w:val="24"/>
              </w:rPr>
              <w:t>Мамлекеттик жана муниципалдык кызмат</w:t>
            </w:r>
            <w:bookmarkEnd w:id="38"/>
          </w:p>
        </w:tc>
      </w:tr>
      <w:tr w:rsidR="005744A0" w:rsidRPr="005570D1" w14:paraId="7CFC3FE1" w14:textId="77777777" w:rsidTr="00900446">
        <w:trPr>
          <w:trHeight w:val="20"/>
        </w:trPr>
        <w:tc>
          <w:tcPr>
            <w:tcW w:w="183" w:type="pct"/>
            <w:tcMar>
              <w:top w:w="0" w:type="dxa"/>
              <w:left w:w="108" w:type="dxa"/>
              <w:bottom w:w="0" w:type="dxa"/>
              <w:right w:w="108" w:type="dxa"/>
            </w:tcMar>
          </w:tcPr>
          <w:p w14:paraId="4F13EF9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ADA9406" w14:textId="2793C8A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жана муниципалдык кызматтын натыйжалуу жана натыйжага багытталган системасын түзүү </w:t>
            </w:r>
          </w:p>
        </w:tc>
        <w:tc>
          <w:tcPr>
            <w:tcW w:w="1182" w:type="pct"/>
            <w:tcMar>
              <w:top w:w="0" w:type="dxa"/>
              <w:left w:w="108" w:type="dxa"/>
              <w:bottom w:w="0" w:type="dxa"/>
              <w:right w:w="108" w:type="dxa"/>
            </w:tcMar>
          </w:tcPr>
          <w:p w14:paraId="3E6D77CE" w14:textId="6B84BBC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Кадрларды сиңирген эмгеги, тажрыйбасы жана кесипкөйлүгү боюнча тандоо жана кызматтан көтөрүү принцибине негизделген мамлекеттик жана муниципалдык кызматтын өнүгүшү үчүн шарттарды түзүү </w:t>
            </w:r>
          </w:p>
        </w:tc>
        <w:tc>
          <w:tcPr>
            <w:tcW w:w="472" w:type="pct"/>
            <w:tcMar>
              <w:top w:w="0" w:type="dxa"/>
              <w:left w:w="108" w:type="dxa"/>
              <w:bottom w:w="0" w:type="dxa"/>
              <w:right w:w="108" w:type="dxa"/>
            </w:tcMar>
          </w:tcPr>
          <w:p w14:paraId="0899FA92" w14:textId="5E25963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w:t>
            </w:r>
            <w:r w:rsidRPr="005570D1">
              <w:rPr>
                <w:rFonts w:ascii="Times New Roman" w:hAnsi="Times New Roman"/>
                <w:sz w:val="24"/>
                <w:szCs w:val="24"/>
                <w:lang w:val="ky-KG"/>
              </w:rPr>
              <w:t>-</w:t>
            </w:r>
            <w:r>
              <w:rPr>
                <w:rFonts w:ascii="Times New Roman" w:hAnsi="Times New Roman"/>
                <w:sz w:val="24"/>
                <w:szCs w:val="24"/>
              </w:rPr>
              <w:t>октя</w:t>
            </w:r>
            <w:r w:rsidRPr="005570D1">
              <w:rPr>
                <w:rFonts w:ascii="Times New Roman" w:hAnsi="Times New Roman"/>
                <w:sz w:val="24"/>
                <w:szCs w:val="24"/>
              </w:rPr>
              <w:t>бр</w:t>
            </w:r>
            <w:r w:rsidRPr="005570D1">
              <w:rPr>
                <w:rFonts w:ascii="Times New Roman" w:hAnsi="Times New Roman"/>
                <w:sz w:val="24"/>
                <w:szCs w:val="24"/>
                <w:lang w:val="ky-KG"/>
              </w:rPr>
              <w:t>ь</w:t>
            </w:r>
          </w:p>
        </w:tc>
        <w:tc>
          <w:tcPr>
            <w:tcW w:w="974" w:type="pct"/>
            <w:tcMar>
              <w:top w:w="0" w:type="dxa"/>
              <w:left w:w="108" w:type="dxa"/>
              <w:bottom w:w="0" w:type="dxa"/>
              <w:right w:w="108" w:type="dxa"/>
            </w:tcMar>
          </w:tcPr>
          <w:p w14:paraId="162E79A0" w14:textId="6300A7C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2030-жылга чейин мамлекеттик жана муниципалдык кызматты өнүктүрүү стратегиясы жана аны ишке ашыруу боюнча иш-чаралар планы бекитилди</w:t>
            </w:r>
          </w:p>
        </w:tc>
        <w:tc>
          <w:tcPr>
            <w:tcW w:w="648" w:type="pct"/>
            <w:tcMar>
              <w:top w:w="0" w:type="dxa"/>
              <w:left w:w="108" w:type="dxa"/>
              <w:bottom w:w="0" w:type="dxa"/>
              <w:right w:w="108" w:type="dxa"/>
            </w:tcMar>
          </w:tcPr>
          <w:p w14:paraId="0FFCA6A6" w14:textId="2B324BE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Мамкызмат жана ЖӨБ боюнча агенттик, КРПМБА (макулдашуу боюнча), мамлекеттик органдар</w:t>
            </w:r>
          </w:p>
        </w:tc>
        <w:tc>
          <w:tcPr>
            <w:tcW w:w="652" w:type="pct"/>
          </w:tcPr>
          <w:p w14:paraId="6A91F8A2" w14:textId="43977E8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36A0EC8B" w14:textId="77777777" w:rsidTr="00900446">
        <w:trPr>
          <w:trHeight w:val="20"/>
        </w:trPr>
        <w:tc>
          <w:tcPr>
            <w:tcW w:w="183" w:type="pct"/>
            <w:tcMar>
              <w:top w:w="0" w:type="dxa"/>
              <w:left w:w="108" w:type="dxa"/>
              <w:bottom w:w="0" w:type="dxa"/>
              <w:right w:w="108" w:type="dxa"/>
            </w:tcMar>
          </w:tcPr>
          <w:p w14:paraId="6420687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A552E45"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0DCE302" w14:textId="25DD695E" w:rsidR="005744A0" w:rsidRPr="00A568FE" w:rsidRDefault="005744A0" w:rsidP="005744A0">
            <w:pPr>
              <w:pStyle w:val="a5"/>
              <w:rPr>
                <w:rFonts w:ascii="Times New Roman" w:hAnsi="Times New Roman"/>
                <w:sz w:val="24"/>
                <w:szCs w:val="24"/>
                <w:lang w:val="ky-KG"/>
              </w:rPr>
            </w:pPr>
            <w:r w:rsidRPr="00A568FE">
              <w:rPr>
                <w:rFonts w:ascii="Times New Roman" w:eastAsia="Calibri" w:hAnsi="Times New Roman"/>
                <w:color w:val="000000"/>
                <w:sz w:val="24"/>
                <w:szCs w:val="24"/>
                <w:lang w:val="ky-KG"/>
              </w:rPr>
              <w:t xml:space="preserve">Айрым мамлекеттик кызмат орундарына кадрлардын башкаруу резервин түзүү жана </w:t>
            </w:r>
            <w:r w:rsidRPr="00A568FE">
              <w:rPr>
                <w:rFonts w:ascii="Times New Roman" w:eastAsia="Calibri" w:hAnsi="Times New Roman"/>
                <w:color w:val="000000"/>
                <w:sz w:val="24"/>
                <w:szCs w:val="24"/>
                <w:lang w:val="ky-KG"/>
              </w:rPr>
              <w:lastRenderedPageBreak/>
              <w:t xml:space="preserve">иштетүү боюнча пилоттук долбоорду өткөрүү </w:t>
            </w:r>
          </w:p>
        </w:tc>
        <w:tc>
          <w:tcPr>
            <w:tcW w:w="472" w:type="pct"/>
            <w:tcMar>
              <w:top w:w="0" w:type="dxa"/>
              <w:left w:w="108" w:type="dxa"/>
              <w:bottom w:w="0" w:type="dxa"/>
              <w:right w:w="108" w:type="dxa"/>
            </w:tcMar>
          </w:tcPr>
          <w:p w14:paraId="74FDAAAD" w14:textId="3A2005B4" w:rsidR="005744A0" w:rsidRPr="005570D1" w:rsidRDefault="005744A0" w:rsidP="005744A0">
            <w:pPr>
              <w:pStyle w:val="a5"/>
              <w:jc w:val="center"/>
              <w:rPr>
                <w:rFonts w:ascii="Times New Roman" w:hAnsi="Times New Roman"/>
                <w:sz w:val="24"/>
                <w:szCs w:val="24"/>
              </w:rPr>
            </w:pPr>
            <w:r w:rsidRPr="00880F7E">
              <w:rPr>
                <w:rFonts w:ascii="Times New Roman" w:eastAsia="Calibri" w:hAnsi="Times New Roman"/>
                <w:color w:val="000000"/>
                <w:sz w:val="24"/>
                <w:szCs w:val="24"/>
                <w:lang w:val="ky-KG"/>
              </w:rPr>
              <w:lastRenderedPageBreak/>
              <w:t xml:space="preserve">30-ноябрь </w:t>
            </w:r>
          </w:p>
        </w:tc>
        <w:tc>
          <w:tcPr>
            <w:tcW w:w="974" w:type="pct"/>
            <w:tcMar>
              <w:top w:w="0" w:type="dxa"/>
              <w:left w:w="108" w:type="dxa"/>
              <w:bottom w:w="0" w:type="dxa"/>
              <w:right w:w="108" w:type="dxa"/>
            </w:tcMar>
          </w:tcPr>
          <w:p w14:paraId="42899EB7" w14:textId="798799F6" w:rsidR="005744A0" w:rsidRPr="00A568FE" w:rsidRDefault="005744A0" w:rsidP="005744A0">
            <w:pPr>
              <w:pStyle w:val="a5"/>
              <w:rPr>
                <w:rFonts w:ascii="Times New Roman" w:hAnsi="Times New Roman"/>
                <w:sz w:val="24"/>
                <w:szCs w:val="24"/>
                <w:lang w:val="ky-KG"/>
              </w:rPr>
            </w:pPr>
            <w:r w:rsidRPr="00A568FE">
              <w:rPr>
                <w:rFonts w:ascii="Times New Roman" w:eastAsia="Calibri" w:hAnsi="Times New Roman"/>
                <w:color w:val="000000"/>
                <w:sz w:val="24"/>
                <w:szCs w:val="24"/>
                <w:lang w:val="ky-KG"/>
              </w:rPr>
              <w:t xml:space="preserve">Айрым мамлекеттик кызмат орундарына кадрлардын башкаруу резервин түзүү жана </w:t>
            </w:r>
            <w:r w:rsidRPr="00A568FE">
              <w:rPr>
                <w:rFonts w:ascii="Times New Roman" w:eastAsia="Calibri" w:hAnsi="Times New Roman"/>
                <w:color w:val="000000"/>
                <w:sz w:val="24"/>
                <w:szCs w:val="24"/>
                <w:lang w:val="ky-KG"/>
              </w:rPr>
              <w:lastRenderedPageBreak/>
              <w:t>иштетүү боюнча пилоттук долбоорго талдоо жүргүзүлдү, анын жыйынтыгы боюнча КР Президентинин Администрациясына тиешелүү сунуштар менен аналитикалык кат киргизилди</w:t>
            </w:r>
          </w:p>
        </w:tc>
        <w:tc>
          <w:tcPr>
            <w:tcW w:w="648" w:type="pct"/>
            <w:tcMar>
              <w:top w:w="0" w:type="dxa"/>
              <w:left w:w="108" w:type="dxa"/>
              <w:bottom w:w="0" w:type="dxa"/>
              <w:right w:w="108" w:type="dxa"/>
            </w:tcMar>
          </w:tcPr>
          <w:p w14:paraId="349AB3AA" w14:textId="622A6ED2" w:rsidR="005744A0" w:rsidRPr="005570D1"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lastRenderedPageBreak/>
              <w:t>Мамкызмат жана ЖӨБ боюнча агенттик</w:t>
            </w:r>
          </w:p>
        </w:tc>
        <w:tc>
          <w:tcPr>
            <w:tcW w:w="652" w:type="pct"/>
          </w:tcPr>
          <w:p w14:paraId="2DEB4ACA" w14:textId="10EA6341"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D74E46" w14:paraId="35C7D3D9" w14:textId="77777777" w:rsidTr="00900446">
        <w:trPr>
          <w:trHeight w:val="20"/>
        </w:trPr>
        <w:tc>
          <w:tcPr>
            <w:tcW w:w="183" w:type="pct"/>
            <w:tcMar>
              <w:top w:w="0" w:type="dxa"/>
              <w:left w:w="108" w:type="dxa"/>
              <w:bottom w:w="0" w:type="dxa"/>
              <w:right w:w="108" w:type="dxa"/>
            </w:tcMar>
          </w:tcPr>
          <w:p w14:paraId="0E8D94B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88F5C97"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AEE7CD9" w14:textId="77777777" w:rsidR="005744A0" w:rsidRPr="00A568FE" w:rsidRDefault="005744A0" w:rsidP="005744A0">
            <w:pPr>
              <w:pStyle w:val="a5"/>
              <w:rPr>
                <w:rFonts w:ascii="Times New Roman" w:hAnsi="Times New Roman"/>
                <w:sz w:val="24"/>
                <w:szCs w:val="24"/>
                <w:lang w:val="ky-KG"/>
              </w:rPr>
            </w:pPr>
            <w:r w:rsidRPr="00A568FE">
              <w:rPr>
                <w:rFonts w:ascii="Times New Roman" w:eastAsia="Calibri" w:hAnsi="Times New Roman"/>
                <w:color w:val="000000"/>
                <w:sz w:val="24"/>
                <w:szCs w:val="24"/>
                <w:lang w:val="ky-KG"/>
              </w:rPr>
              <w:t>Мамлекеттик жана муниципалдык кызматчыларды укуктук, социалдык жактан коргоо жана колдоо үчүн шарттарды түзүү</w:t>
            </w:r>
          </w:p>
          <w:p w14:paraId="7A384833" w14:textId="77777777" w:rsidR="005744A0" w:rsidRPr="00A568FE" w:rsidRDefault="005744A0" w:rsidP="005744A0">
            <w:pPr>
              <w:pStyle w:val="a5"/>
              <w:rPr>
                <w:rFonts w:ascii="Times New Roman" w:hAnsi="Times New Roman"/>
                <w:sz w:val="24"/>
                <w:szCs w:val="24"/>
                <w:lang w:val="ky-KG"/>
              </w:rPr>
            </w:pPr>
          </w:p>
          <w:p w14:paraId="5EDFEF76" w14:textId="77777777" w:rsidR="005744A0" w:rsidRPr="00A568FE" w:rsidRDefault="005744A0" w:rsidP="005744A0">
            <w:pPr>
              <w:pStyle w:val="a5"/>
              <w:rPr>
                <w:rFonts w:ascii="Times New Roman" w:hAnsi="Times New Roman"/>
                <w:sz w:val="24"/>
                <w:szCs w:val="24"/>
                <w:lang w:val="ky-KG"/>
              </w:rPr>
            </w:pPr>
          </w:p>
        </w:tc>
        <w:tc>
          <w:tcPr>
            <w:tcW w:w="472" w:type="pct"/>
            <w:tcMar>
              <w:top w:w="0" w:type="dxa"/>
              <w:left w:w="108" w:type="dxa"/>
              <w:bottom w:w="0" w:type="dxa"/>
              <w:right w:w="108" w:type="dxa"/>
            </w:tcMar>
          </w:tcPr>
          <w:p w14:paraId="4FF25D34" w14:textId="5C36D5A5" w:rsidR="005744A0" w:rsidRPr="005570D1" w:rsidRDefault="005744A0" w:rsidP="005744A0">
            <w:pPr>
              <w:pStyle w:val="a5"/>
              <w:jc w:val="center"/>
              <w:rPr>
                <w:rFonts w:ascii="Times New Roman" w:hAnsi="Times New Roman"/>
                <w:sz w:val="24"/>
                <w:szCs w:val="24"/>
              </w:rPr>
            </w:pPr>
            <w:r w:rsidRPr="00A568FE">
              <w:rPr>
                <w:rFonts w:ascii="Times New Roman" w:hAnsi="Times New Roman"/>
                <w:noProof/>
                <w:sz w:val="24"/>
                <w:szCs w:val="24"/>
                <w:lang w:val="ky-KG"/>
              </w:rPr>
              <w:t>1-декабрь</w:t>
            </w:r>
          </w:p>
        </w:tc>
        <w:tc>
          <w:tcPr>
            <w:tcW w:w="974" w:type="pct"/>
            <w:tcMar>
              <w:top w:w="0" w:type="dxa"/>
              <w:left w:w="108" w:type="dxa"/>
              <w:bottom w:w="0" w:type="dxa"/>
              <w:right w:w="108" w:type="dxa"/>
            </w:tcMar>
          </w:tcPr>
          <w:p w14:paraId="1FEE7DD7" w14:textId="3EAF045E" w:rsidR="005744A0" w:rsidRPr="00A568FE" w:rsidRDefault="005744A0" w:rsidP="005744A0">
            <w:pPr>
              <w:pStyle w:val="a5"/>
              <w:rPr>
                <w:rFonts w:ascii="Times New Roman" w:hAnsi="Times New Roman"/>
                <w:sz w:val="24"/>
                <w:szCs w:val="24"/>
                <w:lang w:val="ky-KG"/>
              </w:rPr>
            </w:pPr>
            <w:r w:rsidRPr="00A568FE">
              <w:rPr>
                <w:rFonts w:ascii="Times New Roman" w:eastAsia="Calibri" w:hAnsi="Times New Roman"/>
                <w:color w:val="000000"/>
                <w:sz w:val="24"/>
                <w:szCs w:val="24"/>
                <w:lang w:val="ky-KG"/>
              </w:rPr>
              <w:t>Мамлекеттик жана муниципалдык кызматчыларды социалдык жактан коргоо жана колдоо тутумуна талдоо жүргүзүлдү, анын жыйынтыгы боюнча КРнын Президентинин Администрациясына аны өркүндөтүү боюнча конкреттүү сунуштары бар аналитикалык кат киргизилди</w:t>
            </w:r>
            <w:r w:rsidRPr="00A568FE">
              <w:rPr>
                <w:rFonts w:ascii="Times New Roman" w:eastAsia="Calibri" w:hAnsi="Times New Roman"/>
                <w:color w:val="000000"/>
                <w:sz w:val="24"/>
                <w:szCs w:val="24"/>
              </w:rPr>
              <w:t xml:space="preserve"> </w:t>
            </w:r>
          </w:p>
        </w:tc>
        <w:tc>
          <w:tcPr>
            <w:tcW w:w="648" w:type="pct"/>
            <w:tcMar>
              <w:top w:w="0" w:type="dxa"/>
              <w:left w:w="108" w:type="dxa"/>
              <w:bottom w:w="0" w:type="dxa"/>
              <w:right w:w="108" w:type="dxa"/>
            </w:tcMar>
          </w:tcPr>
          <w:p w14:paraId="5B47536D" w14:textId="77777777" w:rsidR="005744A0" w:rsidRPr="00D26A25" w:rsidRDefault="005744A0" w:rsidP="005744A0">
            <w:pPr>
              <w:spacing w:after="0" w:line="240" w:lineRule="auto"/>
              <w:jc w:val="center"/>
              <w:rPr>
                <w:rFonts w:ascii="Times New Roman" w:eastAsia="Calibri" w:hAnsi="Times New Roman"/>
                <w:color w:val="000000"/>
                <w:sz w:val="24"/>
                <w:szCs w:val="24"/>
              </w:rPr>
            </w:pPr>
            <w:r w:rsidRPr="005570D1">
              <w:rPr>
                <w:rFonts w:ascii="Times New Roman" w:hAnsi="Times New Roman" w:cs="Times New Roman"/>
                <w:sz w:val="24"/>
                <w:szCs w:val="24"/>
                <w:lang w:val="ky-KG"/>
              </w:rPr>
              <w:t xml:space="preserve">Мамкызмат </w:t>
            </w:r>
            <w:r w:rsidRPr="00D26A25">
              <w:rPr>
                <w:rFonts w:ascii="Times New Roman" w:hAnsi="Times New Roman" w:cs="Times New Roman"/>
                <w:sz w:val="24"/>
                <w:szCs w:val="24"/>
                <w:lang w:val="ky-KG"/>
              </w:rPr>
              <w:t>жана ЖӨБ боюнча агенттик</w:t>
            </w:r>
            <w:r w:rsidRPr="00D26A25">
              <w:rPr>
                <w:rFonts w:ascii="Times New Roman" w:eastAsia="Calibri" w:hAnsi="Times New Roman"/>
                <w:color w:val="000000"/>
                <w:sz w:val="24"/>
                <w:szCs w:val="24"/>
              </w:rPr>
              <w:t>,</w:t>
            </w:r>
          </w:p>
          <w:p w14:paraId="5A586F29" w14:textId="77777777" w:rsidR="005744A0" w:rsidRPr="00D26A25" w:rsidRDefault="005744A0" w:rsidP="005744A0">
            <w:pPr>
              <w:spacing w:after="0" w:line="240" w:lineRule="auto"/>
              <w:jc w:val="center"/>
              <w:rPr>
                <w:rFonts w:ascii="Times New Roman" w:eastAsia="Calibri" w:hAnsi="Times New Roman"/>
                <w:color w:val="000000"/>
                <w:sz w:val="24"/>
                <w:szCs w:val="24"/>
              </w:rPr>
            </w:pPr>
            <w:r w:rsidRPr="00D26A25">
              <w:rPr>
                <w:rFonts w:ascii="Times New Roman" w:eastAsia="Calibri" w:hAnsi="Times New Roman"/>
                <w:color w:val="000000"/>
                <w:sz w:val="24"/>
                <w:szCs w:val="24"/>
              </w:rPr>
              <w:t>Ф</w:t>
            </w:r>
            <w:r w:rsidRPr="00D26A25">
              <w:rPr>
                <w:rFonts w:ascii="Times New Roman" w:eastAsia="Calibri" w:hAnsi="Times New Roman"/>
                <w:color w:val="000000"/>
                <w:sz w:val="24"/>
                <w:szCs w:val="24"/>
                <w:lang w:val="ky-KG"/>
              </w:rPr>
              <w:t>М</w:t>
            </w:r>
            <w:r w:rsidRPr="00D26A25">
              <w:rPr>
                <w:rFonts w:ascii="Times New Roman" w:eastAsia="Calibri" w:hAnsi="Times New Roman"/>
                <w:color w:val="000000"/>
                <w:sz w:val="24"/>
                <w:szCs w:val="24"/>
              </w:rPr>
              <w:t xml:space="preserve">, </w:t>
            </w:r>
            <w:r w:rsidRPr="00D26A25">
              <w:rPr>
                <w:rFonts w:ascii="Times New Roman" w:eastAsia="Times New Roman" w:hAnsi="Times New Roman" w:cs="Times New Roman"/>
                <w:sz w:val="24"/>
                <w:szCs w:val="24"/>
                <w:lang w:val="ky-KG"/>
              </w:rPr>
              <w:t>ЭСКММ</w:t>
            </w:r>
            <w:r w:rsidRPr="00D26A25">
              <w:rPr>
                <w:rFonts w:ascii="Times New Roman" w:eastAsia="Calibri" w:hAnsi="Times New Roman"/>
                <w:color w:val="000000"/>
                <w:sz w:val="24"/>
                <w:szCs w:val="24"/>
              </w:rPr>
              <w:t>,</w:t>
            </w:r>
          </w:p>
          <w:p w14:paraId="0DAD6DAF" w14:textId="77777777" w:rsidR="005744A0" w:rsidRPr="00D26A25" w:rsidRDefault="005744A0" w:rsidP="005744A0">
            <w:pPr>
              <w:spacing w:after="0" w:line="240" w:lineRule="auto"/>
              <w:jc w:val="center"/>
              <w:rPr>
                <w:rFonts w:ascii="Times New Roman" w:eastAsia="Calibri" w:hAnsi="Times New Roman"/>
                <w:color w:val="000000"/>
                <w:sz w:val="24"/>
                <w:szCs w:val="24"/>
              </w:rPr>
            </w:pPr>
            <w:r w:rsidRPr="00D26A25">
              <w:rPr>
                <w:rFonts w:ascii="Times New Roman" w:eastAsia="Calibri" w:hAnsi="Times New Roman"/>
                <w:color w:val="000000"/>
                <w:sz w:val="24"/>
                <w:szCs w:val="24"/>
              </w:rPr>
              <w:t>ССМ, СФ,</w:t>
            </w:r>
          </w:p>
          <w:p w14:paraId="51559ABB" w14:textId="77777777" w:rsidR="005744A0" w:rsidRPr="00D26A25" w:rsidRDefault="005744A0" w:rsidP="005744A0">
            <w:pPr>
              <w:spacing w:after="0" w:line="240" w:lineRule="auto"/>
              <w:jc w:val="center"/>
              <w:rPr>
                <w:rFonts w:ascii="Times New Roman" w:eastAsia="Calibri" w:hAnsi="Times New Roman"/>
                <w:color w:val="000000"/>
                <w:sz w:val="24"/>
                <w:szCs w:val="24"/>
              </w:rPr>
            </w:pPr>
            <w:r w:rsidRPr="00D26A25">
              <w:rPr>
                <w:rFonts w:ascii="Times New Roman" w:hAnsi="Times New Roman" w:cs="Times New Roman"/>
                <w:sz w:val="24"/>
                <w:szCs w:val="24"/>
                <w:lang w:val="ky-KG"/>
              </w:rPr>
              <w:t>КРПМБА (макулдашуу боюнча)</w:t>
            </w:r>
            <w:r w:rsidRPr="00D26A25">
              <w:rPr>
                <w:rFonts w:ascii="Times New Roman" w:eastAsia="Calibri" w:hAnsi="Times New Roman"/>
                <w:color w:val="000000"/>
                <w:sz w:val="24"/>
                <w:szCs w:val="24"/>
              </w:rPr>
              <w:t>,</w:t>
            </w:r>
          </w:p>
          <w:p w14:paraId="1B5E74CE" w14:textId="5C1DCEB3" w:rsidR="005744A0" w:rsidRPr="005570D1"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D26A25">
              <w:rPr>
                <w:rFonts w:ascii="Times New Roman" w:hAnsi="Times New Roman" w:cs="Times New Roman"/>
                <w:sz w:val="24"/>
                <w:szCs w:val="24"/>
                <w:lang w:val="ky-KG"/>
              </w:rPr>
              <w:t>Мам</w:t>
            </w:r>
            <w:r>
              <w:rPr>
                <w:rFonts w:ascii="Times New Roman" w:hAnsi="Times New Roman" w:cs="Times New Roman"/>
                <w:sz w:val="24"/>
                <w:szCs w:val="24"/>
                <w:lang w:val="ky-KG"/>
              </w:rPr>
              <w:t xml:space="preserve">лекеттик </w:t>
            </w:r>
            <w:r w:rsidRPr="00D26A25">
              <w:rPr>
                <w:rFonts w:ascii="Times New Roman" w:hAnsi="Times New Roman" w:cs="Times New Roman"/>
                <w:sz w:val="24"/>
                <w:szCs w:val="24"/>
                <w:lang w:val="ky-KG"/>
              </w:rPr>
              <w:t>органдар</w:t>
            </w:r>
          </w:p>
        </w:tc>
        <w:tc>
          <w:tcPr>
            <w:tcW w:w="652" w:type="pct"/>
          </w:tcPr>
          <w:p w14:paraId="11B3B232" w14:textId="7E8F8FE7" w:rsidR="005744A0" w:rsidRPr="00522DA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5570D1" w14:paraId="1EA02257" w14:textId="77777777" w:rsidTr="00900446">
        <w:trPr>
          <w:trHeight w:val="20"/>
        </w:trPr>
        <w:tc>
          <w:tcPr>
            <w:tcW w:w="183" w:type="pct"/>
            <w:tcMar>
              <w:top w:w="0" w:type="dxa"/>
              <w:left w:w="108" w:type="dxa"/>
              <w:bottom w:w="0" w:type="dxa"/>
              <w:right w:w="108" w:type="dxa"/>
            </w:tcMar>
          </w:tcPr>
          <w:p w14:paraId="3457CB7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7254C34"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CE934AA" w14:textId="55FC7E14" w:rsidR="005744A0" w:rsidRPr="005570D1" w:rsidRDefault="005744A0" w:rsidP="005744A0">
            <w:pPr>
              <w:pStyle w:val="a5"/>
              <w:rPr>
                <w:rFonts w:ascii="Times New Roman" w:hAnsi="Times New Roman"/>
                <w:sz w:val="24"/>
                <w:szCs w:val="24"/>
                <w:lang w:val="ky-KG"/>
              </w:rPr>
            </w:pPr>
            <w:r w:rsidRPr="00A568FE">
              <w:rPr>
                <w:rFonts w:ascii="Times New Roman" w:hAnsi="Times New Roman"/>
                <w:color w:val="000000" w:themeColor="text1"/>
                <w:sz w:val="24"/>
                <w:szCs w:val="24"/>
                <w:lang w:val="ky-KG"/>
              </w:rPr>
              <w:t>Мамлекеттик жана муниципалдык кызмат</w:t>
            </w:r>
            <w:r>
              <w:rPr>
                <w:rFonts w:ascii="Times New Roman" w:hAnsi="Times New Roman"/>
                <w:color w:val="000000" w:themeColor="text1"/>
                <w:sz w:val="24"/>
                <w:szCs w:val="24"/>
                <w:lang w:val="ky-KG"/>
              </w:rPr>
              <w:t>чыларды</w:t>
            </w:r>
            <w:r w:rsidRPr="00A568FE">
              <w:rPr>
                <w:rFonts w:ascii="Times New Roman" w:hAnsi="Times New Roman"/>
                <w:color w:val="000000" w:themeColor="text1"/>
                <w:sz w:val="24"/>
                <w:szCs w:val="24"/>
                <w:lang w:val="ky-KG"/>
              </w:rPr>
              <w:t xml:space="preserve"> баалоонун жана </w:t>
            </w:r>
            <w:r>
              <w:rPr>
                <w:rFonts w:ascii="Times New Roman" w:hAnsi="Times New Roman"/>
                <w:color w:val="000000" w:themeColor="text1"/>
                <w:sz w:val="24"/>
                <w:szCs w:val="24"/>
                <w:lang w:val="ky-KG"/>
              </w:rPr>
              <w:t>шыктандыруунун</w:t>
            </w:r>
            <w:r w:rsidRPr="00A568FE">
              <w:rPr>
                <w:rFonts w:ascii="Times New Roman" w:hAnsi="Times New Roman"/>
                <w:color w:val="000000" w:themeColor="text1"/>
                <w:sz w:val="24"/>
                <w:szCs w:val="24"/>
                <w:lang w:val="ky-KG"/>
              </w:rPr>
              <w:t xml:space="preserve"> натыйжалуу </w:t>
            </w:r>
            <w:r>
              <w:rPr>
                <w:rFonts w:ascii="Times New Roman" w:hAnsi="Times New Roman"/>
                <w:color w:val="000000" w:themeColor="text1"/>
                <w:sz w:val="24"/>
                <w:szCs w:val="24"/>
                <w:lang w:val="ky-KG"/>
              </w:rPr>
              <w:t>системасын</w:t>
            </w:r>
            <w:r w:rsidRPr="00A568FE">
              <w:rPr>
                <w:rFonts w:ascii="Times New Roman" w:hAnsi="Times New Roman"/>
                <w:color w:val="000000" w:themeColor="text1"/>
                <w:sz w:val="24"/>
                <w:szCs w:val="24"/>
                <w:lang w:val="ky-KG"/>
              </w:rPr>
              <w:t xml:space="preserve"> </w:t>
            </w:r>
            <w:r>
              <w:rPr>
                <w:rFonts w:ascii="Times New Roman" w:hAnsi="Times New Roman"/>
                <w:color w:val="000000" w:themeColor="text1"/>
                <w:sz w:val="24"/>
                <w:szCs w:val="24"/>
                <w:lang w:val="ky-KG"/>
              </w:rPr>
              <w:t xml:space="preserve">ишке </w:t>
            </w:r>
            <w:r w:rsidRPr="00A568FE">
              <w:rPr>
                <w:rFonts w:ascii="Times New Roman" w:hAnsi="Times New Roman"/>
                <w:color w:val="000000" w:themeColor="text1"/>
                <w:sz w:val="24"/>
                <w:szCs w:val="24"/>
                <w:lang w:val="ky-KG"/>
              </w:rPr>
              <w:t>киргизүү</w:t>
            </w:r>
          </w:p>
        </w:tc>
        <w:tc>
          <w:tcPr>
            <w:tcW w:w="472" w:type="pct"/>
            <w:tcMar>
              <w:top w:w="0" w:type="dxa"/>
              <w:left w:w="108" w:type="dxa"/>
              <w:bottom w:w="0" w:type="dxa"/>
              <w:right w:w="108" w:type="dxa"/>
            </w:tcMar>
          </w:tcPr>
          <w:p w14:paraId="79964C6C" w14:textId="527DA77F" w:rsidR="005744A0" w:rsidRPr="005570D1" w:rsidRDefault="005744A0" w:rsidP="005744A0">
            <w:pPr>
              <w:pStyle w:val="a5"/>
              <w:jc w:val="center"/>
              <w:rPr>
                <w:rFonts w:ascii="Times New Roman" w:hAnsi="Times New Roman"/>
                <w:sz w:val="24"/>
                <w:szCs w:val="24"/>
              </w:rPr>
            </w:pPr>
            <w:r w:rsidRPr="00A568FE">
              <w:rPr>
                <w:rFonts w:ascii="Times New Roman" w:hAnsi="Times New Roman"/>
                <w:color w:val="000000" w:themeColor="text1"/>
                <w:sz w:val="24"/>
                <w:szCs w:val="24"/>
              </w:rPr>
              <w:t>1-декабрь</w:t>
            </w:r>
          </w:p>
        </w:tc>
        <w:tc>
          <w:tcPr>
            <w:tcW w:w="974" w:type="pct"/>
            <w:tcMar>
              <w:top w:w="0" w:type="dxa"/>
              <w:left w:w="108" w:type="dxa"/>
              <w:bottom w:w="0" w:type="dxa"/>
              <w:right w:w="108" w:type="dxa"/>
            </w:tcMar>
          </w:tcPr>
          <w:p w14:paraId="15FED64E" w14:textId="398F91FF" w:rsidR="005744A0" w:rsidRPr="005570D1" w:rsidRDefault="005744A0" w:rsidP="005744A0">
            <w:pPr>
              <w:pStyle w:val="a5"/>
              <w:rPr>
                <w:rFonts w:ascii="Times New Roman" w:hAnsi="Times New Roman"/>
                <w:sz w:val="24"/>
                <w:szCs w:val="24"/>
                <w:lang w:val="ky-KG"/>
              </w:rPr>
            </w:pPr>
            <w:r w:rsidRPr="00A568FE">
              <w:rPr>
                <w:rFonts w:ascii="Times New Roman" w:hAnsi="Times New Roman"/>
                <w:color w:val="000000" w:themeColor="text1"/>
                <w:sz w:val="24"/>
                <w:szCs w:val="24"/>
                <w:lang w:val="ky-KG"/>
              </w:rPr>
              <w:t>Мамлекеттик жана муниципал</w:t>
            </w:r>
            <w:r>
              <w:rPr>
                <w:rFonts w:ascii="Times New Roman" w:hAnsi="Times New Roman"/>
                <w:color w:val="000000" w:themeColor="text1"/>
                <w:sz w:val="24"/>
                <w:szCs w:val="24"/>
                <w:lang w:val="ky-KG"/>
              </w:rPr>
              <w:t>дык кызматкерлерди баалоо жана шыктандыруу</w:t>
            </w:r>
            <w:r w:rsidRPr="00A568FE">
              <w:rPr>
                <w:rFonts w:ascii="Times New Roman" w:hAnsi="Times New Roman"/>
                <w:color w:val="000000" w:themeColor="text1"/>
                <w:sz w:val="24"/>
                <w:szCs w:val="24"/>
                <w:lang w:val="ky-KG"/>
              </w:rPr>
              <w:t xml:space="preserve"> </w:t>
            </w:r>
            <w:r>
              <w:rPr>
                <w:rFonts w:ascii="Times New Roman" w:hAnsi="Times New Roman"/>
                <w:color w:val="000000" w:themeColor="text1"/>
                <w:sz w:val="24"/>
                <w:szCs w:val="24"/>
                <w:lang w:val="ky-KG"/>
              </w:rPr>
              <w:t>системасына</w:t>
            </w:r>
            <w:r w:rsidRPr="00A568FE">
              <w:rPr>
                <w:rFonts w:ascii="Times New Roman" w:hAnsi="Times New Roman"/>
                <w:color w:val="000000" w:themeColor="text1"/>
                <w:sz w:val="24"/>
                <w:szCs w:val="24"/>
                <w:lang w:val="ky-KG"/>
              </w:rPr>
              <w:t xml:space="preserve"> талдоо жүргүзүлдү, анын жыйынтыгы боюнча мамлекеттик жана муниципалдык кызмат</w:t>
            </w:r>
            <w:r>
              <w:rPr>
                <w:rFonts w:ascii="Times New Roman" w:hAnsi="Times New Roman"/>
                <w:color w:val="000000" w:themeColor="text1"/>
                <w:sz w:val="24"/>
                <w:szCs w:val="24"/>
                <w:lang w:val="ky-KG"/>
              </w:rPr>
              <w:t>чылардын</w:t>
            </w:r>
            <w:r w:rsidRPr="00A568FE">
              <w:rPr>
                <w:rFonts w:ascii="Times New Roman" w:hAnsi="Times New Roman"/>
                <w:color w:val="000000" w:themeColor="text1"/>
                <w:sz w:val="24"/>
                <w:szCs w:val="24"/>
                <w:lang w:val="ky-KG"/>
              </w:rPr>
              <w:t xml:space="preserve"> ишин </w:t>
            </w:r>
            <w:r w:rsidRPr="00A568FE">
              <w:rPr>
                <w:rFonts w:ascii="Times New Roman" w:hAnsi="Times New Roman"/>
                <w:color w:val="000000" w:themeColor="text1"/>
                <w:sz w:val="24"/>
                <w:szCs w:val="24"/>
                <w:lang w:val="ky-KG"/>
              </w:rPr>
              <w:lastRenderedPageBreak/>
              <w:t xml:space="preserve">баалоонун заманбап </w:t>
            </w:r>
            <w:r>
              <w:rPr>
                <w:rFonts w:ascii="Times New Roman" w:hAnsi="Times New Roman"/>
                <w:color w:val="000000" w:themeColor="text1"/>
                <w:sz w:val="24"/>
                <w:szCs w:val="24"/>
                <w:lang w:val="ky-KG"/>
              </w:rPr>
              <w:t>системасын ишке</w:t>
            </w:r>
            <w:r w:rsidRPr="00A568FE">
              <w:rPr>
                <w:rFonts w:ascii="Times New Roman" w:hAnsi="Times New Roman"/>
                <w:color w:val="000000" w:themeColor="text1"/>
                <w:sz w:val="24"/>
                <w:szCs w:val="24"/>
                <w:lang w:val="ky-KG"/>
              </w:rPr>
              <w:t xml:space="preserve"> киргизүү боюнча </w:t>
            </w:r>
            <w:r>
              <w:rPr>
                <w:rFonts w:ascii="Times New Roman" w:hAnsi="Times New Roman"/>
                <w:color w:val="000000" w:themeColor="text1"/>
                <w:sz w:val="24"/>
                <w:szCs w:val="24"/>
                <w:lang w:val="ky-KG"/>
              </w:rPr>
              <w:t>ЧУА долбоору иштелип чыкты жана</w:t>
            </w:r>
            <w:r w:rsidRPr="00A568FE">
              <w:rPr>
                <w:rFonts w:ascii="Times New Roman" w:hAnsi="Times New Roman"/>
                <w:color w:val="000000" w:themeColor="text1"/>
                <w:sz w:val="24"/>
                <w:szCs w:val="24"/>
                <w:lang w:val="ky-KG"/>
              </w:rPr>
              <w:t xml:space="preserve"> КР Президентинин Администрациясына киргизилди</w:t>
            </w:r>
          </w:p>
        </w:tc>
        <w:tc>
          <w:tcPr>
            <w:tcW w:w="648" w:type="pct"/>
            <w:tcMar>
              <w:top w:w="0" w:type="dxa"/>
              <w:left w:w="108" w:type="dxa"/>
              <w:bottom w:w="0" w:type="dxa"/>
              <w:right w:w="108" w:type="dxa"/>
            </w:tcMar>
          </w:tcPr>
          <w:p w14:paraId="53E0BBD4" w14:textId="77777777" w:rsidR="005744A0" w:rsidRPr="000B4307" w:rsidRDefault="005744A0" w:rsidP="005744A0">
            <w:pPr>
              <w:spacing w:after="0" w:line="240" w:lineRule="auto"/>
              <w:jc w:val="center"/>
              <w:rPr>
                <w:rFonts w:ascii="Times New Roman" w:eastAsia="Calibri" w:hAnsi="Times New Roman"/>
                <w:color w:val="000000"/>
                <w:sz w:val="24"/>
                <w:szCs w:val="24"/>
              </w:rPr>
            </w:pPr>
            <w:r w:rsidRPr="000B4307">
              <w:rPr>
                <w:rFonts w:ascii="Times New Roman" w:hAnsi="Times New Roman" w:cs="Times New Roman"/>
                <w:sz w:val="24"/>
                <w:szCs w:val="24"/>
                <w:lang w:val="ky-KG"/>
              </w:rPr>
              <w:lastRenderedPageBreak/>
              <w:t>Мамкызмат жана ЖӨБ боюнча агенттик</w:t>
            </w:r>
            <w:r w:rsidRPr="000B4307">
              <w:rPr>
                <w:rFonts w:ascii="Times New Roman" w:eastAsia="Calibri" w:hAnsi="Times New Roman"/>
                <w:color w:val="000000"/>
                <w:sz w:val="24"/>
                <w:szCs w:val="24"/>
              </w:rPr>
              <w:t>,</w:t>
            </w:r>
          </w:p>
          <w:p w14:paraId="6F9285D6" w14:textId="77777777" w:rsidR="005744A0" w:rsidRPr="000B4307" w:rsidRDefault="005744A0" w:rsidP="005744A0">
            <w:pPr>
              <w:spacing w:after="0" w:line="240" w:lineRule="auto"/>
              <w:jc w:val="center"/>
              <w:rPr>
                <w:rFonts w:ascii="Times New Roman" w:eastAsia="Calibri" w:hAnsi="Times New Roman"/>
                <w:color w:val="000000"/>
                <w:sz w:val="24"/>
                <w:szCs w:val="24"/>
              </w:rPr>
            </w:pPr>
            <w:r w:rsidRPr="000B4307">
              <w:rPr>
                <w:rFonts w:ascii="Times New Roman" w:eastAsia="Calibri" w:hAnsi="Times New Roman"/>
                <w:color w:val="000000"/>
                <w:sz w:val="24"/>
                <w:szCs w:val="24"/>
                <w:lang w:val="ky-KG"/>
              </w:rPr>
              <w:t>СДУИ</w:t>
            </w:r>
            <w:r w:rsidRPr="000B4307">
              <w:rPr>
                <w:rFonts w:ascii="Times New Roman" w:eastAsia="Calibri" w:hAnsi="Times New Roman"/>
                <w:color w:val="000000"/>
                <w:sz w:val="24"/>
                <w:szCs w:val="24"/>
              </w:rPr>
              <w:t>,</w:t>
            </w:r>
          </w:p>
          <w:p w14:paraId="6C70269B" w14:textId="63254A11" w:rsidR="005744A0" w:rsidRPr="00125499" w:rsidRDefault="005744A0" w:rsidP="005744A0">
            <w:pPr>
              <w:spacing w:after="0" w:line="240" w:lineRule="auto"/>
              <w:jc w:val="center"/>
              <w:rPr>
                <w:rFonts w:ascii="Times New Roman" w:eastAsia="Calibri" w:hAnsi="Times New Roman"/>
                <w:color w:val="000000"/>
                <w:sz w:val="24"/>
                <w:szCs w:val="24"/>
                <w:highlight w:val="yellow"/>
              </w:rPr>
            </w:pPr>
            <w:r w:rsidRPr="000B4307">
              <w:rPr>
                <w:rFonts w:ascii="Times New Roman" w:hAnsi="Times New Roman" w:cs="Times New Roman"/>
                <w:sz w:val="24"/>
                <w:szCs w:val="24"/>
                <w:lang w:val="ky-KG"/>
              </w:rPr>
              <w:t>КРПМБА (макулдашуу боюнча)</w:t>
            </w:r>
          </w:p>
        </w:tc>
        <w:tc>
          <w:tcPr>
            <w:tcW w:w="652" w:type="pct"/>
          </w:tcPr>
          <w:p w14:paraId="2585F1F6" w14:textId="28975A99"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2DAD6340" w14:textId="77777777" w:rsidTr="00900446">
        <w:trPr>
          <w:trHeight w:val="20"/>
        </w:trPr>
        <w:tc>
          <w:tcPr>
            <w:tcW w:w="183" w:type="pct"/>
            <w:tcMar>
              <w:top w:w="0" w:type="dxa"/>
              <w:left w:w="108" w:type="dxa"/>
              <w:bottom w:w="0" w:type="dxa"/>
              <w:right w:w="108" w:type="dxa"/>
            </w:tcMar>
          </w:tcPr>
          <w:p w14:paraId="5EF1139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188DE0B"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ABB3E8F" w14:textId="517B730D" w:rsidR="005744A0" w:rsidRPr="005570D1" w:rsidRDefault="005744A0" w:rsidP="005744A0">
            <w:pPr>
              <w:pStyle w:val="a5"/>
              <w:rPr>
                <w:rFonts w:ascii="Times New Roman" w:hAnsi="Times New Roman"/>
                <w:sz w:val="24"/>
                <w:szCs w:val="24"/>
                <w:lang w:val="ky-KG"/>
              </w:rPr>
            </w:pPr>
            <w:r w:rsidRPr="00A568FE">
              <w:rPr>
                <w:rFonts w:ascii="Times New Roman" w:hAnsi="Times New Roman"/>
                <w:color w:val="000000" w:themeColor="text1"/>
                <w:sz w:val="24"/>
                <w:szCs w:val="24"/>
                <w:lang w:val="ky-KG"/>
              </w:rPr>
              <w:t>Мамлекеттик жана муниципалдык кызмат</w:t>
            </w:r>
            <w:r>
              <w:rPr>
                <w:rFonts w:ascii="Times New Roman" w:hAnsi="Times New Roman"/>
                <w:color w:val="000000" w:themeColor="text1"/>
                <w:sz w:val="24"/>
                <w:szCs w:val="24"/>
                <w:lang w:val="ky-KG"/>
              </w:rPr>
              <w:t>чылардын</w:t>
            </w:r>
            <w:r w:rsidRPr="00A568FE">
              <w:rPr>
                <w:rFonts w:ascii="Times New Roman" w:hAnsi="Times New Roman"/>
                <w:color w:val="000000" w:themeColor="text1"/>
                <w:sz w:val="24"/>
                <w:szCs w:val="24"/>
                <w:lang w:val="ky-KG"/>
              </w:rPr>
              <w:t xml:space="preserve"> эмгек акы төлөөнүн натыйжалуу, атаандаштыкка жөндөмдүү, тең салмактуу </w:t>
            </w:r>
            <w:r>
              <w:rPr>
                <w:rFonts w:ascii="Times New Roman" w:hAnsi="Times New Roman"/>
                <w:color w:val="000000" w:themeColor="text1"/>
                <w:sz w:val="24"/>
                <w:szCs w:val="24"/>
                <w:lang w:val="ky-KG"/>
              </w:rPr>
              <w:t>системасы</w:t>
            </w:r>
            <w:r w:rsidRPr="00A568FE">
              <w:rPr>
                <w:rFonts w:ascii="Times New Roman" w:hAnsi="Times New Roman"/>
                <w:color w:val="000000" w:themeColor="text1"/>
                <w:sz w:val="24"/>
                <w:szCs w:val="24"/>
                <w:lang w:val="ky-KG"/>
              </w:rPr>
              <w:t>н түзүү</w:t>
            </w:r>
          </w:p>
        </w:tc>
        <w:tc>
          <w:tcPr>
            <w:tcW w:w="472" w:type="pct"/>
            <w:tcMar>
              <w:top w:w="0" w:type="dxa"/>
              <w:left w:w="108" w:type="dxa"/>
              <w:bottom w:w="0" w:type="dxa"/>
              <w:right w:w="108" w:type="dxa"/>
            </w:tcMar>
          </w:tcPr>
          <w:p w14:paraId="5C5BE9BC" w14:textId="07F9A0E7" w:rsidR="005744A0" w:rsidRPr="00653C9D" w:rsidRDefault="005744A0" w:rsidP="005744A0">
            <w:pPr>
              <w:pStyle w:val="a5"/>
              <w:jc w:val="center"/>
              <w:rPr>
                <w:rFonts w:ascii="Times New Roman" w:hAnsi="Times New Roman"/>
                <w:sz w:val="24"/>
                <w:szCs w:val="24"/>
                <w:lang w:val="ky-KG"/>
              </w:rPr>
            </w:pPr>
            <w:r w:rsidRPr="00A568FE">
              <w:rPr>
                <w:rFonts w:ascii="Times New Roman" w:eastAsia="Calibri" w:hAnsi="Times New Roman"/>
                <w:bCs/>
                <w:sz w:val="24"/>
                <w:szCs w:val="24"/>
              </w:rPr>
              <w:t>1-декабр</w:t>
            </w:r>
            <w:r w:rsidRPr="00A568FE">
              <w:rPr>
                <w:rFonts w:ascii="Times New Roman" w:eastAsia="Calibri" w:hAnsi="Times New Roman"/>
                <w:bCs/>
                <w:sz w:val="24"/>
                <w:szCs w:val="24"/>
                <w:lang w:val="ky-KG"/>
              </w:rPr>
              <w:t>ь</w:t>
            </w:r>
          </w:p>
        </w:tc>
        <w:tc>
          <w:tcPr>
            <w:tcW w:w="974" w:type="pct"/>
            <w:tcMar>
              <w:top w:w="0" w:type="dxa"/>
              <w:left w:w="108" w:type="dxa"/>
              <w:bottom w:w="0" w:type="dxa"/>
              <w:right w:w="108" w:type="dxa"/>
            </w:tcMar>
          </w:tcPr>
          <w:p w14:paraId="0E9E75F8" w14:textId="77777777" w:rsidR="005744A0" w:rsidRDefault="005744A0" w:rsidP="005744A0">
            <w:pPr>
              <w:pStyle w:val="a5"/>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2027–2030-жылдарга</w:t>
            </w:r>
            <w:r w:rsidRPr="00A568FE">
              <w:rPr>
                <w:rFonts w:ascii="Times New Roman" w:hAnsi="Times New Roman"/>
                <w:color w:val="000000" w:themeColor="text1"/>
                <w:sz w:val="24"/>
                <w:szCs w:val="24"/>
                <w:lang w:val="ky-KG"/>
              </w:rPr>
              <w:t xml:space="preserve"> КР мамлекеттик жана муниципалдык кызмат</w:t>
            </w:r>
            <w:r>
              <w:rPr>
                <w:rFonts w:ascii="Times New Roman" w:hAnsi="Times New Roman"/>
                <w:color w:val="000000" w:themeColor="text1"/>
                <w:sz w:val="24"/>
                <w:szCs w:val="24"/>
                <w:lang w:val="ky-KG"/>
              </w:rPr>
              <w:t>чыларынын</w:t>
            </w:r>
            <w:r w:rsidRPr="00A568FE">
              <w:rPr>
                <w:rFonts w:ascii="Times New Roman" w:hAnsi="Times New Roman"/>
                <w:color w:val="000000" w:themeColor="text1"/>
                <w:sz w:val="24"/>
                <w:szCs w:val="24"/>
                <w:lang w:val="ky-KG"/>
              </w:rPr>
              <w:t xml:space="preserve"> эмгек акы төлөө </w:t>
            </w:r>
            <w:r>
              <w:rPr>
                <w:rFonts w:ascii="Times New Roman" w:hAnsi="Times New Roman"/>
                <w:color w:val="000000" w:themeColor="text1"/>
                <w:sz w:val="24"/>
                <w:szCs w:val="24"/>
                <w:lang w:val="ky-KG"/>
              </w:rPr>
              <w:t>системасын</w:t>
            </w:r>
            <w:r w:rsidRPr="00A568FE">
              <w:rPr>
                <w:rFonts w:ascii="Times New Roman" w:hAnsi="Times New Roman"/>
                <w:color w:val="000000" w:themeColor="text1"/>
                <w:sz w:val="24"/>
                <w:szCs w:val="24"/>
                <w:lang w:val="ky-KG"/>
              </w:rPr>
              <w:t xml:space="preserve"> өркүндөтүү боюнча </w:t>
            </w:r>
          </w:p>
          <w:p w14:paraId="4D22BFD1" w14:textId="70205979" w:rsidR="005744A0" w:rsidRPr="00A568FE" w:rsidRDefault="005744A0" w:rsidP="005744A0">
            <w:pPr>
              <w:pStyle w:val="a5"/>
              <w:rPr>
                <w:rFonts w:ascii="Times New Roman" w:hAnsi="Times New Roman"/>
                <w:sz w:val="24"/>
                <w:szCs w:val="24"/>
                <w:lang w:val="ky-KG"/>
              </w:rPr>
            </w:pPr>
            <w:r w:rsidRPr="00A568FE">
              <w:rPr>
                <w:rFonts w:ascii="Times New Roman" w:hAnsi="Times New Roman"/>
                <w:color w:val="000000" w:themeColor="text1"/>
                <w:sz w:val="24"/>
                <w:szCs w:val="24"/>
                <w:lang w:val="ky-KG"/>
              </w:rPr>
              <w:t>программанын долбоору КР Президентинин Администрациясына киргизилди</w:t>
            </w:r>
            <w:r w:rsidRPr="00A568FE">
              <w:rPr>
                <w:rFonts w:eastAsia="Calibri"/>
                <w:lang w:val="ky-KG"/>
              </w:rPr>
              <w:t xml:space="preserve"> </w:t>
            </w:r>
          </w:p>
        </w:tc>
        <w:tc>
          <w:tcPr>
            <w:tcW w:w="648" w:type="pct"/>
            <w:tcMar>
              <w:top w:w="0" w:type="dxa"/>
              <w:left w:w="108" w:type="dxa"/>
              <w:bottom w:w="0" w:type="dxa"/>
              <w:right w:w="108" w:type="dxa"/>
            </w:tcMar>
          </w:tcPr>
          <w:p w14:paraId="24156182" w14:textId="77777777" w:rsidR="005744A0" w:rsidRPr="000B4307" w:rsidRDefault="005744A0" w:rsidP="005744A0">
            <w:pPr>
              <w:spacing w:after="0" w:line="240" w:lineRule="auto"/>
              <w:jc w:val="center"/>
              <w:rPr>
                <w:rFonts w:ascii="Times New Roman" w:eastAsia="Calibri" w:hAnsi="Times New Roman"/>
                <w:bCs/>
                <w:sz w:val="24"/>
                <w:szCs w:val="24"/>
              </w:rPr>
            </w:pPr>
            <w:r w:rsidRPr="000B4307">
              <w:rPr>
                <w:rFonts w:ascii="Times New Roman" w:hAnsi="Times New Roman" w:cs="Times New Roman"/>
                <w:sz w:val="24"/>
                <w:szCs w:val="24"/>
                <w:lang w:val="ky-KG"/>
              </w:rPr>
              <w:t>Мамкызмат жана ЖӨБ боюнча агенттик</w:t>
            </w:r>
            <w:r w:rsidRPr="000B4307">
              <w:rPr>
                <w:rFonts w:ascii="Times New Roman" w:eastAsia="Calibri" w:hAnsi="Times New Roman"/>
                <w:bCs/>
                <w:sz w:val="24"/>
                <w:szCs w:val="24"/>
              </w:rPr>
              <w:t>,</w:t>
            </w:r>
          </w:p>
          <w:p w14:paraId="49258BB1" w14:textId="634A7717" w:rsidR="005744A0" w:rsidRPr="005570D1"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0B4307">
              <w:rPr>
                <w:rFonts w:ascii="Times New Roman" w:eastAsia="Times New Roman" w:hAnsi="Times New Roman" w:cs="Times New Roman"/>
                <w:sz w:val="24"/>
                <w:szCs w:val="24"/>
                <w:lang w:val="ky-KG"/>
              </w:rPr>
              <w:t>ЭСКММ</w:t>
            </w:r>
            <w:r w:rsidRPr="000B4307">
              <w:rPr>
                <w:rFonts w:ascii="Times New Roman" w:eastAsia="Calibri" w:hAnsi="Times New Roman"/>
                <w:bCs/>
                <w:sz w:val="24"/>
                <w:szCs w:val="24"/>
              </w:rPr>
              <w:t>, ФМ</w:t>
            </w:r>
          </w:p>
        </w:tc>
        <w:tc>
          <w:tcPr>
            <w:tcW w:w="652" w:type="pct"/>
          </w:tcPr>
          <w:p w14:paraId="406CEC2D" w14:textId="3AC79668"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0018D6A6" w14:textId="77777777" w:rsidTr="00900446">
        <w:trPr>
          <w:trHeight w:val="20"/>
        </w:trPr>
        <w:tc>
          <w:tcPr>
            <w:tcW w:w="183" w:type="pct"/>
            <w:tcMar>
              <w:top w:w="0" w:type="dxa"/>
              <w:left w:w="108" w:type="dxa"/>
              <w:bottom w:w="0" w:type="dxa"/>
              <w:right w:w="108" w:type="dxa"/>
            </w:tcMar>
          </w:tcPr>
          <w:p w14:paraId="6A21ADD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9169BD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364A027" w14:textId="15E1E09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жана муниципалдык кызматчыларды үзгүлтүксүз окутуу жана квалификациясын жогорулатуу механизмдерин ишке киргизүү</w:t>
            </w:r>
          </w:p>
        </w:tc>
        <w:tc>
          <w:tcPr>
            <w:tcW w:w="472" w:type="pct"/>
            <w:tcMar>
              <w:top w:w="0" w:type="dxa"/>
              <w:left w:w="108" w:type="dxa"/>
              <w:bottom w:w="0" w:type="dxa"/>
              <w:right w:w="108" w:type="dxa"/>
            </w:tcMar>
          </w:tcPr>
          <w:p w14:paraId="157194F0" w14:textId="77777777" w:rsidR="005744A0" w:rsidRPr="005570D1" w:rsidRDefault="005744A0" w:rsidP="005744A0">
            <w:pPr>
              <w:pStyle w:val="a5"/>
              <w:jc w:val="center"/>
              <w:rPr>
                <w:rFonts w:ascii="Times New Roman" w:hAnsi="Times New Roman"/>
                <w:sz w:val="24"/>
                <w:szCs w:val="24"/>
                <w:lang w:val="ky-KG"/>
              </w:rPr>
            </w:pPr>
            <w:r>
              <w:rPr>
                <w:rFonts w:ascii="Times New Roman" w:hAnsi="Times New Roman"/>
                <w:noProof/>
                <w:sz w:val="24"/>
                <w:szCs w:val="24"/>
                <w:lang w:val="ky-KG"/>
              </w:rPr>
              <w:t>1-декабрь</w:t>
            </w:r>
          </w:p>
          <w:p w14:paraId="2660E258"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DD80C34" w14:textId="416B88BD" w:rsidR="005744A0" w:rsidRPr="00A568FE" w:rsidRDefault="005744A0" w:rsidP="005744A0">
            <w:pPr>
              <w:pStyle w:val="a5"/>
              <w:rPr>
                <w:rFonts w:ascii="Times New Roman" w:hAnsi="Times New Roman"/>
                <w:sz w:val="24"/>
                <w:szCs w:val="24"/>
                <w:lang w:val="ky-KG"/>
              </w:rPr>
            </w:pPr>
            <w:r w:rsidRPr="00A568FE">
              <w:rPr>
                <w:rFonts w:ascii="Times New Roman" w:eastAsia="Calibri" w:hAnsi="Times New Roman"/>
                <w:bCs/>
                <w:sz w:val="24"/>
                <w:szCs w:val="24"/>
                <w:lang w:val="ky-KG"/>
              </w:rPr>
              <w:t>Мамлекеттик жана муниципалдык кызмат</w:t>
            </w:r>
            <w:r>
              <w:rPr>
                <w:rFonts w:ascii="Times New Roman" w:eastAsia="Calibri" w:hAnsi="Times New Roman"/>
                <w:bCs/>
                <w:sz w:val="24"/>
                <w:szCs w:val="24"/>
                <w:lang w:val="ky-KG"/>
              </w:rPr>
              <w:t>чылардын</w:t>
            </w:r>
            <w:r w:rsidRPr="00A568FE">
              <w:rPr>
                <w:rFonts w:ascii="Times New Roman" w:eastAsia="Calibri" w:hAnsi="Times New Roman"/>
                <w:bCs/>
                <w:sz w:val="24"/>
                <w:szCs w:val="24"/>
                <w:lang w:val="ky-KG"/>
              </w:rPr>
              <w:t xml:space="preserve"> кесиптик өнүгүү системасын өркүндөтүүгө багытталган </w:t>
            </w:r>
            <w:r>
              <w:rPr>
                <w:rFonts w:ascii="Times New Roman" w:eastAsia="Calibri" w:hAnsi="Times New Roman"/>
                <w:bCs/>
                <w:sz w:val="24"/>
                <w:szCs w:val="24"/>
                <w:lang w:val="ky-KG"/>
              </w:rPr>
              <w:t>ЧУА</w:t>
            </w:r>
            <w:r w:rsidRPr="00A568FE">
              <w:rPr>
                <w:rFonts w:ascii="Times New Roman" w:eastAsia="Calibri" w:hAnsi="Times New Roman"/>
                <w:bCs/>
                <w:sz w:val="24"/>
                <w:szCs w:val="24"/>
                <w:lang w:val="ky-KG"/>
              </w:rPr>
              <w:t xml:space="preserve"> кабыл алынды. Кызмат</w:t>
            </w:r>
            <w:r>
              <w:rPr>
                <w:rFonts w:ascii="Times New Roman" w:eastAsia="Calibri" w:hAnsi="Times New Roman"/>
                <w:bCs/>
                <w:sz w:val="24"/>
                <w:szCs w:val="24"/>
                <w:lang w:val="ky-KG"/>
              </w:rPr>
              <w:t xml:space="preserve">чыларды </w:t>
            </w:r>
            <w:r w:rsidRPr="00A568FE">
              <w:rPr>
                <w:rFonts w:ascii="Times New Roman" w:eastAsia="Calibri" w:hAnsi="Times New Roman"/>
                <w:bCs/>
                <w:sz w:val="24"/>
                <w:szCs w:val="24"/>
                <w:lang w:val="ky-KG"/>
              </w:rPr>
              <w:t>үзгүлтүксүз окутуу</w:t>
            </w:r>
            <w:r>
              <w:rPr>
                <w:rFonts w:ascii="Times New Roman" w:eastAsia="Calibri" w:hAnsi="Times New Roman"/>
                <w:bCs/>
                <w:sz w:val="24"/>
                <w:szCs w:val="24"/>
                <w:lang w:val="ky-KG"/>
              </w:rPr>
              <w:t>нун</w:t>
            </w:r>
            <w:r w:rsidRPr="00A568FE">
              <w:rPr>
                <w:rFonts w:ascii="Times New Roman" w:eastAsia="Calibri" w:hAnsi="Times New Roman"/>
                <w:bCs/>
                <w:sz w:val="24"/>
                <w:szCs w:val="24"/>
                <w:lang w:val="ky-KG"/>
              </w:rPr>
              <w:t xml:space="preserve"> санариптик билим берүү платформасы жана механизмдери иштелип чыкты</w:t>
            </w:r>
          </w:p>
        </w:tc>
        <w:tc>
          <w:tcPr>
            <w:tcW w:w="648" w:type="pct"/>
            <w:tcMar>
              <w:top w:w="0" w:type="dxa"/>
              <w:left w:w="108" w:type="dxa"/>
              <w:bottom w:w="0" w:type="dxa"/>
              <w:right w:w="108" w:type="dxa"/>
            </w:tcMar>
          </w:tcPr>
          <w:p w14:paraId="5569946C" w14:textId="77777777" w:rsidR="005744A0"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КРПМБА (макулдашуу боюнча), Мамкызмат жана ЖӨБ боюнча агенттик</w:t>
            </w:r>
          </w:p>
          <w:p w14:paraId="1459169D" w14:textId="3339AD8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8C531EB" w14:textId="4E6FE44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63743108" w14:textId="77777777" w:rsidTr="00900446">
        <w:trPr>
          <w:trHeight w:val="20"/>
        </w:trPr>
        <w:tc>
          <w:tcPr>
            <w:tcW w:w="183" w:type="pct"/>
            <w:tcMar>
              <w:top w:w="0" w:type="dxa"/>
              <w:left w:w="108" w:type="dxa"/>
              <w:bottom w:w="0" w:type="dxa"/>
              <w:right w:w="108" w:type="dxa"/>
            </w:tcMar>
          </w:tcPr>
          <w:p w14:paraId="3D1F1AF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D59C15A" w14:textId="59AF9CE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жана муниципалдык кызмат системасына кадрларды </w:t>
            </w:r>
            <w:r w:rsidRPr="005570D1">
              <w:rPr>
                <w:rFonts w:ascii="Times New Roman" w:hAnsi="Times New Roman"/>
                <w:sz w:val="24"/>
                <w:szCs w:val="24"/>
                <w:lang w:val="ky-KG"/>
              </w:rPr>
              <w:lastRenderedPageBreak/>
              <w:t>башкаруунун санариптик технологияларын ишке киргизүү</w:t>
            </w:r>
          </w:p>
        </w:tc>
        <w:tc>
          <w:tcPr>
            <w:tcW w:w="1182" w:type="pct"/>
            <w:tcMar>
              <w:top w:w="0" w:type="dxa"/>
              <w:left w:w="108" w:type="dxa"/>
              <w:bottom w:w="0" w:type="dxa"/>
              <w:right w:w="108" w:type="dxa"/>
            </w:tcMar>
          </w:tcPr>
          <w:p w14:paraId="275B9B2C" w14:textId="41231CA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lastRenderedPageBreak/>
              <w:t xml:space="preserve">Мамлекеттик жана муниципалдык кызматчынын карьерасынын бардык этаптарын </w:t>
            </w:r>
            <w:r w:rsidRPr="005570D1">
              <w:rPr>
                <w:rFonts w:ascii="Times New Roman" w:hAnsi="Times New Roman"/>
                <w:sz w:val="24"/>
                <w:szCs w:val="24"/>
                <w:lang w:val="ky-KG"/>
              </w:rPr>
              <w:lastRenderedPageBreak/>
              <w:t>башкаруу үчүн бирдиктүү интеграцияланган кадрдык платформаны өркүндөтүү</w:t>
            </w:r>
          </w:p>
        </w:tc>
        <w:tc>
          <w:tcPr>
            <w:tcW w:w="472" w:type="pct"/>
            <w:tcMar>
              <w:top w:w="0" w:type="dxa"/>
              <w:left w:w="108" w:type="dxa"/>
              <w:bottom w:w="0" w:type="dxa"/>
              <w:right w:w="108" w:type="dxa"/>
            </w:tcMar>
          </w:tcPr>
          <w:p w14:paraId="005CBC08" w14:textId="7B0E92E5" w:rsidR="005744A0" w:rsidRPr="005570D1" w:rsidRDefault="005744A0" w:rsidP="005744A0">
            <w:pPr>
              <w:pStyle w:val="a5"/>
              <w:jc w:val="center"/>
              <w:rPr>
                <w:rFonts w:ascii="Times New Roman" w:hAnsi="Times New Roman"/>
                <w:sz w:val="24"/>
                <w:szCs w:val="24"/>
                <w:lang w:val="ky-KG"/>
              </w:rPr>
            </w:pPr>
            <w:r w:rsidRPr="005570D1">
              <w:rPr>
                <w:rFonts w:ascii="Times New Roman" w:eastAsiaTheme="minorHAnsi" w:hAnsi="Times New Roman"/>
                <w:noProof/>
                <w:sz w:val="24"/>
                <w:szCs w:val="24"/>
                <w:lang w:eastAsia="en-US"/>
              </w:rPr>
              <w:lastRenderedPageBreak/>
              <w:t>1-декабрь</w:t>
            </w:r>
          </w:p>
        </w:tc>
        <w:tc>
          <w:tcPr>
            <w:tcW w:w="974" w:type="pct"/>
            <w:tcMar>
              <w:top w:w="0" w:type="dxa"/>
              <w:left w:w="108" w:type="dxa"/>
              <w:bottom w:w="0" w:type="dxa"/>
              <w:right w:w="108" w:type="dxa"/>
            </w:tcMar>
          </w:tcPr>
          <w:p w14:paraId="00A6389B" w14:textId="79265ACB"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“Кадрлар резерви”, “Сынак-Тест”, “Конкурстук тандоо”, </w:t>
            </w:r>
            <w:r w:rsidRPr="005570D1">
              <w:rPr>
                <w:rFonts w:ascii="Times New Roman" w:hAnsi="Times New Roman"/>
                <w:bCs/>
                <w:sz w:val="24"/>
                <w:szCs w:val="24"/>
                <w:lang w:val="ky-KG"/>
              </w:rPr>
              <w:lastRenderedPageBreak/>
              <w:t>“Электрондук эмгек китепчеси” модулдарынын аналитикалык бөлүмдөрү, ошондой эле “e-Kyzmat” автоматташтырылган маалыматтык системасынын</w:t>
            </w:r>
            <w:r>
              <w:rPr>
                <w:rFonts w:ascii="Times New Roman" w:hAnsi="Times New Roman"/>
                <w:bCs/>
                <w:sz w:val="24"/>
                <w:szCs w:val="24"/>
                <w:lang w:val="ky-KG"/>
              </w:rPr>
              <w:t xml:space="preserve"> </w:t>
            </w:r>
            <w:r w:rsidRPr="005570D1">
              <w:rPr>
                <w:rFonts w:ascii="Times New Roman" w:hAnsi="Times New Roman"/>
                <w:bCs/>
                <w:sz w:val="24"/>
                <w:szCs w:val="24"/>
                <w:lang w:val="ky-KG"/>
              </w:rPr>
              <w:t>модулдары жакшыртылды</w:t>
            </w:r>
          </w:p>
        </w:tc>
        <w:tc>
          <w:tcPr>
            <w:tcW w:w="648" w:type="pct"/>
            <w:tcMar>
              <w:top w:w="0" w:type="dxa"/>
              <w:left w:w="108" w:type="dxa"/>
              <w:bottom w:w="0" w:type="dxa"/>
              <w:right w:w="108" w:type="dxa"/>
            </w:tcMar>
          </w:tcPr>
          <w:p w14:paraId="03D6408B" w14:textId="4F760479"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lastRenderedPageBreak/>
              <w:t>Мамкызмат жана ЖӨБ боюнча агенттик</w:t>
            </w:r>
          </w:p>
        </w:tc>
        <w:tc>
          <w:tcPr>
            <w:tcW w:w="652" w:type="pct"/>
          </w:tcPr>
          <w:p w14:paraId="4D76D91E" w14:textId="7D9670FE"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lastRenderedPageBreak/>
              <w:t>каражаттарынын алкагында</w:t>
            </w:r>
          </w:p>
        </w:tc>
      </w:tr>
      <w:tr w:rsidR="005744A0" w:rsidRPr="005570D1" w14:paraId="71C22FE7" w14:textId="77777777" w:rsidTr="00900446">
        <w:trPr>
          <w:trHeight w:val="20"/>
        </w:trPr>
        <w:tc>
          <w:tcPr>
            <w:tcW w:w="183" w:type="pct"/>
            <w:tcMar>
              <w:top w:w="0" w:type="dxa"/>
              <w:left w:w="108" w:type="dxa"/>
              <w:bottom w:w="0" w:type="dxa"/>
              <w:right w:w="108" w:type="dxa"/>
            </w:tcMar>
          </w:tcPr>
          <w:p w14:paraId="08E9D19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D19A18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B55DF68" w14:textId="0F79B4B7"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“е-Kyzmat” автоматташтырылган маалымат</w:t>
            </w:r>
            <w:r>
              <w:rPr>
                <w:rFonts w:ascii="Times New Roman" w:hAnsi="Times New Roman"/>
                <w:sz w:val="24"/>
                <w:szCs w:val="24"/>
                <w:lang w:val="ky-KG"/>
              </w:rPr>
              <w:t>тык</w:t>
            </w:r>
            <w:r w:rsidRPr="005570D1">
              <w:rPr>
                <w:rFonts w:ascii="Times New Roman" w:hAnsi="Times New Roman"/>
                <w:sz w:val="24"/>
                <w:szCs w:val="24"/>
                <w:lang w:val="ky-KG"/>
              </w:rPr>
              <w:t xml:space="preserve"> системасында кызматчылардын ишин баалоо</w:t>
            </w:r>
            <w:r>
              <w:rPr>
                <w:rFonts w:ascii="Times New Roman" w:hAnsi="Times New Roman"/>
                <w:sz w:val="24"/>
                <w:szCs w:val="24"/>
                <w:lang w:val="ky-KG"/>
              </w:rPr>
              <w:t>нун</w:t>
            </w:r>
            <w:r w:rsidRPr="005570D1">
              <w:rPr>
                <w:rFonts w:ascii="Times New Roman" w:hAnsi="Times New Roman"/>
                <w:sz w:val="24"/>
                <w:szCs w:val="24"/>
                <w:lang w:val="ky-KG"/>
              </w:rPr>
              <w:t xml:space="preserve"> санариптик инструменттер</w:t>
            </w:r>
            <w:r>
              <w:rPr>
                <w:rFonts w:ascii="Times New Roman" w:hAnsi="Times New Roman"/>
                <w:sz w:val="24"/>
                <w:szCs w:val="24"/>
                <w:lang w:val="ky-KG"/>
              </w:rPr>
              <w:t>ин</w:t>
            </w:r>
            <w:r w:rsidRPr="005570D1">
              <w:rPr>
                <w:rFonts w:ascii="Times New Roman" w:hAnsi="Times New Roman"/>
                <w:sz w:val="24"/>
                <w:szCs w:val="24"/>
                <w:lang w:val="ky-KG"/>
              </w:rPr>
              <w:t xml:space="preserve"> иштеп чыгуу</w:t>
            </w:r>
          </w:p>
        </w:tc>
        <w:tc>
          <w:tcPr>
            <w:tcW w:w="472" w:type="pct"/>
            <w:tcMar>
              <w:top w:w="0" w:type="dxa"/>
              <w:left w:w="108" w:type="dxa"/>
              <w:bottom w:w="0" w:type="dxa"/>
              <w:right w:w="108" w:type="dxa"/>
            </w:tcMar>
          </w:tcPr>
          <w:p w14:paraId="186850D5" w14:textId="4B168E72"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rPr>
              <w:t xml:space="preserve">1-декабрь </w:t>
            </w:r>
          </w:p>
        </w:tc>
        <w:tc>
          <w:tcPr>
            <w:tcW w:w="974" w:type="pct"/>
            <w:tcMar>
              <w:top w:w="0" w:type="dxa"/>
              <w:left w:w="108" w:type="dxa"/>
              <w:bottom w:w="0" w:type="dxa"/>
              <w:right w:w="108" w:type="dxa"/>
            </w:tcMar>
          </w:tcPr>
          <w:p w14:paraId="74F1A9C2" w14:textId="3B638D92" w:rsidR="005744A0" w:rsidRPr="0082354A" w:rsidRDefault="005744A0" w:rsidP="005744A0">
            <w:pPr>
              <w:pStyle w:val="a5"/>
              <w:rPr>
                <w:rFonts w:ascii="Times New Roman" w:hAnsi="Times New Roman"/>
                <w:sz w:val="24"/>
                <w:szCs w:val="24"/>
                <w:lang w:val="ky-KG"/>
              </w:rPr>
            </w:pPr>
            <w:r w:rsidRPr="0082354A">
              <w:rPr>
                <w:rFonts w:ascii="Times New Roman" w:hAnsi="Times New Roman"/>
                <w:iCs/>
                <w:color w:val="000000" w:themeColor="text1"/>
                <w:sz w:val="24"/>
                <w:szCs w:val="24"/>
                <w:lang w:val="ky-KG"/>
              </w:rPr>
              <w:t>“e-Kyzmat” А</w:t>
            </w:r>
            <w:r>
              <w:rPr>
                <w:rFonts w:ascii="Times New Roman" w:hAnsi="Times New Roman"/>
                <w:iCs/>
                <w:color w:val="000000" w:themeColor="text1"/>
                <w:sz w:val="24"/>
                <w:szCs w:val="24"/>
                <w:lang w:val="ky-KG"/>
              </w:rPr>
              <w:t>МСтин “Кызматчылардын ишин баалоо”</w:t>
            </w:r>
            <w:r w:rsidRPr="0082354A">
              <w:rPr>
                <w:rFonts w:ascii="Times New Roman" w:hAnsi="Times New Roman"/>
                <w:iCs/>
                <w:color w:val="000000" w:themeColor="text1"/>
                <w:sz w:val="24"/>
                <w:szCs w:val="24"/>
                <w:lang w:val="ky-KG"/>
              </w:rPr>
              <w:t xml:space="preserve"> модулун иштеп чыгуу жана киргизүү боюнча техникалык </w:t>
            </w:r>
            <w:r>
              <w:rPr>
                <w:rFonts w:ascii="Times New Roman" w:hAnsi="Times New Roman"/>
                <w:iCs/>
                <w:color w:val="000000" w:themeColor="text1"/>
                <w:sz w:val="24"/>
                <w:szCs w:val="24"/>
                <w:lang w:val="ky-KG"/>
              </w:rPr>
              <w:t>тапшырма иштелип чыкты</w:t>
            </w:r>
          </w:p>
        </w:tc>
        <w:tc>
          <w:tcPr>
            <w:tcW w:w="648" w:type="pct"/>
            <w:tcMar>
              <w:top w:w="0" w:type="dxa"/>
              <w:left w:w="108" w:type="dxa"/>
              <w:bottom w:w="0" w:type="dxa"/>
              <w:right w:w="108" w:type="dxa"/>
            </w:tcMar>
          </w:tcPr>
          <w:p w14:paraId="760A6206" w14:textId="753AF1E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Мамкызмат жана ЖӨБ боюнча агенттик</w:t>
            </w:r>
          </w:p>
        </w:tc>
        <w:tc>
          <w:tcPr>
            <w:tcW w:w="652" w:type="pct"/>
          </w:tcPr>
          <w:p w14:paraId="075F6569" w14:textId="716013C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4D577779" w14:textId="77777777" w:rsidTr="00900446">
        <w:trPr>
          <w:trHeight w:val="20"/>
        </w:trPr>
        <w:tc>
          <w:tcPr>
            <w:tcW w:w="183" w:type="pct"/>
            <w:tcMar>
              <w:top w:w="0" w:type="dxa"/>
              <w:left w:w="108" w:type="dxa"/>
              <w:bottom w:w="0" w:type="dxa"/>
              <w:right w:w="108" w:type="dxa"/>
            </w:tcMar>
          </w:tcPr>
          <w:p w14:paraId="089E449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ABA2E9F"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39B5478" w14:textId="0DE3646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Жергиликтүү өз алдынча башкаруу органдарынын мамлекеттик органдардын маалыматтык системалары менен интеграцияланган маалыматтык системаларын ишке киргизүү</w:t>
            </w:r>
          </w:p>
        </w:tc>
        <w:tc>
          <w:tcPr>
            <w:tcW w:w="472" w:type="pct"/>
            <w:tcMar>
              <w:top w:w="0" w:type="dxa"/>
              <w:left w:w="108" w:type="dxa"/>
              <w:bottom w:w="0" w:type="dxa"/>
              <w:right w:w="108" w:type="dxa"/>
            </w:tcMar>
          </w:tcPr>
          <w:p w14:paraId="490436BE" w14:textId="678EA1CC" w:rsidR="005744A0" w:rsidRPr="005570D1" w:rsidRDefault="005744A0" w:rsidP="005744A0">
            <w:pPr>
              <w:pStyle w:val="a5"/>
              <w:jc w:val="center"/>
              <w:rPr>
                <w:rFonts w:ascii="Times New Roman" w:hAnsi="Times New Roman"/>
                <w:sz w:val="24"/>
                <w:szCs w:val="24"/>
                <w:lang w:val="ky-KG"/>
              </w:rPr>
            </w:pPr>
            <w:r>
              <w:rPr>
                <w:rFonts w:ascii="Times New Roman" w:hAnsi="Times New Roman"/>
                <w:noProof/>
                <w:sz w:val="24"/>
                <w:szCs w:val="24"/>
                <w:lang w:val="ky-KG"/>
              </w:rPr>
              <w:t>1-декабрь</w:t>
            </w:r>
          </w:p>
        </w:tc>
        <w:tc>
          <w:tcPr>
            <w:tcW w:w="974" w:type="pct"/>
            <w:tcMar>
              <w:top w:w="0" w:type="dxa"/>
              <w:left w:w="108" w:type="dxa"/>
              <w:bottom w:w="0" w:type="dxa"/>
              <w:right w:w="108" w:type="dxa"/>
            </w:tcMar>
          </w:tcPr>
          <w:p w14:paraId="65E1F0AA" w14:textId="10BE92AD" w:rsidR="005744A0" w:rsidRPr="0082354A" w:rsidRDefault="005744A0" w:rsidP="005744A0">
            <w:pPr>
              <w:pStyle w:val="a5"/>
              <w:rPr>
                <w:rFonts w:ascii="Times New Roman" w:hAnsi="Times New Roman"/>
                <w:iCs/>
                <w:color w:val="000000" w:themeColor="text1"/>
                <w:sz w:val="24"/>
                <w:szCs w:val="24"/>
                <w:lang w:val="ky-KG"/>
              </w:rPr>
            </w:pPr>
            <w:r>
              <w:rPr>
                <w:rFonts w:ascii="Times New Roman" w:hAnsi="Times New Roman"/>
                <w:iCs/>
                <w:color w:val="000000" w:themeColor="text1"/>
                <w:sz w:val="24"/>
                <w:szCs w:val="24"/>
                <w:lang w:val="ky-KG"/>
              </w:rPr>
              <w:t>1. “Көрүстөн</w:t>
            </w:r>
            <w:r w:rsidRPr="0082354A">
              <w:rPr>
                <w:rFonts w:ascii="Times New Roman" w:hAnsi="Times New Roman"/>
                <w:iCs/>
                <w:color w:val="000000" w:themeColor="text1"/>
                <w:sz w:val="24"/>
                <w:szCs w:val="24"/>
                <w:lang w:val="ky-KG"/>
              </w:rPr>
              <w:t xml:space="preserve">гө </w:t>
            </w:r>
            <w:r>
              <w:rPr>
                <w:rFonts w:ascii="Times New Roman" w:hAnsi="Times New Roman"/>
                <w:iCs/>
                <w:color w:val="000000" w:themeColor="text1"/>
                <w:sz w:val="24"/>
                <w:szCs w:val="24"/>
                <w:lang w:val="ky-KG"/>
              </w:rPr>
              <w:t xml:space="preserve">сөөк коюуга </w:t>
            </w:r>
            <w:r w:rsidRPr="0082354A">
              <w:rPr>
                <w:rFonts w:ascii="Times New Roman" w:hAnsi="Times New Roman"/>
                <w:iCs/>
                <w:color w:val="000000" w:themeColor="text1"/>
                <w:sz w:val="24"/>
                <w:szCs w:val="24"/>
                <w:lang w:val="ky-KG"/>
              </w:rPr>
              <w:t xml:space="preserve">жер ээлөө” </w:t>
            </w:r>
            <w:r w:rsidR="006F1872">
              <w:rPr>
                <w:rFonts w:ascii="Times New Roman" w:hAnsi="Times New Roman"/>
                <w:iCs/>
                <w:color w:val="000000" w:themeColor="text1"/>
                <w:sz w:val="24"/>
                <w:szCs w:val="24"/>
                <w:lang w:val="ky-KG"/>
              </w:rPr>
              <w:br/>
            </w:r>
            <w:r>
              <w:rPr>
                <w:rFonts w:ascii="Times New Roman" w:hAnsi="Times New Roman"/>
                <w:iCs/>
                <w:color w:val="000000" w:themeColor="text1"/>
                <w:sz w:val="24"/>
                <w:szCs w:val="24"/>
                <w:lang w:val="ky-KG"/>
              </w:rPr>
              <w:t>“</w:t>
            </w:r>
            <w:r w:rsidRPr="0082354A">
              <w:rPr>
                <w:rFonts w:ascii="Times New Roman" w:hAnsi="Times New Roman"/>
                <w:iCs/>
                <w:color w:val="000000" w:themeColor="text1"/>
                <w:sz w:val="24"/>
                <w:szCs w:val="24"/>
                <w:lang w:val="ky-KG"/>
              </w:rPr>
              <w:t>e-Kyzmat”</w:t>
            </w:r>
            <w:r>
              <w:rPr>
                <w:rFonts w:ascii="Times New Roman" w:hAnsi="Times New Roman"/>
                <w:iCs/>
                <w:color w:val="000000" w:themeColor="text1"/>
                <w:sz w:val="24"/>
                <w:szCs w:val="24"/>
                <w:lang w:val="ky-KG"/>
              </w:rPr>
              <w:t xml:space="preserve"> </w:t>
            </w:r>
            <w:r w:rsidRPr="0082354A">
              <w:rPr>
                <w:rFonts w:ascii="Times New Roman" w:hAnsi="Times New Roman"/>
                <w:iCs/>
                <w:color w:val="000000" w:themeColor="text1"/>
                <w:sz w:val="24"/>
                <w:szCs w:val="24"/>
                <w:lang w:val="ky-KG"/>
              </w:rPr>
              <w:t>А</w:t>
            </w:r>
            <w:r>
              <w:rPr>
                <w:rFonts w:ascii="Times New Roman" w:hAnsi="Times New Roman"/>
                <w:iCs/>
                <w:color w:val="000000" w:themeColor="text1"/>
                <w:sz w:val="24"/>
                <w:szCs w:val="24"/>
                <w:lang w:val="ky-KG"/>
              </w:rPr>
              <w:t>МС модулу иштелип чыкты, ал сөөк коюуга</w:t>
            </w:r>
            <w:r w:rsidRPr="0082354A">
              <w:rPr>
                <w:rFonts w:ascii="Times New Roman" w:hAnsi="Times New Roman"/>
                <w:iCs/>
                <w:color w:val="000000" w:themeColor="text1"/>
                <w:sz w:val="24"/>
                <w:szCs w:val="24"/>
                <w:lang w:val="ky-KG"/>
              </w:rPr>
              <w:t xml:space="preserve"> жерлерди автоматташтырылган эсепке алууну жана ээлөөнү камсыздайт. </w:t>
            </w:r>
          </w:p>
          <w:p w14:paraId="27DA96A1" w14:textId="77777777" w:rsidR="005744A0" w:rsidRPr="0082354A"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2. “Санарип аймак” А</w:t>
            </w:r>
            <w:r>
              <w:rPr>
                <w:rFonts w:ascii="Times New Roman" w:hAnsi="Times New Roman"/>
                <w:iCs/>
                <w:color w:val="000000" w:themeColor="text1"/>
                <w:sz w:val="24"/>
                <w:szCs w:val="24"/>
                <w:lang w:val="ky-KG"/>
              </w:rPr>
              <w:t>МСтин “</w:t>
            </w:r>
            <w:r w:rsidRPr="0082354A">
              <w:rPr>
                <w:rFonts w:ascii="Times New Roman" w:hAnsi="Times New Roman"/>
                <w:iCs/>
                <w:color w:val="000000" w:themeColor="text1"/>
                <w:sz w:val="24"/>
                <w:szCs w:val="24"/>
                <w:lang w:val="ky-KG"/>
              </w:rPr>
              <w:t>Үй чарбаларын эсепке алуунун электрондук китеби</w:t>
            </w:r>
            <w:r>
              <w:rPr>
                <w:rFonts w:ascii="Times New Roman" w:hAnsi="Times New Roman"/>
                <w:iCs/>
                <w:color w:val="000000" w:themeColor="text1"/>
                <w:sz w:val="24"/>
                <w:szCs w:val="24"/>
                <w:lang w:val="ky-KG"/>
              </w:rPr>
              <w:t>”</w:t>
            </w:r>
            <w:r w:rsidRPr="0082354A">
              <w:rPr>
                <w:rFonts w:ascii="Times New Roman" w:hAnsi="Times New Roman"/>
                <w:iCs/>
                <w:color w:val="000000" w:themeColor="text1"/>
                <w:sz w:val="24"/>
                <w:szCs w:val="24"/>
                <w:lang w:val="ky-KG"/>
              </w:rPr>
              <w:t xml:space="preserve"> модулу менен планшеттик түзүлүштөрдө иштөө мүмкүнчүлүгү камсыздалды. </w:t>
            </w:r>
          </w:p>
          <w:p w14:paraId="07D17569" w14:textId="77777777" w:rsidR="005744A0"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3. “e-Kyzmat” А</w:t>
            </w:r>
            <w:r>
              <w:rPr>
                <w:rFonts w:ascii="Times New Roman" w:hAnsi="Times New Roman"/>
                <w:iCs/>
                <w:color w:val="000000" w:themeColor="text1"/>
                <w:sz w:val="24"/>
                <w:szCs w:val="24"/>
                <w:lang w:val="ky-KG"/>
              </w:rPr>
              <w:t>МСтин</w:t>
            </w:r>
            <w:r w:rsidRPr="0082354A">
              <w:rPr>
                <w:rFonts w:ascii="Times New Roman" w:hAnsi="Times New Roman"/>
                <w:iCs/>
                <w:color w:val="000000" w:themeColor="text1"/>
                <w:sz w:val="24"/>
                <w:szCs w:val="24"/>
                <w:lang w:val="ky-KG"/>
              </w:rPr>
              <w:t xml:space="preserve"> модернизацияланган </w:t>
            </w:r>
            <w:r w:rsidRPr="0082354A">
              <w:rPr>
                <w:rFonts w:ascii="Times New Roman" w:hAnsi="Times New Roman"/>
                <w:iCs/>
                <w:color w:val="000000" w:themeColor="text1"/>
                <w:sz w:val="24"/>
                <w:szCs w:val="24"/>
                <w:lang w:val="ky-KG"/>
              </w:rPr>
              <w:lastRenderedPageBreak/>
              <w:t xml:space="preserve">модулдары </w:t>
            </w:r>
            <w:r>
              <w:rPr>
                <w:rFonts w:ascii="Times New Roman" w:hAnsi="Times New Roman"/>
                <w:iCs/>
                <w:color w:val="000000" w:themeColor="text1"/>
                <w:sz w:val="24"/>
                <w:szCs w:val="24"/>
                <w:lang w:val="ky-KG"/>
              </w:rPr>
              <w:t xml:space="preserve">ишке </w:t>
            </w:r>
            <w:r w:rsidRPr="0082354A">
              <w:rPr>
                <w:rFonts w:ascii="Times New Roman" w:hAnsi="Times New Roman"/>
                <w:iCs/>
                <w:color w:val="000000" w:themeColor="text1"/>
                <w:sz w:val="24"/>
                <w:szCs w:val="24"/>
                <w:lang w:val="ky-KG"/>
              </w:rPr>
              <w:t xml:space="preserve">киргизилди: </w:t>
            </w:r>
          </w:p>
          <w:p w14:paraId="0991E53C" w14:textId="77777777" w:rsidR="005744A0" w:rsidRPr="0082354A"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 xml:space="preserve">– “ЖӨБО паспорту”; </w:t>
            </w:r>
          </w:p>
          <w:p w14:paraId="3D13E917" w14:textId="77777777" w:rsidR="005744A0" w:rsidRPr="0082354A"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 xml:space="preserve">– “Үй чарбаларын эсепке алуунун электрондук китеби”; </w:t>
            </w:r>
          </w:p>
          <w:p w14:paraId="3FE1FD55" w14:textId="77777777" w:rsidR="005744A0"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 xml:space="preserve">4. Төмөнкү модулдар </w:t>
            </w:r>
            <w:r>
              <w:rPr>
                <w:rFonts w:ascii="Times New Roman" w:hAnsi="Times New Roman"/>
                <w:iCs/>
                <w:color w:val="000000" w:themeColor="text1"/>
                <w:sz w:val="24"/>
                <w:szCs w:val="24"/>
                <w:lang w:val="ky-KG"/>
              </w:rPr>
              <w:t xml:space="preserve">ишке </w:t>
            </w:r>
            <w:r w:rsidRPr="0082354A">
              <w:rPr>
                <w:rFonts w:ascii="Times New Roman" w:hAnsi="Times New Roman"/>
                <w:iCs/>
                <w:color w:val="000000" w:themeColor="text1"/>
                <w:sz w:val="24"/>
                <w:szCs w:val="24"/>
                <w:lang w:val="ky-KG"/>
              </w:rPr>
              <w:t xml:space="preserve">киргизилди: </w:t>
            </w:r>
          </w:p>
          <w:p w14:paraId="5BC087E2" w14:textId="77777777" w:rsidR="005744A0" w:rsidRPr="0082354A" w:rsidRDefault="005744A0" w:rsidP="005744A0">
            <w:pPr>
              <w:pStyle w:val="a5"/>
              <w:rPr>
                <w:rFonts w:ascii="Times New Roman" w:hAnsi="Times New Roman"/>
                <w:iCs/>
                <w:color w:val="000000" w:themeColor="text1"/>
                <w:sz w:val="24"/>
                <w:szCs w:val="24"/>
                <w:lang w:val="ky-KG"/>
              </w:rPr>
            </w:pPr>
            <w:r>
              <w:rPr>
                <w:rFonts w:ascii="Times New Roman" w:hAnsi="Times New Roman"/>
                <w:iCs/>
                <w:color w:val="000000" w:themeColor="text1"/>
                <w:sz w:val="24"/>
                <w:szCs w:val="24"/>
                <w:lang w:val="ky-KG"/>
              </w:rPr>
              <w:t xml:space="preserve">– </w:t>
            </w:r>
            <w:r w:rsidRPr="0082354A">
              <w:rPr>
                <w:rFonts w:ascii="Times New Roman" w:hAnsi="Times New Roman"/>
                <w:iCs/>
                <w:color w:val="000000" w:themeColor="text1"/>
                <w:sz w:val="24"/>
                <w:szCs w:val="24"/>
                <w:lang w:val="ky-KG"/>
              </w:rPr>
              <w:t>“e-Kyzmat” А</w:t>
            </w:r>
            <w:r>
              <w:rPr>
                <w:rFonts w:ascii="Times New Roman" w:hAnsi="Times New Roman"/>
                <w:iCs/>
                <w:color w:val="000000" w:themeColor="text1"/>
                <w:sz w:val="24"/>
                <w:szCs w:val="24"/>
                <w:lang w:val="ky-KG"/>
              </w:rPr>
              <w:t>МС</w:t>
            </w:r>
            <w:r w:rsidRPr="0082354A">
              <w:rPr>
                <w:rFonts w:ascii="Times New Roman" w:hAnsi="Times New Roman"/>
                <w:iCs/>
                <w:color w:val="000000" w:themeColor="text1"/>
                <w:sz w:val="24"/>
                <w:szCs w:val="24"/>
                <w:lang w:val="ky-KG"/>
              </w:rPr>
              <w:t xml:space="preserve">: – “Муниципалдык мүлктүн бирдиктүү реестри”; </w:t>
            </w:r>
          </w:p>
          <w:p w14:paraId="0429D96C" w14:textId="77777777" w:rsidR="005744A0"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 “</w:t>
            </w:r>
            <w:r>
              <w:rPr>
                <w:rFonts w:ascii="Times New Roman" w:hAnsi="Times New Roman"/>
                <w:iCs/>
                <w:color w:val="000000" w:themeColor="text1"/>
                <w:sz w:val="24"/>
                <w:szCs w:val="24"/>
                <w:lang w:val="ky-KG"/>
              </w:rPr>
              <w:t>Ж</w:t>
            </w:r>
            <w:r w:rsidRPr="0082354A">
              <w:rPr>
                <w:rFonts w:ascii="Times New Roman" w:hAnsi="Times New Roman"/>
                <w:iCs/>
                <w:color w:val="000000" w:themeColor="text1"/>
                <w:sz w:val="24"/>
                <w:szCs w:val="24"/>
                <w:lang w:val="ky-KG"/>
              </w:rPr>
              <w:t>еке турак жай куруу үчүн</w:t>
            </w:r>
            <w:r>
              <w:rPr>
                <w:rFonts w:ascii="Times New Roman" w:hAnsi="Times New Roman"/>
                <w:iCs/>
                <w:color w:val="000000" w:themeColor="text1"/>
                <w:sz w:val="24"/>
                <w:szCs w:val="24"/>
                <w:lang w:val="ky-KG"/>
              </w:rPr>
              <w:t xml:space="preserve"> </w:t>
            </w:r>
            <w:r w:rsidRPr="0082354A">
              <w:rPr>
                <w:rFonts w:ascii="Times New Roman" w:hAnsi="Times New Roman"/>
                <w:iCs/>
                <w:color w:val="000000" w:themeColor="text1"/>
                <w:sz w:val="24"/>
                <w:szCs w:val="24"/>
                <w:lang w:val="ky-KG"/>
              </w:rPr>
              <w:t xml:space="preserve">жана муниципалдык менчикте турган </w:t>
            </w:r>
            <w:r>
              <w:rPr>
                <w:rFonts w:ascii="Times New Roman" w:hAnsi="Times New Roman"/>
                <w:iCs/>
                <w:color w:val="000000" w:themeColor="text1"/>
                <w:sz w:val="24"/>
                <w:szCs w:val="24"/>
                <w:lang w:val="ky-KG"/>
              </w:rPr>
              <w:t>ж</w:t>
            </w:r>
            <w:r w:rsidRPr="0082354A">
              <w:rPr>
                <w:rFonts w:ascii="Times New Roman" w:hAnsi="Times New Roman"/>
                <w:iCs/>
                <w:color w:val="000000" w:themeColor="text1"/>
                <w:sz w:val="24"/>
                <w:szCs w:val="24"/>
                <w:lang w:val="ky-KG"/>
              </w:rPr>
              <w:t xml:space="preserve">ер тилкелерин ижарага берүү кезектүүлүгү”; </w:t>
            </w:r>
          </w:p>
          <w:p w14:paraId="41B4E4E0" w14:textId="40A2526C" w:rsidR="00EB3A6C" w:rsidRPr="00EB3A6C" w:rsidRDefault="005744A0" w:rsidP="005744A0">
            <w:pPr>
              <w:pStyle w:val="a5"/>
              <w:rPr>
                <w:rFonts w:ascii="Times New Roman" w:hAnsi="Times New Roman"/>
                <w:iCs/>
                <w:color w:val="000000" w:themeColor="text1"/>
                <w:sz w:val="24"/>
                <w:szCs w:val="24"/>
                <w:lang w:val="ky-KG"/>
              </w:rPr>
            </w:pPr>
            <w:r w:rsidRPr="0082354A">
              <w:rPr>
                <w:rFonts w:ascii="Times New Roman" w:hAnsi="Times New Roman"/>
                <w:iCs/>
                <w:color w:val="000000" w:themeColor="text1"/>
                <w:sz w:val="24"/>
                <w:szCs w:val="24"/>
                <w:lang w:val="ky-KG"/>
              </w:rPr>
              <w:t>– “Геомаалыматтык система”</w:t>
            </w:r>
          </w:p>
        </w:tc>
        <w:tc>
          <w:tcPr>
            <w:tcW w:w="648" w:type="pct"/>
            <w:tcMar>
              <w:top w:w="0" w:type="dxa"/>
              <w:left w:w="108" w:type="dxa"/>
              <w:bottom w:w="0" w:type="dxa"/>
              <w:right w:w="108" w:type="dxa"/>
            </w:tcMar>
          </w:tcPr>
          <w:p w14:paraId="50DDA04B"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lastRenderedPageBreak/>
              <w:t xml:space="preserve">Мамкызмат жана ЖӨБ боюнча агенттик, </w:t>
            </w:r>
            <w:r>
              <w:rPr>
                <w:rFonts w:ascii="Times New Roman" w:hAnsi="Times New Roman"/>
                <w:sz w:val="24"/>
                <w:szCs w:val="24"/>
                <w:lang w:val="ky-KG"/>
              </w:rPr>
              <w:t xml:space="preserve">СӨИТМ, </w:t>
            </w:r>
            <w:r w:rsidRPr="005570D1">
              <w:rPr>
                <w:rFonts w:ascii="Times New Roman" w:hAnsi="Times New Roman"/>
                <w:sz w:val="24"/>
                <w:szCs w:val="24"/>
                <w:lang w:val="ky-KG"/>
              </w:rPr>
              <w:t xml:space="preserve">мамлекеттик органдар, </w:t>
            </w:r>
          </w:p>
          <w:p w14:paraId="53BD34A6" w14:textId="615B4F2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КРП облустардагы ЫУӨ</w:t>
            </w:r>
          </w:p>
        </w:tc>
        <w:tc>
          <w:tcPr>
            <w:tcW w:w="652" w:type="pct"/>
          </w:tcPr>
          <w:p w14:paraId="1C99A4E4" w14:textId="06F7CF2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w:t>
            </w:r>
            <w:r w:rsidRPr="005570D1">
              <w:rPr>
                <w:rFonts w:ascii="Times New Roman" w:hAnsi="Times New Roman"/>
                <w:sz w:val="24"/>
                <w:szCs w:val="24"/>
                <w:lang w:val="ky-KG"/>
              </w:rPr>
              <w:t xml:space="preserve"> </w:t>
            </w:r>
            <w:r w:rsidRPr="005570D1">
              <w:rPr>
                <w:rFonts w:ascii="Times New Roman" w:hAnsi="Times New Roman"/>
                <w:sz w:val="24"/>
                <w:szCs w:val="24"/>
              </w:rPr>
              <w:t>каражаттарынын алкагында</w:t>
            </w:r>
          </w:p>
        </w:tc>
      </w:tr>
      <w:tr w:rsidR="005744A0" w:rsidRPr="005570D1" w14:paraId="2DAEFB94" w14:textId="77777777" w:rsidTr="00C95D96">
        <w:trPr>
          <w:trHeight w:val="20"/>
        </w:trPr>
        <w:tc>
          <w:tcPr>
            <w:tcW w:w="5000" w:type="pct"/>
            <w:gridSpan w:val="7"/>
            <w:tcMar>
              <w:top w:w="0" w:type="dxa"/>
              <w:left w:w="108" w:type="dxa"/>
              <w:bottom w:w="0" w:type="dxa"/>
              <w:right w:w="108" w:type="dxa"/>
            </w:tcMar>
          </w:tcPr>
          <w:p w14:paraId="063EAE3D" w14:textId="6D3D2B0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lastRenderedPageBreak/>
              <w:t>Стратегиялык пландоо системасы</w:t>
            </w:r>
          </w:p>
        </w:tc>
      </w:tr>
      <w:tr w:rsidR="005744A0" w:rsidRPr="005570D1" w14:paraId="21735A2A" w14:textId="77777777" w:rsidTr="00900446">
        <w:trPr>
          <w:trHeight w:val="2188"/>
        </w:trPr>
        <w:tc>
          <w:tcPr>
            <w:tcW w:w="183" w:type="pct"/>
            <w:tcMar>
              <w:top w:w="0" w:type="dxa"/>
              <w:left w:w="108" w:type="dxa"/>
              <w:bottom w:w="0" w:type="dxa"/>
              <w:right w:w="108" w:type="dxa"/>
            </w:tcMar>
          </w:tcPr>
          <w:p w14:paraId="3B4937F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A186E22" w14:textId="77777777" w:rsidR="005744A0" w:rsidRPr="005570D1" w:rsidRDefault="005744A0" w:rsidP="005744A0">
            <w:pPr>
              <w:pStyle w:val="a5"/>
              <w:rPr>
                <w:rFonts w:ascii="Times New Roman" w:hAnsi="Times New Roman"/>
                <w:sz w:val="24"/>
                <w:szCs w:val="24"/>
              </w:rPr>
            </w:pPr>
            <w:r w:rsidRPr="005570D1">
              <w:rPr>
                <w:rFonts w:ascii="Times New Roman" w:hAnsi="Times New Roman"/>
                <w:sz w:val="24"/>
                <w:szCs w:val="24"/>
                <w:lang w:val="ky-KG"/>
              </w:rPr>
              <w:t>Б</w:t>
            </w:r>
            <w:r w:rsidRPr="005570D1">
              <w:rPr>
                <w:rFonts w:ascii="Times New Roman" w:hAnsi="Times New Roman"/>
                <w:sz w:val="24"/>
                <w:szCs w:val="24"/>
              </w:rPr>
              <w:t>ардык мамлекеттик стратегиялык программаларды кошо баш ийдирүү</w:t>
            </w:r>
          </w:p>
          <w:p w14:paraId="764605C9" w14:textId="77777777" w:rsidR="005744A0" w:rsidRPr="005570D1" w:rsidRDefault="005744A0" w:rsidP="005744A0">
            <w:pPr>
              <w:pStyle w:val="a5"/>
              <w:rPr>
                <w:rFonts w:ascii="Times New Roman" w:hAnsi="Times New Roman"/>
                <w:sz w:val="24"/>
                <w:szCs w:val="24"/>
              </w:rPr>
            </w:pPr>
          </w:p>
          <w:p w14:paraId="7758DE63" w14:textId="77777777" w:rsidR="005744A0" w:rsidRPr="005570D1" w:rsidRDefault="005744A0" w:rsidP="005744A0">
            <w:pPr>
              <w:pStyle w:val="a5"/>
              <w:rPr>
                <w:rFonts w:ascii="Times New Roman" w:hAnsi="Times New Roman"/>
                <w:sz w:val="24"/>
                <w:szCs w:val="24"/>
              </w:rPr>
            </w:pPr>
          </w:p>
          <w:p w14:paraId="27586B3C" w14:textId="77777777" w:rsidR="005744A0" w:rsidRPr="005570D1" w:rsidRDefault="005744A0" w:rsidP="005744A0">
            <w:pPr>
              <w:pStyle w:val="a5"/>
              <w:rPr>
                <w:rFonts w:ascii="Times New Roman" w:hAnsi="Times New Roman"/>
                <w:sz w:val="24"/>
                <w:szCs w:val="24"/>
              </w:rPr>
            </w:pPr>
          </w:p>
          <w:p w14:paraId="02F4A3F9" w14:textId="30516A8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E43457F" w14:textId="0616AC9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shd w:val="clear" w:color="auto" w:fill="FFFFFF"/>
                <w:lang w:val="ky-KG"/>
              </w:rPr>
              <w:t>2030-жылга чейин КР өнүктүрүүнүн улуттук программасына ылайык бардык стратегиялык документтерге инвентаризация жүргүзүү</w:t>
            </w:r>
          </w:p>
        </w:tc>
        <w:tc>
          <w:tcPr>
            <w:tcW w:w="472" w:type="pct"/>
            <w:tcMar>
              <w:top w:w="0" w:type="dxa"/>
              <w:left w:w="108" w:type="dxa"/>
              <w:bottom w:w="0" w:type="dxa"/>
              <w:right w:w="108" w:type="dxa"/>
            </w:tcMar>
          </w:tcPr>
          <w:p w14:paraId="2EE82E38"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w:t>
            </w:r>
            <w:r w:rsidRPr="005570D1">
              <w:rPr>
                <w:rFonts w:ascii="Times New Roman" w:hAnsi="Times New Roman"/>
                <w:sz w:val="24"/>
                <w:szCs w:val="24"/>
                <w:lang w:val="ky-KG"/>
              </w:rPr>
              <w:t>-</w:t>
            </w:r>
            <w:r w:rsidRPr="005570D1">
              <w:rPr>
                <w:rFonts w:ascii="Times New Roman" w:hAnsi="Times New Roman"/>
                <w:sz w:val="24"/>
                <w:szCs w:val="24"/>
              </w:rPr>
              <w:t>сентябр</w:t>
            </w:r>
            <w:r w:rsidRPr="005570D1">
              <w:rPr>
                <w:rFonts w:ascii="Times New Roman" w:hAnsi="Times New Roman"/>
                <w:sz w:val="24"/>
                <w:szCs w:val="24"/>
                <w:lang w:val="ky-KG"/>
              </w:rPr>
              <w:t>ь</w:t>
            </w:r>
          </w:p>
          <w:p w14:paraId="75CE024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7B39AF1C" w14:textId="1C41DC82"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М</w:t>
            </w:r>
            <w:r w:rsidRPr="005570D1">
              <w:rPr>
                <w:rFonts w:ascii="Times New Roman" w:hAnsi="Times New Roman"/>
                <w:bCs/>
                <w:sz w:val="24"/>
                <w:szCs w:val="24"/>
              </w:rPr>
              <w:t>амлекеттик стратегиялык документтердин реестри түзүл</w:t>
            </w:r>
            <w:r w:rsidRPr="005570D1">
              <w:rPr>
                <w:rFonts w:ascii="Times New Roman" w:hAnsi="Times New Roman"/>
                <w:bCs/>
                <w:sz w:val="24"/>
                <w:szCs w:val="24"/>
                <w:lang w:val="ky-KG"/>
              </w:rPr>
              <w:t>д</w:t>
            </w:r>
            <w:r w:rsidRPr="005570D1">
              <w:rPr>
                <w:rFonts w:ascii="Times New Roman" w:hAnsi="Times New Roman"/>
                <w:bCs/>
                <w:sz w:val="24"/>
                <w:szCs w:val="24"/>
              </w:rPr>
              <w:t>ү</w:t>
            </w:r>
            <w:r w:rsidRPr="005570D1">
              <w:rPr>
                <w:rFonts w:ascii="Times New Roman" w:hAnsi="Times New Roman"/>
                <w:bCs/>
                <w:sz w:val="24"/>
                <w:szCs w:val="24"/>
                <w:lang w:val="ky-KG"/>
              </w:rPr>
              <w:t xml:space="preserve"> жана</w:t>
            </w:r>
            <w:r w:rsidRPr="005570D1">
              <w:rPr>
                <w:rFonts w:ascii="Times New Roman" w:hAnsi="Times New Roman"/>
                <w:bCs/>
                <w:sz w:val="24"/>
                <w:szCs w:val="24"/>
              </w:rPr>
              <w:t xml:space="preserve"> КР Президентинин Администрациясынын жана </w:t>
            </w:r>
            <w:r w:rsidRPr="005570D1">
              <w:rPr>
                <w:rFonts w:ascii="Times New Roman" w:hAnsi="Times New Roman"/>
                <w:bCs/>
                <w:sz w:val="24"/>
                <w:szCs w:val="24"/>
                <w:lang w:val="ky-KG"/>
              </w:rPr>
              <w:t>МЭКтин</w:t>
            </w:r>
            <w:r w:rsidRPr="005570D1">
              <w:rPr>
                <w:rFonts w:ascii="Times New Roman" w:hAnsi="Times New Roman"/>
                <w:bCs/>
                <w:sz w:val="24"/>
                <w:szCs w:val="24"/>
              </w:rPr>
              <w:t xml:space="preserve"> сайтына жайгаштырылды</w:t>
            </w:r>
          </w:p>
        </w:tc>
        <w:tc>
          <w:tcPr>
            <w:tcW w:w="648" w:type="pct"/>
            <w:tcMar>
              <w:top w:w="0" w:type="dxa"/>
              <w:left w:w="108" w:type="dxa"/>
              <w:bottom w:w="0" w:type="dxa"/>
              <w:right w:w="108" w:type="dxa"/>
            </w:tcMar>
          </w:tcPr>
          <w:p w14:paraId="6EFFBF3A" w14:textId="25B5299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bCs/>
                <w:sz w:val="24"/>
                <w:szCs w:val="24"/>
                <w:lang w:val="ky-KG"/>
              </w:rPr>
              <w:t>ЭКМ</w:t>
            </w:r>
          </w:p>
        </w:tc>
        <w:tc>
          <w:tcPr>
            <w:tcW w:w="652" w:type="pct"/>
          </w:tcPr>
          <w:p w14:paraId="64581039" w14:textId="320A435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5090CF10" w14:textId="77777777" w:rsidTr="00900446">
        <w:trPr>
          <w:trHeight w:val="20"/>
        </w:trPr>
        <w:tc>
          <w:tcPr>
            <w:tcW w:w="183" w:type="pct"/>
            <w:tcMar>
              <w:top w:w="0" w:type="dxa"/>
              <w:left w:w="108" w:type="dxa"/>
              <w:bottom w:w="0" w:type="dxa"/>
              <w:right w:w="108" w:type="dxa"/>
            </w:tcMar>
          </w:tcPr>
          <w:p w14:paraId="7738E88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D3E3EDD" w14:textId="4EC5B87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стратегиялык программаларды башкаруу </w:t>
            </w:r>
            <w:r w:rsidRPr="005570D1">
              <w:rPr>
                <w:rFonts w:ascii="Times New Roman" w:hAnsi="Times New Roman"/>
                <w:sz w:val="24"/>
                <w:szCs w:val="24"/>
                <w:lang w:val="ky-KG"/>
              </w:rPr>
              <w:lastRenderedPageBreak/>
              <w:t>механизмдерин өнүктүрүү</w:t>
            </w:r>
          </w:p>
        </w:tc>
        <w:tc>
          <w:tcPr>
            <w:tcW w:w="1182" w:type="pct"/>
            <w:tcMar>
              <w:top w:w="0" w:type="dxa"/>
              <w:left w:w="108" w:type="dxa"/>
              <w:bottom w:w="0" w:type="dxa"/>
              <w:right w:w="108" w:type="dxa"/>
            </w:tcMar>
          </w:tcPr>
          <w:p w14:paraId="37FE95CD" w14:textId="1241B97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shd w:val="clear" w:color="auto" w:fill="FFFFFF"/>
                <w:lang w:val="ky-KG"/>
              </w:rPr>
              <w:lastRenderedPageBreak/>
              <w:t>Туруктуу өнүктүрүү максаттарынын индикаторлоруна жыл сайын мониторинг жана талдоо жүргүзүү</w:t>
            </w:r>
          </w:p>
        </w:tc>
        <w:tc>
          <w:tcPr>
            <w:tcW w:w="472" w:type="pct"/>
            <w:tcMar>
              <w:top w:w="0" w:type="dxa"/>
              <w:left w:w="108" w:type="dxa"/>
              <w:bottom w:w="0" w:type="dxa"/>
              <w:right w:w="108" w:type="dxa"/>
            </w:tcMar>
          </w:tcPr>
          <w:p w14:paraId="3CC5BA6E" w14:textId="7E74F21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Жыл сайын</w:t>
            </w:r>
          </w:p>
        </w:tc>
        <w:tc>
          <w:tcPr>
            <w:tcW w:w="974" w:type="pct"/>
            <w:tcMar>
              <w:top w:w="0" w:type="dxa"/>
              <w:left w:w="108" w:type="dxa"/>
              <w:bottom w:w="0" w:type="dxa"/>
              <w:right w:w="108" w:type="dxa"/>
            </w:tcMar>
          </w:tcPr>
          <w:p w14:paraId="088DE974" w14:textId="6777E006"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Туруктуу өнүктүрүү максаттарынын индикаторлорунун динамикасына мониторинг жана талдоо жүргүзүлдү. </w:t>
            </w:r>
            <w:r w:rsidRPr="005570D1">
              <w:rPr>
                <w:rFonts w:ascii="Times New Roman" w:hAnsi="Times New Roman"/>
                <w:bCs/>
                <w:sz w:val="24"/>
                <w:szCs w:val="24"/>
              </w:rPr>
              <w:lastRenderedPageBreak/>
              <w:t>КР туруктуу өнүктүрүү максаттарынын индекси жакшыртылды</w:t>
            </w:r>
          </w:p>
        </w:tc>
        <w:tc>
          <w:tcPr>
            <w:tcW w:w="648" w:type="pct"/>
            <w:tcMar>
              <w:top w:w="0" w:type="dxa"/>
              <w:left w:w="108" w:type="dxa"/>
              <w:bottom w:w="0" w:type="dxa"/>
              <w:right w:w="108" w:type="dxa"/>
            </w:tcMar>
          </w:tcPr>
          <w:p w14:paraId="4741B24D" w14:textId="7CDA42A2"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bCs/>
                <w:sz w:val="24"/>
                <w:szCs w:val="24"/>
                <w:lang w:val="ky-KG"/>
              </w:rPr>
              <w:lastRenderedPageBreak/>
              <w:t>УСК (макулдашуу боюнча)</w:t>
            </w:r>
            <w:r w:rsidRPr="005570D1">
              <w:rPr>
                <w:rFonts w:ascii="Times New Roman" w:hAnsi="Times New Roman" w:cs="Times New Roman"/>
                <w:bCs/>
                <w:sz w:val="24"/>
                <w:szCs w:val="24"/>
              </w:rPr>
              <w:t xml:space="preserve">, </w:t>
            </w:r>
            <w:r w:rsidRPr="005570D1">
              <w:rPr>
                <w:rFonts w:ascii="Times New Roman" w:hAnsi="Times New Roman" w:cs="Times New Roman"/>
                <w:bCs/>
                <w:sz w:val="24"/>
                <w:szCs w:val="24"/>
                <w:lang w:val="ky-KG"/>
              </w:rPr>
              <w:t>ЭКМ</w:t>
            </w:r>
          </w:p>
        </w:tc>
        <w:tc>
          <w:tcPr>
            <w:tcW w:w="652" w:type="pct"/>
          </w:tcPr>
          <w:p w14:paraId="3E61FF6D" w14:textId="5C3B35B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w:t>
            </w:r>
            <w:r w:rsidRPr="005570D1">
              <w:rPr>
                <w:rFonts w:ascii="Times New Roman" w:eastAsiaTheme="minorHAnsi" w:hAnsi="Times New Roman"/>
                <w:sz w:val="24"/>
                <w:szCs w:val="24"/>
                <w:lang w:val="ky-KG" w:eastAsia="en-US"/>
              </w:rPr>
              <w:lastRenderedPageBreak/>
              <w:t xml:space="preserve">каражаттарынын алкагында </w:t>
            </w:r>
          </w:p>
        </w:tc>
      </w:tr>
      <w:tr w:rsidR="005744A0" w:rsidRPr="00D74E46" w14:paraId="5F856A42" w14:textId="77777777" w:rsidTr="00900446">
        <w:trPr>
          <w:trHeight w:val="20"/>
        </w:trPr>
        <w:tc>
          <w:tcPr>
            <w:tcW w:w="183" w:type="pct"/>
            <w:tcMar>
              <w:top w:w="0" w:type="dxa"/>
              <w:left w:w="108" w:type="dxa"/>
              <w:bottom w:w="0" w:type="dxa"/>
              <w:right w:w="108" w:type="dxa"/>
            </w:tcMar>
          </w:tcPr>
          <w:p w14:paraId="44EF822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35FF08C" w14:textId="66897B4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w:t>
            </w:r>
            <w:r w:rsidRPr="005570D1">
              <w:rPr>
                <w:rFonts w:ascii="Times New Roman" w:hAnsi="Times New Roman"/>
                <w:sz w:val="24"/>
                <w:szCs w:val="24"/>
              </w:rPr>
              <w:t>амлекеттик стратегиялык программалардын аткарылышына мониторинг жүргүзүү жана баалоо</w:t>
            </w:r>
          </w:p>
        </w:tc>
        <w:tc>
          <w:tcPr>
            <w:tcW w:w="1182" w:type="pct"/>
            <w:tcMar>
              <w:top w:w="0" w:type="dxa"/>
              <w:left w:w="108" w:type="dxa"/>
              <w:bottom w:w="0" w:type="dxa"/>
              <w:right w:w="108" w:type="dxa"/>
            </w:tcMar>
          </w:tcPr>
          <w:p w14:paraId="029C0C6C" w14:textId="434B816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2030-жылга чейин КР өнүктүүнүн улуттук программасын жана мамлекеттик стратегиялык программаларды ишке ашыруу боюнча иш-чаралардын пландарынын аткарылышына мониторинг жүргүзүү жана баалоо үчүн бирдиктүү санариптик платформаны иштеп чыгуу</w:t>
            </w:r>
          </w:p>
        </w:tc>
        <w:tc>
          <w:tcPr>
            <w:tcW w:w="472" w:type="pct"/>
            <w:tcMar>
              <w:top w:w="0" w:type="dxa"/>
              <w:left w:w="108" w:type="dxa"/>
              <w:bottom w:w="0" w:type="dxa"/>
              <w:right w:w="108" w:type="dxa"/>
            </w:tcMar>
          </w:tcPr>
          <w:p w14:paraId="37952B61" w14:textId="42AF2242"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30-октябрь</w:t>
            </w:r>
          </w:p>
        </w:tc>
        <w:tc>
          <w:tcPr>
            <w:tcW w:w="974" w:type="pct"/>
            <w:tcMar>
              <w:top w:w="0" w:type="dxa"/>
              <w:left w:w="108" w:type="dxa"/>
              <w:bottom w:w="0" w:type="dxa"/>
              <w:right w:w="108" w:type="dxa"/>
            </w:tcMar>
          </w:tcPr>
          <w:p w14:paraId="70ADFF28" w14:textId="53C2046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Иш-чаралардын пландарынын ишке ашырылышынын жүрүшүнө жана негизги көрсөткүчтөр боюнча прогресс</w:t>
            </w:r>
            <w:r>
              <w:rPr>
                <w:rFonts w:ascii="Times New Roman" w:hAnsi="Times New Roman"/>
                <w:sz w:val="24"/>
                <w:szCs w:val="24"/>
                <w:lang w:val="ky-KG"/>
              </w:rPr>
              <w:t xml:space="preserve">ти байкоону камсыз кылуучу </w:t>
            </w:r>
            <w:r w:rsidRPr="005570D1">
              <w:rPr>
                <w:rFonts w:ascii="Times New Roman" w:hAnsi="Times New Roman"/>
                <w:sz w:val="24"/>
                <w:szCs w:val="24"/>
                <w:lang w:val="ky-KG"/>
              </w:rPr>
              <w:t xml:space="preserve">мониторинг </w:t>
            </w:r>
            <w:r>
              <w:rPr>
                <w:rFonts w:ascii="Times New Roman" w:hAnsi="Times New Roman"/>
                <w:sz w:val="24"/>
                <w:szCs w:val="24"/>
                <w:lang w:val="ky-KG"/>
              </w:rPr>
              <w:t xml:space="preserve">жүргүзүү </w:t>
            </w:r>
            <w:r w:rsidRPr="005570D1">
              <w:rPr>
                <w:rFonts w:ascii="Times New Roman" w:hAnsi="Times New Roman"/>
                <w:sz w:val="24"/>
                <w:szCs w:val="24"/>
                <w:lang w:val="ky-KG"/>
              </w:rPr>
              <w:t>жана баалоо үчүн бирдиктүү санариптик платформа ишке киргизилди</w:t>
            </w:r>
          </w:p>
        </w:tc>
        <w:tc>
          <w:tcPr>
            <w:tcW w:w="648" w:type="pct"/>
            <w:tcMar>
              <w:top w:w="0" w:type="dxa"/>
              <w:left w:w="108" w:type="dxa"/>
              <w:bottom w:w="0" w:type="dxa"/>
              <w:right w:w="108" w:type="dxa"/>
            </w:tcMar>
          </w:tcPr>
          <w:p w14:paraId="55300018"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w:t>
            </w:r>
            <w:r w:rsidRPr="005570D1">
              <w:rPr>
                <w:rFonts w:ascii="Times New Roman" w:hAnsi="Times New Roman"/>
                <w:sz w:val="24"/>
                <w:szCs w:val="24"/>
              </w:rPr>
              <w:t>Т</w:t>
            </w:r>
            <w:r w:rsidRPr="005570D1">
              <w:rPr>
                <w:rFonts w:ascii="Times New Roman" w:hAnsi="Times New Roman"/>
                <w:sz w:val="24"/>
                <w:szCs w:val="24"/>
                <w:lang w:val="ky-KG"/>
              </w:rPr>
              <w:t>ү</w:t>
            </w:r>
            <w:r w:rsidRPr="005570D1">
              <w:rPr>
                <w:rFonts w:ascii="Times New Roman" w:hAnsi="Times New Roman"/>
                <w:sz w:val="24"/>
                <w:szCs w:val="24"/>
              </w:rPr>
              <w:t>нд</w:t>
            </w:r>
            <w:r w:rsidRPr="005570D1">
              <w:rPr>
                <w:rFonts w:ascii="Times New Roman" w:hAnsi="Times New Roman"/>
                <w:sz w:val="24"/>
                <w:szCs w:val="24"/>
                <w:lang w:val="ky-KG"/>
              </w:rPr>
              <w:t>ү</w:t>
            </w:r>
            <w:r w:rsidRPr="005570D1">
              <w:rPr>
                <w:rFonts w:ascii="Times New Roman" w:hAnsi="Times New Roman"/>
                <w:sz w:val="24"/>
                <w:szCs w:val="24"/>
              </w:rPr>
              <w:t>к</w:t>
            </w:r>
            <w:r w:rsidRPr="005570D1">
              <w:rPr>
                <w:rFonts w:ascii="Times New Roman" w:hAnsi="Times New Roman"/>
                <w:sz w:val="24"/>
                <w:szCs w:val="24"/>
                <w:lang w:val="ky-KG"/>
              </w:rPr>
              <w:t>”</w:t>
            </w:r>
            <w:r w:rsidRPr="005570D1">
              <w:rPr>
                <w:rFonts w:ascii="Times New Roman" w:hAnsi="Times New Roman"/>
                <w:sz w:val="24"/>
                <w:szCs w:val="24"/>
              </w:rPr>
              <w:t xml:space="preserve"> </w:t>
            </w:r>
            <w:r w:rsidRPr="005570D1">
              <w:rPr>
                <w:rFonts w:ascii="Times New Roman" w:hAnsi="Times New Roman"/>
                <w:sz w:val="24"/>
                <w:szCs w:val="24"/>
                <w:lang w:val="ky-KG"/>
              </w:rPr>
              <w:t xml:space="preserve">ААК </w:t>
            </w:r>
            <w:r w:rsidRPr="005570D1">
              <w:rPr>
                <w:rFonts w:ascii="Times New Roman" w:hAnsi="Times New Roman"/>
                <w:sz w:val="24"/>
                <w:szCs w:val="24"/>
              </w:rPr>
              <w:t>(</w:t>
            </w:r>
            <w:r w:rsidRPr="005570D1">
              <w:rPr>
                <w:rFonts w:ascii="Times New Roman" w:hAnsi="Times New Roman"/>
                <w:sz w:val="24"/>
                <w:szCs w:val="24"/>
                <w:lang w:val="ky-KG"/>
              </w:rPr>
              <w:t>макулдашуу боюнча</w:t>
            </w:r>
            <w:r w:rsidRPr="005570D1">
              <w:rPr>
                <w:rFonts w:ascii="Times New Roman" w:hAnsi="Times New Roman"/>
                <w:sz w:val="24"/>
                <w:szCs w:val="24"/>
              </w:rPr>
              <w:t xml:space="preserve">), </w:t>
            </w:r>
            <w:r w:rsidRPr="005570D1">
              <w:rPr>
                <w:rFonts w:ascii="Times New Roman" w:hAnsi="Times New Roman"/>
                <w:sz w:val="24"/>
                <w:szCs w:val="24"/>
                <w:lang w:val="ky-KG"/>
              </w:rPr>
              <w:t>ЭКМ</w:t>
            </w:r>
          </w:p>
          <w:p w14:paraId="5E2286FC"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DA14949" w14:textId="2D806B4B"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eastAsiaTheme="minorHAnsi" w:hAnsi="Times New Roman"/>
                <w:sz w:val="24"/>
                <w:szCs w:val="24"/>
                <w:lang w:val="ky-KG" w:eastAsia="en-US"/>
              </w:rPr>
              <w:t xml:space="preserve">Республикалык бюджеттин, өнүктүрүү боюнча өнөктөштөрдүн каражаттарынын алкагында </w:t>
            </w:r>
          </w:p>
        </w:tc>
      </w:tr>
      <w:tr w:rsidR="005744A0" w:rsidRPr="005570D1" w14:paraId="359CF25D" w14:textId="77777777" w:rsidTr="00900446">
        <w:trPr>
          <w:trHeight w:val="20"/>
        </w:trPr>
        <w:tc>
          <w:tcPr>
            <w:tcW w:w="183" w:type="pct"/>
            <w:tcMar>
              <w:top w:w="0" w:type="dxa"/>
              <w:left w:w="108" w:type="dxa"/>
              <w:bottom w:w="0" w:type="dxa"/>
              <w:right w:w="108" w:type="dxa"/>
            </w:tcMar>
          </w:tcPr>
          <w:p w14:paraId="0BEEBCC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0CBBB1C" w14:textId="73D0BED4"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Мамлекеттик программаларды натыйжалуу пландоо, ишке ашыруу, мониторинг жүргүзүү жана аткарылышын баалоо боюнча мамлекеттик жана муниципалдык кызматчыларды окутуу жана квалификациясын жогорулатуу</w:t>
            </w:r>
          </w:p>
        </w:tc>
        <w:tc>
          <w:tcPr>
            <w:tcW w:w="1182" w:type="pct"/>
            <w:tcMar>
              <w:top w:w="0" w:type="dxa"/>
              <w:left w:w="108" w:type="dxa"/>
              <w:bottom w:w="0" w:type="dxa"/>
              <w:right w:w="108" w:type="dxa"/>
            </w:tcMar>
          </w:tcPr>
          <w:p w14:paraId="02D60535" w14:textId="2A35B44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жана муниципалдык кызматчыларды окутуу</w:t>
            </w:r>
            <w:r>
              <w:rPr>
                <w:rFonts w:ascii="Times New Roman" w:hAnsi="Times New Roman"/>
                <w:sz w:val="24"/>
                <w:szCs w:val="24"/>
                <w:lang w:val="ky-KG"/>
              </w:rPr>
              <w:t>д</w:t>
            </w:r>
            <w:r w:rsidRPr="005570D1">
              <w:rPr>
                <w:rFonts w:ascii="Times New Roman" w:hAnsi="Times New Roman"/>
                <w:sz w:val="24"/>
                <w:szCs w:val="24"/>
                <w:lang w:val="ky-KG"/>
              </w:rPr>
              <w:t>а ж</w:t>
            </w:r>
            <w:r>
              <w:rPr>
                <w:rFonts w:ascii="Times New Roman" w:hAnsi="Times New Roman"/>
                <w:sz w:val="24"/>
                <w:szCs w:val="24"/>
                <w:lang w:val="ky-KG"/>
              </w:rPr>
              <w:t>ана квалификациясын жогорулатууд</w:t>
            </w:r>
            <w:r w:rsidRPr="005570D1">
              <w:rPr>
                <w:rFonts w:ascii="Times New Roman" w:hAnsi="Times New Roman"/>
                <w:sz w:val="24"/>
                <w:szCs w:val="24"/>
                <w:lang w:val="ky-KG"/>
              </w:rPr>
              <w:t>а мамлекеттик программаларды натыйжалуу пландоо, ишке ашыруу, аткарылышына мониторинг жүргүзүү жана баалоо маселелерин киргизүү</w:t>
            </w:r>
          </w:p>
        </w:tc>
        <w:tc>
          <w:tcPr>
            <w:tcW w:w="472" w:type="pct"/>
            <w:tcMar>
              <w:top w:w="0" w:type="dxa"/>
              <w:left w:w="108" w:type="dxa"/>
              <w:bottom w:w="0" w:type="dxa"/>
              <w:right w:w="108" w:type="dxa"/>
            </w:tcMar>
          </w:tcPr>
          <w:p w14:paraId="6792622C" w14:textId="69525CA9" w:rsidR="005744A0" w:rsidRPr="005570D1" w:rsidRDefault="005744A0" w:rsidP="005744A0">
            <w:pPr>
              <w:pStyle w:val="a5"/>
              <w:jc w:val="center"/>
              <w:rPr>
                <w:rFonts w:ascii="Times New Roman" w:hAnsi="Times New Roman"/>
                <w:sz w:val="24"/>
                <w:szCs w:val="24"/>
                <w:lang w:val="ky-KG"/>
              </w:rPr>
            </w:pPr>
            <w:r>
              <w:rPr>
                <w:rFonts w:ascii="Times New Roman" w:hAnsi="Times New Roman"/>
                <w:sz w:val="24"/>
                <w:szCs w:val="24"/>
                <w:lang w:val="ky-KG"/>
              </w:rPr>
              <w:t>1-декабрь</w:t>
            </w:r>
            <w:r w:rsidRPr="005570D1">
              <w:rPr>
                <w:rFonts w:ascii="Times New Roman" w:hAnsi="Times New Roman"/>
                <w:sz w:val="24"/>
                <w:szCs w:val="24"/>
              </w:rPr>
              <w:t xml:space="preserve"> </w:t>
            </w:r>
          </w:p>
        </w:tc>
        <w:tc>
          <w:tcPr>
            <w:tcW w:w="974" w:type="pct"/>
            <w:tcMar>
              <w:top w:w="0" w:type="dxa"/>
              <w:left w:w="108" w:type="dxa"/>
              <w:bottom w:w="0" w:type="dxa"/>
              <w:right w:w="108" w:type="dxa"/>
            </w:tcMar>
          </w:tcPr>
          <w:p w14:paraId="75CD1A5C" w14:textId="17B9C12C" w:rsidR="005744A0" w:rsidRPr="005570D1" w:rsidRDefault="005744A0" w:rsidP="005744A0">
            <w:pPr>
              <w:pStyle w:val="a5"/>
              <w:rPr>
                <w:rFonts w:ascii="Times New Roman" w:hAnsi="Times New Roman"/>
                <w:sz w:val="24"/>
                <w:szCs w:val="24"/>
                <w:lang w:val="ky-KG"/>
              </w:rPr>
            </w:pPr>
            <w:r w:rsidRPr="0082354A">
              <w:rPr>
                <w:rFonts w:ascii="Times New Roman" w:hAnsi="Times New Roman"/>
                <w:color w:val="000000" w:themeColor="text1"/>
                <w:sz w:val="24"/>
                <w:szCs w:val="24"/>
                <w:lang w:val="ky-KG"/>
              </w:rPr>
              <w:t>Мамлекеттик жана муниципалдык кызмат</w:t>
            </w:r>
            <w:r>
              <w:rPr>
                <w:rFonts w:ascii="Times New Roman" w:hAnsi="Times New Roman"/>
                <w:color w:val="000000" w:themeColor="text1"/>
                <w:sz w:val="24"/>
                <w:szCs w:val="24"/>
                <w:lang w:val="ky-KG"/>
              </w:rPr>
              <w:t>чыларды окутуу үчүн</w:t>
            </w:r>
            <w:r w:rsidRPr="0082354A">
              <w:rPr>
                <w:rFonts w:ascii="Times New Roman" w:hAnsi="Times New Roman"/>
                <w:color w:val="000000" w:themeColor="text1"/>
                <w:sz w:val="24"/>
                <w:szCs w:val="24"/>
                <w:lang w:val="ky-KG"/>
              </w:rPr>
              <w:t xml:space="preserve"> мамлекеттик заказдын алкагында мамлекеттик программаларды планд</w:t>
            </w:r>
            <w:r>
              <w:rPr>
                <w:rFonts w:ascii="Times New Roman" w:hAnsi="Times New Roman"/>
                <w:color w:val="000000" w:themeColor="text1"/>
                <w:sz w:val="24"/>
                <w:szCs w:val="24"/>
                <w:lang w:val="ky-KG"/>
              </w:rPr>
              <w:t>оо</w:t>
            </w:r>
            <w:r w:rsidRPr="0082354A">
              <w:rPr>
                <w:rFonts w:ascii="Times New Roman" w:hAnsi="Times New Roman"/>
                <w:color w:val="000000" w:themeColor="text1"/>
                <w:sz w:val="24"/>
                <w:szCs w:val="24"/>
                <w:lang w:val="ky-KG"/>
              </w:rPr>
              <w:t>, ишке ашыруу, аткарылышын</w:t>
            </w:r>
            <w:r>
              <w:rPr>
                <w:rFonts w:ascii="Times New Roman" w:hAnsi="Times New Roman"/>
                <w:color w:val="000000" w:themeColor="text1"/>
                <w:sz w:val="24"/>
                <w:szCs w:val="24"/>
                <w:lang w:val="ky-KG"/>
              </w:rPr>
              <w:t>а</w:t>
            </w:r>
            <w:r w:rsidRPr="0082354A">
              <w:rPr>
                <w:rFonts w:ascii="Times New Roman" w:hAnsi="Times New Roman"/>
                <w:color w:val="000000" w:themeColor="text1"/>
                <w:sz w:val="24"/>
                <w:szCs w:val="24"/>
                <w:lang w:val="ky-KG"/>
              </w:rPr>
              <w:t xml:space="preserve"> мониторинг жүргүзүү жана баалоо боюнча курстар уюштурул</w:t>
            </w:r>
            <w:r>
              <w:rPr>
                <w:rFonts w:ascii="Times New Roman" w:hAnsi="Times New Roman"/>
                <w:color w:val="000000" w:themeColor="text1"/>
                <w:sz w:val="24"/>
                <w:szCs w:val="24"/>
                <w:lang w:val="ky-KG"/>
              </w:rPr>
              <w:t>ду жана</w:t>
            </w:r>
            <w:r w:rsidRPr="0082354A">
              <w:rPr>
                <w:rFonts w:ascii="Times New Roman" w:hAnsi="Times New Roman"/>
                <w:color w:val="000000" w:themeColor="text1"/>
                <w:sz w:val="24"/>
                <w:szCs w:val="24"/>
                <w:lang w:val="ky-KG"/>
              </w:rPr>
              <w:t xml:space="preserve"> өткөрүлдү</w:t>
            </w:r>
          </w:p>
        </w:tc>
        <w:tc>
          <w:tcPr>
            <w:tcW w:w="648" w:type="pct"/>
            <w:tcMar>
              <w:top w:w="0" w:type="dxa"/>
              <w:left w:w="108" w:type="dxa"/>
              <w:bottom w:w="0" w:type="dxa"/>
              <w:right w:w="108" w:type="dxa"/>
            </w:tcMar>
          </w:tcPr>
          <w:p w14:paraId="58792D3D" w14:textId="4C347F8A"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lang w:val="ky-KG"/>
              </w:rPr>
              <w:t>Мамкызмат жана ЖӨБ боюнча агенттик, КРПМБА (макулдашуу боюнча), ЭКМ</w:t>
            </w:r>
          </w:p>
        </w:tc>
        <w:tc>
          <w:tcPr>
            <w:tcW w:w="652" w:type="pct"/>
          </w:tcPr>
          <w:p w14:paraId="3BC953B4" w14:textId="150DA0B6"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49B27872" w14:textId="77777777" w:rsidTr="0081307D">
        <w:trPr>
          <w:trHeight w:val="20"/>
        </w:trPr>
        <w:tc>
          <w:tcPr>
            <w:tcW w:w="5000" w:type="pct"/>
            <w:gridSpan w:val="7"/>
            <w:tcMar>
              <w:top w:w="0" w:type="dxa"/>
              <w:left w:w="108" w:type="dxa"/>
              <w:bottom w:w="0" w:type="dxa"/>
              <w:right w:w="108" w:type="dxa"/>
            </w:tcMar>
          </w:tcPr>
          <w:p w14:paraId="3E3D1DF1" w14:textId="3F16E560"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t>Макроэкономикалык туруктуулукту камсыз кылуу</w:t>
            </w:r>
          </w:p>
        </w:tc>
      </w:tr>
      <w:tr w:rsidR="005744A0" w:rsidRPr="00D74E46" w14:paraId="72F0857D" w14:textId="77777777" w:rsidTr="00900446">
        <w:trPr>
          <w:trHeight w:val="20"/>
        </w:trPr>
        <w:tc>
          <w:tcPr>
            <w:tcW w:w="183" w:type="pct"/>
            <w:tcMar>
              <w:top w:w="0" w:type="dxa"/>
              <w:left w:w="108" w:type="dxa"/>
              <w:bottom w:w="0" w:type="dxa"/>
              <w:right w:w="108" w:type="dxa"/>
            </w:tcMar>
          </w:tcPr>
          <w:p w14:paraId="27554AE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E287D75" w14:textId="3496448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 xml:space="preserve">Салык-бюджет саясатын акча-кредит </w:t>
            </w:r>
            <w:r w:rsidRPr="005570D1">
              <w:rPr>
                <w:rFonts w:ascii="Times New Roman" w:hAnsi="Times New Roman"/>
                <w:sz w:val="24"/>
                <w:szCs w:val="24"/>
              </w:rPr>
              <w:lastRenderedPageBreak/>
              <w:t>саясаты менен координациялоо</w:t>
            </w:r>
          </w:p>
        </w:tc>
        <w:tc>
          <w:tcPr>
            <w:tcW w:w="1182" w:type="pct"/>
            <w:tcMar>
              <w:top w:w="0" w:type="dxa"/>
              <w:left w:w="108" w:type="dxa"/>
              <w:bottom w:w="0" w:type="dxa"/>
              <w:right w:w="108" w:type="dxa"/>
            </w:tcMar>
          </w:tcPr>
          <w:p w14:paraId="4261A1AF" w14:textId="03CF9D3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lastRenderedPageBreak/>
              <w:t>Бюджет</w:t>
            </w:r>
            <w:r w:rsidRPr="005570D1">
              <w:rPr>
                <w:rFonts w:ascii="Times New Roman" w:hAnsi="Times New Roman"/>
                <w:sz w:val="24"/>
                <w:szCs w:val="24"/>
                <w:lang w:val="ky-KG"/>
              </w:rPr>
              <w:t>-</w:t>
            </w:r>
            <w:r w:rsidRPr="005570D1">
              <w:rPr>
                <w:rFonts w:ascii="Times New Roman" w:hAnsi="Times New Roman"/>
                <w:sz w:val="24"/>
                <w:szCs w:val="24"/>
              </w:rPr>
              <w:t>салыктык жана акча-кредиттик саясаттын чараларын макулдашуу</w:t>
            </w:r>
          </w:p>
        </w:tc>
        <w:tc>
          <w:tcPr>
            <w:tcW w:w="472" w:type="pct"/>
            <w:tcMar>
              <w:top w:w="0" w:type="dxa"/>
              <w:left w:w="108" w:type="dxa"/>
              <w:bottom w:w="0" w:type="dxa"/>
              <w:right w:w="108" w:type="dxa"/>
            </w:tcMar>
          </w:tcPr>
          <w:p w14:paraId="3684888C" w14:textId="4ECE832B"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57731C3" w14:textId="638AFA10"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Макроэкономикалык туруктуулук камсыздалды</w:t>
            </w:r>
          </w:p>
        </w:tc>
        <w:tc>
          <w:tcPr>
            <w:tcW w:w="648" w:type="pct"/>
            <w:tcMar>
              <w:top w:w="0" w:type="dxa"/>
              <w:left w:w="108" w:type="dxa"/>
              <w:bottom w:w="0" w:type="dxa"/>
              <w:right w:w="108" w:type="dxa"/>
            </w:tcMar>
          </w:tcPr>
          <w:p w14:paraId="18BCC395" w14:textId="65A811C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 xml:space="preserve">ФМ, ЭКМ, </w:t>
            </w:r>
            <w:r w:rsidRPr="005570D1">
              <w:rPr>
                <w:rFonts w:ascii="Times New Roman" w:hAnsi="Times New Roman" w:cs="Times New Roman"/>
                <w:sz w:val="24"/>
                <w:szCs w:val="24"/>
                <w:lang w:val="ky-KG"/>
              </w:rPr>
              <w:t>У</w:t>
            </w:r>
            <w:r w:rsidRPr="005570D1">
              <w:rPr>
                <w:rFonts w:ascii="Times New Roman" w:hAnsi="Times New Roman" w:cs="Times New Roman"/>
                <w:sz w:val="24"/>
                <w:szCs w:val="24"/>
              </w:rPr>
              <w:t xml:space="preserve">Б </w:t>
            </w:r>
            <w:r w:rsidRPr="005570D1">
              <w:rPr>
                <w:rFonts w:ascii="Times New Roman" w:hAnsi="Times New Roman" w:cs="Times New Roman"/>
                <w:sz w:val="24"/>
                <w:szCs w:val="24"/>
                <w:lang w:val="ky-KG"/>
              </w:rPr>
              <w:t>(макулдашуу боюнча)</w:t>
            </w:r>
          </w:p>
        </w:tc>
        <w:tc>
          <w:tcPr>
            <w:tcW w:w="652" w:type="pct"/>
          </w:tcPr>
          <w:p w14:paraId="1CA7F862" w14:textId="7BBFC51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 xml:space="preserve">Республикалык бюджеттин, өнүктүрүү боюнча </w:t>
            </w:r>
            <w:r w:rsidRPr="005570D1">
              <w:rPr>
                <w:rFonts w:ascii="Times New Roman" w:hAnsi="Times New Roman"/>
                <w:sz w:val="24"/>
                <w:szCs w:val="24"/>
                <w:lang w:val="ky-KG"/>
              </w:rPr>
              <w:lastRenderedPageBreak/>
              <w:t>өнөктөштөрдүн каражаттарынын алкагында</w:t>
            </w:r>
          </w:p>
        </w:tc>
      </w:tr>
      <w:tr w:rsidR="005744A0" w:rsidRPr="00D74E46" w14:paraId="1693861F" w14:textId="77777777" w:rsidTr="00900446">
        <w:trPr>
          <w:trHeight w:val="20"/>
        </w:trPr>
        <w:tc>
          <w:tcPr>
            <w:tcW w:w="183" w:type="pct"/>
            <w:tcMar>
              <w:top w:w="0" w:type="dxa"/>
              <w:left w:w="108" w:type="dxa"/>
              <w:bottom w:w="0" w:type="dxa"/>
              <w:right w:w="108" w:type="dxa"/>
            </w:tcMar>
          </w:tcPr>
          <w:p w14:paraId="0722E44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09B0E17" w14:textId="06F887C8"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С</w:t>
            </w:r>
            <w:r w:rsidRPr="005570D1">
              <w:rPr>
                <w:rFonts w:ascii="Times New Roman" w:hAnsi="Times New Roman"/>
                <w:sz w:val="24"/>
                <w:szCs w:val="24"/>
              </w:rPr>
              <w:t>тратегиялык пландоо жана финансылык туруктуулукту камсыз кылуу</w:t>
            </w:r>
          </w:p>
        </w:tc>
        <w:tc>
          <w:tcPr>
            <w:tcW w:w="1182" w:type="pct"/>
            <w:tcMar>
              <w:top w:w="0" w:type="dxa"/>
              <w:left w:w="108" w:type="dxa"/>
              <w:bottom w:w="0" w:type="dxa"/>
              <w:right w:w="108" w:type="dxa"/>
            </w:tcMar>
          </w:tcPr>
          <w:p w14:paraId="377873F4" w14:textId="077DAC59" w:rsidR="005744A0" w:rsidRPr="005570D1" w:rsidRDefault="005744A0" w:rsidP="005744A0">
            <w:pPr>
              <w:pStyle w:val="a5"/>
              <w:rPr>
                <w:rStyle w:val="ypks7kbdpwfgdykd3qb9"/>
                <w:rFonts w:ascii="Times New Roman" w:hAnsi="Times New Roman"/>
                <w:sz w:val="24"/>
                <w:szCs w:val="24"/>
                <w:lang w:val="ky-KG"/>
              </w:rPr>
            </w:pPr>
            <w:r w:rsidRPr="00925030">
              <w:rPr>
                <w:rFonts w:ascii="Times New Roman" w:hAnsi="Times New Roman"/>
                <w:sz w:val="24"/>
                <w:szCs w:val="24"/>
                <w:lang w:val="ky-KG"/>
              </w:rPr>
              <w:t>2027–2030-жылдарга КРда мамлекеттик финансыны башкарууну өнүктүрүү стратегиясынын долбоорун иштеп чыгуу</w:t>
            </w:r>
          </w:p>
        </w:tc>
        <w:tc>
          <w:tcPr>
            <w:tcW w:w="472" w:type="pct"/>
            <w:tcMar>
              <w:top w:w="0" w:type="dxa"/>
              <w:left w:w="108" w:type="dxa"/>
              <w:bottom w:w="0" w:type="dxa"/>
              <w:right w:w="108" w:type="dxa"/>
            </w:tcMar>
          </w:tcPr>
          <w:p w14:paraId="23052B30" w14:textId="7B4977A5" w:rsidR="005744A0" w:rsidRPr="005570D1" w:rsidRDefault="005744A0" w:rsidP="005744A0">
            <w:pPr>
              <w:pStyle w:val="a5"/>
              <w:jc w:val="center"/>
              <w:rPr>
                <w:rFonts w:ascii="Times New Roman" w:hAnsi="Times New Roman"/>
                <w:sz w:val="24"/>
                <w:szCs w:val="24"/>
                <w:lang w:val="ky-KG"/>
              </w:rPr>
            </w:pPr>
            <w:r w:rsidRPr="00925030">
              <w:rPr>
                <w:rFonts w:ascii="Times New Roman" w:hAnsi="Times New Roman"/>
                <w:sz w:val="24"/>
                <w:szCs w:val="24"/>
              </w:rPr>
              <w:t>30-ноябрь</w:t>
            </w:r>
          </w:p>
        </w:tc>
        <w:tc>
          <w:tcPr>
            <w:tcW w:w="974" w:type="pct"/>
            <w:tcMar>
              <w:top w:w="0" w:type="dxa"/>
              <w:left w:w="108" w:type="dxa"/>
              <w:bottom w:w="0" w:type="dxa"/>
              <w:right w:w="108" w:type="dxa"/>
            </w:tcMar>
          </w:tcPr>
          <w:p w14:paraId="4C7FE050" w14:textId="77777777" w:rsidR="005744A0" w:rsidRPr="00925030" w:rsidRDefault="005744A0" w:rsidP="005744A0">
            <w:pPr>
              <w:pStyle w:val="a5"/>
              <w:rPr>
                <w:rFonts w:ascii="Times New Roman" w:hAnsi="Times New Roman"/>
                <w:sz w:val="24"/>
                <w:szCs w:val="24"/>
                <w:lang w:val="ky-KG"/>
              </w:rPr>
            </w:pPr>
            <w:r w:rsidRPr="00925030">
              <w:rPr>
                <w:rFonts w:ascii="Times New Roman" w:hAnsi="Times New Roman"/>
                <w:sz w:val="24"/>
                <w:szCs w:val="24"/>
                <w:lang w:val="ky-KG"/>
              </w:rPr>
              <w:t xml:space="preserve">2027–2030-жылдарга КРда мамлекеттик финансыны башкарууну өнүктүрүү </w:t>
            </w:r>
          </w:p>
          <w:p w14:paraId="18569839" w14:textId="60CD4224" w:rsidR="005744A0" w:rsidRPr="005570D1" w:rsidRDefault="005744A0" w:rsidP="005744A0">
            <w:pPr>
              <w:pStyle w:val="a5"/>
              <w:rPr>
                <w:rFonts w:ascii="Times New Roman" w:hAnsi="Times New Roman"/>
                <w:sz w:val="24"/>
                <w:szCs w:val="24"/>
                <w:lang w:val="ky-KG"/>
              </w:rPr>
            </w:pPr>
            <w:r w:rsidRPr="00925030">
              <w:rPr>
                <w:rFonts w:ascii="Times New Roman" w:hAnsi="Times New Roman"/>
                <w:sz w:val="24"/>
                <w:szCs w:val="24"/>
              </w:rPr>
              <w:t>стратегиясы кабыл алынды</w:t>
            </w:r>
          </w:p>
        </w:tc>
        <w:tc>
          <w:tcPr>
            <w:tcW w:w="648" w:type="pct"/>
            <w:tcMar>
              <w:top w:w="0" w:type="dxa"/>
              <w:left w:w="108" w:type="dxa"/>
              <w:bottom w:w="0" w:type="dxa"/>
              <w:right w:w="108" w:type="dxa"/>
            </w:tcMar>
          </w:tcPr>
          <w:p w14:paraId="4D1A76A2" w14:textId="3D6F3A3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925030">
              <w:rPr>
                <w:rFonts w:ascii="Times New Roman" w:hAnsi="Times New Roman"/>
                <w:sz w:val="24"/>
                <w:szCs w:val="24"/>
              </w:rPr>
              <w:t>ФМ, ЭКМ</w:t>
            </w:r>
          </w:p>
        </w:tc>
        <w:tc>
          <w:tcPr>
            <w:tcW w:w="652" w:type="pct"/>
          </w:tcPr>
          <w:p w14:paraId="0B45F9F9" w14:textId="6F183ED8" w:rsidR="005744A0" w:rsidRPr="005570D1" w:rsidRDefault="005744A0" w:rsidP="005744A0">
            <w:pPr>
              <w:pStyle w:val="a5"/>
              <w:jc w:val="center"/>
              <w:rPr>
                <w:rFonts w:ascii="Times New Roman" w:hAnsi="Times New Roman"/>
                <w:bCs/>
                <w:sz w:val="24"/>
                <w:szCs w:val="24"/>
                <w:u w:color="FFFFFF"/>
                <w:lang w:val="ky-KG"/>
              </w:rPr>
            </w:pPr>
            <w:r w:rsidRPr="00925030">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5570D1" w14:paraId="724C5A9E" w14:textId="77777777" w:rsidTr="00900446">
        <w:trPr>
          <w:trHeight w:val="20"/>
        </w:trPr>
        <w:tc>
          <w:tcPr>
            <w:tcW w:w="183" w:type="pct"/>
            <w:tcMar>
              <w:top w:w="0" w:type="dxa"/>
              <w:left w:w="108" w:type="dxa"/>
              <w:bottom w:w="0" w:type="dxa"/>
              <w:right w:w="108" w:type="dxa"/>
            </w:tcMar>
          </w:tcPr>
          <w:p w14:paraId="127B168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71C5DBD"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644D894" w14:textId="102FC48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Карыздык жүктү азайтуу үчүн мамлекеттик карыздын түзүмүнүн натыйжалуулугун жогорулатуу</w:t>
            </w:r>
          </w:p>
        </w:tc>
        <w:tc>
          <w:tcPr>
            <w:tcW w:w="472" w:type="pct"/>
            <w:tcMar>
              <w:top w:w="0" w:type="dxa"/>
              <w:left w:w="108" w:type="dxa"/>
              <w:bottom w:w="0" w:type="dxa"/>
              <w:right w:w="108" w:type="dxa"/>
            </w:tcMar>
          </w:tcPr>
          <w:p w14:paraId="0A357318" w14:textId="139343CA"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3F8D2494" w14:textId="139C609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Мамлекеттик карыздын туруктуулугу камсыздалды жана </w:t>
            </w:r>
            <w:r>
              <w:rPr>
                <w:rFonts w:ascii="Times New Roman" w:hAnsi="Times New Roman"/>
                <w:sz w:val="24"/>
                <w:szCs w:val="24"/>
                <w:lang w:val="ky-KG"/>
              </w:rPr>
              <w:t xml:space="preserve">аны </w:t>
            </w:r>
            <w:r w:rsidRPr="005570D1">
              <w:rPr>
                <w:rFonts w:ascii="Times New Roman" w:hAnsi="Times New Roman"/>
                <w:sz w:val="24"/>
                <w:szCs w:val="24"/>
                <w:lang w:val="ky-KG"/>
              </w:rPr>
              <w:t>тейлөөдөгү тобокелдиктер азайтылды</w:t>
            </w:r>
          </w:p>
        </w:tc>
        <w:tc>
          <w:tcPr>
            <w:tcW w:w="648" w:type="pct"/>
            <w:tcMar>
              <w:top w:w="0" w:type="dxa"/>
              <w:left w:w="108" w:type="dxa"/>
              <w:bottom w:w="0" w:type="dxa"/>
              <w:right w:w="108" w:type="dxa"/>
            </w:tcMar>
          </w:tcPr>
          <w:p w14:paraId="24C118D6" w14:textId="71317FC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ФМ</w:t>
            </w:r>
          </w:p>
        </w:tc>
        <w:tc>
          <w:tcPr>
            <w:tcW w:w="652" w:type="pct"/>
          </w:tcPr>
          <w:p w14:paraId="1EE27FC5" w14:textId="12FEEA3B"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7335FE99" w14:textId="77777777" w:rsidTr="00900446">
        <w:trPr>
          <w:trHeight w:val="20"/>
        </w:trPr>
        <w:tc>
          <w:tcPr>
            <w:tcW w:w="183" w:type="pct"/>
            <w:tcMar>
              <w:top w:w="0" w:type="dxa"/>
              <w:left w:w="108" w:type="dxa"/>
              <w:bottom w:w="0" w:type="dxa"/>
              <w:right w:w="108" w:type="dxa"/>
            </w:tcMar>
          </w:tcPr>
          <w:p w14:paraId="4C3F8F3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D658A8B" w14:textId="586C881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Бюджеттик кирешелерди жана </w:t>
            </w:r>
            <w:r>
              <w:rPr>
                <w:rFonts w:ascii="Times New Roman" w:hAnsi="Times New Roman"/>
                <w:sz w:val="24"/>
                <w:szCs w:val="24"/>
                <w:lang w:val="ky-KG"/>
              </w:rPr>
              <w:t xml:space="preserve">чыгымдарды </w:t>
            </w:r>
            <w:r w:rsidRPr="005570D1">
              <w:rPr>
                <w:rFonts w:ascii="Times New Roman" w:hAnsi="Times New Roman"/>
                <w:sz w:val="24"/>
                <w:szCs w:val="24"/>
                <w:lang w:val="ky-KG"/>
              </w:rPr>
              <w:t>деталдаштыруу менен ачык маалыматтар платформасын түзүү</w:t>
            </w:r>
          </w:p>
        </w:tc>
        <w:tc>
          <w:tcPr>
            <w:tcW w:w="1182" w:type="pct"/>
            <w:tcMar>
              <w:top w:w="0" w:type="dxa"/>
              <w:left w:w="108" w:type="dxa"/>
              <w:bottom w:w="0" w:type="dxa"/>
              <w:right w:w="108" w:type="dxa"/>
            </w:tcMar>
          </w:tcPr>
          <w:p w14:paraId="7B80C95D" w14:textId="56AEA09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Мамлекеттик каражаттардын сарпталышы жөнүндө отчетторду жарыялоону камсыз кылуу</w:t>
            </w:r>
          </w:p>
        </w:tc>
        <w:tc>
          <w:tcPr>
            <w:tcW w:w="472" w:type="pct"/>
            <w:tcMar>
              <w:top w:w="0" w:type="dxa"/>
              <w:left w:w="108" w:type="dxa"/>
              <w:bottom w:w="0" w:type="dxa"/>
              <w:right w:w="108" w:type="dxa"/>
            </w:tcMar>
          </w:tcPr>
          <w:p w14:paraId="16B9F0F2" w14:textId="0453BBD1"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765D26A3" w14:textId="1B58F72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ФМ расмий сайтында мамлекеттик бюджеттин аткарылышы жөнүндө ар айлык жана жылдык отчеттор жарыяланып турат</w:t>
            </w:r>
          </w:p>
        </w:tc>
        <w:tc>
          <w:tcPr>
            <w:tcW w:w="648" w:type="pct"/>
            <w:tcMar>
              <w:top w:w="0" w:type="dxa"/>
              <w:left w:w="108" w:type="dxa"/>
              <w:bottom w:w="0" w:type="dxa"/>
              <w:right w:w="108" w:type="dxa"/>
            </w:tcMar>
          </w:tcPr>
          <w:p w14:paraId="6EA03A4A" w14:textId="3F0F404E"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ФМ</w:t>
            </w:r>
          </w:p>
        </w:tc>
        <w:tc>
          <w:tcPr>
            <w:tcW w:w="652" w:type="pct"/>
          </w:tcPr>
          <w:p w14:paraId="13E92B7C" w14:textId="4722CAB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2D0FD1DF" w14:textId="77777777" w:rsidTr="00900446">
        <w:trPr>
          <w:trHeight w:val="20"/>
        </w:trPr>
        <w:tc>
          <w:tcPr>
            <w:tcW w:w="183" w:type="pct"/>
            <w:tcMar>
              <w:top w:w="0" w:type="dxa"/>
              <w:left w:w="108" w:type="dxa"/>
              <w:bottom w:w="0" w:type="dxa"/>
              <w:right w:w="108" w:type="dxa"/>
            </w:tcMar>
          </w:tcPr>
          <w:p w14:paraId="2D8DD33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4EC6522" w14:textId="5B776BD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Ч</w:t>
            </w:r>
            <w:r w:rsidRPr="005570D1">
              <w:rPr>
                <w:rFonts w:ascii="Times New Roman" w:hAnsi="Times New Roman"/>
                <w:sz w:val="24"/>
                <w:szCs w:val="24"/>
              </w:rPr>
              <w:t>ыг</w:t>
            </w:r>
            <w:r w:rsidRPr="005570D1">
              <w:rPr>
                <w:rFonts w:ascii="Times New Roman" w:hAnsi="Times New Roman"/>
                <w:sz w:val="24"/>
                <w:szCs w:val="24"/>
                <w:lang w:val="ky-KG"/>
              </w:rPr>
              <w:t>ымдарды</w:t>
            </w:r>
            <w:r w:rsidRPr="005570D1">
              <w:rPr>
                <w:rFonts w:ascii="Times New Roman" w:hAnsi="Times New Roman"/>
                <w:sz w:val="24"/>
                <w:szCs w:val="24"/>
              </w:rPr>
              <w:t xml:space="preserve"> жана инвестицияларды натыйжалуу башкаруу</w:t>
            </w:r>
          </w:p>
        </w:tc>
        <w:tc>
          <w:tcPr>
            <w:tcW w:w="1182" w:type="pct"/>
            <w:tcMar>
              <w:top w:w="0" w:type="dxa"/>
              <w:left w:w="108" w:type="dxa"/>
              <w:bottom w:w="0" w:type="dxa"/>
              <w:right w:w="108" w:type="dxa"/>
            </w:tcMar>
          </w:tcPr>
          <w:p w14:paraId="6BF08AC3" w14:textId="0F71BC0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Конкреттүү максаттарга жетүүгө багытталган программалык бюджеттөөнү ишке киргизүүнү улантуу</w:t>
            </w:r>
          </w:p>
        </w:tc>
        <w:tc>
          <w:tcPr>
            <w:tcW w:w="472" w:type="pct"/>
            <w:tcMar>
              <w:top w:w="0" w:type="dxa"/>
              <w:left w:w="108" w:type="dxa"/>
              <w:bottom w:w="0" w:type="dxa"/>
              <w:right w:w="108" w:type="dxa"/>
            </w:tcMar>
          </w:tcPr>
          <w:p w14:paraId="06084AA3" w14:textId="1946271E"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072402FE" w14:textId="33575894"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Программалык бюджеттөө боюнча инструкциялык материалдар жаңыланды</w:t>
            </w:r>
            <w:r>
              <w:rPr>
                <w:rFonts w:ascii="Times New Roman" w:hAnsi="Times New Roman"/>
                <w:sz w:val="24"/>
                <w:szCs w:val="24"/>
                <w:lang w:val="ky-KG"/>
              </w:rPr>
              <w:t>. П</w:t>
            </w:r>
            <w:r w:rsidRPr="005570D1">
              <w:rPr>
                <w:rFonts w:ascii="Times New Roman" w:hAnsi="Times New Roman"/>
                <w:sz w:val="24"/>
                <w:szCs w:val="24"/>
                <w:lang w:val="ky-KG"/>
              </w:rPr>
              <w:t>рограммалардын натыйжалуулук көрсөткүчтөрүнүн системасы түзүлдү</w:t>
            </w:r>
          </w:p>
        </w:tc>
        <w:tc>
          <w:tcPr>
            <w:tcW w:w="648" w:type="pct"/>
            <w:tcMar>
              <w:top w:w="0" w:type="dxa"/>
              <w:left w:w="108" w:type="dxa"/>
              <w:bottom w:w="0" w:type="dxa"/>
              <w:right w:w="108" w:type="dxa"/>
            </w:tcMar>
          </w:tcPr>
          <w:p w14:paraId="0B939175" w14:textId="38EE05D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739EF">
              <w:rPr>
                <w:rFonts w:ascii="Times New Roman" w:hAnsi="Times New Roman" w:cs="Times New Roman"/>
                <w:sz w:val="24"/>
                <w:szCs w:val="24"/>
                <w:lang w:val="ky-KG"/>
              </w:rPr>
              <w:t>ФМ</w:t>
            </w:r>
          </w:p>
        </w:tc>
        <w:tc>
          <w:tcPr>
            <w:tcW w:w="652" w:type="pct"/>
          </w:tcPr>
          <w:p w14:paraId="373FFE69" w14:textId="7A0DC2E6" w:rsidR="005744A0" w:rsidRPr="005570D1" w:rsidRDefault="005744A0" w:rsidP="006F1872">
            <w:pPr>
              <w:jc w:val="center"/>
              <w:rPr>
                <w:rFonts w:ascii="Times New Roman" w:hAnsi="Times New Roman"/>
                <w:bCs/>
                <w:sz w:val="24"/>
                <w:szCs w:val="24"/>
                <w:u w:color="FFFFFF"/>
                <w:lang w:val="ky-KG"/>
              </w:rPr>
            </w:pPr>
            <w:r w:rsidRPr="005570D1">
              <w:rPr>
                <w:rFonts w:ascii="Times New Roman" w:hAnsi="Times New Roman" w:cs="Times New Roman"/>
                <w:sz w:val="24"/>
                <w:szCs w:val="24"/>
                <w:lang w:val="ky-KG"/>
              </w:rPr>
              <w:t xml:space="preserve"> Республикалык бюджеттин, өнүктүрүү боюнча өнөктөштөрдүн каражаттарынын алкагында</w:t>
            </w:r>
          </w:p>
        </w:tc>
      </w:tr>
      <w:tr w:rsidR="005744A0" w:rsidRPr="00D74E46" w14:paraId="28618956" w14:textId="77777777" w:rsidTr="00900446">
        <w:trPr>
          <w:trHeight w:val="20"/>
        </w:trPr>
        <w:tc>
          <w:tcPr>
            <w:tcW w:w="183" w:type="pct"/>
            <w:tcMar>
              <w:top w:w="0" w:type="dxa"/>
              <w:left w:w="108" w:type="dxa"/>
              <w:bottom w:w="0" w:type="dxa"/>
              <w:right w:w="108" w:type="dxa"/>
            </w:tcMar>
          </w:tcPr>
          <w:p w14:paraId="1B416A6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79AF5A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ECE455B" w14:textId="3AE1018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Мамлекеттик инвестициялардын натыйжалуулугун талдоонун негизинде аларды артыкчылыктуу кылуу механизмин түзүү</w:t>
            </w:r>
          </w:p>
        </w:tc>
        <w:tc>
          <w:tcPr>
            <w:tcW w:w="472" w:type="pct"/>
            <w:tcMar>
              <w:top w:w="0" w:type="dxa"/>
              <w:left w:w="108" w:type="dxa"/>
              <w:bottom w:w="0" w:type="dxa"/>
              <w:right w:w="108" w:type="dxa"/>
            </w:tcMar>
          </w:tcPr>
          <w:p w14:paraId="5A47976A" w14:textId="65035275"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B7F2CDE" w14:textId="77777777" w:rsidR="005744A0" w:rsidRDefault="005744A0" w:rsidP="005744A0">
            <w:pPr>
              <w:pStyle w:val="a5"/>
              <w:rPr>
                <w:rFonts w:ascii="Times New Roman" w:eastAsiaTheme="minorHAnsi" w:hAnsi="Times New Roman"/>
                <w:sz w:val="24"/>
                <w:szCs w:val="24"/>
                <w:lang w:val="ky-KG" w:eastAsia="en-US"/>
              </w:rPr>
            </w:pPr>
            <w:r w:rsidRPr="005570D1">
              <w:rPr>
                <w:rFonts w:ascii="Times New Roman" w:eastAsiaTheme="minorHAnsi" w:hAnsi="Times New Roman"/>
                <w:sz w:val="24"/>
                <w:szCs w:val="24"/>
                <w:lang w:val="ky-KG" w:eastAsia="en-US"/>
              </w:rPr>
              <w:t>Долбоорлордун натыйжалуулугун баалоо</w:t>
            </w:r>
            <w:r>
              <w:rPr>
                <w:rFonts w:ascii="Times New Roman" w:eastAsiaTheme="minorHAnsi" w:hAnsi="Times New Roman"/>
                <w:sz w:val="24"/>
                <w:szCs w:val="24"/>
                <w:lang w:val="ky-KG" w:eastAsia="en-US"/>
              </w:rPr>
              <w:t>нун</w:t>
            </w:r>
            <w:r w:rsidRPr="005570D1">
              <w:rPr>
                <w:rFonts w:ascii="Times New Roman" w:eastAsiaTheme="minorHAnsi" w:hAnsi="Times New Roman"/>
                <w:sz w:val="24"/>
                <w:szCs w:val="24"/>
                <w:lang w:val="ky-KG" w:eastAsia="en-US"/>
              </w:rPr>
              <w:t xml:space="preserve"> критерийлери иштелип чыкты. </w:t>
            </w:r>
          </w:p>
          <w:p w14:paraId="078891CE" w14:textId="68E91CBC" w:rsidR="005744A0" w:rsidRPr="005570D1" w:rsidRDefault="005744A0" w:rsidP="005744A0">
            <w:pPr>
              <w:pStyle w:val="a5"/>
              <w:rPr>
                <w:rFonts w:ascii="Times New Roman" w:hAnsi="Times New Roman"/>
                <w:sz w:val="24"/>
                <w:szCs w:val="24"/>
                <w:lang w:val="ky-KG"/>
              </w:rPr>
            </w:pPr>
            <w:r w:rsidRPr="00B02175">
              <w:rPr>
                <w:rFonts w:ascii="Times New Roman" w:eastAsiaTheme="minorHAnsi" w:hAnsi="Times New Roman"/>
                <w:sz w:val="24"/>
                <w:szCs w:val="24"/>
                <w:lang w:val="ky-KG" w:eastAsia="en-US"/>
              </w:rPr>
              <w:lastRenderedPageBreak/>
              <w:t xml:space="preserve">Мамлекеттик инвестицияларды </w:t>
            </w:r>
            <w:r w:rsidRPr="005570D1">
              <w:rPr>
                <w:rFonts w:ascii="Times New Roman" w:hAnsi="Times New Roman"/>
                <w:bCs/>
                <w:sz w:val="24"/>
                <w:szCs w:val="24"/>
                <w:lang w:val="ky-KG"/>
              </w:rPr>
              <w:t>артыкчылыктуу</w:t>
            </w:r>
            <w:r w:rsidRPr="00B02175">
              <w:rPr>
                <w:rFonts w:ascii="Times New Roman" w:eastAsiaTheme="minorHAnsi" w:hAnsi="Times New Roman"/>
                <w:sz w:val="24"/>
                <w:szCs w:val="24"/>
                <w:lang w:val="ky-KG" w:eastAsia="en-US"/>
              </w:rPr>
              <w:t xml:space="preserve"> кылуу механизми </w:t>
            </w:r>
            <w:r w:rsidRPr="005570D1">
              <w:rPr>
                <w:rFonts w:ascii="Times New Roman" w:eastAsiaTheme="minorHAnsi" w:hAnsi="Times New Roman"/>
                <w:sz w:val="24"/>
                <w:szCs w:val="24"/>
                <w:lang w:val="ky-KG" w:eastAsia="en-US"/>
              </w:rPr>
              <w:t xml:space="preserve">ишке </w:t>
            </w:r>
            <w:r w:rsidRPr="00B02175">
              <w:rPr>
                <w:rFonts w:ascii="Times New Roman" w:eastAsiaTheme="minorHAnsi" w:hAnsi="Times New Roman"/>
                <w:sz w:val="24"/>
                <w:szCs w:val="24"/>
                <w:lang w:val="ky-KG" w:eastAsia="en-US"/>
              </w:rPr>
              <w:t>киргизилди</w:t>
            </w:r>
          </w:p>
        </w:tc>
        <w:tc>
          <w:tcPr>
            <w:tcW w:w="648" w:type="pct"/>
            <w:tcMar>
              <w:top w:w="0" w:type="dxa"/>
              <w:left w:w="108" w:type="dxa"/>
              <w:bottom w:w="0" w:type="dxa"/>
              <w:right w:w="108" w:type="dxa"/>
            </w:tcMar>
          </w:tcPr>
          <w:p w14:paraId="1D4E4C94" w14:textId="52003B34"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lastRenderedPageBreak/>
              <w:t>ФМ</w:t>
            </w:r>
          </w:p>
        </w:tc>
        <w:tc>
          <w:tcPr>
            <w:tcW w:w="652" w:type="pct"/>
          </w:tcPr>
          <w:p w14:paraId="6DEC0ABC" w14:textId="77777777" w:rsidR="005744A0" w:rsidRPr="005570D1" w:rsidRDefault="005744A0" w:rsidP="005744A0">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w:t>
            </w:r>
            <w:r w:rsidRPr="005570D1">
              <w:rPr>
                <w:rFonts w:ascii="Times New Roman" w:hAnsi="Times New Roman" w:cs="Times New Roman"/>
                <w:sz w:val="24"/>
                <w:szCs w:val="24"/>
                <w:lang w:val="ky-KG"/>
              </w:rPr>
              <w:lastRenderedPageBreak/>
              <w:t>каражаттарынын алкагында</w:t>
            </w:r>
          </w:p>
          <w:p w14:paraId="5FDC7AD8"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1D486ED3" w14:textId="77777777" w:rsidTr="00900446">
        <w:trPr>
          <w:trHeight w:val="20"/>
        </w:trPr>
        <w:tc>
          <w:tcPr>
            <w:tcW w:w="183" w:type="pct"/>
            <w:tcMar>
              <w:top w:w="0" w:type="dxa"/>
              <w:left w:w="108" w:type="dxa"/>
              <w:bottom w:w="0" w:type="dxa"/>
              <w:right w:w="108" w:type="dxa"/>
            </w:tcMar>
          </w:tcPr>
          <w:p w14:paraId="4B4391D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A3F0D04" w14:textId="1364CE2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Тобокелдиктерди башкаруу жана өзгөрүүлөргө ыңгайлашуу</w:t>
            </w:r>
          </w:p>
        </w:tc>
        <w:tc>
          <w:tcPr>
            <w:tcW w:w="1182" w:type="pct"/>
            <w:tcMar>
              <w:top w:w="0" w:type="dxa"/>
              <w:left w:w="108" w:type="dxa"/>
              <w:bottom w:w="0" w:type="dxa"/>
              <w:right w:w="108" w:type="dxa"/>
            </w:tcMar>
          </w:tcPr>
          <w:p w14:paraId="5FE354D4" w14:textId="1D4476F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Экологияга жана климаттык милдеттерди чечүүгө багытталган мамлекеттик чыгымдарды көзөмөлдөө үчүн бюджеттин “жашыл” чыгымдарын маркалоо системасын ишке киргизүү</w:t>
            </w:r>
          </w:p>
        </w:tc>
        <w:tc>
          <w:tcPr>
            <w:tcW w:w="472" w:type="pct"/>
            <w:tcMar>
              <w:top w:w="0" w:type="dxa"/>
              <w:left w:w="108" w:type="dxa"/>
              <w:bottom w:w="0" w:type="dxa"/>
              <w:right w:w="108" w:type="dxa"/>
            </w:tcMar>
          </w:tcPr>
          <w:p w14:paraId="2F3A24F4" w14:textId="6694DDA9"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64A8799B" w14:textId="780886DD"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“Жашыл” чыгымдарды пилоттук маркалоонун жыйынтыктарын эске алуу менен экологиялык жактан маанилүү чыгымдардын классификаторлору камтылган “жашыл” чыгымдарды маркалоо боюнча колдонмо бекитилди</w:t>
            </w:r>
          </w:p>
        </w:tc>
        <w:tc>
          <w:tcPr>
            <w:tcW w:w="648" w:type="pct"/>
            <w:tcMar>
              <w:top w:w="0" w:type="dxa"/>
              <w:left w:w="108" w:type="dxa"/>
              <w:bottom w:w="0" w:type="dxa"/>
              <w:right w:w="108" w:type="dxa"/>
            </w:tcMar>
          </w:tcPr>
          <w:p w14:paraId="2E4E2EC3" w14:textId="7A2AD0C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ФМ</w:t>
            </w:r>
          </w:p>
        </w:tc>
        <w:tc>
          <w:tcPr>
            <w:tcW w:w="652" w:type="pct"/>
          </w:tcPr>
          <w:p w14:paraId="579781B6" w14:textId="77777777" w:rsidR="005744A0" w:rsidRPr="005570D1" w:rsidRDefault="005744A0" w:rsidP="005744A0">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0864C78F"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5570D1" w14:paraId="4C2621B1" w14:textId="77777777" w:rsidTr="00900446">
        <w:trPr>
          <w:trHeight w:val="20"/>
        </w:trPr>
        <w:tc>
          <w:tcPr>
            <w:tcW w:w="183" w:type="pct"/>
            <w:tcMar>
              <w:top w:w="0" w:type="dxa"/>
              <w:left w:w="108" w:type="dxa"/>
              <w:bottom w:w="0" w:type="dxa"/>
              <w:right w:w="108" w:type="dxa"/>
            </w:tcMar>
          </w:tcPr>
          <w:p w14:paraId="1059E5E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3D57DD2" w14:textId="7BD4983D" w:rsidR="005744A0" w:rsidRPr="00D903B3" w:rsidRDefault="005744A0" w:rsidP="005744A0">
            <w:pPr>
              <w:pStyle w:val="a5"/>
              <w:rPr>
                <w:rFonts w:ascii="Times New Roman" w:hAnsi="Times New Roman"/>
                <w:sz w:val="24"/>
                <w:szCs w:val="24"/>
                <w:lang w:val="ky-KG"/>
              </w:rPr>
            </w:pPr>
            <w:r w:rsidRPr="00D903B3">
              <w:rPr>
                <w:rFonts w:ascii="Times New Roman" w:hAnsi="Times New Roman"/>
                <w:sz w:val="24"/>
                <w:szCs w:val="24"/>
                <w:lang w:val="ky-KG"/>
              </w:rPr>
              <w:t>Ф</w:t>
            </w:r>
            <w:r w:rsidRPr="00D903B3">
              <w:rPr>
                <w:rFonts w:ascii="Times New Roman" w:hAnsi="Times New Roman"/>
                <w:sz w:val="24"/>
                <w:szCs w:val="24"/>
              </w:rPr>
              <w:t>искалдык системаны реформалоо</w:t>
            </w:r>
          </w:p>
        </w:tc>
        <w:tc>
          <w:tcPr>
            <w:tcW w:w="1182" w:type="pct"/>
            <w:tcMar>
              <w:top w:w="0" w:type="dxa"/>
              <w:left w:w="108" w:type="dxa"/>
              <w:bottom w:w="0" w:type="dxa"/>
              <w:right w:w="108" w:type="dxa"/>
            </w:tcMar>
          </w:tcPr>
          <w:p w14:paraId="1048D641" w14:textId="25E15CF7" w:rsidR="005744A0" w:rsidRPr="00D903B3" w:rsidRDefault="005744A0" w:rsidP="005744A0">
            <w:pPr>
              <w:pStyle w:val="a5"/>
              <w:rPr>
                <w:rStyle w:val="ypks7kbdpwfgdykd3qb9"/>
                <w:rFonts w:ascii="Times New Roman" w:hAnsi="Times New Roman"/>
                <w:sz w:val="24"/>
                <w:szCs w:val="24"/>
                <w:lang w:val="ky-KG"/>
              </w:rPr>
            </w:pPr>
            <w:r w:rsidRPr="00D903B3">
              <w:rPr>
                <w:rFonts w:ascii="Times New Roman" w:hAnsi="Times New Roman"/>
                <w:sz w:val="24"/>
                <w:szCs w:val="24"/>
                <w:lang w:val="ky-KG"/>
              </w:rPr>
              <w:t>Жагымдуу бизнес чөйрөнү түзүү жана ишкерлердин, өзгөчө чакан жана орто бизнестин субъекттеринин жүгүн азайтуу</w:t>
            </w:r>
          </w:p>
        </w:tc>
        <w:tc>
          <w:tcPr>
            <w:tcW w:w="472" w:type="pct"/>
            <w:tcMar>
              <w:top w:w="0" w:type="dxa"/>
              <w:left w:w="108" w:type="dxa"/>
              <w:bottom w:w="0" w:type="dxa"/>
              <w:right w:w="108" w:type="dxa"/>
            </w:tcMar>
          </w:tcPr>
          <w:p w14:paraId="51B82C7F" w14:textId="77777777" w:rsidR="005744A0" w:rsidRPr="00D903B3" w:rsidRDefault="005744A0" w:rsidP="005744A0">
            <w:pPr>
              <w:pStyle w:val="a5"/>
              <w:jc w:val="center"/>
              <w:rPr>
                <w:rFonts w:ascii="Times New Roman" w:hAnsi="Times New Roman"/>
                <w:sz w:val="24"/>
                <w:szCs w:val="24"/>
              </w:rPr>
            </w:pPr>
            <w:r w:rsidRPr="00D903B3">
              <w:rPr>
                <w:rFonts w:ascii="Times New Roman" w:hAnsi="Times New Roman"/>
                <w:sz w:val="24"/>
                <w:szCs w:val="24"/>
              </w:rPr>
              <w:t>30-июнь</w:t>
            </w:r>
          </w:p>
          <w:p w14:paraId="555043D8" w14:textId="77777777" w:rsidR="005744A0" w:rsidRPr="00D903B3"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218FE9E4" w14:textId="77777777" w:rsidR="005744A0" w:rsidRPr="00D903B3" w:rsidRDefault="005744A0" w:rsidP="005744A0">
            <w:pPr>
              <w:pStyle w:val="a5"/>
              <w:rPr>
                <w:rFonts w:ascii="Times New Roman" w:hAnsi="Times New Roman"/>
                <w:sz w:val="24"/>
                <w:szCs w:val="24"/>
                <w:lang w:val="ky-KG"/>
              </w:rPr>
            </w:pPr>
            <w:r w:rsidRPr="00D903B3">
              <w:rPr>
                <w:rFonts w:ascii="Times New Roman" w:hAnsi="Times New Roman"/>
                <w:sz w:val="24"/>
                <w:szCs w:val="24"/>
                <w:lang w:val="ky-KG"/>
              </w:rPr>
              <w:t>Базарларда жана чакан-базарларда аралыктан салыктык контроль системасы ишке киргизилди, ишкердик субъекттеринин салыктык эсебин жүргүзүү жөнөкөйлөштүрүлдү.</w:t>
            </w:r>
          </w:p>
          <w:p w14:paraId="03479335" w14:textId="290C9CEE" w:rsidR="005744A0" w:rsidRPr="00D903B3" w:rsidRDefault="005744A0" w:rsidP="005744A0">
            <w:pPr>
              <w:pStyle w:val="a5"/>
              <w:rPr>
                <w:rFonts w:ascii="Times New Roman" w:hAnsi="Times New Roman"/>
                <w:sz w:val="24"/>
                <w:szCs w:val="24"/>
                <w:lang w:val="ky-KG"/>
              </w:rPr>
            </w:pPr>
            <w:r w:rsidRPr="00D903B3">
              <w:rPr>
                <w:rFonts w:ascii="Times New Roman" w:hAnsi="Times New Roman"/>
                <w:sz w:val="24"/>
                <w:szCs w:val="24"/>
                <w:lang w:val="ky-KG"/>
              </w:rPr>
              <w:t>Салык төлөөчүлөргө салык маселелери боюнча ыкчам консультацияларды берүүнү камсыз кылуучу персоналдаштырылган онлайн колдоо көрсөтүүчү чат-бот ишке киргизилди</w:t>
            </w:r>
          </w:p>
        </w:tc>
        <w:tc>
          <w:tcPr>
            <w:tcW w:w="648" w:type="pct"/>
            <w:tcMar>
              <w:top w:w="0" w:type="dxa"/>
              <w:left w:w="108" w:type="dxa"/>
              <w:bottom w:w="0" w:type="dxa"/>
              <w:right w:w="108" w:type="dxa"/>
            </w:tcMar>
          </w:tcPr>
          <w:p w14:paraId="6BE714A5" w14:textId="63ED2CC7" w:rsidR="005744A0" w:rsidRPr="00D903B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03B3">
              <w:rPr>
                <w:rFonts w:ascii="Times New Roman" w:hAnsi="Times New Roman" w:cs="Times New Roman"/>
                <w:sz w:val="24"/>
                <w:szCs w:val="24"/>
                <w:lang w:val="ky-KG"/>
              </w:rPr>
              <w:t xml:space="preserve">МСК </w:t>
            </w:r>
          </w:p>
        </w:tc>
        <w:tc>
          <w:tcPr>
            <w:tcW w:w="652" w:type="pct"/>
          </w:tcPr>
          <w:p w14:paraId="1B0FE738" w14:textId="1CDBB1BA" w:rsidR="005744A0" w:rsidRPr="00D903B3" w:rsidRDefault="005744A0" w:rsidP="005744A0">
            <w:pPr>
              <w:pStyle w:val="a5"/>
              <w:jc w:val="center"/>
              <w:rPr>
                <w:rFonts w:ascii="Times New Roman" w:hAnsi="Times New Roman"/>
                <w:bCs/>
                <w:sz w:val="24"/>
                <w:szCs w:val="24"/>
                <w:u w:color="FFFFFF"/>
                <w:lang w:val="ky-KG"/>
              </w:rPr>
            </w:pPr>
            <w:r w:rsidRPr="00D903B3">
              <w:rPr>
                <w:rFonts w:ascii="Times New Roman" w:hAnsi="Times New Roman"/>
                <w:sz w:val="24"/>
                <w:szCs w:val="24"/>
              </w:rPr>
              <w:t>Республикалык бюджеттин каражаттарынын алкагында</w:t>
            </w:r>
          </w:p>
        </w:tc>
      </w:tr>
      <w:tr w:rsidR="005744A0" w:rsidRPr="005570D1" w14:paraId="7E6F12C2" w14:textId="77777777" w:rsidTr="0081307D">
        <w:trPr>
          <w:trHeight w:val="20"/>
        </w:trPr>
        <w:tc>
          <w:tcPr>
            <w:tcW w:w="5000" w:type="pct"/>
            <w:gridSpan w:val="7"/>
            <w:tcMar>
              <w:top w:w="0" w:type="dxa"/>
              <w:left w:w="108" w:type="dxa"/>
              <w:bottom w:w="0" w:type="dxa"/>
              <w:right w:w="108" w:type="dxa"/>
            </w:tcMar>
          </w:tcPr>
          <w:p w14:paraId="4BF7D9E5" w14:textId="67635686" w:rsidR="005744A0" w:rsidRPr="005570D1" w:rsidRDefault="005744A0" w:rsidP="006F1872">
            <w:pPr>
              <w:pStyle w:val="a5"/>
              <w:pageBreakBefore/>
              <w:jc w:val="center"/>
              <w:rPr>
                <w:rFonts w:ascii="Times New Roman" w:hAnsi="Times New Roman"/>
                <w:bCs/>
                <w:sz w:val="24"/>
                <w:szCs w:val="24"/>
                <w:u w:color="FFFFFF"/>
                <w:lang w:val="ky-KG"/>
              </w:rPr>
            </w:pPr>
            <w:r w:rsidRPr="005570D1">
              <w:rPr>
                <w:rFonts w:ascii="Times New Roman" w:hAnsi="Times New Roman"/>
                <w:b/>
                <w:bCs/>
                <w:sz w:val="24"/>
                <w:szCs w:val="24"/>
              </w:rPr>
              <w:lastRenderedPageBreak/>
              <w:t>Региондорду өнүктүрүү</w:t>
            </w:r>
          </w:p>
        </w:tc>
      </w:tr>
      <w:tr w:rsidR="005744A0" w:rsidRPr="005570D1" w14:paraId="17FF9E94" w14:textId="77777777" w:rsidTr="00900446">
        <w:trPr>
          <w:trHeight w:val="20"/>
        </w:trPr>
        <w:tc>
          <w:tcPr>
            <w:tcW w:w="183" w:type="pct"/>
            <w:tcMar>
              <w:top w:w="0" w:type="dxa"/>
              <w:left w:w="108" w:type="dxa"/>
              <w:bottom w:w="0" w:type="dxa"/>
              <w:right w:w="108" w:type="dxa"/>
            </w:tcMar>
          </w:tcPr>
          <w:p w14:paraId="06B89F2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73BD75B9" w14:textId="559F4A30" w:rsidR="005744A0" w:rsidRPr="00D903B3" w:rsidRDefault="005744A0" w:rsidP="005744A0">
            <w:pPr>
              <w:pStyle w:val="a5"/>
              <w:rPr>
                <w:rFonts w:ascii="Times New Roman" w:hAnsi="Times New Roman"/>
                <w:sz w:val="24"/>
                <w:szCs w:val="24"/>
                <w:lang w:val="ky-KG"/>
              </w:rPr>
            </w:pPr>
            <w:r w:rsidRPr="00D903B3">
              <w:rPr>
                <w:rFonts w:ascii="Times New Roman" w:hAnsi="Times New Roman"/>
                <w:sz w:val="24"/>
                <w:szCs w:val="24"/>
                <w:lang w:val="ky-KG"/>
              </w:rPr>
              <w:t>Административдик чек араларына жакынкы айыл аймактарын, ошондой эле инфраструктурасы, логистикасы жана калктын саны аларды түзүүгө мүмкүндүк берген райондук маанидеги шаарларды кошуу менен облустук маанидеги шаарлардагы учурдагы мэриялардын базасында шаардык округдарды (агломерацияларды) түзүү</w:t>
            </w:r>
          </w:p>
        </w:tc>
        <w:tc>
          <w:tcPr>
            <w:tcW w:w="1182" w:type="pct"/>
            <w:tcMar>
              <w:top w:w="0" w:type="dxa"/>
              <w:left w:w="108" w:type="dxa"/>
              <w:bottom w:w="0" w:type="dxa"/>
              <w:right w:w="108" w:type="dxa"/>
            </w:tcMar>
          </w:tcPr>
          <w:p w14:paraId="465A3803" w14:textId="5AEDEE66" w:rsidR="005744A0" w:rsidRPr="00D903B3" w:rsidRDefault="005744A0" w:rsidP="005744A0">
            <w:pPr>
              <w:pStyle w:val="a5"/>
              <w:rPr>
                <w:rStyle w:val="ypks7kbdpwfgdykd3qb9"/>
                <w:rFonts w:ascii="Times New Roman" w:hAnsi="Times New Roman"/>
                <w:sz w:val="24"/>
                <w:szCs w:val="24"/>
                <w:lang w:val="ky-KG"/>
              </w:rPr>
            </w:pPr>
            <w:r w:rsidRPr="00D903B3">
              <w:rPr>
                <w:rFonts w:ascii="Times New Roman" w:hAnsi="Times New Roman"/>
                <w:sz w:val="24"/>
                <w:szCs w:val="24"/>
                <w:lang w:val="ky-KG"/>
              </w:rPr>
              <w:t>Кант жана Өзгөн шаарларында таяныч өнүктүрүү чекиттерин түзүү боюнча пилоттук долбоорду ишке ашыруу</w:t>
            </w:r>
          </w:p>
        </w:tc>
        <w:tc>
          <w:tcPr>
            <w:tcW w:w="472" w:type="pct"/>
            <w:tcMar>
              <w:top w:w="0" w:type="dxa"/>
              <w:left w:w="108" w:type="dxa"/>
              <w:bottom w:w="0" w:type="dxa"/>
              <w:right w:w="108" w:type="dxa"/>
            </w:tcMar>
          </w:tcPr>
          <w:p w14:paraId="0E23A408" w14:textId="74DFAC86" w:rsidR="005744A0" w:rsidRPr="00D903B3" w:rsidRDefault="005744A0" w:rsidP="005744A0">
            <w:pPr>
              <w:pStyle w:val="a5"/>
              <w:jc w:val="center"/>
              <w:rPr>
                <w:rFonts w:ascii="Times New Roman" w:hAnsi="Times New Roman"/>
                <w:sz w:val="24"/>
                <w:szCs w:val="24"/>
                <w:lang w:val="ky-KG"/>
              </w:rPr>
            </w:pPr>
            <w:r w:rsidRPr="00D903B3">
              <w:rPr>
                <w:rFonts w:ascii="Times New Roman" w:hAnsi="Times New Roman"/>
                <w:sz w:val="24"/>
                <w:szCs w:val="24"/>
              </w:rPr>
              <w:t>1-декабрь</w:t>
            </w:r>
          </w:p>
        </w:tc>
        <w:tc>
          <w:tcPr>
            <w:tcW w:w="974" w:type="pct"/>
            <w:tcMar>
              <w:top w:w="0" w:type="dxa"/>
              <w:left w:w="108" w:type="dxa"/>
              <w:bottom w:w="0" w:type="dxa"/>
              <w:right w:w="108" w:type="dxa"/>
            </w:tcMar>
          </w:tcPr>
          <w:p w14:paraId="085891B0" w14:textId="43EA78FB" w:rsidR="005744A0" w:rsidRPr="00D903B3" w:rsidRDefault="005744A0" w:rsidP="005744A0">
            <w:pPr>
              <w:pStyle w:val="a5"/>
              <w:rPr>
                <w:rFonts w:ascii="Times New Roman" w:hAnsi="Times New Roman"/>
                <w:color w:val="000000"/>
                <w:sz w:val="24"/>
                <w:szCs w:val="24"/>
                <w:lang w:val="ky-KG"/>
              </w:rPr>
            </w:pPr>
            <w:r w:rsidRPr="00D903B3">
              <w:rPr>
                <w:rFonts w:ascii="Times New Roman" w:hAnsi="Times New Roman"/>
                <w:sz w:val="24"/>
                <w:szCs w:val="24"/>
                <w:lang w:val="ky-KG"/>
              </w:rPr>
              <w:t>Кант жана Өзгөн шаарларында таяныч өнүктүрүү чекиттерин түзүү боюнча мастер-планды бекитүүнү караган КР Министрлер Кабинетинин чечимдеринин долбоорлору киргизилди</w:t>
            </w:r>
          </w:p>
        </w:tc>
        <w:tc>
          <w:tcPr>
            <w:tcW w:w="648" w:type="pct"/>
            <w:tcMar>
              <w:top w:w="0" w:type="dxa"/>
              <w:left w:w="108" w:type="dxa"/>
              <w:bottom w:w="0" w:type="dxa"/>
              <w:right w:w="108" w:type="dxa"/>
            </w:tcMar>
          </w:tcPr>
          <w:p w14:paraId="48D9CB0E" w14:textId="15300908" w:rsidR="005744A0" w:rsidRPr="00D903B3"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D903B3">
              <w:rPr>
                <w:rFonts w:ascii="Times New Roman" w:hAnsi="Times New Roman" w:cs="Times New Roman"/>
                <w:sz w:val="24"/>
                <w:szCs w:val="24"/>
                <w:lang w:val="ky-KG"/>
              </w:rPr>
              <w:t>КРП  КР Чүй жана Ош облустарын-дагы ЫУӨ,  ЭКМ, макулдашуу боюнча: Кант жана Өзгөн шаарларынын мэриялары</w:t>
            </w:r>
          </w:p>
        </w:tc>
        <w:tc>
          <w:tcPr>
            <w:tcW w:w="652" w:type="pct"/>
          </w:tcPr>
          <w:p w14:paraId="664FA1D0" w14:textId="6ED73532" w:rsidR="005744A0" w:rsidRPr="00D903B3" w:rsidRDefault="005744A0" w:rsidP="005744A0">
            <w:pPr>
              <w:pStyle w:val="a5"/>
              <w:jc w:val="center"/>
              <w:rPr>
                <w:rFonts w:ascii="Times New Roman" w:hAnsi="Times New Roman"/>
                <w:bCs/>
                <w:sz w:val="24"/>
                <w:szCs w:val="24"/>
                <w:u w:color="FFFFFF"/>
                <w:lang w:val="ky-KG"/>
              </w:rPr>
            </w:pPr>
            <w:r w:rsidRPr="00D903B3">
              <w:rPr>
                <w:rFonts w:ascii="Times New Roman" w:hAnsi="Times New Roman"/>
                <w:sz w:val="24"/>
                <w:szCs w:val="24"/>
              </w:rPr>
              <w:t>Республикалык бюджеттин жана жергиликтүү бюджеттин алкагында</w:t>
            </w:r>
          </w:p>
        </w:tc>
      </w:tr>
      <w:tr w:rsidR="005744A0" w:rsidRPr="005570D1" w14:paraId="4CE23CD2" w14:textId="77777777" w:rsidTr="00900446">
        <w:trPr>
          <w:trHeight w:val="20"/>
        </w:trPr>
        <w:tc>
          <w:tcPr>
            <w:tcW w:w="183" w:type="pct"/>
            <w:tcMar>
              <w:top w:w="0" w:type="dxa"/>
              <w:left w:w="108" w:type="dxa"/>
              <w:bottom w:w="0" w:type="dxa"/>
              <w:right w:w="108" w:type="dxa"/>
            </w:tcMar>
          </w:tcPr>
          <w:p w14:paraId="2C85CBF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3EFB900" w14:textId="77777777" w:rsidR="005744A0" w:rsidRPr="00D903B3"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E98F3CA" w14:textId="5120AF55" w:rsidR="005744A0" w:rsidRPr="00D903B3" w:rsidRDefault="005744A0" w:rsidP="005744A0">
            <w:pPr>
              <w:pStyle w:val="a5"/>
              <w:rPr>
                <w:rFonts w:ascii="Times New Roman" w:hAnsi="Times New Roman"/>
                <w:sz w:val="24"/>
                <w:szCs w:val="24"/>
                <w:lang w:val="ky-KG"/>
              </w:rPr>
            </w:pPr>
            <w:r w:rsidRPr="00D903B3">
              <w:rPr>
                <w:rFonts w:ascii="Times New Roman" w:hAnsi="Times New Roman"/>
                <w:sz w:val="24"/>
                <w:szCs w:val="24"/>
                <w:lang w:val="ky-KG"/>
              </w:rPr>
              <w:t>“Жаңы Баткен” жаңы шаарын куруу боюнча даярдоо иштерин жүргүзүү</w:t>
            </w:r>
          </w:p>
        </w:tc>
        <w:tc>
          <w:tcPr>
            <w:tcW w:w="472" w:type="pct"/>
            <w:tcMar>
              <w:top w:w="0" w:type="dxa"/>
              <w:left w:w="108" w:type="dxa"/>
              <w:bottom w:w="0" w:type="dxa"/>
              <w:right w:w="108" w:type="dxa"/>
            </w:tcMar>
          </w:tcPr>
          <w:p w14:paraId="0CCD6E78" w14:textId="6DF32692" w:rsidR="005744A0" w:rsidRPr="00D903B3" w:rsidRDefault="005744A0" w:rsidP="005744A0">
            <w:pPr>
              <w:pStyle w:val="a5"/>
              <w:jc w:val="center"/>
              <w:rPr>
                <w:rFonts w:ascii="Times New Roman" w:hAnsi="Times New Roman"/>
                <w:sz w:val="24"/>
                <w:szCs w:val="24"/>
              </w:rPr>
            </w:pPr>
            <w:r w:rsidRPr="00D903B3">
              <w:rPr>
                <w:rFonts w:ascii="Times New Roman" w:hAnsi="Times New Roman"/>
                <w:sz w:val="24"/>
                <w:szCs w:val="24"/>
              </w:rPr>
              <w:t>1-декабрь</w:t>
            </w:r>
          </w:p>
        </w:tc>
        <w:tc>
          <w:tcPr>
            <w:tcW w:w="974" w:type="pct"/>
            <w:tcMar>
              <w:top w:w="0" w:type="dxa"/>
              <w:left w:w="108" w:type="dxa"/>
              <w:bottom w:w="0" w:type="dxa"/>
              <w:right w:w="108" w:type="dxa"/>
            </w:tcMar>
          </w:tcPr>
          <w:p w14:paraId="40139C27" w14:textId="241B8EF3" w:rsidR="005744A0" w:rsidRPr="00D903B3" w:rsidRDefault="005744A0" w:rsidP="005744A0">
            <w:pPr>
              <w:pStyle w:val="a5"/>
              <w:rPr>
                <w:rFonts w:ascii="Times New Roman" w:hAnsi="Times New Roman"/>
                <w:color w:val="000000"/>
                <w:sz w:val="24"/>
                <w:szCs w:val="24"/>
                <w:lang w:val="ky-KG"/>
              </w:rPr>
            </w:pPr>
            <w:r w:rsidRPr="00D903B3">
              <w:rPr>
                <w:rFonts w:ascii="Times New Roman" w:hAnsi="Times New Roman"/>
                <w:sz w:val="24"/>
                <w:szCs w:val="24"/>
                <w:lang w:val="ky-KG"/>
              </w:rPr>
              <w:t xml:space="preserve"> “Жаңы Баткен” жаңы шаарын куруу боюнча документтер даярдалды</w:t>
            </w:r>
          </w:p>
        </w:tc>
        <w:tc>
          <w:tcPr>
            <w:tcW w:w="648" w:type="pct"/>
            <w:tcMar>
              <w:top w:w="0" w:type="dxa"/>
              <w:left w:w="108" w:type="dxa"/>
              <w:bottom w:w="0" w:type="dxa"/>
              <w:right w:w="108" w:type="dxa"/>
            </w:tcMar>
          </w:tcPr>
          <w:p w14:paraId="4B5A649A" w14:textId="5047C6EF" w:rsidR="005744A0" w:rsidRPr="00D903B3"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D903B3">
              <w:rPr>
                <w:rFonts w:ascii="Times New Roman" w:hAnsi="Times New Roman" w:cs="Times New Roman"/>
                <w:sz w:val="24"/>
                <w:szCs w:val="24"/>
                <w:lang w:val="ky-KG"/>
              </w:rPr>
              <w:t xml:space="preserve">КРП КР </w:t>
            </w:r>
            <w:r w:rsidRPr="00D903B3">
              <w:rPr>
                <w:rFonts w:ascii="Times New Roman" w:hAnsi="Times New Roman"/>
                <w:sz w:val="24"/>
                <w:szCs w:val="24"/>
                <w:lang w:val="ky-KG"/>
              </w:rPr>
              <w:t xml:space="preserve">Баткен </w:t>
            </w:r>
            <w:r w:rsidRPr="00D903B3">
              <w:rPr>
                <w:rFonts w:ascii="Times New Roman" w:hAnsi="Times New Roman" w:cs="Times New Roman"/>
                <w:sz w:val="24"/>
                <w:szCs w:val="24"/>
                <w:lang w:val="ky-KG"/>
              </w:rPr>
              <w:t>облусундагы ЫУӨ</w:t>
            </w:r>
            <w:r w:rsidRPr="00D903B3">
              <w:rPr>
                <w:rFonts w:ascii="Times New Roman" w:hAnsi="Times New Roman"/>
                <w:sz w:val="24"/>
                <w:szCs w:val="24"/>
                <w:lang w:val="ky-KG"/>
              </w:rPr>
              <w:t>,  Баткен шаарынын мэриясы (макулдашуу боюнча)</w:t>
            </w:r>
          </w:p>
        </w:tc>
        <w:tc>
          <w:tcPr>
            <w:tcW w:w="652" w:type="pct"/>
          </w:tcPr>
          <w:p w14:paraId="65D23904" w14:textId="6CA7A3AD" w:rsidR="005744A0" w:rsidRPr="00D903B3" w:rsidRDefault="005744A0" w:rsidP="005744A0">
            <w:pPr>
              <w:pStyle w:val="a5"/>
              <w:jc w:val="center"/>
              <w:rPr>
                <w:rFonts w:ascii="Times New Roman" w:hAnsi="Times New Roman"/>
                <w:sz w:val="24"/>
                <w:szCs w:val="24"/>
              </w:rPr>
            </w:pPr>
            <w:r w:rsidRPr="00D903B3">
              <w:rPr>
                <w:rFonts w:ascii="Times New Roman" w:hAnsi="Times New Roman"/>
                <w:sz w:val="24"/>
                <w:szCs w:val="24"/>
              </w:rPr>
              <w:t>Республикалык бюджеттин жана жергиликтүү бюджеттин алкагында</w:t>
            </w:r>
          </w:p>
        </w:tc>
      </w:tr>
      <w:tr w:rsidR="005744A0" w:rsidRPr="005570D1" w14:paraId="3C51877F" w14:textId="77777777" w:rsidTr="00900446">
        <w:trPr>
          <w:trHeight w:val="20"/>
        </w:trPr>
        <w:tc>
          <w:tcPr>
            <w:tcW w:w="183" w:type="pct"/>
            <w:tcMar>
              <w:top w:w="0" w:type="dxa"/>
              <w:left w:w="108" w:type="dxa"/>
              <w:bottom w:w="0" w:type="dxa"/>
              <w:right w:w="108" w:type="dxa"/>
            </w:tcMar>
          </w:tcPr>
          <w:p w14:paraId="19A99C0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AD31FBF" w14:textId="77777777" w:rsidR="005744A0" w:rsidRPr="00D903B3"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0759125" w14:textId="763F106A" w:rsidR="005744A0" w:rsidRPr="00D903B3" w:rsidRDefault="005744A0" w:rsidP="005744A0">
            <w:pPr>
              <w:pStyle w:val="a5"/>
              <w:rPr>
                <w:rFonts w:ascii="Times New Roman" w:hAnsi="Times New Roman"/>
                <w:sz w:val="24"/>
                <w:szCs w:val="24"/>
                <w:lang w:val="ky-KG"/>
              </w:rPr>
            </w:pPr>
            <w:r w:rsidRPr="00D903B3">
              <w:rPr>
                <w:rFonts w:ascii="Times New Roman" w:hAnsi="Times New Roman"/>
                <w:color w:val="000000" w:themeColor="text1"/>
                <w:sz w:val="24"/>
                <w:szCs w:val="24"/>
                <w:lang w:val="ky-KG"/>
              </w:rPr>
              <w:t xml:space="preserve">Манас </w:t>
            </w:r>
            <w:r w:rsidRPr="00D903B3">
              <w:rPr>
                <w:rFonts w:ascii="Times New Roman" w:hAnsi="Times New Roman"/>
                <w:sz w:val="24"/>
                <w:szCs w:val="24"/>
                <w:lang w:val="ky-KG"/>
              </w:rPr>
              <w:t>шаарында өнөр жай зоналарын түзүү</w:t>
            </w:r>
          </w:p>
        </w:tc>
        <w:tc>
          <w:tcPr>
            <w:tcW w:w="472" w:type="pct"/>
            <w:tcMar>
              <w:top w:w="0" w:type="dxa"/>
              <w:left w:w="108" w:type="dxa"/>
              <w:bottom w:w="0" w:type="dxa"/>
              <w:right w:w="108" w:type="dxa"/>
            </w:tcMar>
          </w:tcPr>
          <w:p w14:paraId="294DF91B" w14:textId="6C65BA5A" w:rsidR="005744A0" w:rsidRPr="00D903B3" w:rsidRDefault="005744A0" w:rsidP="005744A0">
            <w:pPr>
              <w:pStyle w:val="a5"/>
              <w:jc w:val="center"/>
              <w:rPr>
                <w:rFonts w:ascii="Times New Roman" w:hAnsi="Times New Roman"/>
                <w:sz w:val="24"/>
                <w:szCs w:val="24"/>
              </w:rPr>
            </w:pPr>
            <w:r w:rsidRPr="00D903B3">
              <w:rPr>
                <w:rFonts w:ascii="Times New Roman" w:hAnsi="Times New Roman"/>
                <w:color w:val="000000" w:themeColor="text1"/>
                <w:sz w:val="24"/>
                <w:szCs w:val="24"/>
              </w:rPr>
              <w:t>1</w:t>
            </w:r>
            <w:r w:rsidRPr="00D903B3">
              <w:rPr>
                <w:rFonts w:ascii="Times New Roman" w:hAnsi="Times New Roman"/>
                <w:color w:val="000000" w:themeColor="text1"/>
                <w:sz w:val="24"/>
                <w:szCs w:val="24"/>
                <w:lang w:val="ky-KG"/>
              </w:rPr>
              <w:t>-</w:t>
            </w:r>
            <w:r w:rsidRPr="00D903B3">
              <w:rPr>
                <w:rFonts w:ascii="Times New Roman" w:hAnsi="Times New Roman"/>
                <w:color w:val="000000" w:themeColor="text1"/>
                <w:sz w:val="24"/>
                <w:szCs w:val="24"/>
              </w:rPr>
              <w:t>декабр</w:t>
            </w:r>
            <w:r w:rsidRPr="00D903B3">
              <w:rPr>
                <w:rFonts w:ascii="Times New Roman" w:hAnsi="Times New Roman"/>
                <w:color w:val="000000" w:themeColor="text1"/>
                <w:sz w:val="24"/>
                <w:szCs w:val="24"/>
                <w:lang w:val="ky-KG"/>
              </w:rPr>
              <w:t>ь</w:t>
            </w:r>
          </w:p>
        </w:tc>
        <w:tc>
          <w:tcPr>
            <w:tcW w:w="974" w:type="pct"/>
            <w:tcMar>
              <w:top w:w="0" w:type="dxa"/>
              <w:left w:w="108" w:type="dxa"/>
              <w:bottom w:w="0" w:type="dxa"/>
              <w:right w:w="108" w:type="dxa"/>
            </w:tcMar>
          </w:tcPr>
          <w:p w14:paraId="2F5A5148" w14:textId="15AAF4AD" w:rsidR="005744A0" w:rsidRPr="00D903B3" w:rsidRDefault="005744A0" w:rsidP="005744A0">
            <w:pPr>
              <w:pStyle w:val="a5"/>
              <w:rPr>
                <w:rFonts w:ascii="Times New Roman" w:hAnsi="Times New Roman"/>
                <w:sz w:val="24"/>
                <w:szCs w:val="24"/>
              </w:rPr>
            </w:pPr>
            <w:r w:rsidRPr="00D903B3">
              <w:rPr>
                <w:rFonts w:ascii="Times New Roman" w:hAnsi="Times New Roman"/>
                <w:sz w:val="24"/>
                <w:szCs w:val="24"/>
                <w:lang w:val="ky-KG"/>
              </w:rPr>
              <w:t>Өнөр жай зонасын түзүү үчүн жер тилкеси бөлүндү</w:t>
            </w:r>
            <w:r w:rsidRPr="00D903B3">
              <w:rPr>
                <w:rFonts w:ascii="Times New Roman" w:hAnsi="Times New Roman"/>
                <w:color w:val="000000" w:themeColor="text1"/>
                <w:sz w:val="24"/>
                <w:szCs w:val="24"/>
                <w:lang w:val="ky-KG"/>
              </w:rPr>
              <w:t xml:space="preserve"> </w:t>
            </w:r>
          </w:p>
        </w:tc>
        <w:tc>
          <w:tcPr>
            <w:tcW w:w="648" w:type="pct"/>
            <w:tcMar>
              <w:top w:w="0" w:type="dxa"/>
              <w:left w:w="108" w:type="dxa"/>
              <w:bottom w:w="0" w:type="dxa"/>
              <w:right w:w="108" w:type="dxa"/>
            </w:tcMar>
          </w:tcPr>
          <w:p w14:paraId="36ED1425" w14:textId="5A794C90" w:rsidR="005744A0" w:rsidRPr="00D903B3" w:rsidRDefault="005744A0" w:rsidP="005744A0">
            <w:pPr>
              <w:pBdr>
                <w:top w:val="nil"/>
                <w:left w:val="nil"/>
                <w:bottom w:val="nil"/>
                <w:right w:val="nil"/>
                <w:between w:val="nil"/>
              </w:pBdr>
              <w:spacing w:after="0" w:line="240" w:lineRule="auto"/>
              <w:jc w:val="center"/>
              <w:rPr>
                <w:rFonts w:ascii="Times New Roman" w:hAnsi="Times New Roman"/>
                <w:sz w:val="24"/>
                <w:szCs w:val="24"/>
              </w:rPr>
            </w:pPr>
            <w:r w:rsidRPr="00D903B3">
              <w:rPr>
                <w:rFonts w:ascii="Times New Roman" w:hAnsi="Times New Roman" w:cs="Times New Roman"/>
                <w:sz w:val="24"/>
                <w:szCs w:val="24"/>
                <w:lang w:val="ky-KG"/>
              </w:rPr>
              <w:t xml:space="preserve">КРП КР </w:t>
            </w:r>
            <w:r w:rsidRPr="00D903B3">
              <w:rPr>
                <w:rFonts w:ascii="Times New Roman" w:hAnsi="Times New Roman"/>
                <w:color w:val="000000" w:themeColor="text1"/>
                <w:sz w:val="24"/>
                <w:szCs w:val="24"/>
                <w:lang w:val="ky-KG"/>
              </w:rPr>
              <w:t xml:space="preserve">Жалал-Абад </w:t>
            </w:r>
            <w:r w:rsidRPr="00D903B3">
              <w:rPr>
                <w:rFonts w:ascii="Times New Roman" w:hAnsi="Times New Roman" w:cs="Times New Roman"/>
                <w:sz w:val="24"/>
                <w:szCs w:val="24"/>
                <w:lang w:val="ky-KG"/>
              </w:rPr>
              <w:t>облусундагы ЫУӨ</w:t>
            </w:r>
            <w:r w:rsidRPr="00D903B3">
              <w:rPr>
                <w:rFonts w:ascii="Times New Roman" w:hAnsi="Times New Roman"/>
                <w:sz w:val="24"/>
                <w:szCs w:val="24"/>
                <w:lang w:val="ky-KG"/>
              </w:rPr>
              <w:t xml:space="preserve">,  </w:t>
            </w:r>
            <w:r w:rsidRPr="00D903B3">
              <w:rPr>
                <w:rFonts w:ascii="Times New Roman" w:hAnsi="Times New Roman"/>
                <w:color w:val="000000" w:themeColor="text1"/>
                <w:sz w:val="24"/>
                <w:szCs w:val="24"/>
                <w:lang w:val="ky-KG"/>
              </w:rPr>
              <w:t>Манас</w:t>
            </w:r>
            <w:r w:rsidRPr="00D903B3">
              <w:rPr>
                <w:rFonts w:ascii="Times New Roman" w:hAnsi="Times New Roman"/>
                <w:sz w:val="24"/>
                <w:szCs w:val="24"/>
                <w:lang w:val="ky-KG"/>
              </w:rPr>
              <w:t xml:space="preserve"> шаарынын мэриясы (макулдашуу боюнча)</w:t>
            </w:r>
          </w:p>
        </w:tc>
        <w:tc>
          <w:tcPr>
            <w:tcW w:w="652" w:type="pct"/>
          </w:tcPr>
          <w:p w14:paraId="402A92E1" w14:textId="7A7B2798" w:rsidR="005744A0" w:rsidRPr="00D903B3" w:rsidRDefault="005744A0" w:rsidP="005744A0">
            <w:pPr>
              <w:pStyle w:val="a5"/>
              <w:jc w:val="center"/>
              <w:rPr>
                <w:rFonts w:ascii="Times New Roman" w:hAnsi="Times New Roman"/>
                <w:sz w:val="24"/>
                <w:szCs w:val="24"/>
              </w:rPr>
            </w:pPr>
            <w:r w:rsidRPr="00D903B3">
              <w:rPr>
                <w:rFonts w:ascii="Times New Roman" w:hAnsi="Times New Roman"/>
                <w:sz w:val="24"/>
                <w:szCs w:val="24"/>
              </w:rPr>
              <w:t>Республикалык бюджеттин каражаттарынын алкагында</w:t>
            </w:r>
          </w:p>
        </w:tc>
      </w:tr>
      <w:tr w:rsidR="005744A0" w:rsidRPr="005570D1" w14:paraId="30CA6B51" w14:textId="77777777" w:rsidTr="00900446">
        <w:trPr>
          <w:trHeight w:val="20"/>
        </w:trPr>
        <w:tc>
          <w:tcPr>
            <w:tcW w:w="183" w:type="pct"/>
            <w:tcMar>
              <w:top w:w="0" w:type="dxa"/>
              <w:left w:w="108" w:type="dxa"/>
              <w:bottom w:w="0" w:type="dxa"/>
              <w:right w:w="108" w:type="dxa"/>
            </w:tcMar>
          </w:tcPr>
          <w:p w14:paraId="23D36AA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0AF0035" w14:textId="77777777" w:rsidR="005744A0" w:rsidRPr="00D903B3" w:rsidRDefault="005744A0" w:rsidP="005744A0">
            <w:pPr>
              <w:pStyle w:val="a5"/>
              <w:rPr>
                <w:rFonts w:ascii="Times New Roman" w:hAnsi="Times New Roman"/>
                <w:sz w:val="24"/>
                <w:szCs w:val="24"/>
                <w:highlight w:val="green"/>
                <w:lang w:val="ky-KG"/>
              </w:rPr>
            </w:pPr>
          </w:p>
        </w:tc>
        <w:tc>
          <w:tcPr>
            <w:tcW w:w="1182" w:type="pct"/>
            <w:tcMar>
              <w:top w:w="0" w:type="dxa"/>
              <w:left w:w="108" w:type="dxa"/>
              <w:bottom w:w="0" w:type="dxa"/>
              <w:right w:w="108" w:type="dxa"/>
            </w:tcMar>
          </w:tcPr>
          <w:p w14:paraId="54A79093" w14:textId="61AAF903" w:rsidR="005744A0" w:rsidRPr="00CB777F" w:rsidRDefault="005744A0" w:rsidP="005744A0">
            <w:pPr>
              <w:pStyle w:val="a5"/>
              <w:rPr>
                <w:rStyle w:val="ypks7kbdpwfgdykd3qb9"/>
                <w:rFonts w:ascii="Times New Roman" w:hAnsi="Times New Roman"/>
                <w:sz w:val="24"/>
                <w:szCs w:val="24"/>
                <w:lang w:val="ky-KG"/>
              </w:rPr>
            </w:pPr>
            <w:r w:rsidRPr="00CB777F">
              <w:rPr>
                <w:rFonts w:ascii="Times New Roman" w:hAnsi="Times New Roman"/>
                <w:sz w:val="24"/>
                <w:szCs w:val="24"/>
                <w:lang w:val="ky-KG"/>
              </w:rPr>
              <w:t>Балыкчы шаарында өнөр жай зонасын түзүү</w:t>
            </w:r>
          </w:p>
        </w:tc>
        <w:tc>
          <w:tcPr>
            <w:tcW w:w="472" w:type="pct"/>
            <w:tcMar>
              <w:top w:w="0" w:type="dxa"/>
              <w:left w:w="108" w:type="dxa"/>
              <w:bottom w:w="0" w:type="dxa"/>
              <w:right w:w="108" w:type="dxa"/>
            </w:tcMar>
          </w:tcPr>
          <w:p w14:paraId="3B622E65" w14:textId="771FDF99" w:rsidR="005744A0" w:rsidRPr="00CB777F" w:rsidRDefault="005744A0" w:rsidP="005744A0">
            <w:pPr>
              <w:pStyle w:val="a5"/>
              <w:jc w:val="center"/>
              <w:rPr>
                <w:rFonts w:ascii="Times New Roman" w:hAnsi="Times New Roman"/>
                <w:sz w:val="24"/>
                <w:szCs w:val="24"/>
                <w:lang w:val="ky-KG"/>
              </w:rPr>
            </w:pPr>
            <w:r w:rsidRPr="00CB777F">
              <w:rPr>
                <w:rFonts w:ascii="Times New Roman" w:hAnsi="Times New Roman"/>
                <w:sz w:val="24"/>
                <w:szCs w:val="24"/>
              </w:rPr>
              <w:t>1-декабрь</w:t>
            </w:r>
          </w:p>
        </w:tc>
        <w:tc>
          <w:tcPr>
            <w:tcW w:w="974" w:type="pct"/>
            <w:tcMar>
              <w:top w:w="0" w:type="dxa"/>
              <w:left w:w="108" w:type="dxa"/>
              <w:bottom w:w="0" w:type="dxa"/>
              <w:right w:w="108" w:type="dxa"/>
            </w:tcMar>
          </w:tcPr>
          <w:p w14:paraId="409AB993" w14:textId="1CD1E5EC" w:rsidR="005744A0" w:rsidRPr="00CB777F" w:rsidRDefault="005744A0" w:rsidP="005744A0">
            <w:pPr>
              <w:pStyle w:val="a5"/>
              <w:rPr>
                <w:rFonts w:ascii="Times New Roman" w:hAnsi="Times New Roman"/>
                <w:sz w:val="24"/>
                <w:szCs w:val="24"/>
                <w:lang w:val="ky-KG"/>
              </w:rPr>
            </w:pPr>
            <w:r w:rsidRPr="00CB777F">
              <w:rPr>
                <w:rFonts w:ascii="Times New Roman" w:hAnsi="Times New Roman"/>
                <w:sz w:val="24"/>
                <w:szCs w:val="24"/>
                <w:lang w:val="ky-KG"/>
              </w:rPr>
              <w:t>Өнөр жай зонасын түзүү үчүн документтер даярдалды</w:t>
            </w:r>
          </w:p>
        </w:tc>
        <w:tc>
          <w:tcPr>
            <w:tcW w:w="648" w:type="pct"/>
            <w:tcMar>
              <w:top w:w="0" w:type="dxa"/>
              <w:left w:w="108" w:type="dxa"/>
              <w:bottom w:w="0" w:type="dxa"/>
              <w:right w:w="108" w:type="dxa"/>
            </w:tcMar>
          </w:tcPr>
          <w:p w14:paraId="0ACE10ED" w14:textId="3B6E5398" w:rsidR="005744A0" w:rsidRPr="00CB777F"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CB777F">
              <w:rPr>
                <w:rFonts w:ascii="Times New Roman" w:hAnsi="Times New Roman" w:cs="Times New Roman"/>
                <w:sz w:val="24"/>
                <w:szCs w:val="24"/>
                <w:lang w:val="ky-KG"/>
              </w:rPr>
              <w:t xml:space="preserve">КРП КР Ысык-Көл  облусундагы ЫУӨ, Балыкчы шаарынын мэриясы </w:t>
            </w:r>
            <w:r w:rsidRPr="00CB777F">
              <w:rPr>
                <w:rFonts w:ascii="Times New Roman" w:hAnsi="Times New Roman" w:cs="Times New Roman"/>
                <w:sz w:val="24"/>
                <w:szCs w:val="24"/>
                <w:lang w:val="ky-KG"/>
              </w:rPr>
              <w:lastRenderedPageBreak/>
              <w:t>(макулдашуу боюнча)</w:t>
            </w:r>
          </w:p>
        </w:tc>
        <w:tc>
          <w:tcPr>
            <w:tcW w:w="652" w:type="pct"/>
          </w:tcPr>
          <w:p w14:paraId="1E6C0361" w14:textId="1289C54A" w:rsidR="005744A0" w:rsidRPr="00CB777F" w:rsidRDefault="005744A0" w:rsidP="005744A0">
            <w:pPr>
              <w:pStyle w:val="a5"/>
              <w:jc w:val="center"/>
              <w:rPr>
                <w:rFonts w:ascii="Times New Roman" w:hAnsi="Times New Roman"/>
                <w:bCs/>
                <w:sz w:val="24"/>
                <w:szCs w:val="24"/>
                <w:u w:color="FFFFFF"/>
                <w:lang w:val="ky-KG"/>
              </w:rPr>
            </w:pPr>
            <w:r w:rsidRPr="00CB777F">
              <w:rPr>
                <w:rFonts w:ascii="Times New Roman" w:hAnsi="Times New Roman"/>
                <w:sz w:val="24"/>
                <w:szCs w:val="24"/>
              </w:rPr>
              <w:lastRenderedPageBreak/>
              <w:t>Республикалык бюджеттин каражаттарынын алкагында</w:t>
            </w:r>
          </w:p>
        </w:tc>
      </w:tr>
      <w:tr w:rsidR="005744A0" w:rsidRPr="005570D1" w14:paraId="3BD362BA" w14:textId="77777777" w:rsidTr="00900446">
        <w:trPr>
          <w:trHeight w:val="20"/>
        </w:trPr>
        <w:tc>
          <w:tcPr>
            <w:tcW w:w="183" w:type="pct"/>
            <w:tcMar>
              <w:top w:w="0" w:type="dxa"/>
              <w:left w:w="108" w:type="dxa"/>
              <w:bottom w:w="0" w:type="dxa"/>
              <w:right w:w="108" w:type="dxa"/>
            </w:tcMar>
          </w:tcPr>
          <w:p w14:paraId="30D2A6D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C57AB8D"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A5CF618" w14:textId="570C3FF6" w:rsidR="005744A0" w:rsidRPr="00CB777F" w:rsidRDefault="005744A0" w:rsidP="005744A0">
            <w:pPr>
              <w:pStyle w:val="a5"/>
              <w:rPr>
                <w:rFonts w:ascii="Times New Roman" w:hAnsi="Times New Roman"/>
                <w:sz w:val="24"/>
                <w:szCs w:val="24"/>
                <w:lang w:val="ky-KG"/>
              </w:rPr>
            </w:pPr>
            <w:r w:rsidRPr="00CB777F">
              <w:rPr>
                <w:rFonts w:ascii="Times New Roman" w:hAnsi="Times New Roman"/>
                <w:color w:val="000000" w:themeColor="text1"/>
                <w:sz w:val="24"/>
                <w:szCs w:val="24"/>
                <w:lang w:val="ky-KG"/>
              </w:rPr>
              <w:t>Региондордо өнөр жай зоналарын куруу үчүн жер тилкелерин берүү механизмин иштеп чыгуу</w:t>
            </w:r>
          </w:p>
        </w:tc>
        <w:tc>
          <w:tcPr>
            <w:tcW w:w="472" w:type="pct"/>
            <w:tcMar>
              <w:top w:w="0" w:type="dxa"/>
              <w:left w:w="108" w:type="dxa"/>
              <w:bottom w:w="0" w:type="dxa"/>
              <w:right w:w="108" w:type="dxa"/>
            </w:tcMar>
          </w:tcPr>
          <w:p w14:paraId="0B59E790" w14:textId="0BFE9F74" w:rsidR="005744A0" w:rsidRPr="00CB777F" w:rsidRDefault="005744A0" w:rsidP="005744A0">
            <w:pPr>
              <w:pStyle w:val="a5"/>
              <w:jc w:val="center"/>
              <w:rPr>
                <w:rFonts w:ascii="Times New Roman" w:hAnsi="Times New Roman"/>
                <w:sz w:val="24"/>
                <w:szCs w:val="24"/>
              </w:rPr>
            </w:pPr>
            <w:r w:rsidRPr="00CB777F">
              <w:rPr>
                <w:rFonts w:ascii="Times New Roman" w:hAnsi="Times New Roman"/>
                <w:sz w:val="24"/>
                <w:szCs w:val="24"/>
                <w:lang w:val="ky-KG"/>
              </w:rPr>
              <w:t>30-июнь</w:t>
            </w:r>
          </w:p>
        </w:tc>
        <w:tc>
          <w:tcPr>
            <w:tcW w:w="974" w:type="pct"/>
            <w:tcMar>
              <w:top w:w="0" w:type="dxa"/>
              <w:left w:w="108" w:type="dxa"/>
              <w:bottom w:w="0" w:type="dxa"/>
              <w:right w:w="108" w:type="dxa"/>
            </w:tcMar>
          </w:tcPr>
          <w:p w14:paraId="131547EC" w14:textId="4237EBE0" w:rsidR="005744A0" w:rsidRPr="00CB777F" w:rsidRDefault="005744A0" w:rsidP="005744A0">
            <w:pPr>
              <w:pStyle w:val="a5"/>
              <w:rPr>
                <w:rFonts w:ascii="Times New Roman" w:hAnsi="Times New Roman"/>
                <w:sz w:val="24"/>
                <w:szCs w:val="24"/>
                <w:lang w:val="ky-KG"/>
              </w:rPr>
            </w:pPr>
            <w:r w:rsidRPr="00CB777F">
              <w:rPr>
                <w:rFonts w:ascii="Times New Roman" w:hAnsi="Times New Roman"/>
                <w:color w:val="000000" w:themeColor="text1"/>
                <w:sz w:val="24"/>
                <w:szCs w:val="24"/>
              </w:rPr>
              <w:t>Жерлерди берүү тартиби бекитилди</w:t>
            </w:r>
          </w:p>
        </w:tc>
        <w:tc>
          <w:tcPr>
            <w:tcW w:w="648" w:type="pct"/>
            <w:tcMar>
              <w:top w:w="0" w:type="dxa"/>
              <w:left w:w="108" w:type="dxa"/>
              <w:bottom w:w="0" w:type="dxa"/>
              <w:right w:w="108" w:type="dxa"/>
            </w:tcMar>
          </w:tcPr>
          <w:p w14:paraId="3274DC96" w14:textId="7660B5D5" w:rsidR="005744A0" w:rsidRPr="00CB777F"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CB777F">
              <w:rPr>
                <w:rFonts w:ascii="Times New Roman" w:hAnsi="Times New Roman"/>
                <w:sz w:val="24"/>
                <w:szCs w:val="24"/>
                <w:lang w:val="ky-KG"/>
              </w:rPr>
              <w:t xml:space="preserve">Жер агенттиги, </w:t>
            </w:r>
            <w:r w:rsidRPr="00CB777F">
              <w:rPr>
                <w:rFonts w:ascii="Times New Roman" w:hAnsi="Times New Roman" w:cs="Times New Roman"/>
                <w:sz w:val="24"/>
                <w:szCs w:val="24"/>
                <w:lang w:val="ky-KG"/>
              </w:rPr>
              <w:t>КРП облустардагы ЫУӨ</w:t>
            </w:r>
          </w:p>
        </w:tc>
        <w:tc>
          <w:tcPr>
            <w:tcW w:w="652" w:type="pct"/>
          </w:tcPr>
          <w:p w14:paraId="483F34A4" w14:textId="772C94D3" w:rsidR="005744A0" w:rsidRPr="00CB777F" w:rsidRDefault="005744A0" w:rsidP="005744A0">
            <w:pPr>
              <w:pStyle w:val="a5"/>
              <w:jc w:val="center"/>
              <w:rPr>
                <w:rFonts w:ascii="Times New Roman" w:hAnsi="Times New Roman"/>
                <w:sz w:val="24"/>
                <w:szCs w:val="24"/>
              </w:rPr>
            </w:pPr>
            <w:r w:rsidRPr="00CB777F">
              <w:rPr>
                <w:rFonts w:ascii="Times New Roman" w:hAnsi="Times New Roman"/>
                <w:sz w:val="24"/>
                <w:szCs w:val="24"/>
              </w:rPr>
              <w:t>Республикалык бюджеттин каражаттарынын алкагында</w:t>
            </w:r>
          </w:p>
        </w:tc>
      </w:tr>
      <w:tr w:rsidR="005744A0" w:rsidRPr="00D74E46" w14:paraId="3289AD0A" w14:textId="77777777" w:rsidTr="00900446">
        <w:trPr>
          <w:trHeight w:val="20"/>
        </w:trPr>
        <w:tc>
          <w:tcPr>
            <w:tcW w:w="183" w:type="pct"/>
            <w:tcMar>
              <w:top w:w="0" w:type="dxa"/>
              <w:left w:w="108" w:type="dxa"/>
              <w:bottom w:w="0" w:type="dxa"/>
              <w:right w:w="108" w:type="dxa"/>
            </w:tcMar>
          </w:tcPr>
          <w:p w14:paraId="485CBCE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8C8BF85" w14:textId="0AC571B3"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Геомаалыматтык системалар менен интеграцияланган санариптик тармактык карталарды кошкондо, региондорду өнүктүрүүнүн комплекстүү программаларынын бөлүгү катары Кыргыз Республикасынын мейкиндик маалыматтарынын улуттук инфраструктурасын ишке киргизүү</w:t>
            </w:r>
          </w:p>
        </w:tc>
        <w:tc>
          <w:tcPr>
            <w:tcW w:w="1182" w:type="pct"/>
            <w:tcMar>
              <w:top w:w="0" w:type="dxa"/>
              <w:left w:w="108" w:type="dxa"/>
              <w:bottom w:w="0" w:type="dxa"/>
              <w:right w:w="108" w:type="dxa"/>
            </w:tcMar>
          </w:tcPr>
          <w:p w14:paraId="3868089D" w14:textId="53A7929A"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Улуттук жана региондук мейкиндик схемаларын даярдоо боюнча жол картасынын долбоорун иштеп чыгуу</w:t>
            </w:r>
          </w:p>
        </w:tc>
        <w:tc>
          <w:tcPr>
            <w:tcW w:w="472" w:type="pct"/>
            <w:tcMar>
              <w:top w:w="0" w:type="dxa"/>
              <w:left w:w="108" w:type="dxa"/>
              <w:bottom w:w="0" w:type="dxa"/>
              <w:right w:w="108" w:type="dxa"/>
            </w:tcMar>
          </w:tcPr>
          <w:p w14:paraId="5EB00F16" w14:textId="77777777" w:rsidR="005744A0" w:rsidRPr="00F11509" w:rsidRDefault="005744A0" w:rsidP="005744A0">
            <w:pPr>
              <w:pStyle w:val="a5"/>
              <w:jc w:val="center"/>
              <w:rPr>
                <w:rFonts w:ascii="Times New Roman" w:hAnsi="Times New Roman"/>
                <w:sz w:val="24"/>
                <w:szCs w:val="24"/>
              </w:rPr>
            </w:pPr>
            <w:r w:rsidRPr="00F11509">
              <w:rPr>
                <w:rFonts w:ascii="Times New Roman" w:hAnsi="Times New Roman"/>
                <w:sz w:val="24"/>
                <w:szCs w:val="24"/>
              </w:rPr>
              <w:t>30-ноябрь</w:t>
            </w:r>
          </w:p>
          <w:p w14:paraId="0A1F4AD3" w14:textId="77777777" w:rsidR="005744A0" w:rsidRPr="00F11509"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D8647AF" w14:textId="233FA379"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rPr>
              <w:t>Жол картасы кабыл алынды</w:t>
            </w:r>
          </w:p>
        </w:tc>
        <w:tc>
          <w:tcPr>
            <w:tcW w:w="648" w:type="pct"/>
            <w:tcMar>
              <w:top w:w="0" w:type="dxa"/>
              <w:left w:w="108" w:type="dxa"/>
              <w:bottom w:w="0" w:type="dxa"/>
              <w:right w:w="108" w:type="dxa"/>
            </w:tcMar>
          </w:tcPr>
          <w:p w14:paraId="5B6F22AF" w14:textId="77777777"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lang w:val="ky-KG"/>
              </w:rPr>
              <w:t>ЭКМ, Жер агенттиги,</w:t>
            </w:r>
          </w:p>
          <w:p w14:paraId="5378E5E8" w14:textId="51928996"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lang w:val="ky-KG"/>
              </w:rPr>
              <w:t>Мамкызмат жана ЖӨБ боюнча агенттик, УСК (макулдашуу боюнча)</w:t>
            </w:r>
          </w:p>
        </w:tc>
        <w:tc>
          <w:tcPr>
            <w:tcW w:w="652" w:type="pct"/>
          </w:tcPr>
          <w:p w14:paraId="7DB51C8D" w14:textId="77777777" w:rsidR="005744A0" w:rsidRPr="00F11509" w:rsidRDefault="005744A0" w:rsidP="005744A0">
            <w:pPr>
              <w:jc w:val="center"/>
              <w:rPr>
                <w:rFonts w:ascii="Times New Roman" w:hAnsi="Times New Roman" w:cs="Times New Roman"/>
                <w:sz w:val="24"/>
                <w:szCs w:val="24"/>
                <w:lang w:val="ky-KG"/>
              </w:rPr>
            </w:pPr>
            <w:r w:rsidRPr="00F11509">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6018CD52" w14:textId="77777777" w:rsidR="005744A0" w:rsidRPr="00F11509" w:rsidRDefault="005744A0" w:rsidP="003062C5">
            <w:pPr>
              <w:pStyle w:val="a5"/>
              <w:rPr>
                <w:rFonts w:ascii="Times New Roman" w:hAnsi="Times New Roman"/>
                <w:bCs/>
                <w:sz w:val="24"/>
                <w:szCs w:val="24"/>
                <w:u w:color="FFFFFF"/>
                <w:lang w:val="ky-KG"/>
              </w:rPr>
            </w:pPr>
          </w:p>
        </w:tc>
      </w:tr>
      <w:tr w:rsidR="005744A0" w:rsidRPr="005570D1" w14:paraId="70AF0BED" w14:textId="77777777" w:rsidTr="00900446">
        <w:trPr>
          <w:trHeight w:val="20"/>
        </w:trPr>
        <w:tc>
          <w:tcPr>
            <w:tcW w:w="183" w:type="pct"/>
            <w:tcMar>
              <w:top w:w="0" w:type="dxa"/>
              <w:left w:w="108" w:type="dxa"/>
              <w:bottom w:w="0" w:type="dxa"/>
              <w:right w:w="108" w:type="dxa"/>
            </w:tcMar>
          </w:tcPr>
          <w:p w14:paraId="3DC7852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A4CE837" w14:textId="77777777" w:rsidR="005744A0" w:rsidRPr="00F115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37549CA" w14:textId="51F7FAFC"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КР аймагында кезектеги айыл чарба каттоосун өткөрүү</w:t>
            </w:r>
          </w:p>
        </w:tc>
        <w:tc>
          <w:tcPr>
            <w:tcW w:w="472" w:type="pct"/>
            <w:tcMar>
              <w:top w:w="0" w:type="dxa"/>
              <w:left w:w="108" w:type="dxa"/>
              <w:bottom w:w="0" w:type="dxa"/>
              <w:right w:w="108" w:type="dxa"/>
            </w:tcMar>
          </w:tcPr>
          <w:p w14:paraId="259CB2FC" w14:textId="31647ADA"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1-май</w:t>
            </w:r>
          </w:p>
        </w:tc>
        <w:tc>
          <w:tcPr>
            <w:tcW w:w="974" w:type="pct"/>
            <w:tcMar>
              <w:top w:w="0" w:type="dxa"/>
              <w:left w:w="108" w:type="dxa"/>
              <w:bottom w:w="0" w:type="dxa"/>
              <w:right w:w="108" w:type="dxa"/>
            </w:tcMar>
          </w:tcPr>
          <w:p w14:paraId="078B36E8" w14:textId="76C9C6D9"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rPr>
              <w:t>Айыл чарба каттоосу өткөрүлдү</w:t>
            </w:r>
          </w:p>
        </w:tc>
        <w:tc>
          <w:tcPr>
            <w:tcW w:w="648" w:type="pct"/>
            <w:tcMar>
              <w:top w:w="0" w:type="dxa"/>
              <w:left w:w="108" w:type="dxa"/>
              <w:bottom w:w="0" w:type="dxa"/>
              <w:right w:w="108" w:type="dxa"/>
            </w:tcMar>
          </w:tcPr>
          <w:p w14:paraId="02C60F18" w14:textId="35DE61E0"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t>УСК (макулдашуу боюнча)</w:t>
            </w:r>
          </w:p>
        </w:tc>
        <w:tc>
          <w:tcPr>
            <w:tcW w:w="652" w:type="pct"/>
          </w:tcPr>
          <w:p w14:paraId="033DB0AA" w14:textId="2F5DAFB5"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bCs/>
                <w:sz w:val="24"/>
                <w:szCs w:val="24"/>
              </w:rPr>
              <w:t>Республикалык бюджеттин каражаттарынын алкагында</w:t>
            </w:r>
          </w:p>
        </w:tc>
      </w:tr>
      <w:tr w:rsidR="005744A0" w:rsidRPr="00D74E46" w14:paraId="2166FCDF" w14:textId="77777777" w:rsidTr="00900446">
        <w:trPr>
          <w:trHeight w:val="20"/>
        </w:trPr>
        <w:tc>
          <w:tcPr>
            <w:tcW w:w="183" w:type="pct"/>
            <w:tcMar>
              <w:top w:w="0" w:type="dxa"/>
              <w:left w:w="108" w:type="dxa"/>
              <w:bottom w:w="0" w:type="dxa"/>
              <w:right w:w="108" w:type="dxa"/>
            </w:tcMar>
          </w:tcPr>
          <w:p w14:paraId="6FCF1ED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7DFB56F" w14:textId="382A8AB8" w:rsidR="005744A0" w:rsidRPr="00F11509" w:rsidRDefault="005744A0" w:rsidP="005744A0">
            <w:pPr>
              <w:pStyle w:val="a5"/>
              <w:rPr>
                <w:rFonts w:ascii="Times New Roman" w:hAnsi="Times New Roman"/>
                <w:sz w:val="24"/>
                <w:szCs w:val="24"/>
                <w:lang w:val="ky-KG"/>
              </w:rPr>
            </w:pPr>
            <w:r w:rsidRPr="00F11509">
              <w:rPr>
                <w:rStyle w:val="a7"/>
                <w:rFonts w:ascii="Times New Roman" w:hAnsi="Times New Roman"/>
                <w:color w:val="auto"/>
                <w:sz w:val="24"/>
                <w:szCs w:val="24"/>
                <w:u w:val="none"/>
                <w:lang w:val="ky-KG"/>
              </w:rPr>
              <w:t>Бийик тоолуу, жетүүгө кыйын жана чек арага жакын аймактарды өнүктүрүү</w:t>
            </w:r>
          </w:p>
        </w:tc>
        <w:tc>
          <w:tcPr>
            <w:tcW w:w="1182" w:type="pct"/>
            <w:tcMar>
              <w:top w:w="0" w:type="dxa"/>
              <w:left w:w="108" w:type="dxa"/>
              <w:bottom w:w="0" w:type="dxa"/>
              <w:right w:w="108" w:type="dxa"/>
            </w:tcMar>
          </w:tcPr>
          <w:p w14:paraId="5C406985" w14:textId="5318981F"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2030-жылга чейин КР бийик тоолуу, жетүүгө кыйын жана чек арага жакын аймактарын өнүктүрүү боюнча мамлекеттик программаны иштеп чыгуу</w:t>
            </w:r>
          </w:p>
        </w:tc>
        <w:tc>
          <w:tcPr>
            <w:tcW w:w="472" w:type="pct"/>
            <w:tcMar>
              <w:top w:w="0" w:type="dxa"/>
              <w:left w:w="108" w:type="dxa"/>
              <w:bottom w:w="0" w:type="dxa"/>
              <w:right w:w="108" w:type="dxa"/>
            </w:tcMar>
          </w:tcPr>
          <w:p w14:paraId="2E1CF972" w14:textId="7190D0F3"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20-сентябрь</w:t>
            </w:r>
          </w:p>
        </w:tc>
        <w:tc>
          <w:tcPr>
            <w:tcW w:w="974" w:type="pct"/>
            <w:tcMar>
              <w:top w:w="0" w:type="dxa"/>
              <w:left w:w="108" w:type="dxa"/>
              <w:bottom w:w="0" w:type="dxa"/>
              <w:right w:w="108" w:type="dxa"/>
            </w:tcMar>
          </w:tcPr>
          <w:p w14:paraId="289A53FF" w14:textId="5BACE580"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КР Министрлер Кабинетинин чечими менен 2030-жылга чейин КР бийик тоолуу, жетүүгө кыйын жана чек арага жакын аймактарын өнүктүрүү боюнча мамлекеттик программа кабыл алынды</w:t>
            </w:r>
          </w:p>
        </w:tc>
        <w:tc>
          <w:tcPr>
            <w:tcW w:w="648" w:type="pct"/>
            <w:tcMar>
              <w:top w:w="0" w:type="dxa"/>
              <w:left w:w="108" w:type="dxa"/>
              <w:bottom w:w="0" w:type="dxa"/>
              <w:right w:w="108" w:type="dxa"/>
            </w:tcMar>
          </w:tcPr>
          <w:p w14:paraId="43951F59" w14:textId="12ED36A5"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lang w:val="ky-KG"/>
              </w:rPr>
              <w:t xml:space="preserve">ЭКМ, ЭСКММ, ТКМ, КРП облустардагы ЫУӨ </w:t>
            </w:r>
          </w:p>
        </w:tc>
        <w:tc>
          <w:tcPr>
            <w:tcW w:w="652" w:type="pct"/>
          </w:tcPr>
          <w:p w14:paraId="315614EF" w14:textId="77777777" w:rsidR="005744A0" w:rsidRPr="00F11509" w:rsidRDefault="005744A0" w:rsidP="005744A0">
            <w:pPr>
              <w:jc w:val="center"/>
              <w:rPr>
                <w:rFonts w:ascii="Times New Roman" w:hAnsi="Times New Roman" w:cs="Times New Roman"/>
                <w:sz w:val="24"/>
                <w:szCs w:val="24"/>
                <w:lang w:val="ky-KG"/>
              </w:rPr>
            </w:pPr>
            <w:r w:rsidRPr="00F11509">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4AE07EA2" w14:textId="77777777" w:rsidR="005744A0" w:rsidRPr="00F11509" w:rsidRDefault="005744A0" w:rsidP="005744A0">
            <w:pPr>
              <w:pStyle w:val="a5"/>
              <w:jc w:val="center"/>
              <w:rPr>
                <w:rFonts w:ascii="Times New Roman" w:hAnsi="Times New Roman"/>
                <w:bCs/>
                <w:sz w:val="24"/>
                <w:szCs w:val="24"/>
                <w:u w:color="FFFFFF"/>
                <w:lang w:val="ky-KG"/>
              </w:rPr>
            </w:pPr>
          </w:p>
        </w:tc>
      </w:tr>
      <w:tr w:rsidR="005744A0" w:rsidRPr="005570D1" w14:paraId="66139EBF" w14:textId="77777777" w:rsidTr="008A3903">
        <w:trPr>
          <w:trHeight w:val="20"/>
        </w:trPr>
        <w:tc>
          <w:tcPr>
            <w:tcW w:w="5000" w:type="pct"/>
            <w:gridSpan w:val="7"/>
            <w:tcMar>
              <w:top w:w="0" w:type="dxa"/>
              <w:left w:w="108" w:type="dxa"/>
              <w:bottom w:w="0" w:type="dxa"/>
              <w:right w:w="108" w:type="dxa"/>
            </w:tcMar>
          </w:tcPr>
          <w:p w14:paraId="050D30BE" w14:textId="2EE0CCC0" w:rsidR="005744A0" w:rsidRPr="005570D1" w:rsidRDefault="005744A0" w:rsidP="00D74E46">
            <w:pPr>
              <w:pStyle w:val="a5"/>
              <w:pageBreakBefore/>
              <w:jc w:val="center"/>
              <w:rPr>
                <w:rFonts w:ascii="Times New Roman" w:hAnsi="Times New Roman"/>
                <w:bCs/>
                <w:sz w:val="24"/>
                <w:szCs w:val="24"/>
                <w:u w:color="FFFFFF"/>
                <w:lang w:val="ky-KG"/>
              </w:rPr>
            </w:pPr>
            <w:r w:rsidRPr="005570D1">
              <w:rPr>
                <w:rFonts w:ascii="Times New Roman" w:hAnsi="Times New Roman"/>
                <w:b/>
                <w:sz w:val="24"/>
                <w:szCs w:val="24"/>
                <w:lang w:val="ky-KG"/>
              </w:rPr>
              <w:lastRenderedPageBreak/>
              <w:t>Бюрократиядан а</w:t>
            </w:r>
            <w:r w:rsidR="00D74E46">
              <w:rPr>
                <w:rFonts w:ascii="Times New Roman" w:hAnsi="Times New Roman"/>
                <w:b/>
                <w:sz w:val="24"/>
                <w:szCs w:val="24"/>
                <w:lang w:val="ky-KG"/>
              </w:rPr>
              <w:t>рылтуу</w:t>
            </w:r>
          </w:p>
        </w:tc>
      </w:tr>
      <w:tr w:rsidR="005744A0" w:rsidRPr="005570D1" w14:paraId="1D8360F2" w14:textId="77777777" w:rsidTr="00900446">
        <w:trPr>
          <w:trHeight w:val="20"/>
        </w:trPr>
        <w:tc>
          <w:tcPr>
            <w:tcW w:w="183" w:type="pct"/>
            <w:tcMar>
              <w:top w:w="0" w:type="dxa"/>
              <w:left w:w="108" w:type="dxa"/>
              <w:bottom w:w="0" w:type="dxa"/>
              <w:right w:w="108" w:type="dxa"/>
            </w:tcMar>
          </w:tcPr>
          <w:p w14:paraId="59F5B45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2135919" w14:textId="08674913"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Мыйзамдарды бюрократиядан ажыратуу жана административдик жол-жоболорду жөнөкөйлөтүү</w:t>
            </w:r>
          </w:p>
        </w:tc>
        <w:tc>
          <w:tcPr>
            <w:tcW w:w="1182" w:type="pct"/>
            <w:tcMar>
              <w:top w:w="0" w:type="dxa"/>
              <w:left w:w="108" w:type="dxa"/>
              <w:bottom w:w="0" w:type="dxa"/>
              <w:right w:w="108" w:type="dxa"/>
            </w:tcMar>
          </w:tcPr>
          <w:p w14:paraId="7B4DED78" w14:textId="7D6B24DB"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 xml:space="preserve">Тескеген иш чөйрөлөрүндө колдонуудагы регламенттөөчү ченемдик укуктук актыларга системалуу талдоо жүргүзүү, жарандар, бизнес жана мамлекеттик органдар үчүн ашыкча административдик тоскоолдуктарды жана жол-жоболорду жоюу боюнча чараларды иштеп чыгуу жана ишке ашыруу </w:t>
            </w:r>
          </w:p>
        </w:tc>
        <w:tc>
          <w:tcPr>
            <w:tcW w:w="472" w:type="pct"/>
            <w:tcMar>
              <w:top w:w="0" w:type="dxa"/>
              <w:left w:w="108" w:type="dxa"/>
              <w:bottom w:w="0" w:type="dxa"/>
              <w:right w:w="108" w:type="dxa"/>
            </w:tcMar>
          </w:tcPr>
          <w:p w14:paraId="779C092E" w14:textId="1271E64A"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lang w:val="ky-KG"/>
              </w:rPr>
              <w:t>1-декабрь</w:t>
            </w:r>
          </w:p>
        </w:tc>
        <w:tc>
          <w:tcPr>
            <w:tcW w:w="974" w:type="pct"/>
            <w:tcMar>
              <w:top w:w="0" w:type="dxa"/>
              <w:left w:w="108" w:type="dxa"/>
              <w:bottom w:w="0" w:type="dxa"/>
              <w:right w:w="108" w:type="dxa"/>
            </w:tcMar>
          </w:tcPr>
          <w:p w14:paraId="38191BD4" w14:textId="369C5AC2"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Административдик жол-жоболорду жөнөкөйлөтүүгө, ашыкча административдик тоскоолдуктарды жоюуга багытталган ЧУА жана башка актылар кабыл алынды</w:t>
            </w:r>
          </w:p>
        </w:tc>
        <w:tc>
          <w:tcPr>
            <w:tcW w:w="648" w:type="pct"/>
            <w:tcMar>
              <w:top w:w="0" w:type="dxa"/>
              <w:left w:w="108" w:type="dxa"/>
              <w:bottom w:w="0" w:type="dxa"/>
              <w:right w:w="108" w:type="dxa"/>
            </w:tcMar>
          </w:tcPr>
          <w:p w14:paraId="364D6012" w14:textId="27528EF5"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t>ЮМ, СДУИ</w:t>
            </w:r>
            <w:r w:rsidRPr="00F11509">
              <w:rPr>
                <w:rFonts w:ascii="Times New Roman" w:hAnsi="Times New Roman" w:cs="Times New Roman"/>
                <w:sz w:val="24"/>
                <w:szCs w:val="24"/>
                <w:lang w:val="ky-KG"/>
              </w:rPr>
              <w:t>, министрликтер жана ведомстволор</w:t>
            </w:r>
          </w:p>
        </w:tc>
        <w:tc>
          <w:tcPr>
            <w:tcW w:w="652" w:type="pct"/>
          </w:tcPr>
          <w:p w14:paraId="516B5407" w14:textId="2543159D"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246D79BD" w14:textId="77777777" w:rsidTr="00900446">
        <w:trPr>
          <w:trHeight w:val="20"/>
        </w:trPr>
        <w:tc>
          <w:tcPr>
            <w:tcW w:w="183" w:type="pct"/>
            <w:tcMar>
              <w:top w:w="0" w:type="dxa"/>
              <w:left w:w="108" w:type="dxa"/>
              <w:bottom w:w="0" w:type="dxa"/>
              <w:right w:w="108" w:type="dxa"/>
            </w:tcMar>
          </w:tcPr>
          <w:p w14:paraId="230B577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5271686" w14:textId="77777777" w:rsidR="005744A0" w:rsidRPr="00F115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797BF30" w14:textId="19A0DBE3"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Аткаруу бийлигинин органдарынын ишин ашыкча мыйзамдык регламенттөөнү жоюу жана ченемдик-процессуалдык бюрократияны кыскартуу</w:t>
            </w:r>
          </w:p>
        </w:tc>
        <w:tc>
          <w:tcPr>
            <w:tcW w:w="472" w:type="pct"/>
            <w:tcMar>
              <w:top w:w="0" w:type="dxa"/>
              <w:left w:w="108" w:type="dxa"/>
              <w:bottom w:w="0" w:type="dxa"/>
              <w:right w:w="108" w:type="dxa"/>
            </w:tcMar>
          </w:tcPr>
          <w:p w14:paraId="238E6A3C" w14:textId="4B20619D"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1-декабрь</w:t>
            </w:r>
          </w:p>
        </w:tc>
        <w:tc>
          <w:tcPr>
            <w:tcW w:w="974" w:type="pct"/>
            <w:tcMar>
              <w:top w:w="0" w:type="dxa"/>
              <w:left w:w="108" w:type="dxa"/>
              <w:bottom w:w="0" w:type="dxa"/>
              <w:right w:w="108" w:type="dxa"/>
            </w:tcMar>
          </w:tcPr>
          <w:p w14:paraId="298E3273" w14:textId="344DAF2F"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Уруксат берүүчү документтерди алуу тартибин жөнгө салуучу ЧУА кабыл алынды</w:t>
            </w:r>
          </w:p>
        </w:tc>
        <w:tc>
          <w:tcPr>
            <w:tcW w:w="648" w:type="pct"/>
            <w:tcMar>
              <w:top w:w="0" w:type="dxa"/>
              <w:left w:w="108" w:type="dxa"/>
              <w:bottom w:w="0" w:type="dxa"/>
              <w:right w:w="108" w:type="dxa"/>
            </w:tcMar>
          </w:tcPr>
          <w:p w14:paraId="4F323786" w14:textId="23466E2D"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t>ЮМ, СДУИ</w:t>
            </w:r>
            <w:r w:rsidRPr="00F11509">
              <w:rPr>
                <w:rFonts w:ascii="Times New Roman" w:hAnsi="Times New Roman" w:cs="Times New Roman"/>
                <w:sz w:val="24"/>
                <w:szCs w:val="24"/>
                <w:lang w:val="ky-KG"/>
              </w:rPr>
              <w:t>, министрликтер жана ведомстволор</w:t>
            </w:r>
          </w:p>
        </w:tc>
        <w:tc>
          <w:tcPr>
            <w:tcW w:w="652" w:type="pct"/>
          </w:tcPr>
          <w:p w14:paraId="5488F009" w14:textId="5FFD6E7E"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06F27497" w14:textId="77777777" w:rsidTr="00900446">
        <w:trPr>
          <w:trHeight w:val="20"/>
        </w:trPr>
        <w:tc>
          <w:tcPr>
            <w:tcW w:w="183" w:type="pct"/>
            <w:tcMar>
              <w:top w:w="0" w:type="dxa"/>
              <w:left w:w="108" w:type="dxa"/>
              <w:bottom w:w="0" w:type="dxa"/>
              <w:right w:w="108" w:type="dxa"/>
            </w:tcMar>
          </w:tcPr>
          <w:p w14:paraId="4531F43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873C5F7" w14:textId="77777777" w:rsidR="005744A0" w:rsidRPr="00F115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C7E6D98" w14:textId="1884AFD1"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Мамлекеттик кызмат көрсөтүүлөрдүн бирдиктүү реестрин жана муниципалдык кызмат көрсөтүүлөрдүн базалык реестрин түзүү маселелерин, ошондой эле аларды көрсөтүү стандарттарын жөнгө салуучу колдонуудагы ЧУАларды кайра карап чыгуу</w:t>
            </w:r>
          </w:p>
        </w:tc>
        <w:tc>
          <w:tcPr>
            <w:tcW w:w="472" w:type="pct"/>
            <w:tcMar>
              <w:top w:w="0" w:type="dxa"/>
              <w:left w:w="108" w:type="dxa"/>
              <w:bottom w:w="0" w:type="dxa"/>
              <w:right w:w="108" w:type="dxa"/>
            </w:tcMar>
          </w:tcPr>
          <w:p w14:paraId="193F4A65" w14:textId="3559A8D0"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1-декабрь</w:t>
            </w:r>
          </w:p>
        </w:tc>
        <w:tc>
          <w:tcPr>
            <w:tcW w:w="974" w:type="pct"/>
            <w:tcMar>
              <w:top w:w="0" w:type="dxa"/>
              <w:left w:w="108" w:type="dxa"/>
              <w:bottom w:w="0" w:type="dxa"/>
              <w:right w:w="108" w:type="dxa"/>
            </w:tcMar>
          </w:tcPr>
          <w:p w14:paraId="2C15C701" w14:textId="4BADFCC4"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 xml:space="preserve">ЧУАларга өзгөртүүлөр киргизилди. Мамлекеттик жана муниципалдык кызмат көрсөтүүлөрдүн бирдиктүү реестрин түзүүнүн жаңыланган тартиби бекитилди. </w:t>
            </w:r>
            <w:r w:rsidRPr="00F11509">
              <w:rPr>
                <w:rFonts w:ascii="Times New Roman" w:hAnsi="Times New Roman"/>
                <w:sz w:val="24"/>
                <w:szCs w:val="24"/>
              </w:rPr>
              <w:t xml:space="preserve">Мамлекеттик жана муниципалдык кызмат көрсөтүүлөрдү </w:t>
            </w:r>
            <w:r w:rsidRPr="00F11509">
              <w:rPr>
                <w:rFonts w:ascii="Times New Roman" w:hAnsi="Times New Roman"/>
                <w:sz w:val="24"/>
                <w:szCs w:val="24"/>
                <w:lang w:val="ky-KG"/>
              </w:rPr>
              <w:t>бер</w:t>
            </w:r>
            <w:r w:rsidRPr="00F11509">
              <w:rPr>
                <w:rFonts w:ascii="Times New Roman" w:hAnsi="Times New Roman"/>
                <w:sz w:val="24"/>
                <w:szCs w:val="24"/>
              </w:rPr>
              <w:t>үүнүн бирдейлештирилген стандарттары киргизилди</w:t>
            </w:r>
          </w:p>
        </w:tc>
        <w:tc>
          <w:tcPr>
            <w:tcW w:w="648" w:type="pct"/>
            <w:tcMar>
              <w:top w:w="0" w:type="dxa"/>
              <w:left w:w="108" w:type="dxa"/>
              <w:bottom w:w="0" w:type="dxa"/>
              <w:right w:w="108" w:type="dxa"/>
            </w:tcMar>
          </w:tcPr>
          <w:p w14:paraId="5A8041AF" w14:textId="6CC6D6CC"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t>ЭКМ</w:t>
            </w:r>
            <w:r w:rsidRPr="00F11509">
              <w:rPr>
                <w:rFonts w:ascii="Times New Roman" w:hAnsi="Times New Roman" w:cs="Times New Roman"/>
                <w:sz w:val="24"/>
                <w:szCs w:val="24"/>
                <w:lang w:val="ky-KG"/>
              </w:rPr>
              <w:t>,</w:t>
            </w:r>
            <w:r w:rsidRPr="00F11509">
              <w:rPr>
                <w:rFonts w:ascii="Times New Roman" w:hAnsi="Times New Roman" w:cs="Times New Roman"/>
                <w:sz w:val="24"/>
                <w:szCs w:val="24"/>
              </w:rPr>
              <w:t xml:space="preserve"> ЮМ,</w:t>
            </w:r>
            <w:r w:rsidRPr="00F11509">
              <w:rPr>
                <w:rFonts w:ascii="Times New Roman" w:hAnsi="Times New Roman" w:cs="Times New Roman"/>
                <w:sz w:val="24"/>
                <w:szCs w:val="24"/>
                <w:lang w:val="ky-KG"/>
              </w:rPr>
              <w:t xml:space="preserve"> министрликтер жана ведомстволор</w:t>
            </w:r>
          </w:p>
        </w:tc>
        <w:tc>
          <w:tcPr>
            <w:tcW w:w="652" w:type="pct"/>
          </w:tcPr>
          <w:p w14:paraId="0564CBFE" w14:textId="232B4A05"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41A8AE65" w14:textId="77777777" w:rsidTr="00900446">
        <w:trPr>
          <w:trHeight w:val="20"/>
        </w:trPr>
        <w:tc>
          <w:tcPr>
            <w:tcW w:w="183" w:type="pct"/>
            <w:tcMar>
              <w:top w:w="0" w:type="dxa"/>
              <w:left w:w="108" w:type="dxa"/>
              <w:bottom w:w="0" w:type="dxa"/>
              <w:right w:w="108" w:type="dxa"/>
            </w:tcMar>
          </w:tcPr>
          <w:p w14:paraId="106D2CA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755F846"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82282D3" w14:textId="007E9679"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 xml:space="preserve">Мамлекеттик жана муниципалдык кызмат </w:t>
            </w:r>
            <w:r w:rsidRPr="00F11509">
              <w:rPr>
                <w:rFonts w:ascii="Times New Roman" w:hAnsi="Times New Roman"/>
                <w:sz w:val="24"/>
                <w:szCs w:val="24"/>
                <w:lang w:val="ky-KG"/>
              </w:rPr>
              <w:lastRenderedPageBreak/>
              <w:t>көрсөтүүлөрдү юридикалык, жеке жактарга аутсорсингге берүү тартибин иштеп чыгуу</w:t>
            </w:r>
          </w:p>
        </w:tc>
        <w:tc>
          <w:tcPr>
            <w:tcW w:w="472" w:type="pct"/>
            <w:tcMar>
              <w:top w:w="0" w:type="dxa"/>
              <w:left w:w="108" w:type="dxa"/>
              <w:bottom w:w="0" w:type="dxa"/>
              <w:right w:w="108" w:type="dxa"/>
            </w:tcMar>
          </w:tcPr>
          <w:p w14:paraId="6F01B9FB" w14:textId="135F59F4"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lang w:val="en-US"/>
              </w:rPr>
              <w:lastRenderedPageBreak/>
              <w:t xml:space="preserve">1-октябрь </w:t>
            </w:r>
          </w:p>
        </w:tc>
        <w:tc>
          <w:tcPr>
            <w:tcW w:w="974" w:type="pct"/>
            <w:tcMar>
              <w:top w:w="0" w:type="dxa"/>
              <w:left w:w="108" w:type="dxa"/>
              <w:bottom w:w="0" w:type="dxa"/>
              <w:right w:w="108" w:type="dxa"/>
            </w:tcMar>
          </w:tcPr>
          <w:p w14:paraId="3048D084" w14:textId="4C0AAFBF"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 xml:space="preserve">Мамлекеттик жана муниципалдык кызмат </w:t>
            </w:r>
            <w:r w:rsidRPr="00F11509">
              <w:rPr>
                <w:rFonts w:ascii="Times New Roman" w:hAnsi="Times New Roman"/>
                <w:sz w:val="24"/>
                <w:szCs w:val="24"/>
                <w:lang w:val="ky-KG"/>
              </w:rPr>
              <w:lastRenderedPageBreak/>
              <w:t>көрсөтүүлөрдү юридикалык, жеке жактарга аутсорсингге берүү тартиби бекитилди</w:t>
            </w:r>
          </w:p>
        </w:tc>
        <w:tc>
          <w:tcPr>
            <w:tcW w:w="648" w:type="pct"/>
            <w:tcMar>
              <w:top w:w="0" w:type="dxa"/>
              <w:left w:w="108" w:type="dxa"/>
              <w:bottom w:w="0" w:type="dxa"/>
              <w:right w:w="108" w:type="dxa"/>
            </w:tcMar>
          </w:tcPr>
          <w:p w14:paraId="74741504" w14:textId="51050A04"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lastRenderedPageBreak/>
              <w:t>ЭКМ</w:t>
            </w:r>
            <w:r w:rsidRPr="00F11509">
              <w:rPr>
                <w:rFonts w:ascii="Times New Roman" w:hAnsi="Times New Roman" w:cs="Times New Roman"/>
                <w:sz w:val="24"/>
                <w:szCs w:val="24"/>
                <w:lang w:val="ky-KG"/>
              </w:rPr>
              <w:t>,</w:t>
            </w:r>
            <w:r w:rsidRPr="00F11509">
              <w:rPr>
                <w:rFonts w:ascii="Times New Roman" w:hAnsi="Times New Roman" w:cs="Times New Roman"/>
                <w:sz w:val="24"/>
                <w:szCs w:val="24"/>
              </w:rPr>
              <w:t xml:space="preserve"> ЮМ</w:t>
            </w:r>
            <w:r w:rsidRPr="00F11509">
              <w:rPr>
                <w:rFonts w:ascii="Times New Roman" w:hAnsi="Times New Roman" w:cs="Times New Roman"/>
                <w:sz w:val="24"/>
                <w:szCs w:val="24"/>
                <w:lang w:val="ky-KG"/>
              </w:rPr>
              <w:t xml:space="preserve"> </w:t>
            </w:r>
          </w:p>
        </w:tc>
        <w:tc>
          <w:tcPr>
            <w:tcW w:w="652" w:type="pct"/>
          </w:tcPr>
          <w:p w14:paraId="24573C15" w14:textId="495E1285"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 xml:space="preserve">Республикалык бюджеттин </w:t>
            </w:r>
            <w:r w:rsidRPr="00F11509">
              <w:rPr>
                <w:rFonts w:ascii="Times New Roman" w:hAnsi="Times New Roman"/>
                <w:sz w:val="24"/>
                <w:szCs w:val="24"/>
              </w:rPr>
              <w:lastRenderedPageBreak/>
              <w:t>каражаттарынын алкагында</w:t>
            </w:r>
          </w:p>
        </w:tc>
      </w:tr>
      <w:tr w:rsidR="005744A0" w:rsidRPr="005570D1" w14:paraId="121F3763" w14:textId="77777777" w:rsidTr="00900446">
        <w:trPr>
          <w:trHeight w:val="20"/>
        </w:trPr>
        <w:tc>
          <w:tcPr>
            <w:tcW w:w="183" w:type="pct"/>
            <w:tcMar>
              <w:top w:w="0" w:type="dxa"/>
              <w:left w:w="108" w:type="dxa"/>
              <w:bottom w:w="0" w:type="dxa"/>
              <w:right w:w="108" w:type="dxa"/>
            </w:tcMar>
          </w:tcPr>
          <w:p w14:paraId="09D4BCD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15C42F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B80E70E" w14:textId="38F954B4"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color w:val="000000" w:themeColor="text1"/>
                <w:sz w:val="24"/>
                <w:szCs w:val="24"/>
                <w:lang w:val="ky-KG"/>
              </w:rPr>
              <w:t xml:space="preserve">КР Министрлер Кабинетинин мамлекеттик органдарга жана жергиликтүү өз алдынча башкаруунун аткаруу органдарына берилген айрым ченем жаратуу ыйгарым укуктарынын тизмесин кеңейтүү боюнча талдоо жүргүзүү жана зарыл чечимдерди даярдоо </w:t>
            </w:r>
          </w:p>
        </w:tc>
        <w:tc>
          <w:tcPr>
            <w:tcW w:w="472" w:type="pct"/>
            <w:tcMar>
              <w:top w:w="0" w:type="dxa"/>
              <w:left w:w="108" w:type="dxa"/>
              <w:bottom w:w="0" w:type="dxa"/>
              <w:right w:w="108" w:type="dxa"/>
            </w:tcMar>
          </w:tcPr>
          <w:p w14:paraId="6B2CACD8" w14:textId="503355CE"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lang w:val="ky-KG"/>
              </w:rPr>
              <w:t>1-декабрь</w:t>
            </w:r>
            <w:r w:rsidRPr="00F11509">
              <w:rPr>
                <w:rFonts w:ascii="Times New Roman" w:hAnsi="Times New Roman"/>
                <w:color w:val="FF0000"/>
                <w:sz w:val="24"/>
                <w:szCs w:val="24"/>
                <w:lang w:val="ky-KG"/>
              </w:rPr>
              <w:t xml:space="preserve"> </w:t>
            </w:r>
          </w:p>
        </w:tc>
        <w:tc>
          <w:tcPr>
            <w:tcW w:w="974" w:type="pct"/>
            <w:tcMar>
              <w:top w:w="0" w:type="dxa"/>
              <w:left w:w="108" w:type="dxa"/>
              <w:bottom w:w="0" w:type="dxa"/>
              <w:right w:w="108" w:type="dxa"/>
            </w:tcMar>
          </w:tcPr>
          <w:p w14:paraId="2BEFD37B" w14:textId="5C6FA690" w:rsidR="005744A0" w:rsidRPr="00F11509" w:rsidRDefault="005744A0" w:rsidP="005744A0">
            <w:pPr>
              <w:pStyle w:val="a5"/>
              <w:rPr>
                <w:rFonts w:ascii="Times New Roman" w:hAnsi="Times New Roman"/>
                <w:sz w:val="24"/>
                <w:szCs w:val="24"/>
                <w:lang w:val="ky-KG"/>
              </w:rPr>
            </w:pPr>
            <w:r w:rsidRPr="00F11509">
              <w:rPr>
                <w:rFonts w:ascii="Times New Roman" w:hAnsi="Times New Roman"/>
                <w:color w:val="000000" w:themeColor="text1"/>
                <w:sz w:val="24"/>
                <w:szCs w:val="24"/>
                <w:lang w:val="ky-KG"/>
              </w:rPr>
              <w:t>КР Министрлер Кабинетинин кошумча ченем жаратуу ыйгарым укуктарын мамлекеттик органдарга жана жергиликтүү өз алдынча башкаруунун аткаруу органдарына берүүнү  караган ЧУАлар кабыл алынды</w:t>
            </w:r>
          </w:p>
        </w:tc>
        <w:tc>
          <w:tcPr>
            <w:tcW w:w="648" w:type="pct"/>
            <w:tcMar>
              <w:top w:w="0" w:type="dxa"/>
              <w:left w:w="108" w:type="dxa"/>
              <w:bottom w:w="0" w:type="dxa"/>
              <w:right w:w="108" w:type="dxa"/>
            </w:tcMar>
          </w:tcPr>
          <w:p w14:paraId="2A90D6A6" w14:textId="4255BD47"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bCs/>
                <w:sz w:val="24"/>
                <w:szCs w:val="24"/>
              </w:rPr>
              <w:t>ЮМ</w:t>
            </w:r>
            <w:r w:rsidRPr="00F11509">
              <w:rPr>
                <w:rFonts w:ascii="Times New Roman" w:hAnsi="Times New Roman" w:cs="Times New Roman"/>
                <w:bCs/>
                <w:sz w:val="24"/>
                <w:szCs w:val="24"/>
                <w:lang w:val="ky-KG"/>
              </w:rPr>
              <w:t>,</w:t>
            </w:r>
            <w:r w:rsidRPr="00F11509">
              <w:rPr>
                <w:rFonts w:ascii="Times New Roman" w:hAnsi="Times New Roman" w:cs="Times New Roman"/>
                <w:sz w:val="24"/>
                <w:szCs w:val="24"/>
                <w:lang w:val="ky-KG"/>
              </w:rPr>
              <w:t xml:space="preserve"> Мамкызмат жана ЖӨБ боюнча агенттик</w:t>
            </w:r>
            <w:r w:rsidRPr="00F11509">
              <w:rPr>
                <w:rFonts w:ascii="Times New Roman" w:hAnsi="Times New Roman" w:cs="Times New Roman"/>
                <w:sz w:val="24"/>
                <w:szCs w:val="24"/>
              </w:rPr>
              <w:t>,</w:t>
            </w:r>
            <w:r w:rsidRPr="00F11509">
              <w:rPr>
                <w:rFonts w:ascii="Times New Roman" w:hAnsi="Times New Roman" w:cs="Times New Roman"/>
                <w:bCs/>
                <w:sz w:val="24"/>
                <w:szCs w:val="24"/>
              </w:rPr>
              <w:t xml:space="preserve"> СДУИ, </w:t>
            </w:r>
            <w:r w:rsidRPr="00F11509">
              <w:rPr>
                <w:rFonts w:ascii="Times New Roman" w:hAnsi="Times New Roman" w:cs="Times New Roman"/>
                <w:sz w:val="24"/>
                <w:szCs w:val="24"/>
                <w:lang w:val="ky-KG"/>
              </w:rPr>
              <w:t xml:space="preserve">министрликтер жана ведомстволор </w:t>
            </w:r>
          </w:p>
        </w:tc>
        <w:tc>
          <w:tcPr>
            <w:tcW w:w="652" w:type="pct"/>
          </w:tcPr>
          <w:p w14:paraId="1187644A" w14:textId="6E4B13E6"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3FB0A6FE" w14:textId="77777777" w:rsidTr="00900446">
        <w:trPr>
          <w:trHeight w:val="20"/>
        </w:trPr>
        <w:tc>
          <w:tcPr>
            <w:tcW w:w="183" w:type="pct"/>
            <w:tcMar>
              <w:top w:w="0" w:type="dxa"/>
              <w:left w:w="108" w:type="dxa"/>
              <w:bottom w:w="0" w:type="dxa"/>
              <w:right w:w="108" w:type="dxa"/>
            </w:tcMar>
          </w:tcPr>
          <w:p w14:paraId="522FBDF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C987C56" w14:textId="248BD406"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Ч</w:t>
            </w:r>
            <w:r w:rsidRPr="00F11509">
              <w:rPr>
                <w:rFonts w:ascii="Times New Roman" w:hAnsi="Times New Roman"/>
                <w:sz w:val="24"/>
                <w:szCs w:val="24"/>
              </w:rPr>
              <w:t>енем жаратуу процесстерин жана укук колдонуу техникасын өркүндөтүү</w:t>
            </w:r>
          </w:p>
        </w:tc>
        <w:tc>
          <w:tcPr>
            <w:tcW w:w="1182" w:type="pct"/>
            <w:tcMar>
              <w:top w:w="0" w:type="dxa"/>
              <w:left w:w="108" w:type="dxa"/>
              <w:bottom w:w="0" w:type="dxa"/>
              <w:right w:w="108" w:type="dxa"/>
            </w:tcMar>
          </w:tcPr>
          <w:p w14:paraId="50E6B885" w14:textId="2351AD8B"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 xml:space="preserve"> “Кызматчынын калыстык менен ката кетирүү укугу” принциби боюнча</w:t>
            </w:r>
            <w:r w:rsidRPr="00F11509">
              <w:rPr>
                <w:rFonts w:ascii="Times New Roman" w:eastAsiaTheme="minorHAnsi" w:hAnsi="Times New Roman"/>
                <w:sz w:val="24"/>
                <w:szCs w:val="24"/>
                <w:lang w:val="ky-KG" w:eastAsia="en-US"/>
              </w:rPr>
              <w:t xml:space="preserve"> </w:t>
            </w:r>
            <w:r w:rsidRPr="00F11509">
              <w:rPr>
                <w:rFonts w:ascii="Times New Roman" w:hAnsi="Times New Roman"/>
                <w:sz w:val="24"/>
                <w:szCs w:val="24"/>
                <w:lang w:val="ky-KG"/>
              </w:rPr>
              <w:t>ак ниет мамлекеттик кызматчыларды жазыктык куугунтуктоодон коргоо механизмин иштеп чыгуу</w:t>
            </w:r>
          </w:p>
        </w:tc>
        <w:tc>
          <w:tcPr>
            <w:tcW w:w="472" w:type="pct"/>
            <w:tcMar>
              <w:top w:w="0" w:type="dxa"/>
              <w:left w:w="108" w:type="dxa"/>
              <w:bottom w:w="0" w:type="dxa"/>
              <w:right w:w="108" w:type="dxa"/>
            </w:tcMar>
          </w:tcPr>
          <w:p w14:paraId="3E41B8E2" w14:textId="0F7B6C4A"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1-декабрь</w:t>
            </w:r>
          </w:p>
        </w:tc>
        <w:tc>
          <w:tcPr>
            <w:tcW w:w="974" w:type="pct"/>
            <w:tcMar>
              <w:top w:w="0" w:type="dxa"/>
              <w:left w:w="108" w:type="dxa"/>
              <w:bottom w:w="0" w:type="dxa"/>
              <w:right w:w="108" w:type="dxa"/>
            </w:tcMar>
          </w:tcPr>
          <w:p w14:paraId="7A5E8586" w14:textId="0CF60E9B"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 xml:space="preserve">“КРнын айрым мыйзам актыларына (КР Кылмыш-жаза кодексине, КР Кылмыш-жаза процессуалдык кодексине) өзгөртүүлөрдү киргизүү жөнүндө” КР Мыйзамынын долбоору КР Президентинин Администрациясынын кароосуна киргизилди </w:t>
            </w:r>
          </w:p>
        </w:tc>
        <w:tc>
          <w:tcPr>
            <w:tcW w:w="648" w:type="pct"/>
            <w:tcMar>
              <w:top w:w="0" w:type="dxa"/>
              <w:left w:w="108" w:type="dxa"/>
              <w:bottom w:w="0" w:type="dxa"/>
              <w:right w:w="108" w:type="dxa"/>
            </w:tcMar>
          </w:tcPr>
          <w:p w14:paraId="569AFADE" w14:textId="77777777" w:rsidR="005744A0" w:rsidRPr="00F11509" w:rsidRDefault="005744A0" w:rsidP="005744A0">
            <w:pPr>
              <w:pStyle w:val="a5"/>
              <w:jc w:val="center"/>
              <w:rPr>
                <w:rFonts w:ascii="Times New Roman" w:hAnsi="Times New Roman"/>
                <w:bCs/>
                <w:sz w:val="24"/>
                <w:szCs w:val="24"/>
                <w:lang w:val="ky-KG"/>
              </w:rPr>
            </w:pPr>
            <w:r w:rsidRPr="00F11509">
              <w:rPr>
                <w:rFonts w:ascii="Times New Roman" w:hAnsi="Times New Roman"/>
                <w:bCs/>
                <w:sz w:val="24"/>
                <w:szCs w:val="24"/>
                <w:lang w:val="ky-KG"/>
              </w:rPr>
              <w:t>ЮМ, Мамкызмат жана ЖӨБ боюнча агенттик, ИИМ, УКМК, МБК, ЖАМК, СДУИ,</w:t>
            </w:r>
          </w:p>
          <w:p w14:paraId="17355434" w14:textId="1296F716"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bCs/>
                <w:sz w:val="24"/>
                <w:szCs w:val="24"/>
                <w:lang w:val="ky-KG"/>
              </w:rPr>
              <w:t xml:space="preserve">макулдашуу боюнча:  Башкы прокуратура, ЖС, КР Акыйкатчысы (Омбудсмени) </w:t>
            </w:r>
          </w:p>
        </w:tc>
        <w:tc>
          <w:tcPr>
            <w:tcW w:w="652" w:type="pct"/>
          </w:tcPr>
          <w:p w14:paraId="73EBFF5E" w14:textId="4491B1B4"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5C836E24" w14:textId="77777777" w:rsidTr="00900446">
        <w:trPr>
          <w:trHeight w:val="20"/>
        </w:trPr>
        <w:tc>
          <w:tcPr>
            <w:tcW w:w="183" w:type="pct"/>
            <w:tcMar>
              <w:top w:w="0" w:type="dxa"/>
              <w:left w:w="108" w:type="dxa"/>
              <w:bottom w:w="0" w:type="dxa"/>
              <w:right w:w="108" w:type="dxa"/>
            </w:tcMar>
          </w:tcPr>
          <w:p w14:paraId="5C3F403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01903696" w14:textId="245B0E66"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С</w:t>
            </w:r>
            <w:r w:rsidRPr="00F11509">
              <w:rPr>
                <w:rFonts w:ascii="Times New Roman" w:hAnsi="Times New Roman"/>
                <w:sz w:val="24"/>
                <w:szCs w:val="24"/>
              </w:rPr>
              <w:t>анариптик технологияларды жана чечимдерди ишке киргизүү</w:t>
            </w:r>
          </w:p>
        </w:tc>
        <w:tc>
          <w:tcPr>
            <w:tcW w:w="1182" w:type="pct"/>
            <w:tcMar>
              <w:top w:w="0" w:type="dxa"/>
              <w:left w:w="108" w:type="dxa"/>
              <w:bottom w:w="0" w:type="dxa"/>
              <w:right w:w="108" w:type="dxa"/>
            </w:tcMar>
          </w:tcPr>
          <w:p w14:paraId="148AC47A" w14:textId="544427E2"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Ыңгайлуу форматтагы актуалдуу мыйзамдар жана укуктук түшүндүрмөлөр менен ачык санариптик порталды иштеп чыгуу</w:t>
            </w:r>
          </w:p>
        </w:tc>
        <w:tc>
          <w:tcPr>
            <w:tcW w:w="472" w:type="pct"/>
            <w:tcMar>
              <w:top w:w="0" w:type="dxa"/>
              <w:left w:w="108" w:type="dxa"/>
              <w:bottom w:w="0" w:type="dxa"/>
              <w:right w:w="108" w:type="dxa"/>
            </w:tcMar>
          </w:tcPr>
          <w:p w14:paraId="2AA047B3" w14:textId="55BAF838"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15-сентябрь</w:t>
            </w:r>
          </w:p>
        </w:tc>
        <w:tc>
          <w:tcPr>
            <w:tcW w:w="974" w:type="pct"/>
            <w:tcMar>
              <w:top w:w="0" w:type="dxa"/>
              <w:left w:w="108" w:type="dxa"/>
              <w:bottom w:w="0" w:type="dxa"/>
              <w:right w:w="108" w:type="dxa"/>
            </w:tcMar>
          </w:tcPr>
          <w:p w14:paraId="61EB7907" w14:textId="00D16480"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lang w:val="ky-KG"/>
              </w:rPr>
              <w:t xml:space="preserve">Кыргыз, орус жана англис тилдеринде актуалдуу мыйзамдарга жана ЧУАларга ачык жеткиликтүүлүк менен </w:t>
            </w:r>
            <w:r w:rsidRPr="00F11509">
              <w:rPr>
                <w:rFonts w:ascii="Times New Roman" w:hAnsi="Times New Roman"/>
                <w:sz w:val="24"/>
                <w:szCs w:val="24"/>
                <w:lang w:val="ky-KG"/>
              </w:rPr>
              <w:lastRenderedPageBreak/>
              <w:t>санариптик укуктук порталдын концепциясы жана түзүмү, анын ичинде мобилдик версиясы</w:t>
            </w:r>
            <w:r w:rsidRPr="00F11509">
              <w:rPr>
                <w:rFonts w:ascii="Times New Roman" w:eastAsiaTheme="minorHAnsi" w:hAnsi="Times New Roman"/>
                <w:sz w:val="24"/>
                <w:szCs w:val="24"/>
                <w:lang w:val="ky-KG" w:eastAsia="en-US"/>
              </w:rPr>
              <w:t xml:space="preserve"> </w:t>
            </w:r>
            <w:r w:rsidRPr="00F11509">
              <w:rPr>
                <w:rFonts w:ascii="Times New Roman" w:hAnsi="Times New Roman"/>
                <w:sz w:val="24"/>
                <w:szCs w:val="24"/>
                <w:lang w:val="ky-KG"/>
              </w:rPr>
              <w:t>бекитилди</w:t>
            </w:r>
          </w:p>
        </w:tc>
        <w:tc>
          <w:tcPr>
            <w:tcW w:w="648" w:type="pct"/>
            <w:tcMar>
              <w:top w:w="0" w:type="dxa"/>
              <w:left w:w="108" w:type="dxa"/>
              <w:bottom w:w="0" w:type="dxa"/>
              <w:right w:w="108" w:type="dxa"/>
            </w:tcMar>
          </w:tcPr>
          <w:p w14:paraId="218EDF51" w14:textId="7C09220B"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rPr>
              <w:lastRenderedPageBreak/>
              <w:t>ЮМ</w:t>
            </w:r>
          </w:p>
        </w:tc>
        <w:tc>
          <w:tcPr>
            <w:tcW w:w="652" w:type="pct"/>
          </w:tcPr>
          <w:p w14:paraId="0119F973" w14:textId="056BEBE6"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6978B77C" w14:textId="77777777" w:rsidTr="00900446">
        <w:trPr>
          <w:trHeight w:val="20"/>
        </w:trPr>
        <w:tc>
          <w:tcPr>
            <w:tcW w:w="183" w:type="pct"/>
            <w:tcMar>
              <w:top w:w="0" w:type="dxa"/>
              <w:left w:w="108" w:type="dxa"/>
              <w:bottom w:w="0" w:type="dxa"/>
              <w:right w:w="108" w:type="dxa"/>
            </w:tcMar>
          </w:tcPr>
          <w:p w14:paraId="399B192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E1FFD3A" w14:textId="77777777" w:rsidR="005744A0" w:rsidRPr="00F11509"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C4265AB" w14:textId="184584CA" w:rsidR="005744A0" w:rsidRPr="00F11509" w:rsidRDefault="005744A0" w:rsidP="005744A0">
            <w:pPr>
              <w:pStyle w:val="a5"/>
              <w:rPr>
                <w:rStyle w:val="ypks7kbdpwfgdykd3qb9"/>
                <w:rFonts w:ascii="Times New Roman" w:hAnsi="Times New Roman"/>
                <w:sz w:val="24"/>
                <w:szCs w:val="24"/>
                <w:lang w:val="ky-KG"/>
              </w:rPr>
            </w:pPr>
            <w:r w:rsidRPr="00F11509">
              <w:rPr>
                <w:rFonts w:ascii="Times New Roman" w:hAnsi="Times New Roman"/>
                <w:sz w:val="24"/>
                <w:szCs w:val="24"/>
                <w:lang w:val="ky-KG"/>
              </w:rPr>
              <w:t>Чечимдерди кабыл алууну тездетүү жана бюрократияны кыскартуу үчүн мамлекеттик органдарды электрондук ведомстволор аралык маалымат алмашууга которуу боюнча ишти улантуу</w:t>
            </w:r>
          </w:p>
        </w:tc>
        <w:tc>
          <w:tcPr>
            <w:tcW w:w="472" w:type="pct"/>
            <w:tcMar>
              <w:top w:w="0" w:type="dxa"/>
              <w:left w:w="108" w:type="dxa"/>
              <w:bottom w:w="0" w:type="dxa"/>
              <w:right w:w="108" w:type="dxa"/>
            </w:tcMar>
          </w:tcPr>
          <w:p w14:paraId="1A435BE4" w14:textId="3E03EFA2" w:rsidR="005744A0" w:rsidRPr="00F11509" w:rsidRDefault="005744A0" w:rsidP="005744A0">
            <w:pPr>
              <w:pStyle w:val="a5"/>
              <w:jc w:val="center"/>
              <w:rPr>
                <w:rFonts w:ascii="Times New Roman" w:hAnsi="Times New Roman"/>
                <w:sz w:val="24"/>
                <w:szCs w:val="24"/>
                <w:lang w:val="ky-KG"/>
              </w:rPr>
            </w:pPr>
            <w:r w:rsidRPr="00F11509">
              <w:rPr>
                <w:rFonts w:ascii="Times New Roman" w:hAnsi="Times New Roman"/>
                <w:sz w:val="24"/>
                <w:szCs w:val="24"/>
              </w:rPr>
              <w:t>30-ноябрь</w:t>
            </w:r>
          </w:p>
        </w:tc>
        <w:tc>
          <w:tcPr>
            <w:tcW w:w="974" w:type="pct"/>
            <w:tcMar>
              <w:top w:w="0" w:type="dxa"/>
              <w:left w:w="108" w:type="dxa"/>
              <w:bottom w:w="0" w:type="dxa"/>
              <w:right w:w="108" w:type="dxa"/>
            </w:tcMar>
          </w:tcPr>
          <w:p w14:paraId="2528FC97" w14:textId="380CE0CF" w:rsidR="005744A0" w:rsidRPr="00F11509" w:rsidRDefault="005744A0" w:rsidP="005744A0">
            <w:pPr>
              <w:pStyle w:val="a5"/>
              <w:rPr>
                <w:rFonts w:ascii="Times New Roman" w:hAnsi="Times New Roman"/>
                <w:sz w:val="24"/>
                <w:szCs w:val="24"/>
                <w:lang w:val="ky-KG"/>
              </w:rPr>
            </w:pPr>
            <w:r w:rsidRPr="00F11509">
              <w:rPr>
                <w:rFonts w:ascii="Times New Roman" w:hAnsi="Times New Roman"/>
                <w:sz w:val="24"/>
                <w:szCs w:val="24"/>
              </w:rPr>
              <w:t>Мамлекеттик органдардын 100</w:t>
            </w:r>
            <w:r w:rsidRPr="00F11509">
              <w:rPr>
                <w:rFonts w:ascii="Times New Roman" w:hAnsi="Times New Roman"/>
                <w:sz w:val="24"/>
                <w:szCs w:val="24"/>
                <w:lang w:val="ky-KG"/>
              </w:rPr>
              <w:t> </w:t>
            </w:r>
            <w:r w:rsidRPr="00F11509">
              <w:rPr>
                <w:rFonts w:ascii="Times New Roman" w:hAnsi="Times New Roman"/>
                <w:sz w:val="24"/>
                <w:szCs w:val="24"/>
              </w:rPr>
              <w:t>% электрондук</w:t>
            </w:r>
            <w:r w:rsidRPr="00F11509">
              <w:rPr>
                <w:rFonts w:ascii="Times New Roman" w:hAnsi="Times New Roman"/>
                <w:sz w:val="24"/>
                <w:szCs w:val="24"/>
                <w:lang w:val="ky-KG"/>
              </w:rPr>
              <w:t xml:space="preserve"> маалымат </w:t>
            </w:r>
            <w:r w:rsidRPr="00F11509">
              <w:rPr>
                <w:rFonts w:ascii="Times New Roman" w:hAnsi="Times New Roman"/>
                <w:sz w:val="24"/>
                <w:szCs w:val="24"/>
              </w:rPr>
              <w:t xml:space="preserve">алмашууга өттү. Региондук, райондук жана муниципалдык органдарды </w:t>
            </w:r>
            <w:r w:rsidRPr="00F11509">
              <w:rPr>
                <w:rFonts w:ascii="Times New Roman" w:hAnsi="Times New Roman"/>
                <w:sz w:val="24"/>
                <w:szCs w:val="24"/>
                <w:lang w:val="ky-KG"/>
              </w:rPr>
              <w:t>“</w:t>
            </w:r>
            <w:r w:rsidRPr="00F11509">
              <w:rPr>
                <w:rFonts w:ascii="Times New Roman" w:hAnsi="Times New Roman"/>
                <w:sz w:val="24"/>
                <w:szCs w:val="24"/>
              </w:rPr>
              <w:t>Түндүк</w:t>
            </w:r>
            <w:r w:rsidRPr="00F11509">
              <w:rPr>
                <w:rFonts w:ascii="Times New Roman" w:hAnsi="Times New Roman"/>
                <w:sz w:val="24"/>
                <w:szCs w:val="24"/>
                <w:lang w:val="ky-KG"/>
              </w:rPr>
              <w:t>”</w:t>
            </w:r>
            <w:r w:rsidRPr="00F11509">
              <w:rPr>
                <w:rFonts w:ascii="Times New Roman" w:hAnsi="Times New Roman"/>
                <w:sz w:val="24"/>
                <w:szCs w:val="24"/>
              </w:rPr>
              <w:t xml:space="preserve"> системасына кошуу </w:t>
            </w:r>
            <w:r w:rsidRPr="00F11509">
              <w:rPr>
                <w:rFonts w:ascii="Times New Roman" w:hAnsi="Times New Roman"/>
                <w:sz w:val="24"/>
                <w:szCs w:val="24"/>
                <w:lang w:val="ky-KG"/>
              </w:rPr>
              <w:t>ишке ашырылууда</w:t>
            </w:r>
            <w:r w:rsidRPr="00F11509">
              <w:rPr>
                <w:rFonts w:ascii="Times New Roman" w:hAnsi="Times New Roman"/>
                <w:sz w:val="24"/>
                <w:szCs w:val="24"/>
              </w:rPr>
              <w:t xml:space="preserve"> </w:t>
            </w:r>
          </w:p>
        </w:tc>
        <w:tc>
          <w:tcPr>
            <w:tcW w:w="648" w:type="pct"/>
            <w:tcMar>
              <w:top w:w="0" w:type="dxa"/>
              <w:left w:w="108" w:type="dxa"/>
              <w:bottom w:w="0" w:type="dxa"/>
              <w:right w:w="108" w:type="dxa"/>
            </w:tcMar>
          </w:tcPr>
          <w:p w14:paraId="306F00A0" w14:textId="61193F90" w:rsidR="005744A0" w:rsidRPr="00F11509"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509">
              <w:rPr>
                <w:rFonts w:ascii="Times New Roman" w:hAnsi="Times New Roman" w:cs="Times New Roman"/>
                <w:sz w:val="24"/>
                <w:szCs w:val="24"/>
                <w:lang w:val="ky-KG"/>
              </w:rPr>
              <w:t>Мамлекеттик органдар, “</w:t>
            </w:r>
            <w:r w:rsidRPr="00F11509">
              <w:rPr>
                <w:rFonts w:ascii="Times New Roman" w:hAnsi="Times New Roman" w:cs="Times New Roman"/>
                <w:sz w:val="24"/>
                <w:szCs w:val="24"/>
              </w:rPr>
              <w:t>Т</w:t>
            </w:r>
            <w:r w:rsidRPr="00F11509">
              <w:rPr>
                <w:rFonts w:ascii="Times New Roman" w:hAnsi="Times New Roman" w:cs="Times New Roman"/>
                <w:sz w:val="24"/>
                <w:szCs w:val="24"/>
                <w:lang w:val="ky-KG"/>
              </w:rPr>
              <w:t>ү</w:t>
            </w:r>
            <w:r w:rsidRPr="00F11509">
              <w:rPr>
                <w:rFonts w:ascii="Times New Roman" w:hAnsi="Times New Roman" w:cs="Times New Roman"/>
                <w:sz w:val="24"/>
                <w:szCs w:val="24"/>
              </w:rPr>
              <w:t>нд</w:t>
            </w:r>
            <w:r w:rsidRPr="00F11509">
              <w:rPr>
                <w:rFonts w:ascii="Times New Roman" w:hAnsi="Times New Roman" w:cs="Times New Roman"/>
                <w:sz w:val="24"/>
                <w:szCs w:val="24"/>
                <w:lang w:val="ky-KG"/>
              </w:rPr>
              <w:t>ү</w:t>
            </w:r>
            <w:r w:rsidRPr="00F11509">
              <w:rPr>
                <w:rFonts w:ascii="Times New Roman" w:hAnsi="Times New Roman" w:cs="Times New Roman"/>
                <w:sz w:val="24"/>
                <w:szCs w:val="24"/>
              </w:rPr>
              <w:t>к</w:t>
            </w:r>
            <w:r w:rsidRPr="00F11509">
              <w:rPr>
                <w:rFonts w:ascii="Times New Roman" w:hAnsi="Times New Roman" w:cs="Times New Roman"/>
                <w:sz w:val="24"/>
                <w:szCs w:val="24"/>
                <w:lang w:val="ky-KG"/>
              </w:rPr>
              <w:t>” ААК</w:t>
            </w:r>
            <w:r w:rsidRPr="00F11509">
              <w:rPr>
                <w:rFonts w:ascii="Times New Roman" w:hAnsi="Times New Roman" w:cs="Times New Roman"/>
                <w:sz w:val="24"/>
                <w:szCs w:val="24"/>
              </w:rPr>
              <w:t xml:space="preserve"> (макулдашуу боюнча)</w:t>
            </w:r>
          </w:p>
        </w:tc>
        <w:tc>
          <w:tcPr>
            <w:tcW w:w="652" w:type="pct"/>
          </w:tcPr>
          <w:p w14:paraId="2D77D6D0" w14:textId="20A85367" w:rsidR="005744A0" w:rsidRPr="00F11509" w:rsidRDefault="005744A0" w:rsidP="005744A0">
            <w:pPr>
              <w:pStyle w:val="a5"/>
              <w:jc w:val="center"/>
              <w:rPr>
                <w:rFonts w:ascii="Times New Roman" w:hAnsi="Times New Roman"/>
                <w:bCs/>
                <w:sz w:val="24"/>
                <w:szCs w:val="24"/>
                <w:u w:color="FFFFFF"/>
                <w:lang w:val="ky-KG"/>
              </w:rPr>
            </w:pPr>
            <w:r w:rsidRPr="00F11509">
              <w:rPr>
                <w:rFonts w:ascii="Times New Roman" w:hAnsi="Times New Roman"/>
                <w:sz w:val="24"/>
                <w:szCs w:val="24"/>
              </w:rPr>
              <w:t>Республикалык бюджеттин каражаттарынын алкагында</w:t>
            </w:r>
          </w:p>
        </w:tc>
      </w:tr>
      <w:tr w:rsidR="005744A0" w:rsidRPr="005570D1" w14:paraId="2860801F" w14:textId="77777777" w:rsidTr="00900446">
        <w:trPr>
          <w:trHeight w:val="20"/>
        </w:trPr>
        <w:tc>
          <w:tcPr>
            <w:tcW w:w="183" w:type="pct"/>
            <w:tcMar>
              <w:top w:w="0" w:type="dxa"/>
              <w:left w:w="108" w:type="dxa"/>
              <w:bottom w:w="0" w:type="dxa"/>
              <w:right w:w="108" w:type="dxa"/>
            </w:tcMar>
          </w:tcPr>
          <w:p w14:paraId="7F31A48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2E810D08" w14:textId="1052521B" w:rsidR="005744A0" w:rsidRPr="008643A6" w:rsidRDefault="005744A0" w:rsidP="005744A0">
            <w:pPr>
              <w:pStyle w:val="a5"/>
              <w:rPr>
                <w:rFonts w:ascii="Times New Roman" w:hAnsi="Times New Roman"/>
                <w:sz w:val="24"/>
                <w:szCs w:val="24"/>
                <w:lang w:val="ky-KG"/>
              </w:rPr>
            </w:pPr>
            <w:r w:rsidRPr="008643A6">
              <w:rPr>
                <w:rFonts w:ascii="Times New Roman" w:hAnsi="Times New Roman"/>
                <w:sz w:val="24"/>
                <w:szCs w:val="24"/>
                <w:lang w:val="ky-KG"/>
              </w:rPr>
              <w:t>“</w:t>
            </w:r>
            <w:r w:rsidRPr="008643A6">
              <w:rPr>
                <w:rFonts w:ascii="Times New Roman" w:hAnsi="Times New Roman"/>
                <w:sz w:val="24"/>
                <w:szCs w:val="24"/>
              </w:rPr>
              <w:t>Өкмөттүк акселераторлор</w:t>
            </w:r>
            <w:r w:rsidRPr="008643A6">
              <w:rPr>
                <w:rFonts w:ascii="Times New Roman" w:hAnsi="Times New Roman"/>
                <w:sz w:val="24"/>
                <w:szCs w:val="24"/>
                <w:lang w:val="ky-KG"/>
              </w:rPr>
              <w:t>”</w:t>
            </w:r>
            <w:r w:rsidRPr="008643A6">
              <w:rPr>
                <w:rFonts w:ascii="Times New Roman" w:hAnsi="Times New Roman"/>
                <w:sz w:val="24"/>
                <w:szCs w:val="24"/>
              </w:rPr>
              <w:t xml:space="preserve"> программасын институтташтыруу </w:t>
            </w:r>
          </w:p>
        </w:tc>
        <w:tc>
          <w:tcPr>
            <w:tcW w:w="1182" w:type="pct"/>
            <w:tcMar>
              <w:top w:w="0" w:type="dxa"/>
              <w:left w:w="108" w:type="dxa"/>
              <w:bottom w:w="0" w:type="dxa"/>
              <w:right w:w="108" w:type="dxa"/>
            </w:tcMar>
          </w:tcPr>
          <w:p w14:paraId="27DDC4D9" w14:textId="41249666" w:rsidR="005744A0" w:rsidRPr="008643A6" w:rsidRDefault="005744A0" w:rsidP="005744A0">
            <w:pPr>
              <w:pStyle w:val="a5"/>
              <w:rPr>
                <w:rStyle w:val="ypks7kbdpwfgdykd3qb9"/>
                <w:rFonts w:ascii="Times New Roman" w:hAnsi="Times New Roman"/>
                <w:sz w:val="24"/>
                <w:szCs w:val="24"/>
                <w:lang w:val="ky-KG"/>
              </w:rPr>
            </w:pPr>
            <w:r w:rsidRPr="008643A6">
              <w:rPr>
                <w:rFonts w:ascii="Times New Roman" w:hAnsi="Times New Roman"/>
                <w:sz w:val="24"/>
                <w:szCs w:val="24"/>
                <w:lang w:val="ky-KG"/>
              </w:rPr>
              <w:t>100 күндүк реформаларды жүргүзүү механизмин регламенттөөчү ЧУА иштеп чыгуу</w:t>
            </w:r>
          </w:p>
        </w:tc>
        <w:tc>
          <w:tcPr>
            <w:tcW w:w="472" w:type="pct"/>
            <w:tcMar>
              <w:top w:w="0" w:type="dxa"/>
              <w:left w:w="108" w:type="dxa"/>
              <w:bottom w:w="0" w:type="dxa"/>
              <w:right w:w="108" w:type="dxa"/>
            </w:tcMar>
          </w:tcPr>
          <w:p w14:paraId="01D5839D" w14:textId="33AA908F" w:rsidR="005744A0" w:rsidRPr="008643A6" w:rsidRDefault="005744A0" w:rsidP="005744A0">
            <w:pPr>
              <w:pStyle w:val="a5"/>
              <w:jc w:val="center"/>
              <w:rPr>
                <w:rFonts w:ascii="Times New Roman" w:hAnsi="Times New Roman"/>
                <w:sz w:val="24"/>
                <w:szCs w:val="24"/>
                <w:lang w:val="ky-KG"/>
              </w:rPr>
            </w:pPr>
            <w:r w:rsidRPr="008643A6">
              <w:rPr>
                <w:rFonts w:ascii="Times New Roman" w:hAnsi="Times New Roman"/>
                <w:sz w:val="24"/>
                <w:szCs w:val="24"/>
              </w:rPr>
              <w:t>30-ноябрь</w:t>
            </w:r>
          </w:p>
        </w:tc>
        <w:tc>
          <w:tcPr>
            <w:tcW w:w="974" w:type="pct"/>
            <w:tcMar>
              <w:top w:w="0" w:type="dxa"/>
              <w:left w:w="108" w:type="dxa"/>
              <w:bottom w:w="0" w:type="dxa"/>
              <w:right w:w="108" w:type="dxa"/>
            </w:tcMar>
          </w:tcPr>
          <w:p w14:paraId="7726DC26" w14:textId="31789F0F" w:rsidR="005744A0" w:rsidRPr="008643A6" w:rsidRDefault="005744A0" w:rsidP="005744A0">
            <w:pPr>
              <w:pStyle w:val="a5"/>
              <w:rPr>
                <w:rFonts w:ascii="Times New Roman" w:hAnsi="Times New Roman"/>
                <w:sz w:val="24"/>
                <w:szCs w:val="24"/>
                <w:lang w:val="ky-KG"/>
              </w:rPr>
            </w:pPr>
            <w:r w:rsidRPr="008643A6">
              <w:rPr>
                <w:rFonts w:ascii="Times New Roman" w:hAnsi="Times New Roman"/>
                <w:sz w:val="24"/>
                <w:szCs w:val="24"/>
                <w:lang w:val="ky-KG"/>
              </w:rPr>
              <w:t>ЧУА</w:t>
            </w:r>
            <w:r w:rsidRPr="008643A6">
              <w:rPr>
                <w:rFonts w:ascii="Times New Roman" w:hAnsi="Times New Roman"/>
                <w:sz w:val="24"/>
                <w:szCs w:val="24"/>
              </w:rPr>
              <w:t xml:space="preserve"> бекитилди</w:t>
            </w:r>
          </w:p>
        </w:tc>
        <w:tc>
          <w:tcPr>
            <w:tcW w:w="648" w:type="pct"/>
            <w:tcMar>
              <w:top w:w="0" w:type="dxa"/>
              <w:left w:w="108" w:type="dxa"/>
              <w:bottom w:w="0" w:type="dxa"/>
              <w:right w:w="108" w:type="dxa"/>
            </w:tcMar>
          </w:tcPr>
          <w:p w14:paraId="28D88DE7" w14:textId="7B7AC582" w:rsidR="005744A0" w:rsidRPr="008643A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8643A6">
              <w:rPr>
                <w:rFonts w:ascii="Times New Roman" w:hAnsi="Times New Roman" w:cs="Times New Roman"/>
                <w:sz w:val="24"/>
                <w:szCs w:val="24"/>
                <w:lang w:val="ky-KG"/>
              </w:rPr>
              <w:t>КР Президенти-нин Администра-циясы</w:t>
            </w:r>
          </w:p>
        </w:tc>
        <w:tc>
          <w:tcPr>
            <w:tcW w:w="652" w:type="pct"/>
          </w:tcPr>
          <w:p w14:paraId="16C89749" w14:textId="2FF7FBDF" w:rsidR="005744A0" w:rsidRPr="008643A6" w:rsidRDefault="005744A0" w:rsidP="005744A0">
            <w:pPr>
              <w:pStyle w:val="a5"/>
              <w:jc w:val="center"/>
              <w:rPr>
                <w:rFonts w:ascii="Times New Roman" w:hAnsi="Times New Roman"/>
                <w:bCs/>
                <w:sz w:val="24"/>
                <w:szCs w:val="24"/>
                <w:u w:color="FFFFFF"/>
                <w:lang w:val="ky-KG"/>
              </w:rPr>
            </w:pPr>
            <w:r w:rsidRPr="008643A6">
              <w:rPr>
                <w:rFonts w:ascii="Times New Roman" w:hAnsi="Times New Roman"/>
                <w:sz w:val="24"/>
                <w:szCs w:val="24"/>
              </w:rPr>
              <w:t>Республикалык бюджеттин каражаттарынын алкагында</w:t>
            </w:r>
          </w:p>
        </w:tc>
      </w:tr>
      <w:tr w:rsidR="005744A0" w:rsidRPr="005570D1" w14:paraId="187EFD01" w14:textId="77777777" w:rsidTr="00836B69">
        <w:trPr>
          <w:trHeight w:val="20"/>
        </w:trPr>
        <w:tc>
          <w:tcPr>
            <w:tcW w:w="5000" w:type="pct"/>
            <w:gridSpan w:val="7"/>
            <w:tcMar>
              <w:top w:w="0" w:type="dxa"/>
              <w:left w:w="108" w:type="dxa"/>
              <w:bottom w:w="0" w:type="dxa"/>
              <w:right w:w="108" w:type="dxa"/>
            </w:tcMar>
          </w:tcPr>
          <w:p w14:paraId="71064481" w14:textId="62B9FC9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t>Укуктук системаны өнүктүрүү</w:t>
            </w:r>
          </w:p>
        </w:tc>
      </w:tr>
      <w:tr w:rsidR="005744A0" w:rsidRPr="005570D1" w14:paraId="02A5DAFA" w14:textId="77777777" w:rsidTr="00836B69">
        <w:trPr>
          <w:trHeight w:val="20"/>
        </w:trPr>
        <w:tc>
          <w:tcPr>
            <w:tcW w:w="5000" w:type="pct"/>
            <w:gridSpan w:val="7"/>
            <w:tcMar>
              <w:top w:w="0" w:type="dxa"/>
              <w:left w:w="108" w:type="dxa"/>
              <w:bottom w:w="0" w:type="dxa"/>
              <w:right w:w="108" w:type="dxa"/>
            </w:tcMar>
          </w:tcPr>
          <w:p w14:paraId="2C7E418F" w14:textId="2E40DDB7" w:rsidR="005744A0" w:rsidRPr="005570D1" w:rsidRDefault="005744A0" w:rsidP="005744A0">
            <w:pPr>
              <w:pStyle w:val="a5"/>
              <w:jc w:val="center"/>
              <w:rPr>
                <w:rFonts w:ascii="Times New Roman" w:hAnsi="Times New Roman"/>
                <w:bCs/>
                <w:sz w:val="24"/>
                <w:szCs w:val="24"/>
                <w:u w:color="FFFFFF"/>
                <w:lang w:val="ky-KG"/>
              </w:rPr>
            </w:pPr>
            <w:bookmarkStart w:id="39" w:name="_Toc207774207"/>
            <w:r w:rsidRPr="005570D1">
              <w:rPr>
                <w:rFonts w:ascii="Times New Roman" w:hAnsi="Times New Roman"/>
                <w:b/>
                <w:bCs/>
                <w:sz w:val="24"/>
                <w:szCs w:val="24"/>
                <w:lang w:val="ky-KG"/>
              </w:rPr>
              <w:t>Мыйзамдуулукту жана сот адилеттигине жеткиликтүүлүктү камсыз кылуу</w:t>
            </w:r>
            <w:bookmarkEnd w:id="39"/>
          </w:p>
        </w:tc>
      </w:tr>
      <w:tr w:rsidR="005744A0" w:rsidRPr="005570D1" w14:paraId="05880B32" w14:textId="77777777" w:rsidTr="00900446">
        <w:trPr>
          <w:trHeight w:val="20"/>
        </w:trPr>
        <w:tc>
          <w:tcPr>
            <w:tcW w:w="183" w:type="pct"/>
            <w:tcMar>
              <w:top w:w="0" w:type="dxa"/>
              <w:left w:w="108" w:type="dxa"/>
              <w:bottom w:w="0" w:type="dxa"/>
              <w:right w:w="108" w:type="dxa"/>
            </w:tcMar>
          </w:tcPr>
          <w:p w14:paraId="65AD285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EF16DD8" w14:textId="3BF80FE6" w:rsidR="005744A0" w:rsidRPr="008643A6" w:rsidRDefault="005744A0" w:rsidP="005744A0">
            <w:pPr>
              <w:pStyle w:val="a5"/>
              <w:rPr>
                <w:rFonts w:ascii="Times New Roman" w:hAnsi="Times New Roman"/>
                <w:sz w:val="24"/>
                <w:szCs w:val="24"/>
                <w:lang w:val="ky-KG"/>
              </w:rPr>
            </w:pPr>
            <w:r w:rsidRPr="008643A6">
              <w:rPr>
                <w:rFonts w:ascii="Times New Roman" w:hAnsi="Times New Roman"/>
                <w:sz w:val="24"/>
                <w:szCs w:val="24"/>
                <w:lang w:val="ky-KG"/>
              </w:rPr>
              <w:t>У</w:t>
            </w:r>
            <w:r w:rsidRPr="008643A6">
              <w:rPr>
                <w:rFonts w:ascii="Times New Roman" w:hAnsi="Times New Roman"/>
                <w:sz w:val="24"/>
                <w:szCs w:val="24"/>
              </w:rPr>
              <w:t xml:space="preserve">куктук агартуу </w:t>
            </w:r>
          </w:p>
        </w:tc>
        <w:tc>
          <w:tcPr>
            <w:tcW w:w="1182" w:type="pct"/>
            <w:tcMar>
              <w:top w:w="0" w:type="dxa"/>
              <w:left w:w="108" w:type="dxa"/>
              <w:bottom w:w="0" w:type="dxa"/>
              <w:right w:w="108" w:type="dxa"/>
            </w:tcMar>
          </w:tcPr>
          <w:p w14:paraId="4F0FC1F2" w14:textId="3686BDBA" w:rsidR="005744A0" w:rsidRPr="008643A6" w:rsidRDefault="005744A0" w:rsidP="005744A0">
            <w:pPr>
              <w:pStyle w:val="a5"/>
              <w:rPr>
                <w:rStyle w:val="ypks7kbdpwfgdykd3qb9"/>
                <w:rFonts w:ascii="Times New Roman" w:hAnsi="Times New Roman"/>
                <w:sz w:val="24"/>
                <w:szCs w:val="24"/>
                <w:lang w:val="ky-KG"/>
              </w:rPr>
            </w:pPr>
            <w:r w:rsidRPr="008643A6">
              <w:rPr>
                <w:rFonts w:ascii="Times New Roman" w:hAnsi="Times New Roman"/>
                <w:sz w:val="24"/>
                <w:szCs w:val="24"/>
                <w:lang w:val="ky-KG"/>
              </w:rPr>
              <w:t>Мектептер жана кесиптик лицейлер үчүн укук негиздери боюнча окуу программаларын жана окуу-методикалык материалдарды иштеп чыгуу</w:t>
            </w:r>
          </w:p>
        </w:tc>
        <w:tc>
          <w:tcPr>
            <w:tcW w:w="472" w:type="pct"/>
            <w:tcMar>
              <w:top w:w="0" w:type="dxa"/>
              <w:left w:w="108" w:type="dxa"/>
              <w:bottom w:w="0" w:type="dxa"/>
              <w:right w:w="108" w:type="dxa"/>
            </w:tcMar>
          </w:tcPr>
          <w:p w14:paraId="2A904FE2" w14:textId="6A2953DF" w:rsidR="005744A0" w:rsidRPr="008643A6" w:rsidRDefault="005744A0" w:rsidP="005744A0">
            <w:pPr>
              <w:pStyle w:val="a5"/>
              <w:jc w:val="center"/>
              <w:rPr>
                <w:rFonts w:ascii="Times New Roman" w:hAnsi="Times New Roman"/>
                <w:sz w:val="24"/>
                <w:szCs w:val="24"/>
                <w:lang w:val="ky-KG"/>
              </w:rPr>
            </w:pPr>
            <w:r w:rsidRPr="008643A6">
              <w:rPr>
                <w:rFonts w:ascii="Times New Roman" w:hAnsi="Times New Roman"/>
                <w:sz w:val="24"/>
                <w:szCs w:val="24"/>
              </w:rPr>
              <w:t>30-октябрь</w:t>
            </w:r>
          </w:p>
        </w:tc>
        <w:tc>
          <w:tcPr>
            <w:tcW w:w="974" w:type="pct"/>
            <w:tcMar>
              <w:top w:w="0" w:type="dxa"/>
              <w:left w:w="108" w:type="dxa"/>
              <w:bottom w:w="0" w:type="dxa"/>
              <w:right w:w="108" w:type="dxa"/>
            </w:tcMar>
          </w:tcPr>
          <w:p w14:paraId="7D556B50" w14:textId="4E8380E8" w:rsidR="005744A0" w:rsidRPr="008643A6" w:rsidRDefault="005744A0" w:rsidP="005744A0">
            <w:pPr>
              <w:pStyle w:val="a5"/>
              <w:rPr>
                <w:rFonts w:ascii="Times New Roman" w:hAnsi="Times New Roman"/>
                <w:sz w:val="24"/>
                <w:szCs w:val="24"/>
                <w:lang w:val="ky-KG"/>
              </w:rPr>
            </w:pPr>
            <w:r w:rsidRPr="008643A6">
              <w:rPr>
                <w:rFonts w:ascii="Times New Roman" w:hAnsi="Times New Roman"/>
                <w:sz w:val="24"/>
                <w:szCs w:val="24"/>
                <w:lang w:val="ky-KG"/>
              </w:rPr>
              <w:t xml:space="preserve">Мектептер жана кесиптик лицейлер үчүн адамдын жана жарандын жарандык, социалдык, эмгек жана башка укуктары, анын ичинде экологиялык укук, санариптик укуктар, академиялык чынчылдык жана окуу ишиндеги жоопкерчилик чөйрөсүндөгү укуктук сабаттуулугун камтуу менен окуу </w:t>
            </w:r>
            <w:r w:rsidRPr="008643A6">
              <w:rPr>
                <w:rFonts w:ascii="Times New Roman" w:hAnsi="Times New Roman"/>
                <w:sz w:val="24"/>
                <w:szCs w:val="24"/>
                <w:lang w:val="ky-KG"/>
              </w:rPr>
              <w:lastRenderedPageBreak/>
              <w:t>программалары жана окуу-методикалык материалдар бекитилди</w:t>
            </w:r>
          </w:p>
        </w:tc>
        <w:tc>
          <w:tcPr>
            <w:tcW w:w="648" w:type="pct"/>
            <w:tcMar>
              <w:top w:w="0" w:type="dxa"/>
              <w:left w:w="108" w:type="dxa"/>
              <w:bottom w:w="0" w:type="dxa"/>
              <w:right w:w="108" w:type="dxa"/>
            </w:tcMar>
          </w:tcPr>
          <w:p w14:paraId="25F51787" w14:textId="77777777" w:rsidR="005744A0" w:rsidRPr="008643A6" w:rsidRDefault="005744A0" w:rsidP="005744A0">
            <w:pPr>
              <w:spacing w:after="0" w:line="240" w:lineRule="auto"/>
              <w:jc w:val="center"/>
              <w:rPr>
                <w:rFonts w:ascii="Times New Roman" w:eastAsia="Times New Roman" w:hAnsi="Times New Roman" w:cs="Times New Roman"/>
                <w:sz w:val="24"/>
                <w:szCs w:val="24"/>
                <w:lang w:eastAsia="ru-RU"/>
              </w:rPr>
            </w:pPr>
            <w:r w:rsidRPr="008643A6">
              <w:rPr>
                <w:rFonts w:ascii="Times New Roman" w:eastAsia="Times New Roman" w:hAnsi="Times New Roman" w:cs="Times New Roman"/>
                <w:sz w:val="24"/>
                <w:szCs w:val="24"/>
                <w:lang w:val="ky-KG" w:eastAsia="ru-RU"/>
              </w:rPr>
              <w:lastRenderedPageBreak/>
              <w:t>Агартуумин, ЮМ</w:t>
            </w:r>
            <w:r w:rsidRPr="008643A6">
              <w:rPr>
                <w:rFonts w:ascii="Times New Roman" w:eastAsia="Times New Roman" w:hAnsi="Times New Roman" w:cs="Times New Roman"/>
                <w:sz w:val="24"/>
                <w:szCs w:val="24"/>
                <w:lang w:eastAsia="ru-RU"/>
              </w:rPr>
              <w:t xml:space="preserve"> </w:t>
            </w:r>
          </w:p>
          <w:p w14:paraId="5102D093" w14:textId="77777777" w:rsidR="005744A0" w:rsidRPr="008643A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7408829F" w14:textId="46946850" w:rsidR="005744A0" w:rsidRPr="008643A6" w:rsidRDefault="005744A0" w:rsidP="005744A0">
            <w:pPr>
              <w:pStyle w:val="a5"/>
              <w:jc w:val="center"/>
              <w:rPr>
                <w:rFonts w:ascii="Times New Roman" w:hAnsi="Times New Roman"/>
                <w:bCs/>
                <w:sz w:val="24"/>
                <w:szCs w:val="24"/>
                <w:u w:color="FFFFFF"/>
                <w:lang w:val="ky-KG"/>
              </w:rPr>
            </w:pPr>
            <w:r w:rsidRPr="008643A6">
              <w:rPr>
                <w:rFonts w:ascii="Times New Roman" w:hAnsi="Times New Roman"/>
                <w:sz w:val="24"/>
                <w:szCs w:val="24"/>
              </w:rPr>
              <w:t>Республикалык бюджеттин каражаттарынын алкагында</w:t>
            </w:r>
          </w:p>
        </w:tc>
      </w:tr>
      <w:tr w:rsidR="005744A0" w:rsidRPr="005570D1" w14:paraId="67C9CA6F" w14:textId="77777777" w:rsidTr="00900446">
        <w:trPr>
          <w:trHeight w:val="20"/>
        </w:trPr>
        <w:tc>
          <w:tcPr>
            <w:tcW w:w="183" w:type="pct"/>
            <w:tcMar>
              <w:top w:w="0" w:type="dxa"/>
              <w:left w:w="108" w:type="dxa"/>
              <w:bottom w:w="0" w:type="dxa"/>
              <w:right w:w="108" w:type="dxa"/>
            </w:tcMar>
          </w:tcPr>
          <w:p w14:paraId="430A64B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0C68B7D" w14:textId="77777777" w:rsidR="005744A0" w:rsidRPr="008643A6"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BE1E711" w14:textId="4672AFD6" w:rsidR="005744A0" w:rsidRPr="008643A6" w:rsidRDefault="005744A0" w:rsidP="005744A0">
            <w:pPr>
              <w:pStyle w:val="a5"/>
              <w:rPr>
                <w:rStyle w:val="ypks7kbdpwfgdykd3qb9"/>
                <w:rFonts w:ascii="Times New Roman" w:hAnsi="Times New Roman"/>
                <w:sz w:val="24"/>
                <w:szCs w:val="24"/>
                <w:lang w:val="ky-KG"/>
              </w:rPr>
            </w:pPr>
            <w:r w:rsidRPr="008643A6">
              <w:rPr>
                <w:rFonts w:ascii="Times New Roman" w:hAnsi="Times New Roman"/>
                <w:sz w:val="24"/>
                <w:szCs w:val="24"/>
                <w:lang w:val="ky-KG"/>
              </w:rPr>
              <w:t>Судьяларды, прокурорлорду, адвокаттарды жана укук коргоо органдарынын кызматкерлерин ведомстволук жана башка окуу жайлардын базасында сот адилеттигинин эл аралык жана улуттук стандарттары, адам укуктары жана заманбап укук колдонуу методдору боюнча окутууну жана квалификациясын жогорулатууну уюштуруу</w:t>
            </w:r>
          </w:p>
        </w:tc>
        <w:tc>
          <w:tcPr>
            <w:tcW w:w="472" w:type="pct"/>
            <w:tcMar>
              <w:top w:w="0" w:type="dxa"/>
              <w:left w:w="108" w:type="dxa"/>
              <w:bottom w:w="0" w:type="dxa"/>
              <w:right w:w="108" w:type="dxa"/>
            </w:tcMar>
          </w:tcPr>
          <w:p w14:paraId="046A5AE9" w14:textId="38D0785D" w:rsidR="005744A0" w:rsidRPr="008643A6" w:rsidRDefault="005744A0" w:rsidP="005744A0">
            <w:pPr>
              <w:pStyle w:val="a5"/>
              <w:jc w:val="center"/>
              <w:rPr>
                <w:rFonts w:ascii="Times New Roman" w:hAnsi="Times New Roman"/>
                <w:sz w:val="24"/>
                <w:szCs w:val="24"/>
                <w:lang w:val="ky-KG"/>
              </w:rPr>
            </w:pPr>
            <w:r w:rsidRPr="008643A6">
              <w:rPr>
                <w:rFonts w:ascii="Times New Roman" w:hAnsi="Times New Roman"/>
                <w:sz w:val="24"/>
                <w:szCs w:val="24"/>
              </w:rPr>
              <w:t>Жыл ичинде</w:t>
            </w:r>
          </w:p>
        </w:tc>
        <w:tc>
          <w:tcPr>
            <w:tcW w:w="974" w:type="pct"/>
            <w:tcMar>
              <w:top w:w="0" w:type="dxa"/>
              <w:left w:w="108" w:type="dxa"/>
              <w:bottom w:w="0" w:type="dxa"/>
              <w:right w:w="108" w:type="dxa"/>
            </w:tcMar>
          </w:tcPr>
          <w:p w14:paraId="7F2E5284" w14:textId="2822F91B" w:rsidR="005744A0" w:rsidRPr="008643A6" w:rsidRDefault="005744A0" w:rsidP="005744A0">
            <w:pPr>
              <w:pStyle w:val="a5"/>
              <w:rPr>
                <w:rFonts w:ascii="Times New Roman" w:hAnsi="Times New Roman"/>
                <w:sz w:val="24"/>
                <w:szCs w:val="24"/>
                <w:lang w:val="ky-KG"/>
              </w:rPr>
            </w:pPr>
            <w:r w:rsidRPr="008643A6">
              <w:rPr>
                <w:rFonts w:ascii="Times New Roman" w:eastAsiaTheme="minorHAnsi" w:hAnsi="Times New Roman"/>
                <w:sz w:val="24"/>
                <w:szCs w:val="24"/>
                <w:lang w:val="ky-KG" w:eastAsia="en-US"/>
              </w:rPr>
              <w:t xml:space="preserve">Судьялар үчүн адам укуктары, эл аралык жана улуттук сот адилеттигинин стандарттары маселелери, ошондой эле заманбап укук колдонуу методдору боюнча окуу программалары иштелип чыкты жана окутуу иш-чаралары өткөрүлдү </w:t>
            </w:r>
          </w:p>
        </w:tc>
        <w:tc>
          <w:tcPr>
            <w:tcW w:w="648" w:type="pct"/>
            <w:tcMar>
              <w:top w:w="0" w:type="dxa"/>
              <w:left w:w="108" w:type="dxa"/>
              <w:bottom w:w="0" w:type="dxa"/>
              <w:right w:w="108" w:type="dxa"/>
            </w:tcMar>
          </w:tcPr>
          <w:p w14:paraId="78529BEF" w14:textId="77777777" w:rsidR="005744A0" w:rsidRPr="008643A6" w:rsidRDefault="005744A0" w:rsidP="005744A0">
            <w:pPr>
              <w:pStyle w:val="a5"/>
              <w:jc w:val="center"/>
              <w:rPr>
                <w:rFonts w:ascii="Times New Roman" w:hAnsi="Times New Roman"/>
                <w:sz w:val="24"/>
                <w:szCs w:val="24"/>
                <w:lang w:val="ky-KG"/>
              </w:rPr>
            </w:pPr>
            <w:r w:rsidRPr="008643A6">
              <w:rPr>
                <w:rFonts w:ascii="Times New Roman" w:hAnsi="Times New Roman"/>
                <w:sz w:val="24"/>
                <w:szCs w:val="24"/>
                <w:lang w:val="ky-KG"/>
              </w:rPr>
              <w:t xml:space="preserve">ЖС </w:t>
            </w:r>
            <w:r w:rsidRPr="008643A6">
              <w:rPr>
                <w:rFonts w:ascii="Times New Roman" w:hAnsi="Times New Roman"/>
                <w:sz w:val="24"/>
                <w:szCs w:val="24"/>
              </w:rPr>
              <w:t>(макулдашуу боюнча)</w:t>
            </w:r>
            <w:r w:rsidRPr="008643A6">
              <w:rPr>
                <w:rFonts w:ascii="Times New Roman" w:hAnsi="Times New Roman"/>
                <w:sz w:val="24"/>
                <w:szCs w:val="24"/>
                <w:lang w:val="ky-KG"/>
              </w:rPr>
              <w:t>,</w:t>
            </w:r>
          </w:p>
          <w:p w14:paraId="2F2082CC" w14:textId="14351BAF" w:rsidR="005744A0" w:rsidRPr="008643A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8643A6">
              <w:rPr>
                <w:rFonts w:ascii="Times New Roman" w:hAnsi="Times New Roman" w:cs="Times New Roman"/>
                <w:sz w:val="24"/>
                <w:szCs w:val="24"/>
                <w:lang w:val="ky-KG"/>
              </w:rPr>
              <w:t xml:space="preserve">Башкы прокуратура </w:t>
            </w:r>
            <w:r w:rsidRPr="008643A6">
              <w:rPr>
                <w:rFonts w:ascii="Times New Roman" w:hAnsi="Times New Roman" w:cs="Times New Roman"/>
                <w:sz w:val="24"/>
                <w:szCs w:val="24"/>
              </w:rPr>
              <w:t>(макулдашуу боюнча)</w:t>
            </w:r>
            <w:r w:rsidRPr="008643A6">
              <w:rPr>
                <w:rFonts w:ascii="Times New Roman" w:hAnsi="Times New Roman" w:cs="Times New Roman"/>
                <w:sz w:val="24"/>
                <w:szCs w:val="24"/>
                <w:lang w:val="ky-KG"/>
              </w:rPr>
              <w:t xml:space="preserve">, ЮМ   </w:t>
            </w:r>
          </w:p>
        </w:tc>
        <w:tc>
          <w:tcPr>
            <w:tcW w:w="652" w:type="pct"/>
          </w:tcPr>
          <w:p w14:paraId="0D4694DE" w14:textId="5473C5CA" w:rsidR="005744A0" w:rsidRPr="008643A6" w:rsidRDefault="005744A0" w:rsidP="005744A0">
            <w:pPr>
              <w:pStyle w:val="a5"/>
              <w:jc w:val="center"/>
              <w:rPr>
                <w:rFonts w:ascii="Times New Roman" w:hAnsi="Times New Roman"/>
                <w:bCs/>
                <w:sz w:val="24"/>
                <w:szCs w:val="24"/>
                <w:u w:color="FFFFFF"/>
                <w:lang w:val="ky-KG"/>
              </w:rPr>
            </w:pPr>
            <w:r w:rsidRPr="008643A6">
              <w:rPr>
                <w:rFonts w:ascii="Times New Roman" w:hAnsi="Times New Roman"/>
                <w:sz w:val="24"/>
                <w:szCs w:val="24"/>
              </w:rPr>
              <w:t>Республикалык бюджеттин каражаттарынын алкагында</w:t>
            </w:r>
          </w:p>
        </w:tc>
      </w:tr>
      <w:tr w:rsidR="005744A0" w:rsidRPr="005570D1" w14:paraId="2D4E62BB" w14:textId="77777777" w:rsidTr="00900446">
        <w:trPr>
          <w:trHeight w:val="20"/>
        </w:trPr>
        <w:tc>
          <w:tcPr>
            <w:tcW w:w="183" w:type="pct"/>
            <w:tcMar>
              <w:top w:w="0" w:type="dxa"/>
              <w:left w:w="108" w:type="dxa"/>
              <w:bottom w:w="0" w:type="dxa"/>
              <w:right w:w="108" w:type="dxa"/>
            </w:tcMar>
          </w:tcPr>
          <w:p w14:paraId="2F83844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376DF1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59C894" w14:textId="1BF78421"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Мамлекет тарабынан кепилденген консультациялык-укуктук жана башка юридикалык жардамдын сапатын жогорулатуу</w:t>
            </w:r>
          </w:p>
        </w:tc>
        <w:tc>
          <w:tcPr>
            <w:tcW w:w="472" w:type="pct"/>
            <w:tcMar>
              <w:top w:w="0" w:type="dxa"/>
              <w:left w:w="108" w:type="dxa"/>
              <w:bottom w:w="0" w:type="dxa"/>
              <w:right w:w="108" w:type="dxa"/>
            </w:tcMar>
          </w:tcPr>
          <w:p w14:paraId="2970B154" w14:textId="0194A9A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30-октябрь</w:t>
            </w:r>
          </w:p>
        </w:tc>
        <w:tc>
          <w:tcPr>
            <w:tcW w:w="974" w:type="pct"/>
            <w:tcMar>
              <w:top w:w="0" w:type="dxa"/>
              <w:left w:w="108" w:type="dxa"/>
              <w:bottom w:w="0" w:type="dxa"/>
              <w:right w:w="108" w:type="dxa"/>
            </w:tcMar>
          </w:tcPr>
          <w:p w14:paraId="634FBC01" w14:textId="3F3D1FF8"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Соттордо консультациялардын жана өкүлчүлүктүн сапатын жакшыртуу үчүн адвокаттардын жана мамлекет тарабынан кепилденген юридикалык жардам көрсөтүүчү субъекттердин квалификациясын системалуу түрдө жогорулатуу уюштурулду</w:t>
            </w:r>
          </w:p>
        </w:tc>
        <w:tc>
          <w:tcPr>
            <w:tcW w:w="648" w:type="pct"/>
            <w:tcMar>
              <w:top w:w="0" w:type="dxa"/>
              <w:left w:w="108" w:type="dxa"/>
              <w:bottom w:w="0" w:type="dxa"/>
              <w:right w:w="108" w:type="dxa"/>
            </w:tcMar>
          </w:tcPr>
          <w:p w14:paraId="04EC6010" w14:textId="27003EB2"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bCs/>
                <w:sz w:val="24"/>
                <w:szCs w:val="24"/>
              </w:rPr>
              <w:t>ЮМ</w:t>
            </w:r>
          </w:p>
        </w:tc>
        <w:tc>
          <w:tcPr>
            <w:tcW w:w="652" w:type="pct"/>
          </w:tcPr>
          <w:p w14:paraId="7B2DF64A" w14:textId="4F71EA2F"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70F41183" w14:textId="77777777" w:rsidTr="00900446">
        <w:trPr>
          <w:trHeight w:val="20"/>
        </w:trPr>
        <w:tc>
          <w:tcPr>
            <w:tcW w:w="183" w:type="pct"/>
            <w:tcMar>
              <w:top w:w="0" w:type="dxa"/>
              <w:left w:w="108" w:type="dxa"/>
              <w:bottom w:w="0" w:type="dxa"/>
              <w:right w:w="108" w:type="dxa"/>
            </w:tcMar>
          </w:tcPr>
          <w:p w14:paraId="75C45DF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956CE8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23E41F2" w14:textId="6031FDC4"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 xml:space="preserve">Сот адилеттиги маселелерине кийлигишпөө принциптерин милдеттүү сактоо жана сот системасын жетиштүү каржылоо аркылуу судьялардын саясий жана административдик </w:t>
            </w:r>
            <w:r w:rsidRPr="00F7501B">
              <w:rPr>
                <w:rFonts w:ascii="Times New Roman" w:hAnsi="Times New Roman"/>
                <w:sz w:val="24"/>
                <w:szCs w:val="24"/>
                <w:lang w:val="ky-KG"/>
              </w:rPr>
              <w:lastRenderedPageBreak/>
              <w:t>кысымдан көз карандысыздыгын камсыз кылуу</w:t>
            </w:r>
          </w:p>
        </w:tc>
        <w:tc>
          <w:tcPr>
            <w:tcW w:w="472" w:type="pct"/>
            <w:tcMar>
              <w:top w:w="0" w:type="dxa"/>
              <w:left w:w="108" w:type="dxa"/>
              <w:bottom w:w="0" w:type="dxa"/>
              <w:right w:w="108" w:type="dxa"/>
            </w:tcMar>
          </w:tcPr>
          <w:p w14:paraId="0974DB80" w14:textId="78E1293B"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lastRenderedPageBreak/>
              <w:t>30-сентябрь</w:t>
            </w:r>
          </w:p>
        </w:tc>
        <w:tc>
          <w:tcPr>
            <w:tcW w:w="974" w:type="pct"/>
            <w:tcMar>
              <w:top w:w="0" w:type="dxa"/>
              <w:left w:w="108" w:type="dxa"/>
              <w:bottom w:w="0" w:type="dxa"/>
              <w:right w:w="108" w:type="dxa"/>
            </w:tcMar>
          </w:tcPr>
          <w:p w14:paraId="63157745" w14:textId="70F7C540"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Сот ишине кийлигишүүгө каршы туруу механизмдери натыйжалуу колдонулууда</w:t>
            </w:r>
          </w:p>
        </w:tc>
        <w:tc>
          <w:tcPr>
            <w:tcW w:w="648" w:type="pct"/>
            <w:tcMar>
              <w:top w:w="0" w:type="dxa"/>
              <w:left w:w="108" w:type="dxa"/>
              <w:bottom w:w="0" w:type="dxa"/>
              <w:right w:w="108" w:type="dxa"/>
            </w:tcMar>
          </w:tcPr>
          <w:p w14:paraId="6C571C29"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 xml:space="preserve">ЖС </w:t>
            </w:r>
            <w:r w:rsidRPr="00F7501B">
              <w:rPr>
                <w:rFonts w:ascii="Times New Roman" w:hAnsi="Times New Roman"/>
                <w:sz w:val="24"/>
                <w:szCs w:val="24"/>
              </w:rPr>
              <w:t>(макулдашуу боюнча)</w:t>
            </w:r>
          </w:p>
          <w:p w14:paraId="498D6DA1" w14:textId="77777777"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51B391FA" w14:textId="64E05118"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D74E46" w14:paraId="23AB4588" w14:textId="77777777" w:rsidTr="00900446">
        <w:trPr>
          <w:trHeight w:val="20"/>
        </w:trPr>
        <w:tc>
          <w:tcPr>
            <w:tcW w:w="183" w:type="pct"/>
            <w:tcMar>
              <w:top w:w="0" w:type="dxa"/>
              <w:left w:w="108" w:type="dxa"/>
              <w:bottom w:w="0" w:type="dxa"/>
              <w:right w:w="108" w:type="dxa"/>
            </w:tcMar>
          </w:tcPr>
          <w:p w14:paraId="2E849BA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05524E6" w14:textId="035DD9A6"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М</w:t>
            </w:r>
            <w:r w:rsidRPr="00F7501B">
              <w:rPr>
                <w:rFonts w:ascii="Times New Roman" w:hAnsi="Times New Roman"/>
                <w:sz w:val="24"/>
                <w:szCs w:val="24"/>
              </w:rPr>
              <w:t>ыйзамдын үстөмдүгүн камсыз кылуу</w:t>
            </w:r>
          </w:p>
        </w:tc>
        <w:tc>
          <w:tcPr>
            <w:tcW w:w="1182" w:type="pct"/>
            <w:tcMar>
              <w:top w:w="0" w:type="dxa"/>
              <w:left w:w="108" w:type="dxa"/>
              <w:bottom w:w="0" w:type="dxa"/>
              <w:right w:w="108" w:type="dxa"/>
            </w:tcMar>
          </w:tcPr>
          <w:p w14:paraId="4D75585B" w14:textId="42736B54"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Жарандардын жана бизнестин талаш-тартыштарын чечүүнүн альтернативдүү ыкмаларын  өнүктүрүүнү камсыз кылуу (медиация, арбитраж)</w:t>
            </w:r>
          </w:p>
        </w:tc>
        <w:tc>
          <w:tcPr>
            <w:tcW w:w="472" w:type="pct"/>
            <w:tcMar>
              <w:top w:w="0" w:type="dxa"/>
              <w:left w:w="108" w:type="dxa"/>
              <w:bottom w:w="0" w:type="dxa"/>
              <w:right w:w="108" w:type="dxa"/>
            </w:tcMar>
          </w:tcPr>
          <w:p w14:paraId="29CB7BDE" w14:textId="60E94DEE"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30-ноябрь</w:t>
            </w:r>
          </w:p>
        </w:tc>
        <w:tc>
          <w:tcPr>
            <w:tcW w:w="974" w:type="pct"/>
            <w:tcMar>
              <w:top w:w="0" w:type="dxa"/>
              <w:left w:w="108" w:type="dxa"/>
              <w:bottom w:w="0" w:type="dxa"/>
              <w:right w:w="108" w:type="dxa"/>
            </w:tcMar>
          </w:tcPr>
          <w:p w14:paraId="7E5BC132" w14:textId="715F8A2F"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Бир катар иштер боюнча милдеттүү сотко чейинки медиация киргизилди жана талаш-тартыштарды сотко чейин жөнгө салуунун альтернативдүү ыкмаларын колдонуу кеңейтилди</w:t>
            </w:r>
          </w:p>
        </w:tc>
        <w:tc>
          <w:tcPr>
            <w:tcW w:w="648" w:type="pct"/>
            <w:tcMar>
              <w:top w:w="0" w:type="dxa"/>
              <w:left w:w="108" w:type="dxa"/>
              <w:bottom w:w="0" w:type="dxa"/>
              <w:right w:w="108" w:type="dxa"/>
            </w:tcMar>
          </w:tcPr>
          <w:p w14:paraId="79452E66"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 xml:space="preserve">ЮМ, </w:t>
            </w:r>
            <w:r w:rsidRPr="00F7501B">
              <w:rPr>
                <w:rFonts w:ascii="Times New Roman" w:hAnsi="Times New Roman"/>
                <w:sz w:val="24"/>
                <w:szCs w:val="24"/>
                <w:lang w:val="ky-KG"/>
              </w:rPr>
              <w:t xml:space="preserve">ЖС </w:t>
            </w:r>
            <w:r w:rsidRPr="00F7501B">
              <w:rPr>
                <w:rFonts w:ascii="Times New Roman" w:hAnsi="Times New Roman"/>
                <w:sz w:val="24"/>
                <w:szCs w:val="24"/>
              </w:rPr>
              <w:t>(макулдашуу боюнча)</w:t>
            </w:r>
          </w:p>
          <w:p w14:paraId="210F9B4B" w14:textId="77777777"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EC55719" w14:textId="00D9C180" w:rsidR="005744A0" w:rsidRPr="003062C5" w:rsidRDefault="005744A0" w:rsidP="003062C5">
            <w:pPr>
              <w:jc w:val="center"/>
              <w:rPr>
                <w:rFonts w:ascii="Times New Roman" w:hAnsi="Times New Roman" w:cs="Times New Roman"/>
                <w:sz w:val="24"/>
                <w:szCs w:val="24"/>
                <w:lang w:val="ky-KG"/>
              </w:rPr>
            </w:pPr>
            <w:r w:rsidRPr="00F7501B">
              <w:rPr>
                <w:rFonts w:ascii="Times New Roman" w:hAnsi="Times New Roman" w:cs="Times New Roman"/>
                <w:sz w:val="24"/>
                <w:szCs w:val="24"/>
                <w:lang w:val="ky-KG"/>
              </w:rPr>
              <w:t>Республикалык бюджеттин, өнүктүрүү боюнча өнөктөш</w:t>
            </w:r>
            <w:r w:rsidR="003062C5">
              <w:rPr>
                <w:rFonts w:ascii="Times New Roman" w:hAnsi="Times New Roman" w:cs="Times New Roman"/>
                <w:sz w:val="24"/>
                <w:szCs w:val="24"/>
                <w:lang w:val="ky-KG"/>
              </w:rPr>
              <w:t>төрдүн каражаттарынын алкагында</w:t>
            </w:r>
          </w:p>
        </w:tc>
      </w:tr>
      <w:tr w:rsidR="005744A0" w:rsidRPr="005570D1" w14:paraId="31E398B2" w14:textId="77777777" w:rsidTr="00900446">
        <w:trPr>
          <w:trHeight w:val="20"/>
        </w:trPr>
        <w:tc>
          <w:tcPr>
            <w:tcW w:w="183" w:type="pct"/>
            <w:tcMar>
              <w:top w:w="0" w:type="dxa"/>
              <w:left w:w="108" w:type="dxa"/>
              <w:bottom w:w="0" w:type="dxa"/>
              <w:right w:w="108" w:type="dxa"/>
            </w:tcMar>
          </w:tcPr>
          <w:p w14:paraId="7C7AA0E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77ACD3B"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D1FFCB8" w14:textId="7373FCC1"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С</w:t>
            </w:r>
            <w:r w:rsidRPr="00F7501B">
              <w:rPr>
                <w:rFonts w:ascii="Times New Roman" w:hAnsi="Times New Roman"/>
                <w:sz w:val="24"/>
                <w:szCs w:val="24"/>
              </w:rPr>
              <w:t>удьяларды кадрдык тандоо системасын реформалоону улантуу</w:t>
            </w:r>
          </w:p>
        </w:tc>
        <w:tc>
          <w:tcPr>
            <w:tcW w:w="472" w:type="pct"/>
            <w:tcMar>
              <w:top w:w="0" w:type="dxa"/>
              <w:left w:w="108" w:type="dxa"/>
              <w:bottom w:w="0" w:type="dxa"/>
              <w:right w:w="108" w:type="dxa"/>
            </w:tcMar>
          </w:tcPr>
          <w:p w14:paraId="1F2EDFBC" w14:textId="43B45F5D"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30-октябрь</w:t>
            </w:r>
          </w:p>
        </w:tc>
        <w:tc>
          <w:tcPr>
            <w:tcW w:w="974" w:type="pct"/>
            <w:tcMar>
              <w:top w:w="0" w:type="dxa"/>
              <w:left w:w="108" w:type="dxa"/>
              <w:bottom w:w="0" w:type="dxa"/>
              <w:right w:w="108" w:type="dxa"/>
            </w:tcMar>
          </w:tcPr>
          <w:p w14:paraId="6449EE4F" w14:textId="79BB584F"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Судьялар корпусу үчүн кадрдык резервге жогорку квалификациялуу судьяларды тартуу боюнча ЧУАга өзгөртүүлөрдү  киргизүү жөнүндө ЧУА иштелип чыкты</w:t>
            </w:r>
          </w:p>
        </w:tc>
        <w:tc>
          <w:tcPr>
            <w:tcW w:w="648" w:type="pct"/>
            <w:tcMar>
              <w:top w:w="0" w:type="dxa"/>
              <w:left w:w="108" w:type="dxa"/>
              <w:bottom w:w="0" w:type="dxa"/>
              <w:right w:w="108" w:type="dxa"/>
            </w:tcMar>
          </w:tcPr>
          <w:p w14:paraId="2337D3A0"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 xml:space="preserve">САИК (макулдашуу боюнча),   </w:t>
            </w:r>
          </w:p>
          <w:p w14:paraId="034843B0" w14:textId="2FBE5D98"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lang w:val="ky-KG"/>
              </w:rPr>
              <w:t xml:space="preserve">ЖС (макулдашуу боюнча) </w:t>
            </w:r>
          </w:p>
        </w:tc>
        <w:tc>
          <w:tcPr>
            <w:tcW w:w="652" w:type="pct"/>
          </w:tcPr>
          <w:p w14:paraId="06597B80" w14:textId="35195A19"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D74E46" w14:paraId="27005E1C" w14:textId="77777777" w:rsidTr="00900446">
        <w:trPr>
          <w:trHeight w:val="20"/>
        </w:trPr>
        <w:tc>
          <w:tcPr>
            <w:tcW w:w="183" w:type="pct"/>
            <w:tcMar>
              <w:top w:w="0" w:type="dxa"/>
              <w:left w:w="108" w:type="dxa"/>
              <w:bottom w:w="0" w:type="dxa"/>
              <w:right w:w="108" w:type="dxa"/>
            </w:tcMar>
          </w:tcPr>
          <w:p w14:paraId="19F4737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1FF84EF"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29BAEB2" w14:textId="28A24EAB"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Сот органдарынын жана соттордун ишине заманбап маалыматтык технологияларды киргизүүнү жана санариптештирүү процесстерин өнүктүрүүнү караган 2030-жылга чейин КРнын сот системасын өнүктүрүү боюнча мамлекеттик максаттуу программаны иштеп чыгуу</w:t>
            </w:r>
          </w:p>
        </w:tc>
        <w:tc>
          <w:tcPr>
            <w:tcW w:w="472" w:type="pct"/>
            <w:tcMar>
              <w:top w:w="0" w:type="dxa"/>
              <w:left w:w="108" w:type="dxa"/>
              <w:bottom w:w="0" w:type="dxa"/>
              <w:right w:w="108" w:type="dxa"/>
            </w:tcMar>
          </w:tcPr>
          <w:p w14:paraId="3989D5C1" w14:textId="75B0CAF0"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30-июнь</w:t>
            </w:r>
          </w:p>
        </w:tc>
        <w:tc>
          <w:tcPr>
            <w:tcW w:w="974" w:type="pct"/>
            <w:tcMar>
              <w:top w:w="0" w:type="dxa"/>
              <w:left w:w="108" w:type="dxa"/>
              <w:bottom w:w="0" w:type="dxa"/>
              <w:right w:w="108" w:type="dxa"/>
            </w:tcMar>
          </w:tcPr>
          <w:p w14:paraId="77DA26F3" w14:textId="1A664AB5"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rPr>
              <w:t>КРнын сот системасын пландуу өнүктүрүүнү камсыз кыл</w:t>
            </w:r>
            <w:r w:rsidRPr="00F7501B">
              <w:rPr>
                <w:rFonts w:ascii="Times New Roman" w:hAnsi="Times New Roman"/>
                <w:sz w:val="24"/>
                <w:szCs w:val="24"/>
                <w:lang w:val="ky-KG"/>
              </w:rPr>
              <w:t>уучу</w:t>
            </w:r>
            <w:r w:rsidRPr="00F7501B">
              <w:rPr>
                <w:rFonts w:ascii="Times New Roman" w:hAnsi="Times New Roman"/>
                <w:sz w:val="24"/>
                <w:szCs w:val="24"/>
              </w:rPr>
              <w:t xml:space="preserve"> </w:t>
            </w:r>
            <w:r w:rsidRPr="00F7501B">
              <w:rPr>
                <w:rFonts w:ascii="Times New Roman" w:hAnsi="Times New Roman"/>
                <w:sz w:val="24"/>
                <w:szCs w:val="24"/>
                <w:lang w:val="ky-KG"/>
              </w:rPr>
              <w:t>П</w:t>
            </w:r>
            <w:r w:rsidRPr="00F7501B">
              <w:rPr>
                <w:rFonts w:ascii="Times New Roman" w:hAnsi="Times New Roman"/>
                <w:sz w:val="24"/>
                <w:szCs w:val="24"/>
              </w:rPr>
              <w:t>рограмма кабыл алынды</w:t>
            </w:r>
          </w:p>
        </w:tc>
        <w:tc>
          <w:tcPr>
            <w:tcW w:w="648" w:type="pct"/>
            <w:tcMar>
              <w:top w:w="0" w:type="dxa"/>
              <w:left w:w="108" w:type="dxa"/>
              <w:bottom w:w="0" w:type="dxa"/>
              <w:right w:w="108" w:type="dxa"/>
            </w:tcMar>
          </w:tcPr>
          <w:p w14:paraId="614CBC6C"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Судьялар кеңеши (макулдашуу боюнча),</w:t>
            </w:r>
          </w:p>
          <w:p w14:paraId="57E55DB0"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 xml:space="preserve"> САИК (макулдашуу боюнча),   </w:t>
            </w:r>
          </w:p>
          <w:p w14:paraId="15481CB4" w14:textId="77777777" w:rsidR="005744A0" w:rsidRPr="00F7501B" w:rsidRDefault="005744A0" w:rsidP="005744A0">
            <w:pPr>
              <w:pBdr>
                <w:top w:val="nil"/>
                <w:left w:val="nil"/>
                <w:bottom w:val="nil"/>
                <w:right w:val="nil"/>
                <w:between w:val="nil"/>
              </w:pBdr>
              <w:spacing w:after="0" w:line="240" w:lineRule="auto"/>
              <w:jc w:val="center"/>
              <w:rPr>
                <w:rFonts w:ascii="Times New Roman" w:hAnsi="Times New Roman" w:cs="Times New Roman"/>
                <w:sz w:val="24"/>
                <w:szCs w:val="24"/>
                <w:lang w:val="ky-KG"/>
              </w:rPr>
            </w:pPr>
            <w:r w:rsidRPr="00F7501B">
              <w:rPr>
                <w:rFonts w:ascii="Times New Roman" w:hAnsi="Times New Roman" w:cs="Times New Roman"/>
                <w:sz w:val="24"/>
                <w:szCs w:val="24"/>
                <w:lang w:val="ky-KG"/>
              </w:rPr>
              <w:t xml:space="preserve">ЖС (макулдашуу боюнча), </w:t>
            </w:r>
          </w:p>
          <w:p w14:paraId="07153051" w14:textId="0A81F139"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lang w:val="ky-KG"/>
              </w:rPr>
              <w:t>ЮМ</w:t>
            </w:r>
          </w:p>
        </w:tc>
        <w:tc>
          <w:tcPr>
            <w:tcW w:w="652" w:type="pct"/>
          </w:tcPr>
          <w:p w14:paraId="360FC44A" w14:textId="77777777" w:rsidR="005744A0" w:rsidRPr="00F7501B" w:rsidRDefault="005744A0" w:rsidP="005744A0">
            <w:pPr>
              <w:jc w:val="center"/>
              <w:rPr>
                <w:rFonts w:ascii="Times New Roman" w:hAnsi="Times New Roman" w:cs="Times New Roman"/>
                <w:sz w:val="24"/>
                <w:szCs w:val="24"/>
                <w:lang w:val="ky-KG"/>
              </w:rPr>
            </w:pPr>
            <w:r w:rsidRPr="00F7501B">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52EB469A" w14:textId="77777777" w:rsidR="005744A0" w:rsidRPr="00F7501B" w:rsidRDefault="005744A0" w:rsidP="005744A0">
            <w:pPr>
              <w:pStyle w:val="a5"/>
              <w:jc w:val="center"/>
              <w:rPr>
                <w:rFonts w:ascii="Times New Roman" w:hAnsi="Times New Roman"/>
                <w:bCs/>
                <w:sz w:val="24"/>
                <w:szCs w:val="24"/>
                <w:u w:color="FFFFFF"/>
                <w:lang w:val="ky-KG"/>
              </w:rPr>
            </w:pPr>
          </w:p>
        </w:tc>
      </w:tr>
      <w:tr w:rsidR="005744A0" w:rsidRPr="00D74E46" w14:paraId="439686A9" w14:textId="77777777" w:rsidTr="00900446">
        <w:trPr>
          <w:trHeight w:val="20"/>
        </w:trPr>
        <w:tc>
          <w:tcPr>
            <w:tcW w:w="183" w:type="pct"/>
            <w:tcMar>
              <w:top w:w="0" w:type="dxa"/>
              <w:left w:w="108" w:type="dxa"/>
              <w:bottom w:w="0" w:type="dxa"/>
              <w:right w:w="108" w:type="dxa"/>
            </w:tcMar>
          </w:tcPr>
          <w:p w14:paraId="4C3333F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35D3BF5" w14:textId="5DDB6742"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К</w:t>
            </w:r>
            <w:r w:rsidRPr="00F7501B">
              <w:rPr>
                <w:rFonts w:ascii="Times New Roman" w:hAnsi="Times New Roman"/>
                <w:sz w:val="24"/>
                <w:szCs w:val="24"/>
              </w:rPr>
              <w:t>оррупцияга каршы механизмдерди күчөтүү</w:t>
            </w:r>
          </w:p>
        </w:tc>
        <w:tc>
          <w:tcPr>
            <w:tcW w:w="1182" w:type="pct"/>
            <w:tcMar>
              <w:top w:w="0" w:type="dxa"/>
              <w:left w:w="108" w:type="dxa"/>
              <w:bottom w:w="0" w:type="dxa"/>
              <w:right w:w="108" w:type="dxa"/>
            </w:tcMar>
          </w:tcPr>
          <w:p w14:paraId="0AD20CCF" w14:textId="451530D5"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Укук коргоо органдарынын жана эксперттик кызматтардын ишине</w:t>
            </w:r>
            <w:r w:rsidRPr="00F7501B">
              <w:rPr>
                <w:rFonts w:ascii="Times New Roman" w:eastAsiaTheme="minorHAnsi" w:hAnsi="Times New Roman"/>
                <w:sz w:val="24"/>
                <w:szCs w:val="24"/>
                <w:lang w:val="ky-KG" w:eastAsia="en-US"/>
              </w:rPr>
              <w:t xml:space="preserve"> </w:t>
            </w:r>
            <w:r w:rsidRPr="00F7501B">
              <w:rPr>
                <w:rFonts w:ascii="Times New Roman" w:hAnsi="Times New Roman"/>
                <w:sz w:val="24"/>
                <w:szCs w:val="24"/>
                <w:lang w:val="ky-KG"/>
              </w:rPr>
              <w:t>заманбап маалыматтык технологияларды киргизүү</w:t>
            </w:r>
            <w:r w:rsidRPr="00F7501B">
              <w:rPr>
                <w:rFonts w:ascii="Times New Roman" w:eastAsiaTheme="minorHAnsi" w:hAnsi="Times New Roman"/>
                <w:sz w:val="24"/>
                <w:szCs w:val="24"/>
                <w:lang w:val="ky-KG" w:eastAsia="en-US"/>
              </w:rPr>
              <w:t xml:space="preserve"> </w:t>
            </w:r>
            <w:r w:rsidRPr="00F7501B">
              <w:rPr>
                <w:rFonts w:ascii="Times New Roman" w:hAnsi="Times New Roman"/>
                <w:sz w:val="24"/>
                <w:szCs w:val="24"/>
                <w:lang w:val="ky-KG"/>
              </w:rPr>
              <w:t xml:space="preserve">жана </w:t>
            </w:r>
            <w:r w:rsidRPr="00F7501B">
              <w:rPr>
                <w:rFonts w:ascii="Times New Roman" w:hAnsi="Times New Roman"/>
                <w:sz w:val="24"/>
                <w:szCs w:val="24"/>
                <w:lang w:val="ky-KG"/>
              </w:rPr>
              <w:lastRenderedPageBreak/>
              <w:t>санариптештирүү процесстерин өнүктүрүүнү камсыз кылуу</w:t>
            </w:r>
          </w:p>
        </w:tc>
        <w:tc>
          <w:tcPr>
            <w:tcW w:w="472" w:type="pct"/>
            <w:tcMar>
              <w:top w:w="0" w:type="dxa"/>
              <w:left w:w="108" w:type="dxa"/>
              <w:bottom w:w="0" w:type="dxa"/>
              <w:right w:w="108" w:type="dxa"/>
            </w:tcMar>
          </w:tcPr>
          <w:p w14:paraId="37421CC5" w14:textId="58FF3DC2"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lastRenderedPageBreak/>
              <w:t>30-ноябрь</w:t>
            </w:r>
          </w:p>
        </w:tc>
        <w:tc>
          <w:tcPr>
            <w:tcW w:w="974" w:type="pct"/>
            <w:tcMar>
              <w:top w:w="0" w:type="dxa"/>
              <w:left w:w="108" w:type="dxa"/>
              <w:bottom w:w="0" w:type="dxa"/>
              <w:right w:w="108" w:type="dxa"/>
            </w:tcMar>
          </w:tcPr>
          <w:p w14:paraId="52F12846" w14:textId="7777777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 xml:space="preserve">Башкы прокуратуранын, ИИМдин, ЖАМКнын, ЮМнын бирдиктүү маалыматтык системасы </w:t>
            </w:r>
            <w:r w:rsidRPr="00F7501B">
              <w:rPr>
                <w:rFonts w:ascii="Times New Roman" w:hAnsi="Times New Roman"/>
                <w:sz w:val="24"/>
                <w:szCs w:val="24"/>
                <w:lang w:val="ky-KG"/>
              </w:rPr>
              <w:lastRenderedPageBreak/>
              <w:t xml:space="preserve">ишке киргизилди. “Электрондук кылмыш иши” модулу ишке киргизилди. </w:t>
            </w:r>
          </w:p>
          <w:p w14:paraId="7E56748C" w14:textId="08A2D562"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Тергөөчүлөр, прокурорлор жана мамлекеттик эксперттик уюмдардын соттук эксперттери үчүн электрондук санарип кол тамгасы иштелип чыкты</w:t>
            </w:r>
          </w:p>
        </w:tc>
        <w:tc>
          <w:tcPr>
            <w:tcW w:w="648" w:type="pct"/>
            <w:tcMar>
              <w:top w:w="0" w:type="dxa"/>
              <w:left w:w="108" w:type="dxa"/>
              <w:bottom w:w="0" w:type="dxa"/>
              <w:right w:w="108" w:type="dxa"/>
            </w:tcMar>
          </w:tcPr>
          <w:p w14:paraId="55C22DE5" w14:textId="69E0BCCF"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lang w:val="ky-KG"/>
              </w:rPr>
              <w:lastRenderedPageBreak/>
              <w:t xml:space="preserve">Башкы прокуратура </w:t>
            </w:r>
            <w:r w:rsidRPr="00F7501B">
              <w:rPr>
                <w:rFonts w:ascii="Times New Roman" w:hAnsi="Times New Roman" w:cs="Times New Roman"/>
                <w:sz w:val="24"/>
                <w:szCs w:val="24"/>
              </w:rPr>
              <w:t>(макулдашуу боюнча)</w:t>
            </w:r>
            <w:r w:rsidRPr="00F7501B">
              <w:rPr>
                <w:rFonts w:ascii="Times New Roman" w:hAnsi="Times New Roman" w:cs="Times New Roman"/>
                <w:sz w:val="24"/>
                <w:szCs w:val="24"/>
                <w:lang w:val="ky-KG"/>
              </w:rPr>
              <w:t>,</w:t>
            </w:r>
            <w:r w:rsidRPr="00F7501B">
              <w:rPr>
                <w:rFonts w:ascii="Times New Roman" w:hAnsi="Times New Roman" w:cs="Times New Roman"/>
                <w:sz w:val="24"/>
                <w:szCs w:val="24"/>
              </w:rPr>
              <w:t xml:space="preserve"> </w:t>
            </w:r>
            <w:r w:rsidRPr="00F7501B">
              <w:rPr>
                <w:rFonts w:ascii="Times New Roman" w:hAnsi="Times New Roman" w:cs="Times New Roman"/>
                <w:sz w:val="24"/>
                <w:szCs w:val="24"/>
                <w:lang w:val="ky-KG"/>
              </w:rPr>
              <w:t>ИИМ</w:t>
            </w:r>
            <w:r w:rsidRPr="00F7501B">
              <w:rPr>
                <w:rFonts w:ascii="Times New Roman" w:hAnsi="Times New Roman" w:cs="Times New Roman"/>
                <w:sz w:val="24"/>
                <w:szCs w:val="24"/>
              </w:rPr>
              <w:t xml:space="preserve">, </w:t>
            </w:r>
            <w:r w:rsidRPr="00F7501B">
              <w:rPr>
                <w:rFonts w:ascii="Times New Roman" w:hAnsi="Times New Roman" w:cs="Times New Roman"/>
                <w:sz w:val="24"/>
                <w:szCs w:val="24"/>
              </w:rPr>
              <w:lastRenderedPageBreak/>
              <w:t xml:space="preserve">ЮМ, </w:t>
            </w:r>
            <w:r w:rsidRPr="00F7501B">
              <w:rPr>
                <w:rFonts w:ascii="Times New Roman" w:hAnsi="Times New Roman" w:cs="Times New Roman"/>
                <w:sz w:val="24"/>
                <w:szCs w:val="24"/>
                <w:lang w:val="ky-KG"/>
              </w:rPr>
              <w:t>УКМК</w:t>
            </w:r>
            <w:r w:rsidRPr="00F7501B">
              <w:rPr>
                <w:rFonts w:ascii="Times New Roman" w:hAnsi="Times New Roman" w:cs="Times New Roman"/>
                <w:sz w:val="24"/>
                <w:szCs w:val="24"/>
              </w:rPr>
              <w:t>, МБК</w:t>
            </w:r>
            <w:r w:rsidRPr="00F7501B">
              <w:rPr>
                <w:rFonts w:ascii="Times New Roman" w:hAnsi="Times New Roman" w:cs="Times New Roman"/>
                <w:sz w:val="24"/>
                <w:szCs w:val="24"/>
                <w:lang w:val="ky-KG"/>
              </w:rPr>
              <w:t>,</w:t>
            </w:r>
            <w:r w:rsidRPr="00F7501B">
              <w:rPr>
                <w:rFonts w:ascii="Times New Roman" w:hAnsi="Times New Roman" w:cs="Times New Roman"/>
                <w:sz w:val="24"/>
                <w:szCs w:val="24"/>
              </w:rPr>
              <w:t xml:space="preserve"> </w:t>
            </w:r>
            <w:r w:rsidRPr="00F7501B">
              <w:rPr>
                <w:rFonts w:ascii="Times New Roman" w:hAnsi="Times New Roman" w:cs="Times New Roman"/>
                <w:sz w:val="24"/>
                <w:szCs w:val="24"/>
                <w:lang w:val="ky-KG"/>
              </w:rPr>
              <w:t>ЖАМК</w:t>
            </w:r>
          </w:p>
        </w:tc>
        <w:tc>
          <w:tcPr>
            <w:tcW w:w="652" w:type="pct"/>
          </w:tcPr>
          <w:p w14:paraId="1567A0F5" w14:textId="6DB8317B"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lang w:val="ky-KG"/>
              </w:rPr>
              <w:lastRenderedPageBreak/>
              <w:t xml:space="preserve">Республикалык бюджеттин, өнүктүрүү боюнча өнөктөштөрдүн </w:t>
            </w:r>
            <w:r w:rsidRPr="00F7501B">
              <w:rPr>
                <w:rFonts w:ascii="Times New Roman" w:hAnsi="Times New Roman"/>
                <w:sz w:val="24"/>
                <w:szCs w:val="24"/>
                <w:lang w:val="ky-KG"/>
              </w:rPr>
              <w:lastRenderedPageBreak/>
              <w:t>каражаттарынын алкагында</w:t>
            </w:r>
          </w:p>
        </w:tc>
      </w:tr>
      <w:tr w:rsidR="005744A0" w:rsidRPr="005570D1" w14:paraId="4D2E13B2" w14:textId="77777777" w:rsidTr="00DF5DE9">
        <w:trPr>
          <w:trHeight w:val="20"/>
        </w:trPr>
        <w:tc>
          <w:tcPr>
            <w:tcW w:w="5000" w:type="pct"/>
            <w:gridSpan w:val="7"/>
            <w:tcMar>
              <w:top w:w="0" w:type="dxa"/>
              <w:left w:w="108" w:type="dxa"/>
              <w:bottom w:w="0" w:type="dxa"/>
              <w:right w:w="108" w:type="dxa"/>
            </w:tcMar>
          </w:tcPr>
          <w:p w14:paraId="5A175BEA" w14:textId="7362590D" w:rsidR="005744A0" w:rsidRPr="005570D1" w:rsidRDefault="005744A0" w:rsidP="005744A0">
            <w:pPr>
              <w:pStyle w:val="a5"/>
              <w:jc w:val="center"/>
              <w:rPr>
                <w:rFonts w:ascii="Times New Roman" w:hAnsi="Times New Roman"/>
                <w:bCs/>
                <w:sz w:val="24"/>
                <w:szCs w:val="24"/>
                <w:u w:color="FFFFFF"/>
                <w:lang w:val="ky-KG"/>
              </w:rPr>
            </w:pPr>
            <w:bookmarkStart w:id="40" w:name="_Toc207774208"/>
            <w:r w:rsidRPr="005570D1">
              <w:rPr>
                <w:rFonts w:ascii="Times New Roman" w:hAnsi="Times New Roman"/>
                <w:b/>
                <w:bCs/>
                <w:sz w:val="24"/>
                <w:szCs w:val="24"/>
              </w:rPr>
              <w:lastRenderedPageBreak/>
              <w:t>Коомдук коопсуздукту жогорулатуу</w:t>
            </w:r>
            <w:bookmarkEnd w:id="40"/>
          </w:p>
        </w:tc>
      </w:tr>
      <w:tr w:rsidR="005744A0" w:rsidRPr="005570D1" w14:paraId="3112C4A0" w14:textId="77777777" w:rsidTr="00900446">
        <w:trPr>
          <w:trHeight w:val="20"/>
        </w:trPr>
        <w:tc>
          <w:tcPr>
            <w:tcW w:w="183" w:type="pct"/>
            <w:tcMar>
              <w:top w:w="0" w:type="dxa"/>
              <w:left w:w="108" w:type="dxa"/>
              <w:bottom w:w="0" w:type="dxa"/>
              <w:right w:w="108" w:type="dxa"/>
            </w:tcMar>
          </w:tcPr>
          <w:p w14:paraId="0B3D25B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3DB9ABE" w14:textId="6A47B01D"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Техникалык каражаттарды модернизациялоо, кызмат көрсөтүүлөрдү санариптештирүү, видеокөзөмөлдөө системаларын жана аналитикалык технологияларды ишке киргизүү, укук коргоо органдарынын техникалык жабдууларын жакшыртуу жана киберкылмыштуулукка каршы күрөшүү боюнча чараларды көрүү</w:t>
            </w:r>
          </w:p>
        </w:tc>
        <w:tc>
          <w:tcPr>
            <w:tcW w:w="1182" w:type="pct"/>
            <w:tcMar>
              <w:top w:w="0" w:type="dxa"/>
              <w:left w:w="108" w:type="dxa"/>
              <w:bottom w:w="0" w:type="dxa"/>
              <w:right w:w="108" w:type="dxa"/>
            </w:tcMar>
          </w:tcPr>
          <w:p w14:paraId="5ACC41A4" w14:textId="5B3C45D0"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Укук коргоо органдарын заманбап IT-чечимдер, мобилдик терминалдар, корголгон байланыш каналдары менен жабдуу</w:t>
            </w:r>
          </w:p>
        </w:tc>
        <w:tc>
          <w:tcPr>
            <w:tcW w:w="472" w:type="pct"/>
            <w:tcMar>
              <w:top w:w="0" w:type="dxa"/>
              <w:left w:w="108" w:type="dxa"/>
              <w:bottom w:w="0" w:type="dxa"/>
              <w:right w:w="108" w:type="dxa"/>
            </w:tcMar>
          </w:tcPr>
          <w:p w14:paraId="68FF0984" w14:textId="324F3160"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30-сентябрь</w:t>
            </w:r>
          </w:p>
        </w:tc>
        <w:tc>
          <w:tcPr>
            <w:tcW w:w="974" w:type="pct"/>
            <w:tcMar>
              <w:top w:w="0" w:type="dxa"/>
              <w:left w:w="108" w:type="dxa"/>
              <w:bottom w:w="0" w:type="dxa"/>
              <w:right w:w="108" w:type="dxa"/>
            </w:tcMar>
          </w:tcPr>
          <w:p w14:paraId="23261089" w14:textId="7777777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 xml:space="preserve">Ыкчам бөлүмдөрдүн 60 % мобилдик жана </w:t>
            </w:r>
          </w:p>
          <w:p w14:paraId="1B1CFE19" w14:textId="06551763"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IT-техникалар менен жабдылды</w:t>
            </w:r>
          </w:p>
        </w:tc>
        <w:tc>
          <w:tcPr>
            <w:tcW w:w="648" w:type="pct"/>
            <w:tcMar>
              <w:top w:w="0" w:type="dxa"/>
              <w:left w:w="108" w:type="dxa"/>
              <w:bottom w:w="0" w:type="dxa"/>
              <w:right w:w="108" w:type="dxa"/>
            </w:tcMar>
          </w:tcPr>
          <w:p w14:paraId="424CC333" w14:textId="096EEC9D"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ИИМ, УКМК</w:t>
            </w:r>
          </w:p>
        </w:tc>
        <w:tc>
          <w:tcPr>
            <w:tcW w:w="652" w:type="pct"/>
          </w:tcPr>
          <w:p w14:paraId="15E94542" w14:textId="7F77E69F"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7AB22840" w14:textId="77777777" w:rsidTr="00900446">
        <w:trPr>
          <w:trHeight w:val="20"/>
        </w:trPr>
        <w:tc>
          <w:tcPr>
            <w:tcW w:w="183" w:type="pct"/>
            <w:tcMar>
              <w:top w:w="0" w:type="dxa"/>
              <w:left w:w="108" w:type="dxa"/>
              <w:bottom w:w="0" w:type="dxa"/>
              <w:right w:w="108" w:type="dxa"/>
            </w:tcMar>
          </w:tcPr>
          <w:p w14:paraId="12682A6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12E9618"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340DBCE" w14:textId="35D76CAE"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rPr>
              <w:t>Коомдук жайларда жана негизги объекттерде интеллектуалдык видеокөзөмөл жана видеоаналитика системаларын киргизүү</w:t>
            </w:r>
          </w:p>
        </w:tc>
        <w:tc>
          <w:tcPr>
            <w:tcW w:w="472" w:type="pct"/>
            <w:tcMar>
              <w:top w:w="0" w:type="dxa"/>
              <w:left w:w="108" w:type="dxa"/>
              <w:bottom w:w="0" w:type="dxa"/>
              <w:right w:w="108" w:type="dxa"/>
            </w:tcMar>
          </w:tcPr>
          <w:p w14:paraId="5A3D3371" w14:textId="24712010"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1-декабрь</w:t>
            </w:r>
          </w:p>
        </w:tc>
        <w:tc>
          <w:tcPr>
            <w:tcW w:w="974" w:type="pct"/>
            <w:tcMar>
              <w:top w:w="0" w:type="dxa"/>
              <w:left w:w="108" w:type="dxa"/>
              <w:bottom w:w="0" w:type="dxa"/>
              <w:right w:w="108" w:type="dxa"/>
            </w:tcMar>
          </w:tcPr>
          <w:p w14:paraId="78EB6C6F" w14:textId="22E7B8EA"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Адамдын жүзүн</w:t>
            </w:r>
            <w:r w:rsidRPr="00F7501B">
              <w:rPr>
                <w:rFonts w:ascii="Times New Roman" w:hAnsi="Times New Roman"/>
                <w:sz w:val="24"/>
                <w:szCs w:val="24"/>
              </w:rPr>
              <w:t xml:space="preserve"> жана номердик белгилерди таануу функциялары бар </w:t>
            </w:r>
            <w:r w:rsidRPr="00F7501B">
              <w:rPr>
                <w:rFonts w:ascii="Times New Roman" w:hAnsi="Times New Roman"/>
                <w:sz w:val="24"/>
                <w:szCs w:val="24"/>
                <w:lang w:val="ky-KG"/>
              </w:rPr>
              <w:t>2</w:t>
            </w:r>
            <w:r w:rsidRPr="00F7501B">
              <w:rPr>
                <w:rFonts w:ascii="Times New Roman" w:hAnsi="Times New Roman"/>
                <w:sz w:val="24"/>
                <w:szCs w:val="24"/>
              </w:rPr>
              <w:t>000 камера орнотулду</w:t>
            </w:r>
          </w:p>
        </w:tc>
        <w:tc>
          <w:tcPr>
            <w:tcW w:w="648" w:type="pct"/>
            <w:tcMar>
              <w:top w:w="0" w:type="dxa"/>
              <w:left w:w="108" w:type="dxa"/>
              <w:bottom w:w="0" w:type="dxa"/>
              <w:right w:w="108" w:type="dxa"/>
            </w:tcMar>
          </w:tcPr>
          <w:p w14:paraId="2EADBE34"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ИИМ, УКМК, шаарлардын мэриялары (макулдашуу боюнча)</w:t>
            </w:r>
          </w:p>
          <w:p w14:paraId="7AABDE39" w14:textId="77777777"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E79334F" w14:textId="5A669885"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34AD26DD" w14:textId="77777777" w:rsidTr="00900446">
        <w:trPr>
          <w:trHeight w:val="20"/>
        </w:trPr>
        <w:tc>
          <w:tcPr>
            <w:tcW w:w="183" w:type="pct"/>
            <w:tcMar>
              <w:top w:w="0" w:type="dxa"/>
              <w:left w:w="108" w:type="dxa"/>
              <w:bottom w:w="0" w:type="dxa"/>
              <w:right w:w="108" w:type="dxa"/>
            </w:tcMar>
          </w:tcPr>
          <w:p w14:paraId="093BE65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A00387F"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584565F" w14:textId="2CF61908"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ИИМдин административдик жол-жоболорун (арыздар, даттануулар, текшерүүлөр, маалымкаттар) мобилдик жана онлайн сервистер аркылуу санариптештирүү</w:t>
            </w:r>
          </w:p>
        </w:tc>
        <w:tc>
          <w:tcPr>
            <w:tcW w:w="472" w:type="pct"/>
            <w:tcMar>
              <w:top w:w="0" w:type="dxa"/>
              <w:left w:w="108" w:type="dxa"/>
              <w:bottom w:w="0" w:type="dxa"/>
              <w:right w:w="108" w:type="dxa"/>
            </w:tcMar>
          </w:tcPr>
          <w:p w14:paraId="50F26C7A" w14:textId="782B2544"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1-декабрь</w:t>
            </w:r>
          </w:p>
        </w:tc>
        <w:tc>
          <w:tcPr>
            <w:tcW w:w="974" w:type="pct"/>
            <w:tcMar>
              <w:top w:w="0" w:type="dxa"/>
              <w:left w:w="108" w:type="dxa"/>
              <w:bottom w:w="0" w:type="dxa"/>
              <w:right w:w="108" w:type="dxa"/>
            </w:tcMar>
          </w:tcPr>
          <w:p w14:paraId="7F3868B8" w14:textId="2A4187FB"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ИИМдин</w:t>
            </w:r>
            <w:r w:rsidRPr="00F7501B">
              <w:rPr>
                <w:rFonts w:ascii="Times New Roman" w:hAnsi="Times New Roman"/>
                <w:sz w:val="24"/>
                <w:szCs w:val="24"/>
              </w:rPr>
              <w:t xml:space="preserve"> </w:t>
            </w:r>
            <w:r w:rsidRPr="00F7501B">
              <w:rPr>
                <w:rFonts w:ascii="Times New Roman" w:hAnsi="Times New Roman"/>
                <w:sz w:val="24"/>
                <w:szCs w:val="24"/>
                <w:lang w:val="ky-KG"/>
              </w:rPr>
              <w:t>сервистеринин</w:t>
            </w:r>
            <w:r w:rsidRPr="00F7501B">
              <w:rPr>
                <w:rFonts w:ascii="Times New Roman" w:hAnsi="Times New Roman"/>
                <w:sz w:val="24"/>
                <w:szCs w:val="24"/>
              </w:rPr>
              <w:t xml:space="preserve"> </w:t>
            </w:r>
            <w:r w:rsidRPr="00F7501B">
              <w:rPr>
                <w:rFonts w:ascii="Times New Roman" w:hAnsi="Times New Roman"/>
                <w:sz w:val="24"/>
                <w:szCs w:val="24"/>
                <w:lang w:val="ky-KG"/>
              </w:rPr>
              <w:t>5</w:t>
            </w:r>
            <w:r w:rsidRPr="00F7501B">
              <w:rPr>
                <w:rFonts w:ascii="Times New Roman" w:hAnsi="Times New Roman"/>
                <w:sz w:val="24"/>
                <w:szCs w:val="24"/>
              </w:rPr>
              <w:t>0</w:t>
            </w:r>
            <w:r w:rsidRPr="00F7501B">
              <w:rPr>
                <w:rFonts w:ascii="Times New Roman" w:hAnsi="Times New Roman"/>
                <w:sz w:val="24"/>
                <w:szCs w:val="24"/>
                <w:lang w:val="ky-KG"/>
              </w:rPr>
              <w:t xml:space="preserve"> </w:t>
            </w:r>
            <w:r w:rsidRPr="00F7501B">
              <w:rPr>
                <w:rFonts w:ascii="Times New Roman" w:hAnsi="Times New Roman"/>
                <w:sz w:val="24"/>
                <w:szCs w:val="24"/>
              </w:rPr>
              <w:t>% электрондук форматка которулду</w:t>
            </w:r>
          </w:p>
        </w:tc>
        <w:tc>
          <w:tcPr>
            <w:tcW w:w="648" w:type="pct"/>
            <w:tcMar>
              <w:top w:w="0" w:type="dxa"/>
              <w:left w:w="108" w:type="dxa"/>
              <w:bottom w:w="0" w:type="dxa"/>
              <w:right w:w="108" w:type="dxa"/>
            </w:tcMar>
          </w:tcPr>
          <w:p w14:paraId="2F0A7FC7" w14:textId="7777777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ИИМ</w:t>
            </w:r>
          </w:p>
          <w:p w14:paraId="32166A55" w14:textId="77777777"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0FA12BA" w14:textId="40D4B5BB"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235D7F21" w14:textId="77777777" w:rsidTr="00900446">
        <w:trPr>
          <w:trHeight w:val="20"/>
        </w:trPr>
        <w:tc>
          <w:tcPr>
            <w:tcW w:w="183" w:type="pct"/>
            <w:tcMar>
              <w:top w:w="0" w:type="dxa"/>
              <w:left w:w="108" w:type="dxa"/>
              <w:bottom w:w="0" w:type="dxa"/>
              <w:right w:w="108" w:type="dxa"/>
            </w:tcMar>
          </w:tcPr>
          <w:p w14:paraId="0223996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AC12A03"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7578E7" w14:textId="3B4CA8DE"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rPr>
              <w:t>Санарип</w:t>
            </w:r>
            <w:r w:rsidRPr="00F7501B">
              <w:rPr>
                <w:rFonts w:ascii="Times New Roman" w:hAnsi="Times New Roman"/>
                <w:sz w:val="24"/>
                <w:szCs w:val="24"/>
                <w:lang w:val="ky-KG"/>
              </w:rPr>
              <w:t>тик</w:t>
            </w:r>
            <w:r w:rsidRPr="00F7501B">
              <w:rPr>
                <w:rFonts w:ascii="Times New Roman" w:hAnsi="Times New Roman"/>
                <w:sz w:val="24"/>
                <w:szCs w:val="24"/>
              </w:rPr>
              <w:t xml:space="preserve"> далилдер</w:t>
            </w:r>
            <w:r w:rsidRPr="00F7501B">
              <w:rPr>
                <w:rFonts w:ascii="Times New Roman" w:eastAsiaTheme="minorHAnsi" w:hAnsi="Times New Roman"/>
                <w:sz w:val="24"/>
                <w:szCs w:val="24"/>
                <w:lang w:eastAsia="en-US"/>
              </w:rPr>
              <w:t xml:space="preserve"> </w:t>
            </w:r>
            <w:r w:rsidRPr="00F7501B">
              <w:rPr>
                <w:rFonts w:ascii="Times New Roman" w:hAnsi="Times New Roman"/>
                <w:sz w:val="24"/>
                <w:szCs w:val="24"/>
              </w:rPr>
              <w:t>лабораторияларын, криминалисттик техника</w:t>
            </w:r>
            <w:r w:rsidRPr="00F7501B">
              <w:rPr>
                <w:rFonts w:ascii="Times New Roman" w:hAnsi="Times New Roman"/>
                <w:sz w:val="24"/>
                <w:szCs w:val="24"/>
                <w:lang w:val="ky-KG"/>
              </w:rPr>
              <w:t>ны</w:t>
            </w:r>
            <w:r w:rsidRPr="00F7501B">
              <w:rPr>
                <w:rFonts w:ascii="Times New Roman" w:hAnsi="Times New Roman"/>
                <w:sz w:val="24"/>
                <w:szCs w:val="24"/>
              </w:rPr>
              <w:t xml:space="preserve"> жана </w:t>
            </w:r>
            <w:r w:rsidRPr="00F7501B">
              <w:rPr>
                <w:rFonts w:ascii="Times New Roman" w:hAnsi="Times New Roman"/>
                <w:sz w:val="24"/>
                <w:szCs w:val="24"/>
              </w:rPr>
              <w:lastRenderedPageBreak/>
              <w:t xml:space="preserve">эксперттик </w:t>
            </w:r>
            <w:r w:rsidRPr="00F7501B">
              <w:rPr>
                <w:rFonts w:ascii="Times New Roman" w:hAnsi="Times New Roman"/>
                <w:sz w:val="24"/>
                <w:szCs w:val="24"/>
                <w:lang w:val="ky-KG"/>
              </w:rPr>
              <w:t xml:space="preserve">инструменттерди </w:t>
            </w:r>
            <w:r w:rsidRPr="00F7501B">
              <w:rPr>
                <w:rFonts w:ascii="Times New Roman" w:hAnsi="Times New Roman"/>
                <w:sz w:val="24"/>
                <w:szCs w:val="24"/>
              </w:rPr>
              <w:t>жаңыртуу</w:t>
            </w:r>
          </w:p>
        </w:tc>
        <w:tc>
          <w:tcPr>
            <w:tcW w:w="472" w:type="pct"/>
            <w:tcMar>
              <w:top w:w="0" w:type="dxa"/>
              <w:left w:w="108" w:type="dxa"/>
              <w:bottom w:w="0" w:type="dxa"/>
              <w:right w:w="108" w:type="dxa"/>
            </w:tcMar>
          </w:tcPr>
          <w:p w14:paraId="68AC0F28" w14:textId="06F70FA3"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lastRenderedPageBreak/>
              <w:t>1-декабрь</w:t>
            </w:r>
          </w:p>
        </w:tc>
        <w:tc>
          <w:tcPr>
            <w:tcW w:w="974" w:type="pct"/>
            <w:tcMar>
              <w:top w:w="0" w:type="dxa"/>
              <w:left w:w="108" w:type="dxa"/>
              <w:bottom w:w="0" w:type="dxa"/>
              <w:right w:w="108" w:type="dxa"/>
            </w:tcMar>
          </w:tcPr>
          <w:p w14:paraId="2BCE582F" w14:textId="4F1FA28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2 л</w:t>
            </w:r>
            <w:r w:rsidRPr="00F7501B">
              <w:rPr>
                <w:rFonts w:ascii="Times New Roman" w:hAnsi="Times New Roman"/>
                <w:sz w:val="24"/>
                <w:szCs w:val="24"/>
              </w:rPr>
              <w:t xml:space="preserve">аборатория жана </w:t>
            </w:r>
            <w:r w:rsidRPr="00F7501B">
              <w:rPr>
                <w:rFonts w:ascii="Times New Roman" w:hAnsi="Times New Roman"/>
                <w:sz w:val="24"/>
                <w:szCs w:val="24"/>
                <w:lang w:val="ky-KG"/>
              </w:rPr>
              <w:t xml:space="preserve">1 </w:t>
            </w:r>
            <w:r w:rsidRPr="00F7501B">
              <w:rPr>
                <w:rFonts w:ascii="Times New Roman" w:hAnsi="Times New Roman"/>
                <w:sz w:val="24"/>
                <w:szCs w:val="24"/>
              </w:rPr>
              <w:t>эксперттик борбор жаңыланды</w:t>
            </w:r>
          </w:p>
        </w:tc>
        <w:tc>
          <w:tcPr>
            <w:tcW w:w="648" w:type="pct"/>
            <w:tcMar>
              <w:top w:w="0" w:type="dxa"/>
              <w:left w:w="108" w:type="dxa"/>
              <w:bottom w:w="0" w:type="dxa"/>
              <w:right w:w="108" w:type="dxa"/>
            </w:tcMar>
          </w:tcPr>
          <w:p w14:paraId="2619D712" w14:textId="0BAAE55F"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ИИМ, УКМК, ФМ</w:t>
            </w:r>
          </w:p>
        </w:tc>
        <w:tc>
          <w:tcPr>
            <w:tcW w:w="652" w:type="pct"/>
          </w:tcPr>
          <w:p w14:paraId="485C98C4" w14:textId="362E1633"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51E95A6C" w14:textId="77777777" w:rsidTr="00900446">
        <w:trPr>
          <w:trHeight w:val="20"/>
        </w:trPr>
        <w:tc>
          <w:tcPr>
            <w:tcW w:w="183" w:type="pct"/>
            <w:tcMar>
              <w:top w:w="0" w:type="dxa"/>
              <w:left w:w="108" w:type="dxa"/>
              <w:bottom w:w="0" w:type="dxa"/>
              <w:right w:w="108" w:type="dxa"/>
            </w:tcMar>
          </w:tcPr>
          <w:p w14:paraId="2D04659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CB96895" w14:textId="5B8F32D9"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Үй-бүлөлүк зомбулуктун жана мектеп рэкетинин алдын алуу</w:t>
            </w:r>
          </w:p>
        </w:tc>
        <w:tc>
          <w:tcPr>
            <w:tcW w:w="1182" w:type="pct"/>
            <w:tcMar>
              <w:top w:w="0" w:type="dxa"/>
              <w:left w:w="108" w:type="dxa"/>
              <w:bottom w:w="0" w:type="dxa"/>
              <w:right w:w="108" w:type="dxa"/>
            </w:tcMar>
          </w:tcPr>
          <w:p w14:paraId="0FEDEE1B" w14:textId="1F9EA05A"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Үй-бүлөлүк зомбулуктун жана мектептеги буллингдин алдын алуу, ошондой эле чыр-чатактарды тынчтык жолу менен чечүү маселелери боюнча жаштар лидерлери үчүн тренингдерди жана семинарларды өткөрүү</w:t>
            </w:r>
          </w:p>
        </w:tc>
        <w:tc>
          <w:tcPr>
            <w:tcW w:w="472" w:type="pct"/>
            <w:tcMar>
              <w:top w:w="0" w:type="dxa"/>
              <w:left w:w="108" w:type="dxa"/>
              <w:bottom w:w="0" w:type="dxa"/>
              <w:right w:w="108" w:type="dxa"/>
            </w:tcMar>
          </w:tcPr>
          <w:p w14:paraId="35D42A59" w14:textId="237A574B"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1-декабрь</w:t>
            </w:r>
          </w:p>
        </w:tc>
        <w:tc>
          <w:tcPr>
            <w:tcW w:w="974" w:type="pct"/>
            <w:tcMar>
              <w:top w:w="0" w:type="dxa"/>
              <w:left w:w="108" w:type="dxa"/>
              <w:bottom w:w="0" w:type="dxa"/>
              <w:right w:w="108" w:type="dxa"/>
            </w:tcMar>
          </w:tcPr>
          <w:p w14:paraId="27695613" w14:textId="27738D5F"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rPr>
              <w:t xml:space="preserve">Социалдык биримдик жогорулап, жаштардын тынчтыкты куруу процесстерине катышуусу </w:t>
            </w:r>
            <w:r w:rsidRPr="00F7501B">
              <w:rPr>
                <w:rFonts w:ascii="Times New Roman" w:hAnsi="Times New Roman"/>
                <w:sz w:val="24"/>
                <w:szCs w:val="24"/>
                <w:lang w:val="ky-KG"/>
              </w:rPr>
              <w:t>жогорулады</w:t>
            </w:r>
          </w:p>
        </w:tc>
        <w:tc>
          <w:tcPr>
            <w:tcW w:w="648" w:type="pct"/>
            <w:tcMar>
              <w:top w:w="0" w:type="dxa"/>
              <w:left w:w="108" w:type="dxa"/>
              <w:bottom w:w="0" w:type="dxa"/>
              <w:right w:w="108" w:type="dxa"/>
            </w:tcMar>
          </w:tcPr>
          <w:p w14:paraId="0F17E428" w14:textId="17034709"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ИИМ, Агартуумин</w:t>
            </w:r>
          </w:p>
        </w:tc>
        <w:tc>
          <w:tcPr>
            <w:tcW w:w="652" w:type="pct"/>
          </w:tcPr>
          <w:p w14:paraId="2298906D" w14:textId="73C8EFB8"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5FCD611A" w14:textId="77777777" w:rsidTr="00900446">
        <w:trPr>
          <w:trHeight w:val="20"/>
        </w:trPr>
        <w:tc>
          <w:tcPr>
            <w:tcW w:w="183" w:type="pct"/>
            <w:tcMar>
              <w:top w:w="0" w:type="dxa"/>
              <w:left w:w="108" w:type="dxa"/>
              <w:bottom w:w="0" w:type="dxa"/>
              <w:right w:w="108" w:type="dxa"/>
            </w:tcMar>
          </w:tcPr>
          <w:p w14:paraId="42F3BA2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B39285C"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ACE221E" w14:textId="7EA162AC"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Мектеп психологдорунун штатын түзүүнү камсыз кылуу</w:t>
            </w:r>
          </w:p>
        </w:tc>
        <w:tc>
          <w:tcPr>
            <w:tcW w:w="472" w:type="pct"/>
            <w:tcMar>
              <w:top w:w="0" w:type="dxa"/>
              <w:left w:w="108" w:type="dxa"/>
              <w:bottom w:w="0" w:type="dxa"/>
              <w:right w:w="108" w:type="dxa"/>
            </w:tcMar>
          </w:tcPr>
          <w:p w14:paraId="50FFCACA" w14:textId="10535201"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1-сентябрь</w:t>
            </w:r>
          </w:p>
        </w:tc>
        <w:tc>
          <w:tcPr>
            <w:tcW w:w="974" w:type="pct"/>
            <w:tcMar>
              <w:top w:w="0" w:type="dxa"/>
              <w:left w:w="108" w:type="dxa"/>
              <w:bottom w:w="0" w:type="dxa"/>
              <w:right w:w="108" w:type="dxa"/>
            </w:tcMar>
          </w:tcPr>
          <w:p w14:paraId="001384D3" w14:textId="677DAB08"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Мектептердин 30 %ында мектеп психологдорунун штаттык бирдиктери түзүлдү (окуучулардын санына жараша)</w:t>
            </w:r>
          </w:p>
        </w:tc>
        <w:tc>
          <w:tcPr>
            <w:tcW w:w="648" w:type="pct"/>
            <w:tcMar>
              <w:top w:w="0" w:type="dxa"/>
              <w:left w:w="108" w:type="dxa"/>
              <w:bottom w:w="0" w:type="dxa"/>
              <w:right w:w="108" w:type="dxa"/>
            </w:tcMar>
          </w:tcPr>
          <w:p w14:paraId="07DB332D" w14:textId="5B17345C"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Агартуумин</w:t>
            </w:r>
            <w:r w:rsidRPr="00F7501B">
              <w:rPr>
                <w:rFonts w:ascii="Times New Roman" w:hAnsi="Times New Roman" w:cs="Times New Roman"/>
                <w:sz w:val="24"/>
                <w:szCs w:val="24"/>
                <w:lang w:val="ky-KG"/>
              </w:rPr>
              <w:t>, ФМ</w:t>
            </w:r>
          </w:p>
        </w:tc>
        <w:tc>
          <w:tcPr>
            <w:tcW w:w="652" w:type="pct"/>
          </w:tcPr>
          <w:p w14:paraId="7F46F261" w14:textId="2440A130"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29B56E3D" w14:textId="77777777" w:rsidTr="00900446">
        <w:trPr>
          <w:trHeight w:val="20"/>
        </w:trPr>
        <w:tc>
          <w:tcPr>
            <w:tcW w:w="183" w:type="pct"/>
            <w:tcMar>
              <w:top w:w="0" w:type="dxa"/>
              <w:left w:w="108" w:type="dxa"/>
              <w:bottom w:w="0" w:type="dxa"/>
              <w:right w:w="108" w:type="dxa"/>
            </w:tcMar>
          </w:tcPr>
          <w:p w14:paraId="6CA2A1A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204D40"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040521D" w14:textId="5E747A43"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Билим алуучулар үчүн зомбулук жана башка укук бузуу фактылары боюнча анонимдүү кайрылуу мүмкүнчүлүгү бар санариптик тиркеме иштеп чыгуу</w:t>
            </w:r>
          </w:p>
        </w:tc>
        <w:tc>
          <w:tcPr>
            <w:tcW w:w="472" w:type="pct"/>
            <w:tcMar>
              <w:top w:w="0" w:type="dxa"/>
              <w:left w:w="108" w:type="dxa"/>
              <w:bottom w:w="0" w:type="dxa"/>
              <w:right w:w="108" w:type="dxa"/>
            </w:tcMar>
          </w:tcPr>
          <w:p w14:paraId="358355A6" w14:textId="77777777" w:rsidR="005744A0" w:rsidRPr="00F7501B" w:rsidRDefault="005744A0" w:rsidP="005744A0">
            <w:pPr>
              <w:pStyle w:val="a5"/>
              <w:jc w:val="center"/>
              <w:rPr>
                <w:rFonts w:ascii="Times New Roman" w:hAnsi="Times New Roman"/>
                <w:sz w:val="24"/>
                <w:szCs w:val="24"/>
              </w:rPr>
            </w:pPr>
            <w:r w:rsidRPr="00F7501B">
              <w:rPr>
                <w:rFonts w:ascii="Times New Roman" w:hAnsi="Times New Roman"/>
                <w:sz w:val="24"/>
                <w:szCs w:val="24"/>
              </w:rPr>
              <w:t>30-август</w:t>
            </w:r>
          </w:p>
          <w:p w14:paraId="0E9AEF6A" w14:textId="77777777" w:rsidR="005744A0" w:rsidRPr="00F7501B"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8DF76EB" w14:textId="0A799E12"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rPr>
              <w:t>Санариптик тиркеме пилоттук режимде ишке киргизилди</w:t>
            </w:r>
          </w:p>
        </w:tc>
        <w:tc>
          <w:tcPr>
            <w:tcW w:w="648" w:type="pct"/>
            <w:tcMar>
              <w:top w:w="0" w:type="dxa"/>
              <w:left w:w="108" w:type="dxa"/>
              <w:bottom w:w="0" w:type="dxa"/>
              <w:right w:w="108" w:type="dxa"/>
            </w:tcMar>
          </w:tcPr>
          <w:p w14:paraId="5FE2052A" w14:textId="76B1C711"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lang w:val="ky-KG"/>
              </w:rPr>
              <w:t>Агартуумин, “Түндүк” ААК (макулдашуу боюнча)</w:t>
            </w:r>
          </w:p>
        </w:tc>
        <w:tc>
          <w:tcPr>
            <w:tcW w:w="652" w:type="pct"/>
          </w:tcPr>
          <w:p w14:paraId="7CECF665" w14:textId="1D2ECFAA"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22FC3903" w14:textId="77777777" w:rsidTr="00900446">
        <w:trPr>
          <w:trHeight w:val="20"/>
        </w:trPr>
        <w:tc>
          <w:tcPr>
            <w:tcW w:w="183" w:type="pct"/>
            <w:tcMar>
              <w:top w:w="0" w:type="dxa"/>
              <w:left w:w="108" w:type="dxa"/>
              <w:bottom w:w="0" w:type="dxa"/>
              <w:right w:w="108" w:type="dxa"/>
            </w:tcMar>
          </w:tcPr>
          <w:p w14:paraId="4B0835C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5052A02" w14:textId="7DDE4B08"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Баңгизат каражаттарын, психотроптук заттарды жана прекурсорлорду мыйзамсыз жүгүртүүнүн натыйжалуу алдын алуу, аныктоо жана бөгөт коюу</w:t>
            </w:r>
          </w:p>
        </w:tc>
        <w:tc>
          <w:tcPr>
            <w:tcW w:w="1182" w:type="pct"/>
            <w:tcMar>
              <w:top w:w="0" w:type="dxa"/>
              <w:left w:w="108" w:type="dxa"/>
              <w:bottom w:w="0" w:type="dxa"/>
              <w:right w:w="108" w:type="dxa"/>
            </w:tcMar>
          </w:tcPr>
          <w:p w14:paraId="0229401C" w14:textId="53F167D8"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bCs/>
                <w:sz w:val="24"/>
                <w:szCs w:val="24"/>
                <w:u w:color="FFFFFF"/>
                <w:lang w:val="ky-KG"/>
              </w:rPr>
              <w:t>2027–2030-жылдарга баңгизат каражаттарынын мыйзамсыз таралышына каршы аракеттенүү боюнча иш-чаралардын планынын долбоорун иштеп чыгуу</w:t>
            </w:r>
          </w:p>
        </w:tc>
        <w:tc>
          <w:tcPr>
            <w:tcW w:w="472" w:type="pct"/>
            <w:tcMar>
              <w:top w:w="0" w:type="dxa"/>
              <w:left w:w="108" w:type="dxa"/>
              <w:bottom w:w="0" w:type="dxa"/>
              <w:right w:w="108" w:type="dxa"/>
            </w:tcMar>
          </w:tcPr>
          <w:p w14:paraId="038D1A30" w14:textId="6F299FB5"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lang w:val="ky-KG"/>
              </w:rPr>
              <w:t xml:space="preserve"> </w:t>
            </w:r>
            <w:r w:rsidRPr="00F7501B">
              <w:rPr>
                <w:rFonts w:ascii="Times New Roman" w:hAnsi="Times New Roman"/>
                <w:sz w:val="24"/>
                <w:szCs w:val="24"/>
              </w:rPr>
              <w:t>20-декабрь</w:t>
            </w:r>
          </w:p>
        </w:tc>
        <w:tc>
          <w:tcPr>
            <w:tcW w:w="974" w:type="pct"/>
            <w:tcMar>
              <w:top w:w="0" w:type="dxa"/>
              <w:left w:w="108" w:type="dxa"/>
              <w:bottom w:w="0" w:type="dxa"/>
              <w:right w:w="108" w:type="dxa"/>
            </w:tcMar>
          </w:tcPr>
          <w:p w14:paraId="573256C4" w14:textId="2AE0E595"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rPr>
              <w:t>Иш-чаралар планы бекитилди</w:t>
            </w:r>
          </w:p>
        </w:tc>
        <w:tc>
          <w:tcPr>
            <w:tcW w:w="648" w:type="pct"/>
            <w:tcMar>
              <w:top w:w="0" w:type="dxa"/>
              <w:left w:w="108" w:type="dxa"/>
              <w:bottom w:w="0" w:type="dxa"/>
              <w:right w:w="108" w:type="dxa"/>
            </w:tcMar>
          </w:tcPr>
          <w:p w14:paraId="413777EF" w14:textId="10D43E4D"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ИИМ</w:t>
            </w:r>
          </w:p>
        </w:tc>
        <w:tc>
          <w:tcPr>
            <w:tcW w:w="652" w:type="pct"/>
          </w:tcPr>
          <w:p w14:paraId="0800D51C" w14:textId="3966DA27"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5570D1" w14:paraId="4D8AB7C8" w14:textId="77777777" w:rsidTr="00900446">
        <w:trPr>
          <w:trHeight w:val="20"/>
        </w:trPr>
        <w:tc>
          <w:tcPr>
            <w:tcW w:w="183" w:type="pct"/>
            <w:tcMar>
              <w:top w:w="0" w:type="dxa"/>
              <w:left w:w="108" w:type="dxa"/>
              <w:bottom w:w="0" w:type="dxa"/>
              <w:right w:w="108" w:type="dxa"/>
            </w:tcMar>
          </w:tcPr>
          <w:p w14:paraId="54891DD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B4999CB" w14:textId="02171C29"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Ж</w:t>
            </w:r>
            <w:r w:rsidRPr="00F7501B">
              <w:rPr>
                <w:rFonts w:ascii="Times New Roman" w:hAnsi="Times New Roman"/>
                <w:sz w:val="24"/>
                <w:szCs w:val="24"/>
              </w:rPr>
              <w:t>ол кыймылынын коопсуздугун жогорулатуу</w:t>
            </w:r>
          </w:p>
        </w:tc>
        <w:tc>
          <w:tcPr>
            <w:tcW w:w="1182" w:type="pct"/>
            <w:tcMar>
              <w:top w:w="0" w:type="dxa"/>
              <w:left w:w="108" w:type="dxa"/>
              <w:bottom w:w="0" w:type="dxa"/>
              <w:right w:w="108" w:type="dxa"/>
            </w:tcMar>
          </w:tcPr>
          <w:p w14:paraId="419DC36F" w14:textId="4B9FF529"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Жолдордогу видеокөзөмөл камераларынын санын көбөйтүү</w:t>
            </w:r>
          </w:p>
        </w:tc>
        <w:tc>
          <w:tcPr>
            <w:tcW w:w="472" w:type="pct"/>
            <w:tcMar>
              <w:top w:w="0" w:type="dxa"/>
              <w:left w:w="108" w:type="dxa"/>
              <w:bottom w:w="0" w:type="dxa"/>
              <w:right w:w="108" w:type="dxa"/>
            </w:tcMar>
          </w:tcPr>
          <w:p w14:paraId="5C5F4620" w14:textId="528CFC70"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1-декабрь</w:t>
            </w:r>
          </w:p>
        </w:tc>
        <w:tc>
          <w:tcPr>
            <w:tcW w:w="974" w:type="pct"/>
            <w:tcMar>
              <w:top w:w="0" w:type="dxa"/>
              <w:left w:w="108" w:type="dxa"/>
              <w:bottom w:w="0" w:type="dxa"/>
              <w:right w:w="108" w:type="dxa"/>
            </w:tcMar>
          </w:tcPr>
          <w:p w14:paraId="05BD3DAA" w14:textId="7777777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 xml:space="preserve">Видеокөзөмөл менен камтуу аймагы кеңейтилди. </w:t>
            </w:r>
          </w:p>
          <w:p w14:paraId="4E121A6F" w14:textId="47F3689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lastRenderedPageBreak/>
              <w:t>Жалпы пайдалануудагы жолдордо коопсуздук жогорулады</w:t>
            </w:r>
          </w:p>
        </w:tc>
        <w:tc>
          <w:tcPr>
            <w:tcW w:w="648" w:type="pct"/>
            <w:tcMar>
              <w:top w:w="0" w:type="dxa"/>
              <w:left w:w="108" w:type="dxa"/>
              <w:bottom w:w="0" w:type="dxa"/>
              <w:right w:w="108" w:type="dxa"/>
            </w:tcMar>
          </w:tcPr>
          <w:p w14:paraId="278CE1E0" w14:textId="60004DC8"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lastRenderedPageBreak/>
              <w:t>ИИМ</w:t>
            </w:r>
          </w:p>
        </w:tc>
        <w:tc>
          <w:tcPr>
            <w:tcW w:w="652" w:type="pct"/>
          </w:tcPr>
          <w:p w14:paraId="62C22823" w14:textId="06B4E533"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 xml:space="preserve">Республикалык бюджеттин </w:t>
            </w:r>
            <w:r w:rsidRPr="00F7501B">
              <w:rPr>
                <w:rFonts w:ascii="Times New Roman" w:hAnsi="Times New Roman"/>
                <w:sz w:val="24"/>
                <w:szCs w:val="24"/>
              </w:rPr>
              <w:lastRenderedPageBreak/>
              <w:t>каражаттарынын алкагында</w:t>
            </w:r>
          </w:p>
        </w:tc>
      </w:tr>
      <w:tr w:rsidR="005744A0" w:rsidRPr="005570D1" w14:paraId="7A31EE68" w14:textId="77777777" w:rsidTr="00900446">
        <w:trPr>
          <w:trHeight w:val="20"/>
        </w:trPr>
        <w:tc>
          <w:tcPr>
            <w:tcW w:w="183" w:type="pct"/>
            <w:tcMar>
              <w:top w:w="0" w:type="dxa"/>
              <w:left w:w="108" w:type="dxa"/>
              <w:bottom w:w="0" w:type="dxa"/>
              <w:right w:w="108" w:type="dxa"/>
            </w:tcMar>
          </w:tcPr>
          <w:p w14:paraId="64AD5A8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9760989" w14:textId="77777777" w:rsidR="005744A0" w:rsidRPr="00F7501B"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058C494" w14:textId="64C98C73"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sz w:val="24"/>
                <w:szCs w:val="24"/>
                <w:lang w:val="ky-KG"/>
              </w:rPr>
              <w:t>2027–2030-жылдарга жол кыймылынын коопсуздугу жаатындагы программанын долбоорун жана аны ишке ашыруу боюнча иш-чаралар планын иштеп чыгуу</w:t>
            </w:r>
          </w:p>
        </w:tc>
        <w:tc>
          <w:tcPr>
            <w:tcW w:w="472" w:type="pct"/>
            <w:tcMar>
              <w:top w:w="0" w:type="dxa"/>
              <w:left w:w="108" w:type="dxa"/>
              <w:bottom w:w="0" w:type="dxa"/>
              <w:right w:w="108" w:type="dxa"/>
            </w:tcMar>
          </w:tcPr>
          <w:p w14:paraId="187A4C9E" w14:textId="231DF717"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1-декабрь</w:t>
            </w:r>
          </w:p>
        </w:tc>
        <w:tc>
          <w:tcPr>
            <w:tcW w:w="974" w:type="pct"/>
            <w:tcMar>
              <w:top w:w="0" w:type="dxa"/>
              <w:left w:w="108" w:type="dxa"/>
              <w:bottom w:w="0" w:type="dxa"/>
              <w:right w:w="108" w:type="dxa"/>
            </w:tcMar>
          </w:tcPr>
          <w:p w14:paraId="26D9FDC6" w14:textId="4F9CE2A1"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rPr>
              <w:t>КР Министрлер Кабинетинин чечими кабыл алынды</w:t>
            </w:r>
          </w:p>
        </w:tc>
        <w:tc>
          <w:tcPr>
            <w:tcW w:w="648" w:type="pct"/>
            <w:tcMar>
              <w:top w:w="0" w:type="dxa"/>
              <w:left w:w="108" w:type="dxa"/>
              <w:bottom w:w="0" w:type="dxa"/>
              <w:right w:w="108" w:type="dxa"/>
            </w:tcMar>
          </w:tcPr>
          <w:p w14:paraId="13E96D7F" w14:textId="50AF19F2" w:rsidR="005744A0" w:rsidRPr="00F7501B"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7501B">
              <w:rPr>
                <w:rFonts w:ascii="Times New Roman" w:hAnsi="Times New Roman" w:cs="Times New Roman"/>
                <w:sz w:val="24"/>
                <w:szCs w:val="24"/>
              </w:rPr>
              <w:t>ИИМ</w:t>
            </w:r>
          </w:p>
        </w:tc>
        <w:tc>
          <w:tcPr>
            <w:tcW w:w="652" w:type="pct"/>
          </w:tcPr>
          <w:p w14:paraId="7D1A6F6F" w14:textId="6883427C" w:rsidR="005744A0" w:rsidRPr="00F7501B" w:rsidRDefault="005744A0" w:rsidP="005744A0">
            <w:pPr>
              <w:pStyle w:val="a5"/>
              <w:jc w:val="center"/>
              <w:rPr>
                <w:rFonts w:ascii="Times New Roman" w:hAnsi="Times New Roman"/>
                <w:bCs/>
                <w:sz w:val="24"/>
                <w:szCs w:val="24"/>
                <w:u w:color="FFFFFF"/>
                <w:lang w:val="ky-KG"/>
              </w:rPr>
            </w:pPr>
            <w:r w:rsidRPr="00F7501B">
              <w:rPr>
                <w:rFonts w:ascii="Times New Roman" w:hAnsi="Times New Roman"/>
                <w:sz w:val="24"/>
                <w:szCs w:val="24"/>
              </w:rPr>
              <w:t>Республикалык бюджеттин каражаттарынын алкагында</w:t>
            </w:r>
          </w:p>
        </w:tc>
      </w:tr>
      <w:tr w:rsidR="005744A0" w:rsidRPr="00D74E46" w14:paraId="5EDF8476" w14:textId="77777777" w:rsidTr="00900446">
        <w:trPr>
          <w:trHeight w:val="20"/>
        </w:trPr>
        <w:tc>
          <w:tcPr>
            <w:tcW w:w="183" w:type="pct"/>
            <w:tcMar>
              <w:top w:w="0" w:type="dxa"/>
              <w:left w:w="108" w:type="dxa"/>
              <w:bottom w:w="0" w:type="dxa"/>
              <w:right w:w="108" w:type="dxa"/>
            </w:tcMar>
          </w:tcPr>
          <w:p w14:paraId="4FD3261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7268B81C" w14:textId="0E9A8CA1"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Ж</w:t>
            </w:r>
            <w:r w:rsidRPr="00F7501B">
              <w:rPr>
                <w:rFonts w:ascii="Times New Roman" w:hAnsi="Times New Roman"/>
                <w:sz w:val="24"/>
                <w:szCs w:val="24"/>
              </w:rPr>
              <w:t>арандардын укук коргоо органдарына болгон ишеним</w:t>
            </w:r>
            <w:r w:rsidRPr="00F7501B">
              <w:rPr>
                <w:rFonts w:ascii="Times New Roman" w:hAnsi="Times New Roman"/>
                <w:sz w:val="24"/>
                <w:szCs w:val="24"/>
                <w:lang w:val="ky-KG"/>
              </w:rPr>
              <w:t>инин</w:t>
            </w:r>
            <w:r w:rsidRPr="00F7501B">
              <w:rPr>
                <w:rFonts w:ascii="Times New Roman" w:hAnsi="Times New Roman"/>
                <w:sz w:val="24"/>
                <w:szCs w:val="24"/>
              </w:rPr>
              <w:t xml:space="preserve"> деңгээлин жогорулатуу</w:t>
            </w:r>
          </w:p>
        </w:tc>
        <w:tc>
          <w:tcPr>
            <w:tcW w:w="1182" w:type="pct"/>
            <w:tcMar>
              <w:top w:w="0" w:type="dxa"/>
              <w:left w:w="108" w:type="dxa"/>
              <w:bottom w:w="0" w:type="dxa"/>
              <w:right w:w="108" w:type="dxa"/>
            </w:tcMar>
          </w:tcPr>
          <w:p w14:paraId="366C0B20" w14:textId="5A11C072" w:rsidR="005744A0" w:rsidRPr="00F7501B" w:rsidRDefault="005744A0" w:rsidP="005744A0">
            <w:pPr>
              <w:pStyle w:val="a5"/>
              <w:rPr>
                <w:rStyle w:val="ypks7kbdpwfgdykd3qb9"/>
                <w:rFonts w:ascii="Times New Roman" w:hAnsi="Times New Roman"/>
                <w:sz w:val="24"/>
                <w:szCs w:val="24"/>
                <w:lang w:val="ky-KG"/>
              </w:rPr>
            </w:pPr>
            <w:r w:rsidRPr="00F7501B">
              <w:rPr>
                <w:rFonts w:ascii="Times New Roman" w:hAnsi="Times New Roman"/>
                <w:bCs/>
                <w:sz w:val="24"/>
                <w:szCs w:val="24"/>
                <w:lang w:val="ky-KG"/>
              </w:rPr>
              <w:t xml:space="preserve">Маалыматтык ачыктыкты камсыз кылуу (жарыялар, отчеттор, онлайн-трансляциялар) жана ишеним телефондорунун жана коомдук кабылдамалардын ишин күчөтүү максатында калк менен жолугушууларды өткөрүү </w:t>
            </w:r>
          </w:p>
        </w:tc>
        <w:tc>
          <w:tcPr>
            <w:tcW w:w="472" w:type="pct"/>
            <w:tcMar>
              <w:top w:w="0" w:type="dxa"/>
              <w:left w:w="108" w:type="dxa"/>
              <w:bottom w:w="0" w:type="dxa"/>
              <w:right w:w="108" w:type="dxa"/>
            </w:tcMar>
          </w:tcPr>
          <w:p w14:paraId="69F39554" w14:textId="7610CBF3" w:rsidR="005744A0" w:rsidRPr="00F7501B" w:rsidRDefault="005744A0" w:rsidP="005744A0">
            <w:pPr>
              <w:pStyle w:val="a5"/>
              <w:jc w:val="center"/>
              <w:rPr>
                <w:rFonts w:ascii="Times New Roman" w:hAnsi="Times New Roman"/>
                <w:sz w:val="24"/>
                <w:szCs w:val="24"/>
                <w:lang w:val="ky-KG"/>
              </w:rPr>
            </w:pPr>
            <w:r w:rsidRPr="00F7501B">
              <w:rPr>
                <w:rFonts w:ascii="Times New Roman" w:hAnsi="Times New Roman"/>
                <w:sz w:val="24"/>
                <w:szCs w:val="24"/>
              </w:rPr>
              <w:t>30-ноябрь</w:t>
            </w:r>
          </w:p>
        </w:tc>
        <w:tc>
          <w:tcPr>
            <w:tcW w:w="974" w:type="pct"/>
            <w:tcMar>
              <w:top w:w="0" w:type="dxa"/>
              <w:left w:w="108" w:type="dxa"/>
              <w:bottom w:w="0" w:type="dxa"/>
              <w:right w:w="108" w:type="dxa"/>
            </w:tcMar>
          </w:tcPr>
          <w:p w14:paraId="7D6D10C0" w14:textId="77777777"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 xml:space="preserve">Калк менен бардык деңгээлде үзгүлтүксүз диалог системасы киргизилди. </w:t>
            </w:r>
          </w:p>
          <w:p w14:paraId="40B49507" w14:textId="5C28901B" w:rsidR="005744A0" w:rsidRPr="00F7501B" w:rsidRDefault="005744A0" w:rsidP="005744A0">
            <w:pPr>
              <w:pStyle w:val="a5"/>
              <w:rPr>
                <w:rFonts w:ascii="Times New Roman" w:hAnsi="Times New Roman"/>
                <w:sz w:val="24"/>
                <w:szCs w:val="24"/>
                <w:lang w:val="ky-KG"/>
              </w:rPr>
            </w:pPr>
            <w:r w:rsidRPr="00F7501B">
              <w:rPr>
                <w:rFonts w:ascii="Times New Roman" w:hAnsi="Times New Roman"/>
                <w:sz w:val="24"/>
                <w:szCs w:val="24"/>
                <w:lang w:val="ky-KG"/>
              </w:rPr>
              <w:t>Жарандардын кайрылууларын кабыл алуунун натыйжалуу, отчеттуу системасы түзүлүп, иштеп жатат</w:t>
            </w:r>
          </w:p>
        </w:tc>
        <w:tc>
          <w:tcPr>
            <w:tcW w:w="648" w:type="pct"/>
            <w:tcMar>
              <w:top w:w="0" w:type="dxa"/>
              <w:left w:w="108" w:type="dxa"/>
              <w:bottom w:w="0" w:type="dxa"/>
              <w:right w:w="108" w:type="dxa"/>
            </w:tcMar>
          </w:tcPr>
          <w:p w14:paraId="6AC5FB64" w14:textId="1B2D4D7A" w:rsidR="005744A0" w:rsidRPr="00F7501B" w:rsidRDefault="005744A0" w:rsidP="005744A0">
            <w:pPr>
              <w:spacing w:after="0" w:line="240" w:lineRule="auto"/>
              <w:jc w:val="center"/>
              <w:rPr>
                <w:rFonts w:ascii="Times New Roman" w:eastAsia="Times New Roman" w:hAnsi="Times New Roman" w:cs="Times New Roman"/>
                <w:sz w:val="24"/>
                <w:szCs w:val="24"/>
                <w:lang w:val="ky-KG" w:eastAsia="ru-RU"/>
              </w:rPr>
            </w:pPr>
            <w:r w:rsidRPr="00F7501B">
              <w:rPr>
                <w:rFonts w:ascii="Times New Roman" w:hAnsi="Times New Roman" w:cs="Times New Roman"/>
                <w:bCs/>
                <w:sz w:val="24"/>
                <w:szCs w:val="24"/>
                <w:lang w:val="ky-KG"/>
              </w:rPr>
              <w:t xml:space="preserve">ИИМ, </w:t>
            </w:r>
            <w:r w:rsidRPr="00F7501B">
              <w:rPr>
                <w:rFonts w:ascii="Times New Roman" w:hAnsi="Times New Roman" w:cs="Times New Roman"/>
                <w:sz w:val="24"/>
                <w:szCs w:val="24"/>
                <w:lang w:val="ky-KG"/>
              </w:rPr>
              <w:t>КРП облустардагы ЫУӨ, макулдашуу боюнча: УТРК, ЭлТР, “Кабар” КУМА, “Эркин-Тоо”, Кыргыз Туусу гезитттери</w:t>
            </w:r>
          </w:p>
        </w:tc>
        <w:tc>
          <w:tcPr>
            <w:tcW w:w="652" w:type="pct"/>
          </w:tcPr>
          <w:p w14:paraId="340209DA" w14:textId="77777777" w:rsidR="005744A0" w:rsidRPr="00F7501B" w:rsidRDefault="005744A0" w:rsidP="005744A0">
            <w:pPr>
              <w:jc w:val="center"/>
              <w:rPr>
                <w:rFonts w:ascii="Times New Roman" w:hAnsi="Times New Roman" w:cs="Times New Roman"/>
                <w:sz w:val="24"/>
                <w:szCs w:val="24"/>
                <w:lang w:val="ky-KG"/>
              </w:rPr>
            </w:pPr>
            <w:r w:rsidRPr="00F7501B">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484A20F7" w14:textId="77777777" w:rsidR="005744A0" w:rsidRPr="00F7501B" w:rsidRDefault="005744A0" w:rsidP="005744A0">
            <w:pPr>
              <w:pStyle w:val="a5"/>
              <w:jc w:val="center"/>
              <w:rPr>
                <w:rFonts w:ascii="Times New Roman" w:hAnsi="Times New Roman"/>
                <w:bCs/>
                <w:sz w:val="24"/>
                <w:szCs w:val="24"/>
                <w:u w:color="FFFFFF"/>
                <w:lang w:val="ky-KG"/>
              </w:rPr>
            </w:pPr>
          </w:p>
        </w:tc>
      </w:tr>
      <w:tr w:rsidR="005744A0" w:rsidRPr="00D74E46" w14:paraId="78D27B3B" w14:textId="77777777" w:rsidTr="00900446">
        <w:trPr>
          <w:trHeight w:val="20"/>
        </w:trPr>
        <w:tc>
          <w:tcPr>
            <w:tcW w:w="183" w:type="pct"/>
            <w:tcMar>
              <w:top w:w="0" w:type="dxa"/>
              <w:left w:w="108" w:type="dxa"/>
              <w:bottom w:w="0" w:type="dxa"/>
              <w:right w:w="108" w:type="dxa"/>
            </w:tcMar>
          </w:tcPr>
          <w:p w14:paraId="7D9DD10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A6A01B9" w14:textId="40BC77AA"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lang w:val="ky-KG"/>
              </w:rPr>
              <w:t>Укук коргоо органдарынын кызматкерлерин кесиптик даярдоо жана квалификациясын жогорулатуу системасын өркүндөтүү</w:t>
            </w:r>
          </w:p>
        </w:tc>
        <w:tc>
          <w:tcPr>
            <w:tcW w:w="1182" w:type="pct"/>
            <w:tcMar>
              <w:top w:w="0" w:type="dxa"/>
              <w:left w:w="108" w:type="dxa"/>
              <w:bottom w:w="0" w:type="dxa"/>
              <w:right w:w="108" w:type="dxa"/>
            </w:tcMar>
          </w:tcPr>
          <w:p w14:paraId="3FD0D586" w14:textId="19477B1E" w:rsidR="005744A0" w:rsidRPr="00763AE0" w:rsidRDefault="005744A0" w:rsidP="005744A0">
            <w:pPr>
              <w:pStyle w:val="a5"/>
              <w:rPr>
                <w:rStyle w:val="ypks7kbdpwfgdykd3qb9"/>
                <w:rFonts w:ascii="Times New Roman" w:hAnsi="Times New Roman"/>
                <w:sz w:val="24"/>
                <w:szCs w:val="24"/>
                <w:lang w:val="ky-KG"/>
              </w:rPr>
            </w:pPr>
            <w:r w:rsidRPr="00763AE0">
              <w:rPr>
                <w:rFonts w:ascii="Times New Roman" w:hAnsi="Times New Roman"/>
                <w:bCs/>
                <w:sz w:val="24"/>
                <w:szCs w:val="24"/>
                <w:lang w:val="ky-KG"/>
              </w:rPr>
              <w:t>Коррупцияга каршы күрөшүү, трансчек аралык кылмыштуулук, баңгизаттарды мыйзамсыз жүгүртүүгө бөгөт коюу, терроризмге жана экстремизмдин башка терс көрүнүштөрүнө каршы туруу, ошондой эле киберкылмыштуулукка каршы күрөшүү маселелери боюнча окуу программаларын иштеп чыгуу жана окутуу иш-чараларын өткөрүү</w:t>
            </w:r>
          </w:p>
        </w:tc>
        <w:tc>
          <w:tcPr>
            <w:tcW w:w="472" w:type="pct"/>
            <w:tcMar>
              <w:top w:w="0" w:type="dxa"/>
              <w:left w:w="108" w:type="dxa"/>
              <w:bottom w:w="0" w:type="dxa"/>
              <w:right w:w="108" w:type="dxa"/>
            </w:tcMar>
          </w:tcPr>
          <w:p w14:paraId="499C3BD0" w14:textId="664AF6E0" w:rsidR="005744A0" w:rsidRPr="00763AE0" w:rsidRDefault="005744A0" w:rsidP="005744A0">
            <w:pPr>
              <w:pStyle w:val="a5"/>
              <w:jc w:val="center"/>
              <w:rPr>
                <w:rFonts w:ascii="Times New Roman" w:hAnsi="Times New Roman"/>
                <w:sz w:val="24"/>
                <w:szCs w:val="24"/>
                <w:lang w:val="ky-KG"/>
              </w:rPr>
            </w:pPr>
            <w:r w:rsidRPr="00763AE0">
              <w:rPr>
                <w:rFonts w:ascii="Times New Roman" w:hAnsi="Times New Roman"/>
                <w:sz w:val="24"/>
                <w:szCs w:val="24"/>
              </w:rPr>
              <w:t>30-октябрь</w:t>
            </w:r>
          </w:p>
        </w:tc>
        <w:tc>
          <w:tcPr>
            <w:tcW w:w="974" w:type="pct"/>
            <w:tcMar>
              <w:top w:w="0" w:type="dxa"/>
              <w:left w:w="108" w:type="dxa"/>
              <w:bottom w:w="0" w:type="dxa"/>
              <w:right w:w="108" w:type="dxa"/>
            </w:tcMar>
          </w:tcPr>
          <w:p w14:paraId="09AF7501" w14:textId="64EDEC6E" w:rsidR="005744A0" w:rsidRPr="00763AE0" w:rsidRDefault="005744A0" w:rsidP="005744A0">
            <w:pPr>
              <w:pStyle w:val="a5"/>
              <w:rPr>
                <w:rFonts w:ascii="Times New Roman" w:hAnsi="Times New Roman"/>
                <w:sz w:val="24"/>
                <w:szCs w:val="24"/>
                <w:lang w:val="ky-KG"/>
              </w:rPr>
            </w:pPr>
            <w:r w:rsidRPr="00763AE0">
              <w:rPr>
                <w:rFonts w:ascii="Times New Roman" w:hAnsi="Times New Roman"/>
                <w:iCs/>
                <w:sz w:val="24"/>
                <w:szCs w:val="24"/>
                <w:lang w:val="ky-KG"/>
              </w:rPr>
              <w:t>УКМК кызматкерлеринин кесиптик квалификациясын жогорулатуу үчүн окуу программалары киргизилди</w:t>
            </w:r>
          </w:p>
        </w:tc>
        <w:tc>
          <w:tcPr>
            <w:tcW w:w="648" w:type="pct"/>
            <w:tcMar>
              <w:top w:w="0" w:type="dxa"/>
              <w:left w:w="108" w:type="dxa"/>
              <w:bottom w:w="0" w:type="dxa"/>
              <w:right w:w="108" w:type="dxa"/>
            </w:tcMar>
          </w:tcPr>
          <w:p w14:paraId="2B28640F" w14:textId="169417DF" w:rsidR="005744A0" w:rsidRPr="00763AE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763AE0">
              <w:rPr>
                <w:rFonts w:ascii="Times New Roman" w:hAnsi="Times New Roman" w:cs="Times New Roman"/>
                <w:iCs/>
                <w:sz w:val="24"/>
                <w:szCs w:val="24"/>
              </w:rPr>
              <w:t xml:space="preserve">УКМК </w:t>
            </w:r>
          </w:p>
        </w:tc>
        <w:tc>
          <w:tcPr>
            <w:tcW w:w="652" w:type="pct"/>
          </w:tcPr>
          <w:p w14:paraId="4A648CAB" w14:textId="77777777" w:rsidR="005744A0" w:rsidRPr="00763AE0" w:rsidRDefault="005744A0" w:rsidP="005744A0">
            <w:pPr>
              <w:jc w:val="center"/>
              <w:rPr>
                <w:rFonts w:ascii="Times New Roman" w:hAnsi="Times New Roman" w:cs="Times New Roman"/>
                <w:sz w:val="24"/>
                <w:szCs w:val="24"/>
                <w:lang w:val="ky-KG"/>
              </w:rPr>
            </w:pPr>
            <w:r w:rsidRPr="00763AE0">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47934BDF" w14:textId="77777777" w:rsidR="005744A0" w:rsidRPr="00763AE0" w:rsidRDefault="005744A0" w:rsidP="005744A0">
            <w:pPr>
              <w:pStyle w:val="a5"/>
              <w:jc w:val="center"/>
              <w:rPr>
                <w:rFonts w:ascii="Times New Roman" w:hAnsi="Times New Roman"/>
                <w:bCs/>
                <w:sz w:val="24"/>
                <w:szCs w:val="24"/>
                <w:u w:color="FFFFFF"/>
                <w:lang w:val="ky-KG"/>
              </w:rPr>
            </w:pPr>
          </w:p>
        </w:tc>
      </w:tr>
      <w:tr w:rsidR="005744A0" w:rsidRPr="00D74E46" w14:paraId="1E766D5F" w14:textId="77777777" w:rsidTr="00900446">
        <w:trPr>
          <w:trHeight w:val="20"/>
        </w:trPr>
        <w:tc>
          <w:tcPr>
            <w:tcW w:w="183" w:type="pct"/>
            <w:tcMar>
              <w:top w:w="0" w:type="dxa"/>
              <w:left w:w="108" w:type="dxa"/>
              <w:bottom w:w="0" w:type="dxa"/>
              <w:right w:w="108" w:type="dxa"/>
            </w:tcMar>
          </w:tcPr>
          <w:p w14:paraId="3A32E6A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DC7C8F2" w14:textId="77777777" w:rsidR="005744A0" w:rsidRPr="00763AE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474C6CE" w14:textId="0E7560FA" w:rsidR="005744A0" w:rsidRPr="00763AE0" w:rsidRDefault="005744A0" w:rsidP="005744A0">
            <w:pPr>
              <w:pStyle w:val="a5"/>
              <w:rPr>
                <w:rStyle w:val="ypks7kbdpwfgdykd3qb9"/>
                <w:rFonts w:ascii="Times New Roman" w:hAnsi="Times New Roman"/>
                <w:sz w:val="24"/>
                <w:szCs w:val="24"/>
                <w:lang w:val="ky-KG"/>
              </w:rPr>
            </w:pPr>
            <w:r w:rsidRPr="00763AE0">
              <w:rPr>
                <w:rFonts w:ascii="Times New Roman" w:hAnsi="Times New Roman"/>
                <w:bCs/>
                <w:sz w:val="24"/>
                <w:szCs w:val="24"/>
                <w:lang w:val="ky-KG"/>
              </w:rPr>
              <w:t>Укуктук маданиятты жогорулатууга, кесиптик компетенцияларды өнүктүрүүгө жана азыркы учурдун талаптарына жана реалдуулугуна жооп берген көндүмдөрдү калыптандырууга багытталган заманбап окуу программаларын жана курстарын иштеп чыгуу жана ишке киргизүү</w:t>
            </w:r>
          </w:p>
        </w:tc>
        <w:tc>
          <w:tcPr>
            <w:tcW w:w="472" w:type="pct"/>
            <w:tcMar>
              <w:top w:w="0" w:type="dxa"/>
              <w:left w:w="108" w:type="dxa"/>
              <w:bottom w:w="0" w:type="dxa"/>
              <w:right w:w="108" w:type="dxa"/>
            </w:tcMar>
          </w:tcPr>
          <w:p w14:paraId="0EFB8CFA" w14:textId="48161D07" w:rsidR="005744A0" w:rsidRPr="00763AE0" w:rsidRDefault="005744A0" w:rsidP="005744A0">
            <w:pPr>
              <w:pStyle w:val="a5"/>
              <w:jc w:val="center"/>
              <w:rPr>
                <w:rFonts w:ascii="Times New Roman" w:hAnsi="Times New Roman"/>
                <w:sz w:val="24"/>
                <w:szCs w:val="24"/>
                <w:lang w:val="ky-KG"/>
              </w:rPr>
            </w:pPr>
            <w:r w:rsidRPr="00763AE0">
              <w:rPr>
                <w:rFonts w:ascii="Times New Roman" w:hAnsi="Times New Roman"/>
                <w:sz w:val="24"/>
                <w:szCs w:val="24"/>
              </w:rPr>
              <w:t>Жыл ичинде</w:t>
            </w:r>
          </w:p>
        </w:tc>
        <w:tc>
          <w:tcPr>
            <w:tcW w:w="974" w:type="pct"/>
            <w:tcMar>
              <w:top w:w="0" w:type="dxa"/>
              <w:left w:w="108" w:type="dxa"/>
              <w:bottom w:w="0" w:type="dxa"/>
              <w:right w:w="108" w:type="dxa"/>
            </w:tcMar>
          </w:tcPr>
          <w:p w14:paraId="635C18E0" w14:textId="136476F4"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rPr>
              <w:t>Укук коргоо органдарынын кесиптик квалификациясын жогорулатуу үчүн окуу программалары киргизилди</w:t>
            </w:r>
          </w:p>
        </w:tc>
        <w:tc>
          <w:tcPr>
            <w:tcW w:w="648" w:type="pct"/>
            <w:tcMar>
              <w:top w:w="0" w:type="dxa"/>
              <w:left w:w="108" w:type="dxa"/>
              <w:bottom w:w="0" w:type="dxa"/>
              <w:right w:w="108" w:type="dxa"/>
            </w:tcMar>
          </w:tcPr>
          <w:p w14:paraId="5F334335" w14:textId="10342737" w:rsidR="005744A0" w:rsidRPr="00763AE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763AE0">
              <w:rPr>
                <w:rFonts w:ascii="Times New Roman" w:hAnsi="Times New Roman" w:cs="Times New Roman"/>
                <w:bCs/>
                <w:sz w:val="24"/>
                <w:szCs w:val="24"/>
              </w:rPr>
              <w:t xml:space="preserve">ИИМ, ИЖБИМ, </w:t>
            </w:r>
            <w:r w:rsidRPr="00763AE0">
              <w:rPr>
                <w:rFonts w:ascii="Times New Roman" w:hAnsi="Times New Roman" w:cs="Times New Roman"/>
                <w:sz w:val="24"/>
                <w:szCs w:val="24"/>
                <w:lang w:val="ky-KG"/>
              </w:rPr>
              <w:t xml:space="preserve">Башкы прокуратура </w:t>
            </w:r>
            <w:r w:rsidRPr="00763AE0">
              <w:rPr>
                <w:rFonts w:ascii="Times New Roman" w:hAnsi="Times New Roman" w:cs="Times New Roman"/>
                <w:sz w:val="24"/>
                <w:szCs w:val="24"/>
              </w:rPr>
              <w:t>(макулдашуу боюнча)</w:t>
            </w:r>
          </w:p>
        </w:tc>
        <w:tc>
          <w:tcPr>
            <w:tcW w:w="652" w:type="pct"/>
          </w:tcPr>
          <w:p w14:paraId="3BD121C7" w14:textId="77777777" w:rsidR="005744A0" w:rsidRPr="00763AE0" w:rsidRDefault="005744A0" w:rsidP="005744A0">
            <w:pPr>
              <w:jc w:val="center"/>
              <w:rPr>
                <w:rFonts w:ascii="Times New Roman" w:hAnsi="Times New Roman" w:cs="Times New Roman"/>
                <w:sz w:val="24"/>
                <w:szCs w:val="24"/>
                <w:lang w:val="ky-KG"/>
              </w:rPr>
            </w:pPr>
            <w:r w:rsidRPr="00763AE0">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4CA62F6E" w14:textId="77777777" w:rsidR="005744A0" w:rsidRPr="00763AE0" w:rsidRDefault="005744A0" w:rsidP="005744A0">
            <w:pPr>
              <w:pStyle w:val="a5"/>
              <w:jc w:val="center"/>
              <w:rPr>
                <w:rFonts w:ascii="Times New Roman" w:hAnsi="Times New Roman"/>
                <w:bCs/>
                <w:sz w:val="24"/>
                <w:szCs w:val="24"/>
                <w:u w:color="FFFFFF"/>
                <w:lang w:val="ky-KG"/>
              </w:rPr>
            </w:pPr>
          </w:p>
        </w:tc>
      </w:tr>
      <w:tr w:rsidR="005744A0" w:rsidRPr="005570D1" w14:paraId="020F79E4" w14:textId="77777777" w:rsidTr="00900446">
        <w:trPr>
          <w:trHeight w:val="20"/>
        </w:trPr>
        <w:tc>
          <w:tcPr>
            <w:tcW w:w="183" w:type="pct"/>
            <w:tcMar>
              <w:top w:w="0" w:type="dxa"/>
              <w:left w:w="108" w:type="dxa"/>
              <w:bottom w:w="0" w:type="dxa"/>
              <w:right w:w="108" w:type="dxa"/>
            </w:tcMar>
          </w:tcPr>
          <w:p w14:paraId="4AE64F8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0086ED9B" w14:textId="61099CFE"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lang w:val="ky-KG"/>
              </w:rPr>
              <w:t>Аскер кызматчыларынын жана алардын үй-бүлө мүчөлөрүнүн укуктарын жана социалдык кепилдиктерин ишке ашыруу</w:t>
            </w:r>
          </w:p>
        </w:tc>
        <w:tc>
          <w:tcPr>
            <w:tcW w:w="1182" w:type="pct"/>
            <w:tcMar>
              <w:top w:w="0" w:type="dxa"/>
              <w:left w:w="108" w:type="dxa"/>
              <w:bottom w:w="0" w:type="dxa"/>
              <w:right w:w="108" w:type="dxa"/>
            </w:tcMar>
          </w:tcPr>
          <w:p w14:paraId="5355FFD1" w14:textId="48D8A3F9" w:rsidR="005744A0" w:rsidRPr="00763AE0" w:rsidRDefault="005744A0" w:rsidP="005744A0">
            <w:pPr>
              <w:pStyle w:val="a5"/>
              <w:rPr>
                <w:rStyle w:val="ypks7kbdpwfgdykd3qb9"/>
                <w:rFonts w:ascii="Times New Roman" w:hAnsi="Times New Roman"/>
                <w:sz w:val="24"/>
                <w:szCs w:val="24"/>
                <w:lang w:val="ky-KG"/>
              </w:rPr>
            </w:pPr>
            <w:r w:rsidRPr="00763AE0">
              <w:rPr>
                <w:rFonts w:ascii="Times New Roman" w:hAnsi="Times New Roman"/>
                <w:sz w:val="24"/>
                <w:szCs w:val="24"/>
                <w:lang w:val="ky-KG"/>
              </w:rPr>
              <w:t>Аскер пенсионерлердин жана аларга теңештирилген адамдардын пенсияларынын өлчөмүн көбөйтүү механизмин иштеп чыгуу</w:t>
            </w:r>
          </w:p>
        </w:tc>
        <w:tc>
          <w:tcPr>
            <w:tcW w:w="472" w:type="pct"/>
            <w:tcMar>
              <w:top w:w="0" w:type="dxa"/>
              <w:left w:w="108" w:type="dxa"/>
              <w:bottom w:w="0" w:type="dxa"/>
              <w:right w:w="108" w:type="dxa"/>
            </w:tcMar>
          </w:tcPr>
          <w:p w14:paraId="2543CAB9" w14:textId="3A177048" w:rsidR="005744A0" w:rsidRPr="00763AE0" w:rsidRDefault="005744A0" w:rsidP="005744A0">
            <w:pPr>
              <w:pStyle w:val="a5"/>
              <w:jc w:val="center"/>
              <w:rPr>
                <w:rFonts w:ascii="Times New Roman" w:hAnsi="Times New Roman"/>
                <w:sz w:val="24"/>
                <w:szCs w:val="24"/>
                <w:lang w:val="ky-KG"/>
              </w:rPr>
            </w:pPr>
            <w:r w:rsidRPr="00763AE0">
              <w:rPr>
                <w:rFonts w:ascii="Times New Roman" w:hAnsi="Times New Roman"/>
                <w:sz w:val="24"/>
                <w:szCs w:val="24"/>
              </w:rPr>
              <w:t>1-октябрь</w:t>
            </w:r>
          </w:p>
        </w:tc>
        <w:tc>
          <w:tcPr>
            <w:tcW w:w="974" w:type="pct"/>
            <w:tcMar>
              <w:top w:w="0" w:type="dxa"/>
              <w:left w:w="108" w:type="dxa"/>
              <w:bottom w:w="0" w:type="dxa"/>
              <w:right w:w="108" w:type="dxa"/>
            </w:tcMar>
          </w:tcPr>
          <w:p w14:paraId="34C4D953" w14:textId="303B586B"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rPr>
              <w:t>Аске</w:t>
            </w:r>
            <w:r w:rsidRPr="00763AE0">
              <w:rPr>
                <w:rFonts w:ascii="Times New Roman" w:hAnsi="Times New Roman"/>
                <w:sz w:val="24"/>
                <w:szCs w:val="24"/>
                <w:lang w:val="ky-KG"/>
              </w:rPr>
              <w:t>р</w:t>
            </w:r>
            <w:r w:rsidRPr="00763AE0">
              <w:rPr>
                <w:rFonts w:ascii="Times New Roman" w:hAnsi="Times New Roman"/>
                <w:sz w:val="24"/>
                <w:szCs w:val="24"/>
              </w:rPr>
              <w:t xml:space="preserve"> пенсионерлердин пенсиялары жыл сайын индексацияланат</w:t>
            </w:r>
          </w:p>
        </w:tc>
        <w:tc>
          <w:tcPr>
            <w:tcW w:w="648" w:type="pct"/>
            <w:tcMar>
              <w:top w:w="0" w:type="dxa"/>
              <w:left w:w="108" w:type="dxa"/>
              <w:bottom w:w="0" w:type="dxa"/>
              <w:right w:w="108" w:type="dxa"/>
            </w:tcMar>
          </w:tcPr>
          <w:p w14:paraId="7ED20EE1" w14:textId="6FBBC7AD" w:rsidR="005744A0" w:rsidRPr="00763AE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763AE0">
              <w:rPr>
                <w:rFonts w:ascii="Times New Roman" w:hAnsi="Times New Roman" w:cs="Times New Roman"/>
                <w:sz w:val="24"/>
                <w:szCs w:val="24"/>
                <w:lang w:val="ky-KG"/>
              </w:rPr>
              <w:t>КМ</w:t>
            </w:r>
            <w:r w:rsidRPr="00763AE0">
              <w:rPr>
                <w:rFonts w:ascii="Times New Roman" w:hAnsi="Times New Roman" w:cs="Times New Roman"/>
                <w:sz w:val="24"/>
                <w:szCs w:val="24"/>
              </w:rPr>
              <w:t xml:space="preserve">, </w:t>
            </w:r>
            <w:r w:rsidRPr="00763AE0">
              <w:rPr>
                <w:rFonts w:ascii="Times New Roman" w:hAnsi="Times New Roman" w:cs="Times New Roman"/>
                <w:sz w:val="24"/>
                <w:szCs w:val="24"/>
                <w:lang w:val="ky-KG"/>
              </w:rPr>
              <w:t>ИИМ</w:t>
            </w:r>
          </w:p>
        </w:tc>
        <w:tc>
          <w:tcPr>
            <w:tcW w:w="652" w:type="pct"/>
          </w:tcPr>
          <w:p w14:paraId="5B91C3C0" w14:textId="11E82AA4" w:rsidR="005744A0" w:rsidRPr="00763AE0" w:rsidRDefault="005744A0" w:rsidP="005744A0">
            <w:pPr>
              <w:pStyle w:val="a5"/>
              <w:jc w:val="center"/>
              <w:rPr>
                <w:rFonts w:ascii="Times New Roman" w:hAnsi="Times New Roman"/>
                <w:bCs/>
                <w:sz w:val="24"/>
                <w:szCs w:val="24"/>
                <w:u w:color="FFFFFF"/>
                <w:lang w:val="ky-KG"/>
              </w:rPr>
            </w:pPr>
            <w:r w:rsidRPr="00763AE0">
              <w:rPr>
                <w:rFonts w:ascii="Times New Roman" w:hAnsi="Times New Roman"/>
                <w:sz w:val="24"/>
                <w:szCs w:val="24"/>
              </w:rPr>
              <w:t>Республикалык бюджеттин каражаттарынын алкагында</w:t>
            </w:r>
          </w:p>
        </w:tc>
      </w:tr>
      <w:tr w:rsidR="005744A0" w:rsidRPr="005570D1" w14:paraId="23439A09" w14:textId="77777777" w:rsidTr="00900446">
        <w:trPr>
          <w:trHeight w:val="20"/>
        </w:trPr>
        <w:tc>
          <w:tcPr>
            <w:tcW w:w="183" w:type="pct"/>
            <w:tcMar>
              <w:top w:w="0" w:type="dxa"/>
              <w:left w:w="108" w:type="dxa"/>
              <w:bottom w:w="0" w:type="dxa"/>
              <w:right w:w="108" w:type="dxa"/>
            </w:tcMar>
          </w:tcPr>
          <w:p w14:paraId="6354F63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D7659DF" w14:textId="12B8938C"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rPr>
              <w:t>Соттолгон жана камакка алынган адамдарды кармоо шарттарын жакшыртуу</w:t>
            </w:r>
          </w:p>
        </w:tc>
        <w:tc>
          <w:tcPr>
            <w:tcW w:w="1182" w:type="pct"/>
            <w:tcMar>
              <w:top w:w="0" w:type="dxa"/>
              <w:left w:w="108" w:type="dxa"/>
              <w:bottom w:w="0" w:type="dxa"/>
              <w:right w:w="108" w:type="dxa"/>
            </w:tcMar>
          </w:tcPr>
          <w:p w14:paraId="50629B33" w14:textId="4E011DA7" w:rsidR="005744A0" w:rsidRPr="00763AE0" w:rsidRDefault="005744A0" w:rsidP="005744A0">
            <w:pPr>
              <w:pStyle w:val="a5"/>
              <w:rPr>
                <w:rStyle w:val="ypks7kbdpwfgdykd3qb9"/>
                <w:rFonts w:ascii="Times New Roman" w:hAnsi="Times New Roman"/>
                <w:sz w:val="24"/>
                <w:szCs w:val="24"/>
                <w:lang w:val="ky-KG"/>
              </w:rPr>
            </w:pPr>
            <w:r w:rsidRPr="00763AE0">
              <w:rPr>
                <w:rFonts w:ascii="Times New Roman" w:eastAsia="Calibri" w:hAnsi="Times New Roman"/>
                <w:bCs/>
                <w:sz w:val="24"/>
                <w:szCs w:val="24"/>
                <w:bdr w:val="none" w:sz="0" w:space="0" w:color="auto" w:frame="1"/>
                <w:lang w:val="ky-KG"/>
              </w:rPr>
              <w:t xml:space="preserve">№ 25 мекемени (Ош шаарынын № 5 тергөө абагы) башка жерге жайгаштыруу үчүн жер тилкесин бөлүп берүү жана жаңы № 25 мекемесинин (Ош шаарынын №5 тергөө абагы) курулушун жүргүзүү </w:t>
            </w:r>
          </w:p>
        </w:tc>
        <w:tc>
          <w:tcPr>
            <w:tcW w:w="472" w:type="pct"/>
            <w:tcMar>
              <w:top w:w="0" w:type="dxa"/>
              <w:left w:w="108" w:type="dxa"/>
              <w:bottom w:w="0" w:type="dxa"/>
              <w:right w:w="108" w:type="dxa"/>
            </w:tcMar>
          </w:tcPr>
          <w:p w14:paraId="71E8CF89" w14:textId="1BDB6790" w:rsidR="005744A0" w:rsidRPr="00763AE0" w:rsidRDefault="005744A0" w:rsidP="005744A0">
            <w:pPr>
              <w:pStyle w:val="a5"/>
              <w:jc w:val="center"/>
              <w:rPr>
                <w:rFonts w:ascii="Times New Roman" w:hAnsi="Times New Roman"/>
                <w:sz w:val="24"/>
                <w:szCs w:val="24"/>
                <w:lang w:val="ky-KG"/>
              </w:rPr>
            </w:pPr>
            <w:r w:rsidRPr="00763AE0">
              <w:rPr>
                <w:rFonts w:ascii="Times New Roman" w:hAnsi="Times New Roman"/>
                <w:sz w:val="24"/>
                <w:szCs w:val="24"/>
              </w:rPr>
              <w:t>20-октябрь</w:t>
            </w:r>
          </w:p>
        </w:tc>
        <w:tc>
          <w:tcPr>
            <w:tcW w:w="974" w:type="pct"/>
            <w:tcMar>
              <w:top w:w="0" w:type="dxa"/>
              <w:left w:w="108" w:type="dxa"/>
              <w:bottom w:w="0" w:type="dxa"/>
              <w:right w:w="108" w:type="dxa"/>
            </w:tcMar>
          </w:tcPr>
          <w:p w14:paraId="0B6EBD13" w14:textId="4B20B543" w:rsidR="005744A0" w:rsidRPr="00763AE0" w:rsidRDefault="005744A0" w:rsidP="005744A0">
            <w:pPr>
              <w:pStyle w:val="a5"/>
              <w:rPr>
                <w:rFonts w:ascii="Times New Roman" w:hAnsi="Times New Roman"/>
                <w:sz w:val="24"/>
                <w:szCs w:val="24"/>
                <w:lang w:val="ky-KG"/>
              </w:rPr>
            </w:pPr>
            <w:r w:rsidRPr="00763AE0">
              <w:rPr>
                <w:rFonts w:ascii="Times New Roman" w:hAnsi="Times New Roman"/>
                <w:sz w:val="24"/>
                <w:szCs w:val="24"/>
              </w:rPr>
              <w:t>Бардык керектүү укук белгилөөчү документтер алынды</w:t>
            </w:r>
          </w:p>
        </w:tc>
        <w:tc>
          <w:tcPr>
            <w:tcW w:w="648" w:type="pct"/>
            <w:tcMar>
              <w:top w:w="0" w:type="dxa"/>
              <w:left w:w="108" w:type="dxa"/>
              <w:bottom w:w="0" w:type="dxa"/>
              <w:right w:w="108" w:type="dxa"/>
            </w:tcMar>
          </w:tcPr>
          <w:p w14:paraId="40D69CCA" w14:textId="77777777" w:rsidR="005744A0" w:rsidRPr="00763AE0" w:rsidRDefault="005744A0" w:rsidP="005744A0">
            <w:pPr>
              <w:pStyle w:val="a5"/>
              <w:jc w:val="center"/>
              <w:rPr>
                <w:rFonts w:ascii="Times New Roman" w:hAnsi="Times New Roman"/>
                <w:sz w:val="24"/>
                <w:szCs w:val="24"/>
                <w:lang w:val="ky-KG"/>
              </w:rPr>
            </w:pPr>
            <w:r w:rsidRPr="00763AE0">
              <w:rPr>
                <w:rFonts w:ascii="Times New Roman" w:hAnsi="Times New Roman"/>
                <w:sz w:val="24"/>
                <w:szCs w:val="24"/>
                <w:shd w:val="clear" w:color="auto" w:fill="FFFFFF"/>
                <w:lang w:val="ky-KG"/>
              </w:rPr>
              <w:t xml:space="preserve">КРП КР Ош облусундагы ЫУӨ, Маммүлк, </w:t>
            </w:r>
          </w:p>
          <w:p w14:paraId="32583095" w14:textId="0449B5DF" w:rsidR="005744A0" w:rsidRPr="00763AE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763AE0">
              <w:rPr>
                <w:rFonts w:ascii="Times New Roman" w:hAnsi="Times New Roman" w:cs="Times New Roman"/>
                <w:sz w:val="24"/>
                <w:szCs w:val="24"/>
                <w:lang w:val="ky-KG"/>
              </w:rPr>
              <w:t>ЖАМК, Ош шаарынын мэриясы (макулдашуу боюнча)</w:t>
            </w:r>
          </w:p>
        </w:tc>
        <w:tc>
          <w:tcPr>
            <w:tcW w:w="652" w:type="pct"/>
          </w:tcPr>
          <w:p w14:paraId="7C4CA42F" w14:textId="1AD2E03D" w:rsidR="005744A0" w:rsidRPr="00763AE0" w:rsidRDefault="005744A0" w:rsidP="005744A0">
            <w:pPr>
              <w:pStyle w:val="a5"/>
              <w:jc w:val="center"/>
              <w:rPr>
                <w:rFonts w:ascii="Times New Roman" w:hAnsi="Times New Roman"/>
                <w:bCs/>
                <w:sz w:val="24"/>
                <w:szCs w:val="24"/>
                <w:u w:color="FFFFFF"/>
                <w:lang w:val="ky-KG"/>
              </w:rPr>
            </w:pPr>
            <w:r w:rsidRPr="00763AE0">
              <w:rPr>
                <w:rFonts w:ascii="Times New Roman" w:hAnsi="Times New Roman"/>
                <w:sz w:val="24"/>
                <w:szCs w:val="24"/>
              </w:rPr>
              <w:t>Республикалык бюджеттин каражаттарынын алкагында</w:t>
            </w:r>
          </w:p>
        </w:tc>
      </w:tr>
      <w:tr w:rsidR="005744A0" w:rsidRPr="005570D1" w14:paraId="66BD77A0" w14:textId="77777777" w:rsidTr="00B90529">
        <w:trPr>
          <w:trHeight w:val="20"/>
        </w:trPr>
        <w:tc>
          <w:tcPr>
            <w:tcW w:w="5000" w:type="pct"/>
            <w:gridSpan w:val="7"/>
            <w:tcMar>
              <w:top w:w="0" w:type="dxa"/>
              <w:left w:w="108" w:type="dxa"/>
              <w:bottom w:w="0" w:type="dxa"/>
              <w:right w:w="108" w:type="dxa"/>
            </w:tcMar>
          </w:tcPr>
          <w:p w14:paraId="67F2C005" w14:textId="0787772E"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t>Коррупция менен күрөшүү</w:t>
            </w:r>
          </w:p>
        </w:tc>
      </w:tr>
      <w:tr w:rsidR="005744A0" w:rsidRPr="005570D1" w14:paraId="0314A05B" w14:textId="77777777" w:rsidTr="00900446">
        <w:trPr>
          <w:trHeight w:val="20"/>
        </w:trPr>
        <w:tc>
          <w:tcPr>
            <w:tcW w:w="183" w:type="pct"/>
            <w:tcMar>
              <w:top w:w="0" w:type="dxa"/>
              <w:left w:w="108" w:type="dxa"/>
              <w:bottom w:w="0" w:type="dxa"/>
              <w:right w:w="108" w:type="dxa"/>
            </w:tcMar>
          </w:tcPr>
          <w:p w14:paraId="3C45206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2F7F42B" w14:textId="59D85ED8" w:rsidR="005744A0" w:rsidRPr="00B1691E" w:rsidRDefault="005744A0" w:rsidP="005744A0">
            <w:pPr>
              <w:pStyle w:val="a5"/>
              <w:rPr>
                <w:rFonts w:ascii="Times New Roman" w:hAnsi="Times New Roman"/>
                <w:sz w:val="24"/>
                <w:szCs w:val="24"/>
                <w:lang w:val="ky-KG"/>
              </w:rPr>
            </w:pPr>
            <w:r w:rsidRPr="00B1691E">
              <w:rPr>
                <w:rFonts w:ascii="Times New Roman" w:hAnsi="Times New Roman"/>
                <w:sz w:val="24"/>
                <w:szCs w:val="24"/>
                <w:lang w:val="ky-KG"/>
              </w:rPr>
              <w:t xml:space="preserve">Коррупцияга каршы пропагандалоо, коррупцияга каршы стандарттарды популярдаштыруу жана </w:t>
            </w:r>
            <w:r w:rsidRPr="00B1691E">
              <w:rPr>
                <w:rFonts w:ascii="Times New Roman" w:hAnsi="Times New Roman"/>
                <w:sz w:val="24"/>
                <w:szCs w:val="24"/>
                <w:lang w:val="ky-KG"/>
              </w:rPr>
              <w:lastRenderedPageBreak/>
              <w:t>коомдо коррупцияга каршы маданиятты калыптандыруу</w:t>
            </w:r>
          </w:p>
        </w:tc>
        <w:tc>
          <w:tcPr>
            <w:tcW w:w="1182" w:type="pct"/>
            <w:tcMar>
              <w:top w:w="0" w:type="dxa"/>
              <w:left w:w="108" w:type="dxa"/>
              <w:bottom w:w="0" w:type="dxa"/>
              <w:right w:w="108" w:type="dxa"/>
            </w:tcMar>
          </w:tcPr>
          <w:p w14:paraId="3D5EE1AC" w14:textId="5CBB6D84" w:rsidR="005744A0" w:rsidRPr="00B1691E" w:rsidRDefault="005744A0" w:rsidP="005744A0">
            <w:pPr>
              <w:pStyle w:val="a5"/>
              <w:rPr>
                <w:rStyle w:val="ypks7kbdpwfgdykd3qb9"/>
                <w:rFonts w:ascii="Times New Roman" w:hAnsi="Times New Roman"/>
                <w:sz w:val="24"/>
                <w:szCs w:val="24"/>
                <w:lang w:val="ky-KG"/>
              </w:rPr>
            </w:pPr>
            <w:r w:rsidRPr="00B1691E">
              <w:rPr>
                <w:rFonts w:ascii="Times New Roman" w:eastAsiaTheme="minorHAnsi" w:hAnsi="Times New Roman"/>
                <w:sz w:val="24"/>
                <w:szCs w:val="24"/>
                <w:lang w:val="ky-KG" w:eastAsia="en-US"/>
              </w:rPr>
              <w:lastRenderedPageBreak/>
              <w:t xml:space="preserve">Жооптуу мамлекеттик, муниципалдык органдардын, илимий, маданий жана билим берүү мекемелери менен уюмдардын, жарандык коомдун </w:t>
            </w:r>
            <w:r w:rsidRPr="00B1691E">
              <w:rPr>
                <w:rFonts w:ascii="Times New Roman" w:eastAsiaTheme="minorHAnsi" w:hAnsi="Times New Roman"/>
                <w:sz w:val="24"/>
                <w:szCs w:val="24"/>
                <w:lang w:val="ky-KG" w:eastAsia="en-US"/>
              </w:rPr>
              <w:lastRenderedPageBreak/>
              <w:t>институттарынын, бизнес-коомчулуктун жана маалымат каражаттарынын катышуусунда коррупцияга каршы маалыматтык саясаттын мамлекеттик программасын ишке ашыруу процессин камсыз кылуу</w:t>
            </w:r>
          </w:p>
        </w:tc>
        <w:tc>
          <w:tcPr>
            <w:tcW w:w="472" w:type="pct"/>
            <w:tcMar>
              <w:top w:w="0" w:type="dxa"/>
              <w:left w:w="108" w:type="dxa"/>
              <w:bottom w:w="0" w:type="dxa"/>
              <w:right w:w="108" w:type="dxa"/>
            </w:tcMar>
          </w:tcPr>
          <w:p w14:paraId="7C046B55" w14:textId="1D65541F" w:rsidR="005744A0" w:rsidRPr="00B1691E" w:rsidRDefault="005744A0" w:rsidP="005744A0">
            <w:pPr>
              <w:pStyle w:val="a5"/>
              <w:jc w:val="center"/>
              <w:rPr>
                <w:rFonts w:ascii="Times New Roman" w:hAnsi="Times New Roman"/>
                <w:sz w:val="24"/>
                <w:szCs w:val="24"/>
                <w:lang w:val="ky-KG"/>
              </w:rPr>
            </w:pPr>
            <w:r w:rsidRPr="00B1691E">
              <w:rPr>
                <w:rFonts w:ascii="Times New Roman" w:hAnsi="Times New Roman"/>
                <w:sz w:val="24"/>
                <w:szCs w:val="24"/>
              </w:rPr>
              <w:lastRenderedPageBreak/>
              <w:t>Жыл ичинде</w:t>
            </w:r>
          </w:p>
        </w:tc>
        <w:tc>
          <w:tcPr>
            <w:tcW w:w="974" w:type="pct"/>
            <w:tcMar>
              <w:top w:w="0" w:type="dxa"/>
              <w:left w:w="108" w:type="dxa"/>
              <w:bottom w:w="0" w:type="dxa"/>
              <w:right w:w="108" w:type="dxa"/>
            </w:tcMar>
          </w:tcPr>
          <w:p w14:paraId="509692A4" w14:textId="5358E3B4" w:rsidR="005744A0" w:rsidRPr="00B1691E" w:rsidRDefault="005744A0" w:rsidP="005744A0">
            <w:pPr>
              <w:pStyle w:val="a5"/>
              <w:rPr>
                <w:rFonts w:ascii="Times New Roman" w:hAnsi="Times New Roman"/>
                <w:sz w:val="24"/>
                <w:szCs w:val="24"/>
                <w:lang w:val="ky-KG"/>
              </w:rPr>
            </w:pPr>
            <w:r w:rsidRPr="00B1691E">
              <w:rPr>
                <w:rFonts w:ascii="Times New Roman" w:hAnsi="Times New Roman"/>
                <w:sz w:val="24"/>
                <w:szCs w:val="24"/>
                <w:lang w:val="ky-KG"/>
              </w:rPr>
              <w:t xml:space="preserve">Жарандардын укуктук аң-сезимин жана укуктук маданиятын жогорулатууга, коррупцияга каршы </w:t>
            </w:r>
            <w:r w:rsidRPr="00B1691E">
              <w:rPr>
                <w:rFonts w:ascii="Times New Roman" w:hAnsi="Times New Roman"/>
                <w:sz w:val="24"/>
                <w:szCs w:val="24"/>
                <w:lang w:val="ky-KG"/>
              </w:rPr>
              <w:lastRenderedPageBreak/>
              <w:t>жүрүм-турумду калыптандырууга, укуктук нигилизмди жоюуга, коррупциянын бардык көрүнүштөрүнө чыдамсыздык маанайын түзүүгө багытталган коррупцияга каршы маалыматтык саясаттын мамлекеттик программасын ишке ашыруу боюнча иш-чаралар өткөрүлүүдө</w:t>
            </w:r>
          </w:p>
        </w:tc>
        <w:tc>
          <w:tcPr>
            <w:tcW w:w="648" w:type="pct"/>
            <w:tcMar>
              <w:top w:w="0" w:type="dxa"/>
              <w:left w:w="108" w:type="dxa"/>
              <w:bottom w:w="0" w:type="dxa"/>
              <w:right w:w="108" w:type="dxa"/>
            </w:tcMar>
          </w:tcPr>
          <w:p w14:paraId="1424644F" w14:textId="77777777" w:rsidR="005744A0" w:rsidRPr="00B1691E" w:rsidRDefault="005744A0" w:rsidP="005744A0">
            <w:pPr>
              <w:pStyle w:val="a5"/>
              <w:jc w:val="center"/>
              <w:rPr>
                <w:rFonts w:ascii="Times New Roman" w:hAnsi="Times New Roman"/>
                <w:sz w:val="24"/>
                <w:szCs w:val="24"/>
                <w:lang w:val="ky-KG"/>
              </w:rPr>
            </w:pPr>
            <w:r w:rsidRPr="00B1691E">
              <w:rPr>
                <w:rFonts w:ascii="Times New Roman" w:hAnsi="Times New Roman"/>
                <w:sz w:val="24"/>
                <w:szCs w:val="24"/>
                <w:lang w:val="ky-KG"/>
              </w:rPr>
              <w:lastRenderedPageBreak/>
              <w:t xml:space="preserve">Башкы прокуратура (макулдашуу боюнча), УКМК, Агартуумин, </w:t>
            </w:r>
            <w:r w:rsidRPr="00B1691E">
              <w:rPr>
                <w:rFonts w:ascii="Times New Roman" w:hAnsi="Times New Roman"/>
                <w:sz w:val="24"/>
                <w:szCs w:val="24"/>
                <w:lang w:val="ky-KG"/>
              </w:rPr>
              <w:lastRenderedPageBreak/>
              <w:t>ИЖБИМ, макулдашуу боюнча: УТРК, ЭлТР, “Кабар” КУМА, “Эркин-Тоо”, Кыргыз Туусу гезитттери</w:t>
            </w:r>
          </w:p>
          <w:p w14:paraId="3B8473AC" w14:textId="77777777" w:rsidR="005744A0" w:rsidRPr="00B1691E"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3565C02" w14:textId="5328DE19" w:rsidR="005744A0" w:rsidRPr="00B1691E" w:rsidRDefault="005744A0" w:rsidP="005744A0">
            <w:pPr>
              <w:pStyle w:val="a5"/>
              <w:jc w:val="center"/>
              <w:rPr>
                <w:rFonts w:ascii="Times New Roman" w:hAnsi="Times New Roman"/>
                <w:bCs/>
                <w:sz w:val="24"/>
                <w:szCs w:val="24"/>
                <w:u w:color="FFFFFF"/>
                <w:lang w:val="ky-KG"/>
              </w:rPr>
            </w:pPr>
            <w:r w:rsidRPr="00B1691E">
              <w:rPr>
                <w:rFonts w:ascii="Times New Roman" w:hAnsi="Times New Roman"/>
                <w:sz w:val="24"/>
                <w:szCs w:val="24"/>
              </w:rPr>
              <w:lastRenderedPageBreak/>
              <w:t>Республикалык бюджеттин каражаттарынын алкагында</w:t>
            </w:r>
          </w:p>
        </w:tc>
      </w:tr>
      <w:tr w:rsidR="005744A0" w:rsidRPr="005570D1" w14:paraId="6BE56D68" w14:textId="77777777" w:rsidTr="00900446">
        <w:trPr>
          <w:trHeight w:val="20"/>
        </w:trPr>
        <w:tc>
          <w:tcPr>
            <w:tcW w:w="183" w:type="pct"/>
            <w:tcMar>
              <w:top w:w="0" w:type="dxa"/>
              <w:left w:w="108" w:type="dxa"/>
              <w:bottom w:w="0" w:type="dxa"/>
              <w:right w:w="108" w:type="dxa"/>
            </w:tcMar>
          </w:tcPr>
          <w:p w14:paraId="09E82F8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739C38" w14:textId="77777777" w:rsidR="005744A0" w:rsidRPr="00B1691E"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D3CCBD7" w14:textId="61DD5626" w:rsidR="005744A0" w:rsidRPr="00B1691E" w:rsidRDefault="005744A0" w:rsidP="005744A0">
            <w:pPr>
              <w:pStyle w:val="a5"/>
              <w:rPr>
                <w:rStyle w:val="ypks7kbdpwfgdykd3qb9"/>
                <w:rFonts w:ascii="Times New Roman" w:hAnsi="Times New Roman"/>
                <w:sz w:val="24"/>
                <w:szCs w:val="24"/>
                <w:lang w:val="ky-KG"/>
              </w:rPr>
            </w:pPr>
            <w:r w:rsidRPr="00B1691E">
              <w:rPr>
                <w:rFonts w:ascii="Times New Roman" w:hAnsi="Times New Roman"/>
                <w:sz w:val="24"/>
                <w:szCs w:val="24"/>
                <w:lang w:val="ky-KG"/>
              </w:rPr>
              <w:t>Коррупция жөнүндө билдирген адамдарды коргоо жөнүндө мыйзамды кабыл алууга багытталган мыйзамдарга коррупцияга каршы өзгөртүүлөрдү даярдоо</w:t>
            </w:r>
          </w:p>
        </w:tc>
        <w:tc>
          <w:tcPr>
            <w:tcW w:w="472" w:type="pct"/>
            <w:tcMar>
              <w:top w:w="0" w:type="dxa"/>
              <w:left w:w="108" w:type="dxa"/>
              <w:bottom w:w="0" w:type="dxa"/>
              <w:right w:w="108" w:type="dxa"/>
            </w:tcMar>
          </w:tcPr>
          <w:p w14:paraId="7064B31F" w14:textId="033ECD52" w:rsidR="005744A0" w:rsidRPr="00B1691E" w:rsidRDefault="005744A0" w:rsidP="005744A0">
            <w:pPr>
              <w:pStyle w:val="a5"/>
              <w:jc w:val="center"/>
              <w:rPr>
                <w:rFonts w:ascii="Times New Roman" w:hAnsi="Times New Roman"/>
                <w:sz w:val="24"/>
                <w:szCs w:val="24"/>
                <w:lang w:val="ky-KG"/>
              </w:rPr>
            </w:pPr>
            <w:r w:rsidRPr="00B1691E">
              <w:rPr>
                <w:rFonts w:ascii="Times New Roman" w:hAnsi="Times New Roman"/>
                <w:sz w:val="24"/>
                <w:szCs w:val="24"/>
              </w:rPr>
              <w:t>30-сентябрь</w:t>
            </w:r>
          </w:p>
        </w:tc>
        <w:tc>
          <w:tcPr>
            <w:tcW w:w="974" w:type="pct"/>
            <w:tcMar>
              <w:top w:w="0" w:type="dxa"/>
              <w:left w:w="108" w:type="dxa"/>
              <w:bottom w:w="0" w:type="dxa"/>
              <w:right w:w="108" w:type="dxa"/>
            </w:tcMar>
          </w:tcPr>
          <w:p w14:paraId="6238990E" w14:textId="1B576A47" w:rsidR="005744A0" w:rsidRPr="00B1691E" w:rsidRDefault="005744A0" w:rsidP="005744A0">
            <w:pPr>
              <w:pStyle w:val="a5"/>
              <w:rPr>
                <w:rFonts w:ascii="Times New Roman" w:hAnsi="Times New Roman"/>
                <w:sz w:val="24"/>
                <w:szCs w:val="24"/>
                <w:lang w:val="ky-KG"/>
              </w:rPr>
            </w:pPr>
            <w:r w:rsidRPr="00B1691E">
              <w:rPr>
                <w:rFonts w:ascii="Times New Roman" w:hAnsi="Times New Roman"/>
                <w:sz w:val="24"/>
                <w:szCs w:val="24"/>
                <w:lang w:val="ky-KG"/>
              </w:rPr>
              <w:t>Коррупция жөнүндө билдирген адамдарды коргоону камсыз кылуу бөлүгүндө тиешелүү ЧУАларга өзгөртүүлөр киргизилди</w:t>
            </w:r>
          </w:p>
        </w:tc>
        <w:tc>
          <w:tcPr>
            <w:tcW w:w="648" w:type="pct"/>
            <w:tcMar>
              <w:top w:w="0" w:type="dxa"/>
              <w:left w:w="108" w:type="dxa"/>
              <w:bottom w:w="0" w:type="dxa"/>
              <w:right w:w="108" w:type="dxa"/>
            </w:tcMar>
          </w:tcPr>
          <w:p w14:paraId="0394F513" w14:textId="77777777" w:rsidR="005744A0" w:rsidRPr="00B1691E" w:rsidRDefault="005744A0" w:rsidP="005744A0">
            <w:pPr>
              <w:pStyle w:val="a5"/>
              <w:jc w:val="center"/>
              <w:rPr>
                <w:rFonts w:ascii="Times New Roman" w:hAnsi="Times New Roman"/>
                <w:bCs/>
                <w:sz w:val="24"/>
                <w:szCs w:val="24"/>
              </w:rPr>
            </w:pPr>
            <w:r w:rsidRPr="00B1691E">
              <w:rPr>
                <w:rFonts w:ascii="Times New Roman" w:hAnsi="Times New Roman"/>
                <w:bCs/>
                <w:sz w:val="24"/>
                <w:szCs w:val="24"/>
              </w:rPr>
              <w:t xml:space="preserve">ИИМ, </w:t>
            </w:r>
            <w:r w:rsidRPr="00B1691E">
              <w:rPr>
                <w:rFonts w:ascii="Times New Roman" w:hAnsi="Times New Roman"/>
                <w:sz w:val="24"/>
                <w:szCs w:val="24"/>
                <w:lang w:val="ky-KG"/>
              </w:rPr>
              <w:t xml:space="preserve">Башкы прокуратура </w:t>
            </w:r>
            <w:r w:rsidRPr="00B1691E">
              <w:rPr>
                <w:rFonts w:ascii="Times New Roman" w:hAnsi="Times New Roman"/>
                <w:sz w:val="24"/>
                <w:szCs w:val="24"/>
              </w:rPr>
              <w:t>(макулдашуу боюнча)</w:t>
            </w:r>
            <w:r w:rsidRPr="00B1691E">
              <w:rPr>
                <w:rFonts w:ascii="Times New Roman" w:hAnsi="Times New Roman"/>
                <w:bCs/>
                <w:sz w:val="24"/>
                <w:szCs w:val="24"/>
              </w:rPr>
              <w:t>, УКМК, ЮМ</w:t>
            </w:r>
          </w:p>
          <w:p w14:paraId="3054A466" w14:textId="77777777" w:rsidR="005744A0" w:rsidRPr="00B1691E"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A33AFA0" w14:textId="048A84C4" w:rsidR="005744A0" w:rsidRPr="00B1691E" w:rsidRDefault="005744A0" w:rsidP="005744A0">
            <w:pPr>
              <w:pStyle w:val="a5"/>
              <w:jc w:val="center"/>
              <w:rPr>
                <w:rFonts w:ascii="Times New Roman" w:hAnsi="Times New Roman"/>
                <w:bCs/>
                <w:sz w:val="24"/>
                <w:szCs w:val="24"/>
                <w:u w:color="FFFFFF"/>
                <w:lang w:val="ky-KG"/>
              </w:rPr>
            </w:pPr>
            <w:r w:rsidRPr="00B1691E">
              <w:rPr>
                <w:rFonts w:ascii="Times New Roman" w:hAnsi="Times New Roman"/>
                <w:sz w:val="24"/>
                <w:szCs w:val="24"/>
              </w:rPr>
              <w:t>Республикалык бюджеттин каражаттарынын алкагында</w:t>
            </w:r>
          </w:p>
        </w:tc>
      </w:tr>
      <w:tr w:rsidR="005744A0" w:rsidRPr="005570D1" w14:paraId="1F5BB4CE" w14:textId="77777777" w:rsidTr="00900446">
        <w:trPr>
          <w:trHeight w:val="20"/>
        </w:trPr>
        <w:tc>
          <w:tcPr>
            <w:tcW w:w="183" w:type="pct"/>
            <w:tcMar>
              <w:top w:w="0" w:type="dxa"/>
              <w:left w:w="108" w:type="dxa"/>
              <w:bottom w:w="0" w:type="dxa"/>
              <w:right w:w="108" w:type="dxa"/>
            </w:tcMar>
          </w:tcPr>
          <w:p w14:paraId="40B961D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22EADDE1" w14:textId="403CD541"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Бизнес үчүн бардык мамлекеттик кызматтарга “бирдиктүү терезе” принцибин киргизүү менен мамлекеттик органдар тарабынан бардык текшерүүлөрдү автоматташтырууну колдонуу менен бизнести коррупциядан коргоо</w:t>
            </w:r>
          </w:p>
        </w:tc>
        <w:tc>
          <w:tcPr>
            <w:tcW w:w="1182" w:type="pct"/>
            <w:tcMar>
              <w:top w:w="0" w:type="dxa"/>
              <w:left w:w="108" w:type="dxa"/>
              <w:bottom w:w="0" w:type="dxa"/>
              <w:right w:w="108" w:type="dxa"/>
            </w:tcMar>
          </w:tcPr>
          <w:p w14:paraId="274ECEBE" w14:textId="78CDFB72"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Ишкердик субъекттерин текшерүүнүн мыйзамдуулугуна көзөмөл жүргүзүү жана мамлекеттик колдоо көрсөтүүдөгү административдик тоскоолдуктарга жана бузууларга даттанууларга мониторинг жүргүзүү</w:t>
            </w:r>
          </w:p>
        </w:tc>
        <w:tc>
          <w:tcPr>
            <w:tcW w:w="472" w:type="pct"/>
            <w:tcMar>
              <w:top w:w="0" w:type="dxa"/>
              <w:left w:w="108" w:type="dxa"/>
              <w:bottom w:w="0" w:type="dxa"/>
              <w:right w:w="108" w:type="dxa"/>
            </w:tcMar>
          </w:tcPr>
          <w:p w14:paraId="155E05E0" w14:textId="113446A5"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30</w:t>
            </w:r>
            <w:r w:rsidRPr="006F3310">
              <w:rPr>
                <w:rFonts w:ascii="Times New Roman" w:hAnsi="Times New Roman"/>
                <w:sz w:val="24"/>
                <w:szCs w:val="24"/>
                <w:lang w:val="ky-KG"/>
              </w:rPr>
              <w:t>-</w:t>
            </w:r>
            <w:r w:rsidRPr="006F3310">
              <w:rPr>
                <w:rFonts w:ascii="Times New Roman" w:hAnsi="Times New Roman"/>
                <w:sz w:val="24"/>
                <w:szCs w:val="24"/>
              </w:rPr>
              <w:t>ноябр</w:t>
            </w:r>
            <w:r w:rsidRPr="006F3310">
              <w:rPr>
                <w:rFonts w:ascii="Times New Roman" w:hAnsi="Times New Roman"/>
                <w:sz w:val="24"/>
                <w:szCs w:val="24"/>
                <w:lang w:val="ky-KG"/>
              </w:rPr>
              <w:t>ь</w:t>
            </w:r>
          </w:p>
        </w:tc>
        <w:tc>
          <w:tcPr>
            <w:tcW w:w="974" w:type="pct"/>
            <w:tcMar>
              <w:top w:w="0" w:type="dxa"/>
              <w:left w:w="108" w:type="dxa"/>
              <w:bottom w:w="0" w:type="dxa"/>
              <w:right w:w="108" w:type="dxa"/>
            </w:tcMar>
          </w:tcPr>
          <w:p w14:paraId="5314145A" w14:textId="1D86CFBB"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Мыйзамсыз текшерүүлөрдү жоюу боюнча ЧУАларга өзгөртүүлөр киргизилди, бизнеске административдик жүк азайды</w:t>
            </w:r>
          </w:p>
        </w:tc>
        <w:tc>
          <w:tcPr>
            <w:tcW w:w="648" w:type="pct"/>
            <w:tcMar>
              <w:top w:w="0" w:type="dxa"/>
              <w:left w:w="108" w:type="dxa"/>
              <w:bottom w:w="0" w:type="dxa"/>
              <w:right w:w="108" w:type="dxa"/>
            </w:tcMar>
          </w:tcPr>
          <w:p w14:paraId="445DA074" w14:textId="57DBFDB7"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lang w:val="ky-KG"/>
              </w:rPr>
              <w:t xml:space="preserve">Башкы прокуратура </w:t>
            </w:r>
            <w:r w:rsidRPr="006F3310">
              <w:rPr>
                <w:rFonts w:ascii="Times New Roman" w:hAnsi="Times New Roman" w:cs="Times New Roman"/>
                <w:sz w:val="24"/>
                <w:szCs w:val="24"/>
              </w:rPr>
              <w:t>(макулдашуу боюнча)</w:t>
            </w:r>
          </w:p>
        </w:tc>
        <w:tc>
          <w:tcPr>
            <w:tcW w:w="652" w:type="pct"/>
          </w:tcPr>
          <w:p w14:paraId="56E16139" w14:textId="2DA14BF2"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4E3214BD" w14:textId="77777777" w:rsidTr="00900446">
        <w:trPr>
          <w:trHeight w:val="20"/>
        </w:trPr>
        <w:tc>
          <w:tcPr>
            <w:tcW w:w="183" w:type="pct"/>
            <w:tcMar>
              <w:top w:w="0" w:type="dxa"/>
              <w:left w:w="108" w:type="dxa"/>
              <w:bottom w:w="0" w:type="dxa"/>
              <w:right w:w="108" w:type="dxa"/>
            </w:tcMar>
          </w:tcPr>
          <w:p w14:paraId="6D7CA19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14FF465" w14:textId="1FEB3D10"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П</w:t>
            </w:r>
            <w:r w:rsidRPr="006F3310">
              <w:rPr>
                <w:rFonts w:ascii="Times New Roman" w:hAnsi="Times New Roman"/>
                <w:sz w:val="24"/>
                <w:szCs w:val="24"/>
              </w:rPr>
              <w:t xml:space="preserve">рокуратура системасында катталган электрондук </w:t>
            </w:r>
            <w:r w:rsidRPr="006F3310">
              <w:rPr>
                <w:rFonts w:ascii="Times New Roman" w:hAnsi="Times New Roman"/>
                <w:sz w:val="24"/>
                <w:szCs w:val="24"/>
                <w:lang w:val="ky-KG"/>
              </w:rPr>
              <w:t>ордерсиз</w:t>
            </w:r>
            <w:r w:rsidRPr="006F3310">
              <w:rPr>
                <w:rFonts w:ascii="Times New Roman" w:hAnsi="Times New Roman"/>
                <w:sz w:val="24"/>
                <w:szCs w:val="24"/>
              </w:rPr>
              <w:t xml:space="preserve"> бизнести текшерүүгө тыюу салууну киргизүү</w:t>
            </w:r>
          </w:p>
        </w:tc>
        <w:tc>
          <w:tcPr>
            <w:tcW w:w="1182" w:type="pct"/>
            <w:tcMar>
              <w:top w:w="0" w:type="dxa"/>
              <w:left w:w="108" w:type="dxa"/>
              <w:bottom w:w="0" w:type="dxa"/>
              <w:right w:w="108" w:type="dxa"/>
            </w:tcMar>
          </w:tcPr>
          <w:p w14:paraId="1E92407E" w14:textId="77777777"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 xml:space="preserve">Төмөнкүлөрдө катталган электрондук ордер болгондо гана ишкердик субъекттерин текшерүүнү жүргүзүүнү камсыз кылуу: </w:t>
            </w:r>
          </w:p>
          <w:p w14:paraId="6BC0E5A8" w14:textId="77777777" w:rsidR="005744A0" w:rsidRPr="006F3310" w:rsidRDefault="005744A0" w:rsidP="005744A0">
            <w:pPr>
              <w:pStyle w:val="a5"/>
              <w:rPr>
                <w:rFonts w:ascii="Times New Roman" w:hAnsi="Times New Roman"/>
                <w:sz w:val="24"/>
                <w:szCs w:val="24"/>
              </w:rPr>
            </w:pPr>
            <w:r w:rsidRPr="006F3310">
              <w:rPr>
                <w:rFonts w:ascii="Times New Roman" w:hAnsi="Times New Roman"/>
                <w:sz w:val="24"/>
                <w:szCs w:val="24"/>
              </w:rPr>
              <w:t>1</w:t>
            </w:r>
            <w:r w:rsidRPr="006F3310">
              <w:rPr>
                <w:rFonts w:ascii="Times New Roman" w:hAnsi="Times New Roman"/>
                <w:sz w:val="24"/>
                <w:szCs w:val="24"/>
                <w:lang w:val="ky-KG"/>
              </w:rPr>
              <w:t>)</w:t>
            </w:r>
            <w:r w:rsidRPr="006F3310">
              <w:rPr>
                <w:rFonts w:ascii="Times New Roman" w:hAnsi="Times New Roman"/>
                <w:sz w:val="24"/>
                <w:szCs w:val="24"/>
              </w:rPr>
              <w:t xml:space="preserve"> укук коргоо жана салык органдар</w:t>
            </w:r>
            <w:r w:rsidRPr="006F3310">
              <w:rPr>
                <w:rFonts w:ascii="Times New Roman" w:hAnsi="Times New Roman"/>
                <w:sz w:val="24"/>
                <w:szCs w:val="24"/>
                <w:lang w:val="ky-KG"/>
              </w:rPr>
              <w:t>ында,</w:t>
            </w:r>
            <w:r w:rsidRPr="006F3310">
              <w:rPr>
                <w:rFonts w:ascii="Times New Roman" w:hAnsi="Times New Roman"/>
                <w:sz w:val="24"/>
                <w:szCs w:val="24"/>
              </w:rPr>
              <w:t xml:space="preserve"> Башкы прокуратура системасында; </w:t>
            </w:r>
          </w:p>
          <w:p w14:paraId="535FBF1A" w14:textId="62374D99"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rPr>
              <w:t>2</w:t>
            </w:r>
            <w:r w:rsidRPr="006F3310">
              <w:rPr>
                <w:rFonts w:ascii="Times New Roman" w:hAnsi="Times New Roman"/>
                <w:sz w:val="24"/>
                <w:szCs w:val="24"/>
                <w:lang w:val="ky-KG"/>
              </w:rPr>
              <w:t xml:space="preserve">) </w:t>
            </w:r>
            <w:r w:rsidRPr="006F3310">
              <w:rPr>
                <w:rFonts w:ascii="Times New Roman" w:hAnsi="Times New Roman"/>
                <w:sz w:val="24"/>
                <w:szCs w:val="24"/>
              </w:rPr>
              <w:t xml:space="preserve">www.proverka.gov.kg порталын модернизациялоо жана тестирлөө режими аяктагандан кийин </w:t>
            </w:r>
            <w:r w:rsidRPr="006F3310">
              <w:rPr>
                <w:rFonts w:ascii="Times New Roman" w:hAnsi="Times New Roman"/>
                <w:sz w:val="24"/>
                <w:szCs w:val="24"/>
                <w:lang w:val="ky-KG"/>
              </w:rPr>
              <w:t>ЭКМ</w:t>
            </w:r>
            <w:r w:rsidRPr="006F3310">
              <w:rPr>
                <w:rFonts w:ascii="Times New Roman" w:hAnsi="Times New Roman"/>
                <w:sz w:val="24"/>
                <w:szCs w:val="24"/>
              </w:rPr>
              <w:t xml:space="preserve"> системасында</w:t>
            </w:r>
            <w:r w:rsidRPr="006F3310">
              <w:rPr>
                <w:rFonts w:ascii="Times New Roman" w:hAnsi="Times New Roman"/>
                <w:sz w:val="24"/>
                <w:szCs w:val="24"/>
                <w:lang w:val="ky-KG"/>
              </w:rPr>
              <w:t>гы</w:t>
            </w:r>
            <w:r w:rsidRPr="006F3310">
              <w:rPr>
                <w:rFonts w:ascii="Times New Roman" w:hAnsi="Times New Roman"/>
                <w:sz w:val="24"/>
                <w:szCs w:val="24"/>
              </w:rPr>
              <w:t xml:space="preserve"> мамлекеттик контролдоочу органда</w:t>
            </w:r>
            <w:r w:rsidRPr="006F3310">
              <w:rPr>
                <w:rFonts w:ascii="Times New Roman" w:hAnsi="Times New Roman"/>
                <w:sz w:val="24"/>
                <w:szCs w:val="24"/>
                <w:lang w:val="ky-KG"/>
              </w:rPr>
              <w:t xml:space="preserve">рда </w:t>
            </w:r>
          </w:p>
        </w:tc>
        <w:tc>
          <w:tcPr>
            <w:tcW w:w="472" w:type="pct"/>
            <w:tcMar>
              <w:top w:w="0" w:type="dxa"/>
              <w:left w:w="108" w:type="dxa"/>
              <w:bottom w:w="0" w:type="dxa"/>
              <w:right w:w="108" w:type="dxa"/>
            </w:tcMar>
          </w:tcPr>
          <w:p w14:paraId="1B331E51" w14:textId="7EA8D240"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1</w:t>
            </w:r>
            <w:r w:rsidRPr="006F3310">
              <w:rPr>
                <w:rFonts w:ascii="Times New Roman" w:hAnsi="Times New Roman"/>
                <w:sz w:val="24"/>
                <w:szCs w:val="24"/>
                <w:lang w:val="ky-KG"/>
              </w:rPr>
              <w:t>-</w:t>
            </w:r>
            <w:r w:rsidRPr="006F3310">
              <w:rPr>
                <w:rFonts w:ascii="Times New Roman" w:hAnsi="Times New Roman"/>
                <w:sz w:val="24"/>
                <w:szCs w:val="24"/>
              </w:rPr>
              <w:t>декабр</w:t>
            </w:r>
            <w:r w:rsidRPr="006F3310">
              <w:rPr>
                <w:rFonts w:ascii="Times New Roman" w:hAnsi="Times New Roman"/>
                <w:sz w:val="24"/>
                <w:szCs w:val="24"/>
                <w:lang w:val="ky-KG"/>
              </w:rPr>
              <w:t>ь</w:t>
            </w:r>
          </w:p>
        </w:tc>
        <w:tc>
          <w:tcPr>
            <w:tcW w:w="974" w:type="pct"/>
            <w:tcMar>
              <w:top w:w="0" w:type="dxa"/>
              <w:left w:w="108" w:type="dxa"/>
              <w:bottom w:w="0" w:type="dxa"/>
              <w:right w:w="108" w:type="dxa"/>
            </w:tcMar>
          </w:tcPr>
          <w:p w14:paraId="131EC30C" w14:textId="2D96E221" w:rsidR="005744A0" w:rsidRPr="006F3310" w:rsidRDefault="005744A0" w:rsidP="005744A0">
            <w:pPr>
              <w:pStyle w:val="a5"/>
              <w:rPr>
                <w:rFonts w:ascii="Times New Roman" w:hAnsi="Times New Roman"/>
                <w:sz w:val="24"/>
                <w:szCs w:val="24"/>
                <w:lang w:val="ky-KG"/>
              </w:rPr>
            </w:pPr>
            <w:r w:rsidRPr="006F3310">
              <w:rPr>
                <w:rStyle w:val="a9"/>
                <w:rFonts w:ascii="Times New Roman" w:hAnsi="Times New Roman"/>
                <w:b w:val="0"/>
                <w:sz w:val="24"/>
                <w:szCs w:val="24"/>
                <w:lang w:val="ky-KG"/>
              </w:rPr>
              <w:t>К</w:t>
            </w:r>
            <w:r w:rsidRPr="006F3310">
              <w:rPr>
                <w:rStyle w:val="a9"/>
                <w:rFonts w:ascii="Times New Roman" w:hAnsi="Times New Roman"/>
                <w:b w:val="0"/>
                <w:sz w:val="24"/>
                <w:szCs w:val="24"/>
              </w:rPr>
              <w:t xml:space="preserve">оррупциялык тобокелдиктер </w:t>
            </w:r>
            <w:r w:rsidRPr="006F3310">
              <w:rPr>
                <w:rStyle w:val="a9"/>
                <w:rFonts w:ascii="Times New Roman" w:hAnsi="Times New Roman"/>
                <w:b w:val="0"/>
                <w:sz w:val="24"/>
                <w:szCs w:val="24"/>
                <w:lang w:val="ky-KG"/>
              </w:rPr>
              <w:t>жана а</w:t>
            </w:r>
            <w:r w:rsidRPr="006F3310">
              <w:rPr>
                <w:rStyle w:val="a9"/>
                <w:rFonts w:ascii="Times New Roman" w:hAnsi="Times New Roman"/>
                <w:b w:val="0"/>
                <w:sz w:val="24"/>
                <w:szCs w:val="24"/>
              </w:rPr>
              <w:t>йрым кызмат адамдары тарабынан бизнеске карата  кысымдар азайды</w:t>
            </w:r>
          </w:p>
        </w:tc>
        <w:tc>
          <w:tcPr>
            <w:tcW w:w="648" w:type="pct"/>
            <w:tcMar>
              <w:top w:w="0" w:type="dxa"/>
              <w:left w:w="108" w:type="dxa"/>
              <w:bottom w:w="0" w:type="dxa"/>
              <w:right w:w="108" w:type="dxa"/>
            </w:tcMar>
          </w:tcPr>
          <w:p w14:paraId="1E2D70FD" w14:textId="106DCFA7"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rPr>
              <w:t xml:space="preserve">ЭКМ, </w:t>
            </w:r>
            <w:r w:rsidRPr="006F3310">
              <w:rPr>
                <w:rFonts w:ascii="Times New Roman" w:hAnsi="Times New Roman" w:cs="Times New Roman"/>
                <w:sz w:val="24"/>
                <w:szCs w:val="24"/>
                <w:lang w:val="ky-KG"/>
              </w:rPr>
              <w:t xml:space="preserve">Башкы прокуратура </w:t>
            </w:r>
            <w:r w:rsidRPr="006F3310">
              <w:rPr>
                <w:rFonts w:ascii="Times New Roman" w:hAnsi="Times New Roman" w:cs="Times New Roman"/>
                <w:sz w:val="24"/>
                <w:szCs w:val="24"/>
              </w:rPr>
              <w:t>(макулдашуу боюнча)</w:t>
            </w:r>
          </w:p>
        </w:tc>
        <w:tc>
          <w:tcPr>
            <w:tcW w:w="652" w:type="pct"/>
          </w:tcPr>
          <w:p w14:paraId="50545447" w14:textId="5FC3EDF7"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52C07453" w14:textId="77777777" w:rsidTr="00900446">
        <w:trPr>
          <w:trHeight w:val="20"/>
        </w:trPr>
        <w:tc>
          <w:tcPr>
            <w:tcW w:w="183" w:type="pct"/>
            <w:tcMar>
              <w:top w:w="0" w:type="dxa"/>
              <w:left w:w="108" w:type="dxa"/>
              <w:bottom w:w="0" w:type="dxa"/>
              <w:right w:w="108" w:type="dxa"/>
            </w:tcMar>
          </w:tcPr>
          <w:p w14:paraId="2F5678A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3609383" w14:textId="7A8D14B0"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Коррупцияга каршы заманбап чараларды жана коррупцияга каршы аракеттенүү инструменттерин иштеп чыгуу жана колдонуу</w:t>
            </w:r>
          </w:p>
        </w:tc>
        <w:tc>
          <w:tcPr>
            <w:tcW w:w="1182" w:type="pct"/>
            <w:tcMar>
              <w:top w:w="0" w:type="dxa"/>
              <w:left w:w="108" w:type="dxa"/>
              <w:bottom w:w="0" w:type="dxa"/>
              <w:right w:w="108" w:type="dxa"/>
            </w:tcMar>
          </w:tcPr>
          <w:p w14:paraId="4B07DC6F" w14:textId="115F9CBA"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Коррупциялык бузуулар жөнүндө анонимдүү жана ыкчам билдирүү үчүн онлайн-платформаны киргизүү</w:t>
            </w:r>
          </w:p>
        </w:tc>
        <w:tc>
          <w:tcPr>
            <w:tcW w:w="472" w:type="pct"/>
            <w:tcMar>
              <w:top w:w="0" w:type="dxa"/>
              <w:left w:w="108" w:type="dxa"/>
              <w:bottom w:w="0" w:type="dxa"/>
              <w:right w:w="108" w:type="dxa"/>
            </w:tcMar>
          </w:tcPr>
          <w:p w14:paraId="07A071FC" w14:textId="1C0C378E"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30</w:t>
            </w:r>
            <w:r w:rsidRPr="006F3310">
              <w:rPr>
                <w:rFonts w:ascii="Times New Roman" w:hAnsi="Times New Roman"/>
                <w:sz w:val="24"/>
                <w:szCs w:val="24"/>
                <w:lang w:val="ky-KG"/>
              </w:rPr>
              <w:t>-</w:t>
            </w:r>
            <w:r w:rsidRPr="006F3310">
              <w:rPr>
                <w:rFonts w:ascii="Times New Roman" w:hAnsi="Times New Roman"/>
                <w:sz w:val="24"/>
                <w:szCs w:val="24"/>
              </w:rPr>
              <w:t>ноябр</w:t>
            </w:r>
            <w:r w:rsidRPr="006F3310">
              <w:rPr>
                <w:rFonts w:ascii="Times New Roman" w:hAnsi="Times New Roman"/>
                <w:sz w:val="24"/>
                <w:szCs w:val="24"/>
                <w:lang w:val="ky-KG"/>
              </w:rPr>
              <w:t>ь</w:t>
            </w:r>
          </w:p>
        </w:tc>
        <w:tc>
          <w:tcPr>
            <w:tcW w:w="974" w:type="pct"/>
            <w:tcMar>
              <w:top w:w="0" w:type="dxa"/>
              <w:left w:w="108" w:type="dxa"/>
              <w:bottom w:w="0" w:type="dxa"/>
              <w:right w:w="108" w:type="dxa"/>
            </w:tcMar>
          </w:tcPr>
          <w:p w14:paraId="314173FD" w14:textId="1BBC0DF7"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Коррупциялык мыйзам бузуулар жөнүндө анонимдүү жана ыкчам билдирүү үчүн онлайн-платформа түзүлдү</w:t>
            </w:r>
          </w:p>
        </w:tc>
        <w:tc>
          <w:tcPr>
            <w:tcW w:w="648" w:type="pct"/>
            <w:tcMar>
              <w:top w:w="0" w:type="dxa"/>
              <w:left w:w="108" w:type="dxa"/>
              <w:bottom w:w="0" w:type="dxa"/>
              <w:right w:w="108" w:type="dxa"/>
            </w:tcMar>
          </w:tcPr>
          <w:p w14:paraId="370B8787" w14:textId="18708C3B"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lang w:val="ky-KG"/>
              </w:rPr>
              <w:t xml:space="preserve">Башкы прокуратура </w:t>
            </w:r>
            <w:r w:rsidRPr="006F3310">
              <w:rPr>
                <w:rFonts w:ascii="Times New Roman" w:hAnsi="Times New Roman" w:cs="Times New Roman"/>
                <w:sz w:val="24"/>
                <w:szCs w:val="24"/>
              </w:rPr>
              <w:t xml:space="preserve">(макулдашуу боюнча) </w:t>
            </w:r>
          </w:p>
        </w:tc>
        <w:tc>
          <w:tcPr>
            <w:tcW w:w="652" w:type="pct"/>
          </w:tcPr>
          <w:p w14:paraId="505B1EFB" w14:textId="30C0828F"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6A14FD4A" w14:textId="77777777" w:rsidTr="00900446">
        <w:trPr>
          <w:trHeight w:val="20"/>
        </w:trPr>
        <w:tc>
          <w:tcPr>
            <w:tcW w:w="183" w:type="pct"/>
            <w:tcMar>
              <w:top w:w="0" w:type="dxa"/>
              <w:left w:w="108" w:type="dxa"/>
              <w:bottom w:w="0" w:type="dxa"/>
              <w:right w:w="108" w:type="dxa"/>
            </w:tcMar>
          </w:tcPr>
          <w:p w14:paraId="5E2786A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D6564EC" w14:textId="77777777" w:rsidR="005744A0" w:rsidRPr="006F331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5DD8AAD" w14:textId="645D7A98"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Электрондук кезекти жана мамлекеттик кызмат көрсөтүүлөрдүн сапатына онлайн-аудит жүргүзүүнү башкаруу үчүн “Түндүк” порталы жана жарандардын кайтарым байланыш системасы менен интеграцияланган бирдиктүү санариптик платформаны иштеп чыгуу жана ишке киргизүү</w:t>
            </w:r>
          </w:p>
        </w:tc>
        <w:tc>
          <w:tcPr>
            <w:tcW w:w="472" w:type="pct"/>
            <w:tcMar>
              <w:top w:w="0" w:type="dxa"/>
              <w:left w:w="108" w:type="dxa"/>
              <w:bottom w:w="0" w:type="dxa"/>
              <w:right w:w="108" w:type="dxa"/>
            </w:tcMar>
          </w:tcPr>
          <w:p w14:paraId="3F1DD9A0" w14:textId="71350078"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30</w:t>
            </w:r>
            <w:r w:rsidRPr="006F3310">
              <w:rPr>
                <w:rFonts w:ascii="Times New Roman" w:hAnsi="Times New Roman"/>
                <w:sz w:val="24"/>
                <w:szCs w:val="24"/>
                <w:lang w:val="ky-KG"/>
              </w:rPr>
              <w:t>-</w:t>
            </w:r>
            <w:r w:rsidRPr="006F3310">
              <w:rPr>
                <w:rFonts w:ascii="Times New Roman" w:hAnsi="Times New Roman"/>
                <w:sz w:val="24"/>
                <w:szCs w:val="24"/>
              </w:rPr>
              <w:t>ноябр</w:t>
            </w:r>
            <w:r w:rsidRPr="006F3310">
              <w:rPr>
                <w:rFonts w:ascii="Times New Roman" w:hAnsi="Times New Roman"/>
                <w:sz w:val="24"/>
                <w:szCs w:val="24"/>
                <w:lang w:val="ky-KG"/>
              </w:rPr>
              <w:t>ь</w:t>
            </w:r>
          </w:p>
        </w:tc>
        <w:tc>
          <w:tcPr>
            <w:tcW w:w="974" w:type="pct"/>
            <w:tcMar>
              <w:top w:w="0" w:type="dxa"/>
              <w:left w:w="108" w:type="dxa"/>
              <w:bottom w:w="0" w:type="dxa"/>
              <w:right w:w="108" w:type="dxa"/>
            </w:tcMar>
          </w:tcPr>
          <w:p w14:paraId="7732B39A" w14:textId="195FE0F9"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Калкты тейлөө борборлорунун жана калкка кызмат көрсөткөн мамлекеттик органдардын бардыгын электрондук кезек системасын колдонууга милдеттендирген ченемдик укуктук акт бекитилди</w:t>
            </w:r>
          </w:p>
        </w:tc>
        <w:tc>
          <w:tcPr>
            <w:tcW w:w="648" w:type="pct"/>
            <w:tcMar>
              <w:top w:w="0" w:type="dxa"/>
              <w:left w:w="108" w:type="dxa"/>
              <w:bottom w:w="0" w:type="dxa"/>
              <w:right w:w="108" w:type="dxa"/>
            </w:tcMar>
          </w:tcPr>
          <w:p w14:paraId="0E468128" w14:textId="77777777"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lang w:val="ky-KG"/>
              </w:rPr>
              <w:t>КРПИБ (макулдашуу боюнча), “Кызмат” ММ (макулдашуу боюнча),</w:t>
            </w:r>
          </w:p>
          <w:p w14:paraId="41D5A70F" w14:textId="77777777" w:rsidR="005744A0" w:rsidRPr="006F3310" w:rsidRDefault="005744A0" w:rsidP="005744A0">
            <w:pPr>
              <w:pStyle w:val="a5"/>
              <w:jc w:val="center"/>
              <w:rPr>
                <w:rFonts w:ascii="Times New Roman" w:hAnsi="Times New Roman"/>
                <w:bCs/>
                <w:sz w:val="24"/>
                <w:szCs w:val="24"/>
                <w:lang w:val="ky-KG"/>
              </w:rPr>
            </w:pPr>
            <w:r w:rsidRPr="006F3310">
              <w:rPr>
                <w:rFonts w:ascii="Times New Roman" w:hAnsi="Times New Roman"/>
                <w:bCs/>
                <w:sz w:val="24"/>
                <w:szCs w:val="24"/>
              </w:rPr>
              <w:t xml:space="preserve">УКМК, </w:t>
            </w:r>
            <w:r w:rsidRPr="006F3310">
              <w:rPr>
                <w:rFonts w:ascii="Times New Roman" w:hAnsi="Times New Roman"/>
                <w:bCs/>
                <w:sz w:val="24"/>
                <w:szCs w:val="24"/>
                <w:lang w:val="ky-KG"/>
              </w:rPr>
              <w:t>СДУИ</w:t>
            </w:r>
          </w:p>
          <w:p w14:paraId="6F210B09" w14:textId="3C76C7E3"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bCs/>
                <w:sz w:val="24"/>
                <w:szCs w:val="24"/>
              </w:rPr>
              <w:t xml:space="preserve"> </w:t>
            </w:r>
          </w:p>
        </w:tc>
        <w:tc>
          <w:tcPr>
            <w:tcW w:w="652" w:type="pct"/>
          </w:tcPr>
          <w:p w14:paraId="61B14E48" w14:textId="33DF1659"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76094B15" w14:textId="77777777" w:rsidTr="00900446">
        <w:trPr>
          <w:trHeight w:val="20"/>
        </w:trPr>
        <w:tc>
          <w:tcPr>
            <w:tcW w:w="183" w:type="pct"/>
            <w:tcMar>
              <w:top w:w="0" w:type="dxa"/>
              <w:left w:w="108" w:type="dxa"/>
              <w:bottom w:w="0" w:type="dxa"/>
              <w:right w:w="108" w:type="dxa"/>
            </w:tcMar>
          </w:tcPr>
          <w:p w14:paraId="7140CE4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3727AD" w14:textId="77777777" w:rsidR="005744A0" w:rsidRPr="006F331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4FA119C" w14:textId="7A46046A"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 xml:space="preserve">Калкты тейлөө борборлорунун аймактык бөлүмдөрүндө </w:t>
            </w:r>
            <w:r w:rsidRPr="006F3310">
              <w:rPr>
                <w:rFonts w:ascii="Times New Roman" w:hAnsi="Times New Roman"/>
                <w:sz w:val="24"/>
                <w:szCs w:val="24"/>
                <w:lang w:val="ky-KG"/>
              </w:rPr>
              <w:lastRenderedPageBreak/>
              <w:t>видеокөзөмөлдөө жана онлайн-мониторинг жүргүзүү системаларын ишке киргизүү</w:t>
            </w:r>
          </w:p>
        </w:tc>
        <w:tc>
          <w:tcPr>
            <w:tcW w:w="472" w:type="pct"/>
            <w:tcMar>
              <w:top w:w="0" w:type="dxa"/>
              <w:left w:w="108" w:type="dxa"/>
              <w:bottom w:w="0" w:type="dxa"/>
              <w:right w:w="108" w:type="dxa"/>
            </w:tcMar>
          </w:tcPr>
          <w:p w14:paraId="08824785" w14:textId="6B246026"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lastRenderedPageBreak/>
              <w:t>1</w:t>
            </w:r>
            <w:r w:rsidRPr="006F3310">
              <w:rPr>
                <w:rFonts w:ascii="Times New Roman" w:hAnsi="Times New Roman"/>
                <w:sz w:val="24"/>
                <w:szCs w:val="24"/>
                <w:lang w:val="ky-KG"/>
              </w:rPr>
              <w:t>-</w:t>
            </w:r>
            <w:r w:rsidRPr="006F3310">
              <w:rPr>
                <w:rFonts w:ascii="Times New Roman" w:hAnsi="Times New Roman"/>
                <w:sz w:val="24"/>
                <w:szCs w:val="24"/>
              </w:rPr>
              <w:t>декабр</w:t>
            </w:r>
            <w:r w:rsidRPr="006F3310">
              <w:rPr>
                <w:rFonts w:ascii="Times New Roman" w:hAnsi="Times New Roman"/>
                <w:sz w:val="24"/>
                <w:szCs w:val="24"/>
                <w:lang w:val="ky-KG"/>
              </w:rPr>
              <w:t>ь</w:t>
            </w:r>
          </w:p>
        </w:tc>
        <w:tc>
          <w:tcPr>
            <w:tcW w:w="974" w:type="pct"/>
            <w:tcMar>
              <w:top w:w="0" w:type="dxa"/>
              <w:left w:w="108" w:type="dxa"/>
              <w:bottom w:w="0" w:type="dxa"/>
              <w:right w:w="108" w:type="dxa"/>
            </w:tcMar>
          </w:tcPr>
          <w:p w14:paraId="08FE757D" w14:textId="6D898591"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 xml:space="preserve">Аймактык бөлүмдөрдүн кызматкерлеринин ишине </w:t>
            </w:r>
            <w:r w:rsidRPr="006F3310">
              <w:rPr>
                <w:rFonts w:ascii="Times New Roman" w:hAnsi="Times New Roman"/>
                <w:sz w:val="24"/>
                <w:szCs w:val="24"/>
                <w:lang w:val="ky-KG"/>
              </w:rPr>
              <w:lastRenderedPageBreak/>
              <w:t>дайыма мониторинг жүргүзүү камсыздалды. Мамлекеттик кызмат көрсөтүүлөр процессинде ачык-айкындуулуктун жана отчеттуулуктун деңгээли жогорулады</w:t>
            </w:r>
          </w:p>
        </w:tc>
        <w:tc>
          <w:tcPr>
            <w:tcW w:w="648" w:type="pct"/>
            <w:tcMar>
              <w:top w:w="0" w:type="dxa"/>
              <w:left w:w="108" w:type="dxa"/>
              <w:bottom w:w="0" w:type="dxa"/>
              <w:right w:w="108" w:type="dxa"/>
            </w:tcMar>
          </w:tcPr>
          <w:p w14:paraId="4FD5FDF1" w14:textId="77777777"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lang w:val="ky-KG"/>
              </w:rPr>
              <w:lastRenderedPageBreak/>
              <w:t xml:space="preserve"> М</w:t>
            </w:r>
            <w:r w:rsidRPr="006F3310">
              <w:rPr>
                <w:rFonts w:ascii="Times New Roman" w:hAnsi="Times New Roman"/>
                <w:sz w:val="24"/>
                <w:szCs w:val="24"/>
              </w:rPr>
              <w:t>акулдашуу боюнча</w:t>
            </w:r>
            <w:r w:rsidRPr="006F3310">
              <w:rPr>
                <w:rFonts w:ascii="Times New Roman" w:hAnsi="Times New Roman"/>
                <w:sz w:val="24"/>
                <w:szCs w:val="24"/>
                <w:lang w:val="ky-KG"/>
              </w:rPr>
              <w:t xml:space="preserve">: </w:t>
            </w:r>
          </w:p>
          <w:p w14:paraId="24EDEA6B" w14:textId="5F7BE08A"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lang w:val="ky-KG"/>
              </w:rPr>
              <w:lastRenderedPageBreak/>
              <w:t>КРПИБ</w:t>
            </w:r>
            <w:r w:rsidRPr="006F3310">
              <w:rPr>
                <w:rFonts w:ascii="Times New Roman" w:hAnsi="Times New Roman" w:cs="Times New Roman"/>
                <w:sz w:val="24"/>
                <w:szCs w:val="24"/>
              </w:rPr>
              <w:t xml:space="preserve">, </w:t>
            </w:r>
            <w:r w:rsidRPr="006F3310">
              <w:rPr>
                <w:rFonts w:ascii="Times New Roman" w:hAnsi="Times New Roman" w:cs="Times New Roman"/>
                <w:sz w:val="24"/>
                <w:szCs w:val="24"/>
                <w:lang w:val="ky-KG"/>
              </w:rPr>
              <w:t>“</w:t>
            </w:r>
            <w:r w:rsidRPr="006F3310">
              <w:rPr>
                <w:rFonts w:ascii="Times New Roman" w:hAnsi="Times New Roman" w:cs="Times New Roman"/>
                <w:sz w:val="24"/>
                <w:szCs w:val="24"/>
              </w:rPr>
              <w:t>Кызмат</w:t>
            </w:r>
            <w:r w:rsidRPr="006F3310">
              <w:rPr>
                <w:rFonts w:ascii="Times New Roman" w:hAnsi="Times New Roman" w:cs="Times New Roman"/>
                <w:sz w:val="24"/>
                <w:szCs w:val="24"/>
                <w:lang w:val="ky-KG"/>
              </w:rPr>
              <w:t>” ММ</w:t>
            </w:r>
          </w:p>
        </w:tc>
        <w:tc>
          <w:tcPr>
            <w:tcW w:w="652" w:type="pct"/>
          </w:tcPr>
          <w:p w14:paraId="2E61EDBE" w14:textId="77777777" w:rsidR="005744A0" w:rsidRPr="006F3310" w:rsidRDefault="005744A0" w:rsidP="005744A0">
            <w:pPr>
              <w:pStyle w:val="a5"/>
              <w:jc w:val="center"/>
              <w:rPr>
                <w:rFonts w:ascii="Times New Roman" w:hAnsi="Times New Roman"/>
                <w:sz w:val="24"/>
                <w:szCs w:val="24"/>
              </w:rPr>
            </w:pPr>
            <w:r w:rsidRPr="006F3310">
              <w:rPr>
                <w:rFonts w:ascii="Times New Roman" w:hAnsi="Times New Roman"/>
                <w:sz w:val="24"/>
                <w:szCs w:val="24"/>
              </w:rPr>
              <w:lastRenderedPageBreak/>
              <w:t xml:space="preserve">Республикалык бюджеттин </w:t>
            </w:r>
            <w:r w:rsidRPr="006F3310">
              <w:rPr>
                <w:rFonts w:ascii="Times New Roman" w:hAnsi="Times New Roman"/>
                <w:sz w:val="24"/>
                <w:szCs w:val="24"/>
              </w:rPr>
              <w:lastRenderedPageBreak/>
              <w:t>каражаттарынын алкагында</w:t>
            </w:r>
          </w:p>
          <w:p w14:paraId="7DEA632B" w14:textId="77777777" w:rsidR="005744A0" w:rsidRPr="006F3310" w:rsidRDefault="005744A0" w:rsidP="005744A0">
            <w:pPr>
              <w:pStyle w:val="a5"/>
              <w:jc w:val="center"/>
              <w:rPr>
                <w:rFonts w:ascii="Times New Roman" w:hAnsi="Times New Roman"/>
                <w:sz w:val="24"/>
                <w:szCs w:val="24"/>
              </w:rPr>
            </w:pPr>
          </w:p>
          <w:p w14:paraId="23EB5DF6" w14:textId="77777777" w:rsidR="005744A0" w:rsidRPr="006F3310" w:rsidRDefault="005744A0" w:rsidP="005744A0">
            <w:pPr>
              <w:pStyle w:val="a5"/>
              <w:jc w:val="center"/>
              <w:rPr>
                <w:rFonts w:ascii="Times New Roman" w:hAnsi="Times New Roman"/>
                <w:sz w:val="24"/>
                <w:szCs w:val="24"/>
              </w:rPr>
            </w:pPr>
          </w:p>
          <w:p w14:paraId="17806B3B" w14:textId="77777777" w:rsidR="005744A0" w:rsidRPr="006F3310" w:rsidRDefault="005744A0" w:rsidP="005744A0">
            <w:pPr>
              <w:pStyle w:val="a5"/>
              <w:jc w:val="center"/>
              <w:rPr>
                <w:rFonts w:ascii="Times New Roman" w:hAnsi="Times New Roman"/>
                <w:sz w:val="24"/>
                <w:szCs w:val="24"/>
              </w:rPr>
            </w:pPr>
          </w:p>
          <w:p w14:paraId="349E6723" w14:textId="77777777" w:rsidR="005744A0" w:rsidRPr="006F3310" w:rsidRDefault="005744A0" w:rsidP="005744A0">
            <w:pPr>
              <w:pStyle w:val="a5"/>
              <w:jc w:val="center"/>
              <w:rPr>
                <w:rFonts w:ascii="Times New Roman" w:hAnsi="Times New Roman"/>
                <w:sz w:val="24"/>
                <w:szCs w:val="24"/>
              </w:rPr>
            </w:pPr>
          </w:p>
          <w:p w14:paraId="5646D294" w14:textId="07D1B57C" w:rsidR="005744A0" w:rsidRPr="006F3310" w:rsidRDefault="005744A0" w:rsidP="005744A0">
            <w:pPr>
              <w:pStyle w:val="a5"/>
              <w:rPr>
                <w:rFonts w:ascii="Times New Roman" w:hAnsi="Times New Roman"/>
                <w:bCs/>
                <w:sz w:val="24"/>
                <w:szCs w:val="24"/>
                <w:u w:color="FFFFFF"/>
                <w:lang w:val="ky-KG"/>
              </w:rPr>
            </w:pPr>
          </w:p>
        </w:tc>
      </w:tr>
      <w:tr w:rsidR="005744A0" w:rsidRPr="005570D1" w14:paraId="3EC04E84" w14:textId="77777777" w:rsidTr="00655F87">
        <w:trPr>
          <w:trHeight w:val="20"/>
        </w:trPr>
        <w:tc>
          <w:tcPr>
            <w:tcW w:w="5000" w:type="pct"/>
            <w:gridSpan w:val="7"/>
            <w:tcMar>
              <w:top w:w="0" w:type="dxa"/>
              <w:left w:w="108" w:type="dxa"/>
              <w:bottom w:w="0" w:type="dxa"/>
              <w:right w:w="108" w:type="dxa"/>
            </w:tcMar>
          </w:tcPr>
          <w:p w14:paraId="00079A8A" w14:textId="613F0430" w:rsidR="005744A0" w:rsidRPr="005570D1" w:rsidRDefault="005744A0" w:rsidP="005744A0">
            <w:pPr>
              <w:pStyle w:val="a5"/>
              <w:jc w:val="center"/>
              <w:rPr>
                <w:rFonts w:ascii="Times New Roman" w:hAnsi="Times New Roman"/>
                <w:bCs/>
                <w:sz w:val="24"/>
                <w:szCs w:val="24"/>
                <w:u w:color="FFFFFF"/>
                <w:lang w:val="ky-KG"/>
              </w:rPr>
            </w:pPr>
            <w:bookmarkStart w:id="41" w:name="_Toc207774210"/>
            <w:r w:rsidRPr="005570D1">
              <w:rPr>
                <w:rFonts w:ascii="Times New Roman" w:hAnsi="Times New Roman"/>
                <w:b/>
                <w:bCs/>
                <w:sz w:val="24"/>
                <w:szCs w:val="24"/>
              </w:rPr>
              <w:lastRenderedPageBreak/>
              <w:t>Тышкы саясат жана улуттук коопсуздук</w:t>
            </w:r>
            <w:bookmarkEnd w:id="41"/>
          </w:p>
        </w:tc>
      </w:tr>
      <w:tr w:rsidR="005744A0" w:rsidRPr="005570D1" w14:paraId="0173E858" w14:textId="77777777" w:rsidTr="00655F87">
        <w:trPr>
          <w:trHeight w:val="20"/>
        </w:trPr>
        <w:tc>
          <w:tcPr>
            <w:tcW w:w="5000" w:type="pct"/>
            <w:gridSpan w:val="7"/>
            <w:tcMar>
              <w:top w:w="0" w:type="dxa"/>
              <w:left w:w="108" w:type="dxa"/>
              <w:bottom w:w="0" w:type="dxa"/>
              <w:right w:w="108" w:type="dxa"/>
            </w:tcMar>
          </w:tcPr>
          <w:p w14:paraId="16316ECA" w14:textId="402CD4B0"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t>Тышкы саясат</w:t>
            </w:r>
          </w:p>
        </w:tc>
      </w:tr>
      <w:tr w:rsidR="005744A0" w:rsidRPr="005570D1" w14:paraId="32D5528D" w14:textId="77777777" w:rsidTr="00900446">
        <w:trPr>
          <w:trHeight w:val="20"/>
        </w:trPr>
        <w:tc>
          <w:tcPr>
            <w:tcW w:w="183" w:type="pct"/>
            <w:tcMar>
              <w:top w:w="0" w:type="dxa"/>
              <w:left w:w="108" w:type="dxa"/>
              <w:bottom w:w="0" w:type="dxa"/>
              <w:right w:w="108" w:type="dxa"/>
            </w:tcMar>
          </w:tcPr>
          <w:p w14:paraId="4920010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BD37CF8" w14:textId="04AF2CE7"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КРнын эл аралык жана аймактык уюмдарга катышуусун улантуу, ошондой эле дүйнөлүк экономикага интеграциялоо максатында негизги өлкөлөр жана дүйнө аймактары менен эки тараптуу жана көп тараптуу байланыштарды кеңейтүү</w:t>
            </w:r>
          </w:p>
        </w:tc>
        <w:tc>
          <w:tcPr>
            <w:tcW w:w="1182" w:type="pct"/>
            <w:tcMar>
              <w:top w:w="0" w:type="dxa"/>
              <w:left w:w="108" w:type="dxa"/>
              <w:bottom w:w="0" w:type="dxa"/>
              <w:right w:w="108" w:type="dxa"/>
            </w:tcMar>
          </w:tcPr>
          <w:p w14:paraId="2B6E2EBB" w14:textId="4F5A4620"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КРнын эл аралык жана аймактык уюмдарга активдүү, демилгелүү жана координацияланган катышуусун камсыз кылуу (</w:t>
            </w:r>
            <w:bookmarkStart w:id="42" w:name="_Hlk215837028"/>
            <w:r w:rsidRPr="006F3310">
              <w:rPr>
                <w:rFonts w:ascii="Times New Roman" w:hAnsi="Times New Roman"/>
                <w:sz w:val="24"/>
                <w:szCs w:val="24"/>
                <w:lang w:val="ky-KG"/>
              </w:rPr>
              <w:t>БУУ, ЕАЭБ, ШКУ, ТМУ, КМШ, ЕККУ, ИКУ, ДСУ</w:t>
            </w:r>
            <w:bookmarkEnd w:id="42"/>
            <w:r w:rsidRPr="006F3310">
              <w:rPr>
                <w:rFonts w:ascii="Times New Roman" w:hAnsi="Times New Roman"/>
                <w:sz w:val="24"/>
                <w:szCs w:val="24"/>
                <w:lang w:val="ky-KG"/>
              </w:rPr>
              <w:t>, ЖККУ)</w:t>
            </w:r>
          </w:p>
        </w:tc>
        <w:tc>
          <w:tcPr>
            <w:tcW w:w="472" w:type="pct"/>
            <w:tcMar>
              <w:top w:w="0" w:type="dxa"/>
              <w:left w:w="108" w:type="dxa"/>
              <w:bottom w:w="0" w:type="dxa"/>
              <w:right w:w="108" w:type="dxa"/>
            </w:tcMar>
          </w:tcPr>
          <w:p w14:paraId="3D03807E" w14:textId="554119E8"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1-декабрь</w:t>
            </w:r>
          </w:p>
        </w:tc>
        <w:tc>
          <w:tcPr>
            <w:tcW w:w="974" w:type="pct"/>
            <w:tcMar>
              <w:top w:w="0" w:type="dxa"/>
              <w:left w:w="108" w:type="dxa"/>
              <w:bottom w:w="0" w:type="dxa"/>
              <w:right w:w="108" w:type="dxa"/>
            </w:tcMar>
          </w:tcPr>
          <w:p w14:paraId="4A654354" w14:textId="3D8BC2C8"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 xml:space="preserve">Эл аралык уюмдардын негизги сессияларынын/ комитеттеринин 30 %дан кем эмесине катышуусу камсыздалды жана жыйынтыктоочу документтерде КРнын кызыкчылыктары жана демилгелери чагылдырылды </w:t>
            </w:r>
          </w:p>
        </w:tc>
        <w:tc>
          <w:tcPr>
            <w:tcW w:w="648" w:type="pct"/>
            <w:tcMar>
              <w:top w:w="0" w:type="dxa"/>
              <w:left w:w="108" w:type="dxa"/>
              <w:bottom w:w="0" w:type="dxa"/>
              <w:right w:w="108" w:type="dxa"/>
            </w:tcMar>
          </w:tcPr>
          <w:p w14:paraId="29D4DA63" w14:textId="35BC42E8"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rPr>
              <w:t>ТИМ, ЭКМ, ФМ</w:t>
            </w:r>
          </w:p>
        </w:tc>
        <w:tc>
          <w:tcPr>
            <w:tcW w:w="652" w:type="pct"/>
          </w:tcPr>
          <w:p w14:paraId="65CADEE1" w14:textId="125F865E"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154660D7" w14:textId="77777777" w:rsidTr="00900446">
        <w:trPr>
          <w:trHeight w:val="20"/>
        </w:trPr>
        <w:tc>
          <w:tcPr>
            <w:tcW w:w="183" w:type="pct"/>
            <w:tcMar>
              <w:top w:w="0" w:type="dxa"/>
              <w:left w:w="108" w:type="dxa"/>
              <w:bottom w:w="0" w:type="dxa"/>
              <w:right w:w="108" w:type="dxa"/>
            </w:tcMar>
          </w:tcPr>
          <w:p w14:paraId="2AEB3CD4"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D89678F" w14:textId="77777777" w:rsidR="005744A0" w:rsidRPr="006F331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B56AAEC" w14:textId="75B26D95" w:rsidR="005744A0" w:rsidRPr="006F3310" w:rsidRDefault="005744A0" w:rsidP="005744A0">
            <w:pPr>
              <w:pStyle w:val="a5"/>
              <w:rPr>
                <w:rStyle w:val="ypks7kbdpwfgdykd3qb9"/>
                <w:rFonts w:ascii="Times New Roman" w:hAnsi="Times New Roman"/>
                <w:sz w:val="24"/>
                <w:szCs w:val="24"/>
                <w:lang w:val="ky-KG"/>
              </w:rPr>
            </w:pPr>
            <w:r w:rsidRPr="006F3310">
              <w:rPr>
                <w:rFonts w:ascii="Times New Roman" w:hAnsi="Times New Roman"/>
                <w:sz w:val="24"/>
                <w:szCs w:val="24"/>
                <w:lang w:val="ky-KG"/>
              </w:rPr>
              <w:t>БА + КЭР, Япония, Корея приоритеттүү диалогдук аянтчаларынын мүмкүнчүлүктөрү аркылуу</w:t>
            </w:r>
            <w:r w:rsidRPr="006F3310">
              <w:rPr>
                <w:rFonts w:ascii="Times New Roman" w:eastAsiaTheme="minorHAnsi" w:hAnsi="Times New Roman"/>
                <w:sz w:val="24"/>
                <w:szCs w:val="24"/>
                <w:lang w:val="ky-KG" w:eastAsia="en-US"/>
              </w:rPr>
              <w:t xml:space="preserve"> </w:t>
            </w:r>
            <w:r w:rsidRPr="006F3310">
              <w:rPr>
                <w:rFonts w:ascii="Times New Roman" w:hAnsi="Times New Roman"/>
                <w:sz w:val="24"/>
                <w:szCs w:val="24"/>
                <w:lang w:val="ky-KG"/>
              </w:rPr>
              <w:t>биринчи кезекте, негизги өлкөлөр менен эки тараптуу жана көп тараптуу кызматташтыкты кеңейтүү</w:t>
            </w:r>
          </w:p>
        </w:tc>
        <w:tc>
          <w:tcPr>
            <w:tcW w:w="472" w:type="pct"/>
            <w:tcMar>
              <w:top w:w="0" w:type="dxa"/>
              <w:left w:w="108" w:type="dxa"/>
              <w:bottom w:w="0" w:type="dxa"/>
              <w:right w:w="108" w:type="dxa"/>
            </w:tcMar>
          </w:tcPr>
          <w:p w14:paraId="06E7EEA3" w14:textId="5922D820" w:rsidR="005744A0" w:rsidRPr="006F3310" w:rsidRDefault="005744A0" w:rsidP="005744A0">
            <w:pPr>
              <w:pStyle w:val="a5"/>
              <w:jc w:val="center"/>
              <w:rPr>
                <w:rFonts w:ascii="Times New Roman" w:hAnsi="Times New Roman"/>
                <w:sz w:val="24"/>
                <w:szCs w:val="24"/>
                <w:lang w:val="ky-KG"/>
              </w:rPr>
            </w:pPr>
            <w:r w:rsidRPr="006F3310">
              <w:rPr>
                <w:rFonts w:ascii="Times New Roman" w:hAnsi="Times New Roman"/>
                <w:sz w:val="24"/>
                <w:szCs w:val="24"/>
              </w:rPr>
              <w:t>1-декабрь</w:t>
            </w:r>
          </w:p>
        </w:tc>
        <w:tc>
          <w:tcPr>
            <w:tcW w:w="974" w:type="pct"/>
            <w:tcMar>
              <w:top w:w="0" w:type="dxa"/>
              <w:left w:w="108" w:type="dxa"/>
              <w:bottom w:w="0" w:type="dxa"/>
              <w:right w:w="108" w:type="dxa"/>
            </w:tcMar>
          </w:tcPr>
          <w:p w14:paraId="0ABAA0F6" w14:textId="28CA2C27"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 xml:space="preserve">Көрсөтүлгөн региондордун негизги өлкөлөрү менен 4төн кем эмес эки тараптуу жана көп тараптуу жолугушуулар/ сүйлөшүүлөр өткөрүлдү. Соода-экономикалык, инвестициялык жана технологиялык чөйрөлөрдө кызматташуу боюнча 2ден кем эмес </w:t>
            </w:r>
            <w:r w:rsidRPr="006F3310">
              <w:rPr>
                <w:rFonts w:ascii="Times New Roman" w:hAnsi="Times New Roman"/>
                <w:sz w:val="24"/>
                <w:szCs w:val="24"/>
                <w:lang w:val="ky-KG"/>
              </w:rPr>
              <w:lastRenderedPageBreak/>
              <w:t>макулдашуу/меморандум түзүлдү же жаңыланды</w:t>
            </w:r>
          </w:p>
        </w:tc>
        <w:tc>
          <w:tcPr>
            <w:tcW w:w="648" w:type="pct"/>
            <w:tcMar>
              <w:top w:w="0" w:type="dxa"/>
              <w:left w:w="108" w:type="dxa"/>
              <w:bottom w:w="0" w:type="dxa"/>
              <w:right w:w="108" w:type="dxa"/>
            </w:tcMar>
          </w:tcPr>
          <w:p w14:paraId="6F0C968D" w14:textId="77777777" w:rsidR="005744A0" w:rsidRPr="006F3310" w:rsidRDefault="005744A0" w:rsidP="005744A0">
            <w:pPr>
              <w:spacing w:after="0" w:line="240" w:lineRule="auto"/>
              <w:jc w:val="center"/>
              <w:rPr>
                <w:rFonts w:ascii="Times New Roman" w:eastAsia="Times New Roman" w:hAnsi="Times New Roman" w:cs="Times New Roman"/>
                <w:sz w:val="24"/>
                <w:szCs w:val="24"/>
              </w:rPr>
            </w:pPr>
            <w:r w:rsidRPr="006F3310">
              <w:rPr>
                <w:rFonts w:ascii="Times New Roman" w:eastAsia="Times New Roman" w:hAnsi="Times New Roman" w:cs="Times New Roman"/>
                <w:sz w:val="24"/>
                <w:szCs w:val="24"/>
              </w:rPr>
              <w:lastRenderedPageBreak/>
              <w:t>ТИМ, ЭКМ,</w:t>
            </w:r>
          </w:p>
          <w:p w14:paraId="34BDA442" w14:textId="50F89CE0" w:rsidR="005744A0" w:rsidRPr="006F3310"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6F3310">
              <w:rPr>
                <w:rFonts w:ascii="Times New Roman" w:hAnsi="Times New Roman" w:cs="Times New Roman"/>
                <w:sz w:val="24"/>
                <w:szCs w:val="24"/>
              </w:rPr>
              <w:t xml:space="preserve">ФМ </w:t>
            </w:r>
          </w:p>
        </w:tc>
        <w:tc>
          <w:tcPr>
            <w:tcW w:w="652" w:type="pct"/>
          </w:tcPr>
          <w:p w14:paraId="6A5335DD" w14:textId="6CA72EBD" w:rsidR="005744A0" w:rsidRPr="006F3310" w:rsidRDefault="005744A0" w:rsidP="005744A0">
            <w:pPr>
              <w:pStyle w:val="a5"/>
              <w:jc w:val="center"/>
              <w:rPr>
                <w:rFonts w:ascii="Times New Roman" w:hAnsi="Times New Roman"/>
                <w:bCs/>
                <w:sz w:val="24"/>
                <w:szCs w:val="24"/>
                <w:u w:color="FFFFFF"/>
                <w:lang w:val="ky-KG"/>
              </w:rPr>
            </w:pPr>
            <w:r w:rsidRPr="006F3310">
              <w:rPr>
                <w:rFonts w:ascii="Times New Roman" w:hAnsi="Times New Roman"/>
                <w:sz w:val="24"/>
                <w:szCs w:val="24"/>
              </w:rPr>
              <w:t>Республикалык бюджеттин каражаттарынын алкагында</w:t>
            </w:r>
          </w:p>
        </w:tc>
      </w:tr>
      <w:tr w:rsidR="005744A0" w:rsidRPr="005570D1" w14:paraId="2DA6C8EA" w14:textId="77777777" w:rsidTr="00900446">
        <w:trPr>
          <w:trHeight w:val="20"/>
        </w:trPr>
        <w:tc>
          <w:tcPr>
            <w:tcW w:w="183" w:type="pct"/>
            <w:tcMar>
              <w:top w:w="0" w:type="dxa"/>
              <w:left w:w="108" w:type="dxa"/>
              <w:bottom w:w="0" w:type="dxa"/>
              <w:right w:w="108" w:type="dxa"/>
            </w:tcMar>
          </w:tcPr>
          <w:p w14:paraId="797E717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2D421D3" w14:textId="77777777" w:rsidR="005744A0" w:rsidRPr="006F3310"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F2260AA" w14:textId="64B9020B"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 xml:space="preserve">2027-жылы КРда Евразия экономикалык форумун өткөрүү концепциясын иштеп чыгуу </w:t>
            </w:r>
          </w:p>
        </w:tc>
        <w:tc>
          <w:tcPr>
            <w:tcW w:w="472" w:type="pct"/>
            <w:tcMar>
              <w:top w:w="0" w:type="dxa"/>
              <w:left w:w="108" w:type="dxa"/>
              <w:bottom w:w="0" w:type="dxa"/>
              <w:right w:w="108" w:type="dxa"/>
            </w:tcMar>
          </w:tcPr>
          <w:p w14:paraId="04E31867" w14:textId="289043BA" w:rsidR="005744A0" w:rsidRPr="006F3310" w:rsidRDefault="005744A0" w:rsidP="005744A0">
            <w:pPr>
              <w:pStyle w:val="a5"/>
              <w:jc w:val="center"/>
              <w:rPr>
                <w:rFonts w:ascii="Times New Roman" w:hAnsi="Times New Roman"/>
                <w:sz w:val="24"/>
                <w:szCs w:val="24"/>
              </w:rPr>
            </w:pPr>
            <w:r w:rsidRPr="006F3310">
              <w:rPr>
                <w:rFonts w:ascii="Times New Roman" w:hAnsi="Times New Roman"/>
                <w:sz w:val="24"/>
                <w:szCs w:val="24"/>
                <w:lang w:val="ky-KG"/>
              </w:rPr>
              <w:t>1-декабрь</w:t>
            </w:r>
          </w:p>
        </w:tc>
        <w:tc>
          <w:tcPr>
            <w:tcW w:w="974" w:type="pct"/>
            <w:tcMar>
              <w:top w:w="0" w:type="dxa"/>
              <w:left w:w="108" w:type="dxa"/>
              <w:bottom w:w="0" w:type="dxa"/>
              <w:right w:w="108" w:type="dxa"/>
            </w:tcMar>
          </w:tcPr>
          <w:p w14:paraId="172BEC34" w14:textId="41830758" w:rsidR="005744A0" w:rsidRPr="006F3310" w:rsidRDefault="005744A0" w:rsidP="005744A0">
            <w:pPr>
              <w:pStyle w:val="a5"/>
              <w:rPr>
                <w:rFonts w:ascii="Times New Roman" w:hAnsi="Times New Roman"/>
                <w:sz w:val="24"/>
                <w:szCs w:val="24"/>
                <w:lang w:val="ky-KG"/>
              </w:rPr>
            </w:pPr>
            <w:r w:rsidRPr="006F3310">
              <w:rPr>
                <w:rFonts w:ascii="Times New Roman" w:hAnsi="Times New Roman"/>
                <w:sz w:val="24"/>
                <w:szCs w:val="24"/>
                <w:lang w:val="ky-KG"/>
              </w:rPr>
              <w:t>Концепция КР Президентинин Администрациясына киргизилди</w:t>
            </w:r>
          </w:p>
        </w:tc>
        <w:tc>
          <w:tcPr>
            <w:tcW w:w="648" w:type="pct"/>
            <w:tcMar>
              <w:top w:w="0" w:type="dxa"/>
              <w:left w:w="108" w:type="dxa"/>
              <w:bottom w:w="0" w:type="dxa"/>
              <w:right w:w="108" w:type="dxa"/>
            </w:tcMar>
          </w:tcPr>
          <w:p w14:paraId="0B1156FE" w14:textId="5ABD8D77" w:rsidR="005744A0" w:rsidRPr="006F3310" w:rsidRDefault="005744A0" w:rsidP="005744A0">
            <w:pPr>
              <w:spacing w:after="0" w:line="240" w:lineRule="auto"/>
              <w:jc w:val="center"/>
              <w:rPr>
                <w:rFonts w:ascii="Times New Roman" w:eastAsia="Times New Roman" w:hAnsi="Times New Roman" w:cs="Times New Roman"/>
                <w:sz w:val="24"/>
                <w:szCs w:val="24"/>
              </w:rPr>
            </w:pPr>
            <w:r w:rsidRPr="006F3310">
              <w:rPr>
                <w:rFonts w:ascii="Times New Roman" w:hAnsi="Times New Roman"/>
                <w:sz w:val="24"/>
                <w:szCs w:val="24"/>
              </w:rPr>
              <w:t xml:space="preserve">ЭКМ, </w:t>
            </w:r>
            <w:r w:rsidRPr="006F3310">
              <w:rPr>
                <w:rFonts w:ascii="Times New Roman" w:hAnsi="Times New Roman"/>
                <w:sz w:val="24"/>
                <w:szCs w:val="24"/>
                <w:lang w:val="ky-KG"/>
              </w:rPr>
              <w:t>Т</w:t>
            </w:r>
            <w:r w:rsidRPr="006F3310">
              <w:rPr>
                <w:rFonts w:ascii="Times New Roman" w:hAnsi="Times New Roman"/>
                <w:sz w:val="24"/>
                <w:szCs w:val="24"/>
              </w:rPr>
              <w:t>И</w:t>
            </w:r>
          </w:p>
        </w:tc>
        <w:tc>
          <w:tcPr>
            <w:tcW w:w="652" w:type="pct"/>
          </w:tcPr>
          <w:p w14:paraId="3343086B" w14:textId="34E8E78C" w:rsidR="005744A0" w:rsidRPr="006F3310" w:rsidRDefault="005744A0" w:rsidP="005744A0">
            <w:pPr>
              <w:pStyle w:val="a5"/>
              <w:jc w:val="center"/>
              <w:rPr>
                <w:rFonts w:ascii="Times New Roman" w:hAnsi="Times New Roman"/>
                <w:b/>
                <w:sz w:val="24"/>
                <w:szCs w:val="24"/>
              </w:rPr>
            </w:pPr>
            <w:r w:rsidRPr="006F3310">
              <w:rPr>
                <w:rFonts w:ascii="Times New Roman" w:hAnsi="Times New Roman"/>
                <w:sz w:val="24"/>
                <w:szCs w:val="24"/>
              </w:rPr>
              <w:t>Республикалык бюджеттин каражаттарынын алкагында</w:t>
            </w:r>
          </w:p>
        </w:tc>
      </w:tr>
      <w:tr w:rsidR="005744A0" w:rsidRPr="00D74E46" w14:paraId="7EF66678" w14:textId="77777777" w:rsidTr="00900446">
        <w:trPr>
          <w:trHeight w:val="20"/>
        </w:trPr>
        <w:tc>
          <w:tcPr>
            <w:tcW w:w="183" w:type="pct"/>
            <w:tcMar>
              <w:top w:w="0" w:type="dxa"/>
              <w:left w:w="108" w:type="dxa"/>
              <w:bottom w:w="0" w:type="dxa"/>
              <w:right w:w="108" w:type="dxa"/>
            </w:tcMar>
          </w:tcPr>
          <w:p w14:paraId="77B0A83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F31956D" w14:textId="48C699F1"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Булганууну, табигый кырсыктардын жана климаттын өзгөрүшүнүн тобокелдиктерин азайтуу, тоолордун уникалдуу жаратылышын коргоо максатында глобалдык кызматташтыкты, анын ичинде Борбордук Азиядагы региондук кызматташтыкты кеңейтүү жана тереңдетүү</w:t>
            </w:r>
          </w:p>
        </w:tc>
        <w:tc>
          <w:tcPr>
            <w:tcW w:w="1182" w:type="pct"/>
            <w:tcMar>
              <w:top w:w="0" w:type="dxa"/>
              <w:left w:w="108" w:type="dxa"/>
              <w:bottom w:w="0" w:type="dxa"/>
              <w:right w:w="108" w:type="dxa"/>
            </w:tcMar>
          </w:tcPr>
          <w:p w14:paraId="3C3E5BD4" w14:textId="060C81E7"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eastAsia="Calibri" w:hAnsi="Times New Roman"/>
                <w:sz w:val="24"/>
                <w:szCs w:val="24"/>
                <w:lang w:val="ky-KG"/>
              </w:rPr>
              <w:t>“Бишкек + 25” Экинчи глобалдык тоо саммитин уюштуруу</w:t>
            </w:r>
            <w:r w:rsidRPr="00F11C76">
              <w:rPr>
                <w:rFonts w:ascii="Times New Roman" w:hAnsi="Times New Roman"/>
                <w:sz w:val="24"/>
                <w:szCs w:val="24"/>
                <w:lang w:val="ky-KG"/>
              </w:rPr>
              <w:t xml:space="preserve"> </w:t>
            </w:r>
            <w:r w:rsidRPr="00F11C76">
              <w:rPr>
                <w:rFonts w:ascii="Times New Roman" w:eastAsia="Calibri" w:hAnsi="Times New Roman"/>
                <w:sz w:val="24"/>
                <w:szCs w:val="24"/>
                <w:lang w:val="ky-KG"/>
              </w:rPr>
              <w:t>боюнча даярдык иштерин жүргүзүү</w:t>
            </w:r>
          </w:p>
        </w:tc>
        <w:tc>
          <w:tcPr>
            <w:tcW w:w="472" w:type="pct"/>
            <w:tcMar>
              <w:top w:w="0" w:type="dxa"/>
              <w:left w:w="108" w:type="dxa"/>
              <w:bottom w:w="0" w:type="dxa"/>
              <w:right w:w="108" w:type="dxa"/>
            </w:tcMar>
          </w:tcPr>
          <w:p w14:paraId="28E03C1B" w14:textId="77777777" w:rsidR="005744A0" w:rsidRPr="00F11C76" w:rsidRDefault="005744A0" w:rsidP="005744A0">
            <w:pPr>
              <w:pStyle w:val="a5"/>
              <w:jc w:val="center"/>
              <w:rPr>
                <w:rFonts w:ascii="Times New Roman" w:hAnsi="Times New Roman"/>
                <w:sz w:val="24"/>
                <w:szCs w:val="24"/>
              </w:rPr>
            </w:pPr>
            <w:r w:rsidRPr="00F11C76">
              <w:rPr>
                <w:rFonts w:ascii="Times New Roman" w:hAnsi="Times New Roman"/>
                <w:sz w:val="24"/>
                <w:szCs w:val="24"/>
              </w:rPr>
              <w:t>1-декабрь</w:t>
            </w:r>
          </w:p>
          <w:p w14:paraId="3F5596B4" w14:textId="77777777" w:rsidR="005744A0" w:rsidRPr="00F11C76"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51834431" w14:textId="3D6EB2B2" w:rsidR="005744A0" w:rsidRPr="00F11C76" w:rsidRDefault="005744A0" w:rsidP="005744A0">
            <w:pPr>
              <w:pStyle w:val="a5"/>
              <w:rPr>
                <w:rFonts w:ascii="Times New Roman" w:hAnsi="Times New Roman"/>
                <w:sz w:val="24"/>
                <w:szCs w:val="24"/>
                <w:lang w:val="ky-KG"/>
              </w:rPr>
            </w:pPr>
            <w:r w:rsidRPr="00F11C76">
              <w:rPr>
                <w:rFonts w:ascii="Times New Roman" w:eastAsia="Calibri" w:hAnsi="Times New Roman"/>
                <w:sz w:val="24"/>
                <w:szCs w:val="24"/>
                <w:lang w:val="ky-KG"/>
              </w:rPr>
              <w:t>Уюштуруу жана мазмундук иштер жүргүзүлдү</w:t>
            </w:r>
          </w:p>
        </w:tc>
        <w:tc>
          <w:tcPr>
            <w:tcW w:w="648" w:type="pct"/>
            <w:tcMar>
              <w:top w:w="0" w:type="dxa"/>
              <w:left w:w="108" w:type="dxa"/>
              <w:bottom w:w="0" w:type="dxa"/>
              <w:right w:w="108" w:type="dxa"/>
            </w:tcMar>
          </w:tcPr>
          <w:p w14:paraId="33DBEC9C" w14:textId="5ACA3D2A"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eastAsia="Calibri" w:hAnsi="Times New Roman" w:cs="Times New Roman"/>
                <w:sz w:val="24"/>
                <w:szCs w:val="24"/>
              </w:rPr>
              <w:t>ТИМ, ЖРЭТКМ</w:t>
            </w:r>
          </w:p>
        </w:tc>
        <w:tc>
          <w:tcPr>
            <w:tcW w:w="652" w:type="pct"/>
          </w:tcPr>
          <w:p w14:paraId="1710EA3A" w14:textId="1B9960AE"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5570D1" w14:paraId="63E0019A" w14:textId="77777777" w:rsidTr="00900446">
        <w:trPr>
          <w:trHeight w:val="20"/>
        </w:trPr>
        <w:tc>
          <w:tcPr>
            <w:tcW w:w="183" w:type="pct"/>
            <w:tcMar>
              <w:top w:w="0" w:type="dxa"/>
              <w:left w:w="108" w:type="dxa"/>
              <w:bottom w:w="0" w:type="dxa"/>
              <w:right w:w="108" w:type="dxa"/>
            </w:tcMar>
          </w:tcPr>
          <w:p w14:paraId="20B0732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2C3D8498" w14:textId="661EC6AE"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КРнын чет мамлекеттердеги дипломатиялык өкүлчүлүгүнүн географиясын кеңейтүү</w:t>
            </w:r>
          </w:p>
        </w:tc>
        <w:tc>
          <w:tcPr>
            <w:tcW w:w="1182" w:type="pct"/>
            <w:tcMar>
              <w:top w:w="0" w:type="dxa"/>
              <w:left w:w="108" w:type="dxa"/>
              <w:bottom w:w="0" w:type="dxa"/>
              <w:right w:w="108" w:type="dxa"/>
            </w:tcMar>
          </w:tcPr>
          <w:p w14:paraId="4F147942" w14:textId="45B8E863"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hAnsi="Times New Roman"/>
                <w:sz w:val="24"/>
                <w:szCs w:val="24"/>
                <w:lang w:val="ky-KG"/>
              </w:rPr>
              <w:t>КРнын чет өлкөлөрдөгү ардактуу консулдар институтунун тармагын кеңейтүү</w:t>
            </w:r>
          </w:p>
        </w:tc>
        <w:tc>
          <w:tcPr>
            <w:tcW w:w="472" w:type="pct"/>
            <w:tcMar>
              <w:top w:w="0" w:type="dxa"/>
              <w:left w:w="108" w:type="dxa"/>
              <w:bottom w:w="0" w:type="dxa"/>
              <w:right w:w="108" w:type="dxa"/>
            </w:tcMar>
          </w:tcPr>
          <w:p w14:paraId="5F7CC219" w14:textId="61B7FC5F"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1-ноябрь</w:t>
            </w:r>
          </w:p>
        </w:tc>
        <w:tc>
          <w:tcPr>
            <w:tcW w:w="974" w:type="pct"/>
            <w:tcMar>
              <w:top w:w="0" w:type="dxa"/>
              <w:left w:w="108" w:type="dxa"/>
              <w:bottom w:w="0" w:type="dxa"/>
              <w:right w:w="108" w:type="dxa"/>
            </w:tcMar>
          </w:tcPr>
          <w:p w14:paraId="6A59C39E" w14:textId="77777777"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 xml:space="preserve">Экономикалык жана маданий кызматташтыктын потенциалы жогору өлкөлөрдө КРнын </w:t>
            </w:r>
          </w:p>
          <w:p w14:paraId="502F3337" w14:textId="10B26EF3"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3 кем эмес ардактуу консулу дайындалды</w:t>
            </w:r>
          </w:p>
        </w:tc>
        <w:tc>
          <w:tcPr>
            <w:tcW w:w="648" w:type="pct"/>
            <w:tcMar>
              <w:top w:w="0" w:type="dxa"/>
              <w:left w:w="108" w:type="dxa"/>
              <w:bottom w:w="0" w:type="dxa"/>
              <w:right w:w="108" w:type="dxa"/>
            </w:tcMar>
          </w:tcPr>
          <w:p w14:paraId="3DCCA1AB" w14:textId="28571EFE"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hAnsi="Times New Roman" w:cs="Times New Roman"/>
                <w:sz w:val="24"/>
                <w:szCs w:val="24"/>
                <w:lang w:val="ky-KG"/>
              </w:rPr>
              <w:t>Т</w:t>
            </w:r>
            <w:r w:rsidRPr="00F11C76">
              <w:rPr>
                <w:rFonts w:ascii="Times New Roman" w:hAnsi="Times New Roman" w:cs="Times New Roman"/>
                <w:sz w:val="24"/>
                <w:szCs w:val="24"/>
              </w:rPr>
              <w:t>И</w:t>
            </w:r>
            <w:r w:rsidRPr="00F11C76">
              <w:rPr>
                <w:rFonts w:ascii="Times New Roman" w:hAnsi="Times New Roman" w:cs="Times New Roman"/>
                <w:sz w:val="24"/>
                <w:szCs w:val="24"/>
                <w:lang w:val="ky-KG"/>
              </w:rPr>
              <w:t>М</w:t>
            </w:r>
            <w:r w:rsidRPr="00F11C76">
              <w:rPr>
                <w:rFonts w:ascii="Times New Roman" w:hAnsi="Times New Roman" w:cs="Times New Roman"/>
                <w:sz w:val="24"/>
                <w:szCs w:val="24"/>
              </w:rPr>
              <w:t xml:space="preserve">, ЭКМ </w:t>
            </w:r>
          </w:p>
        </w:tc>
        <w:tc>
          <w:tcPr>
            <w:tcW w:w="652" w:type="pct"/>
          </w:tcPr>
          <w:p w14:paraId="6E62EB0B" w14:textId="314CD163"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rPr>
              <w:t>Республикалык бюджеттин каражаттарынын алкагында</w:t>
            </w:r>
          </w:p>
        </w:tc>
      </w:tr>
      <w:tr w:rsidR="005744A0" w:rsidRPr="005570D1" w14:paraId="0E98215A" w14:textId="77777777" w:rsidTr="006B57A1">
        <w:trPr>
          <w:trHeight w:val="20"/>
        </w:trPr>
        <w:tc>
          <w:tcPr>
            <w:tcW w:w="5000" w:type="pct"/>
            <w:gridSpan w:val="7"/>
            <w:tcMar>
              <w:top w:w="0" w:type="dxa"/>
              <w:left w:w="108" w:type="dxa"/>
              <w:bottom w:w="0" w:type="dxa"/>
              <w:right w:w="108" w:type="dxa"/>
            </w:tcMar>
          </w:tcPr>
          <w:p w14:paraId="0853B6CA" w14:textId="7351653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Улуттук коопсуздук</w:t>
            </w:r>
          </w:p>
        </w:tc>
      </w:tr>
      <w:tr w:rsidR="005744A0" w:rsidRPr="005570D1" w14:paraId="27BA9BC7" w14:textId="77777777" w:rsidTr="00900446">
        <w:trPr>
          <w:trHeight w:val="20"/>
        </w:trPr>
        <w:tc>
          <w:tcPr>
            <w:tcW w:w="183" w:type="pct"/>
            <w:tcMar>
              <w:top w:w="0" w:type="dxa"/>
              <w:left w:w="108" w:type="dxa"/>
              <w:bottom w:w="0" w:type="dxa"/>
              <w:right w:w="108" w:type="dxa"/>
            </w:tcMar>
          </w:tcPr>
          <w:p w14:paraId="42F85EB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D5565FF" w14:textId="19CB09C6"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 xml:space="preserve">Мамлекеттик сырды түзгөн маалыматты техникалык каналдар </w:t>
            </w:r>
            <w:r w:rsidRPr="00F11C76">
              <w:rPr>
                <w:rFonts w:ascii="Times New Roman" w:hAnsi="Times New Roman"/>
                <w:sz w:val="24"/>
                <w:szCs w:val="24"/>
                <w:lang w:val="ky-KG"/>
              </w:rPr>
              <w:lastRenderedPageBreak/>
              <w:t>аркылуу чыгып кетүүдөн коргоо</w:t>
            </w:r>
          </w:p>
        </w:tc>
        <w:tc>
          <w:tcPr>
            <w:tcW w:w="1182" w:type="pct"/>
            <w:tcMar>
              <w:top w:w="0" w:type="dxa"/>
              <w:left w:w="108" w:type="dxa"/>
              <w:bottom w:w="0" w:type="dxa"/>
              <w:right w:w="108" w:type="dxa"/>
            </w:tcMar>
          </w:tcPr>
          <w:p w14:paraId="6036D33B" w14:textId="1D42A336"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hAnsi="Times New Roman"/>
                <w:sz w:val="24"/>
                <w:szCs w:val="24"/>
                <w:lang w:val="ky-KG"/>
              </w:rPr>
              <w:lastRenderedPageBreak/>
              <w:t xml:space="preserve">Мамлекеттик сырды түзгөн маалыматты коргоо жана маалымат тышка чыккан </w:t>
            </w:r>
            <w:r w:rsidRPr="00F11C76">
              <w:rPr>
                <w:rFonts w:ascii="Times New Roman" w:hAnsi="Times New Roman"/>
                <w:sz w:val="24"/>
                <w:szCs w:val="24"/>
                <w:lang w:val="ky-KG"/>
              </w:rPr>
              <w:lastRenderedPageBreak/>
              <w:t>техникалык каналдарды издөө боюнча жабдууларды сатып алуу</w:t>
            </w:r>
          </w:p>
        </w:tc>
        <w:tc>
          <w:tcPr>
            <w:tcW w:w="472" w:type="pct"/>
            <w:tcMar>
              <w:top w:w="0" w:type="dxa"/>
              <w:left w:w="108" w:type="dxa"/>
              <w:bottom w:w="0" w:type="dxa"/>
              <w:right w:w="108" w:type="dxa"/>
            </w:tcMar>
          </w:tcPr>
          <w:p w14:paraId="32527858" w14:textId="207BFD86"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lastRenderedPageBreak/>
              <w:t>30</w:t>
            </w:r>
            <w:r w:rsidRPr="00F11C76">
              <w:rPr>
                <w:rFonts w:ascii="Times New Roman" w:hAnsi="Times New Roman"/>
                <w:sz w:val="24"/>
                <w:szCs w:val="24"/>
                <w:lang w:val="ky-KG"/>
              </w:rPr>
              <w:t>-</w:t>
            </w:r>
            <w:r w:rsidRPr="00F11C76">
              <w:rPr>
                <w:rFonts w:ascii="Times New Roman" w:hAnsi="Times New Roman"/>
                <w:sz w:val="24"/>
                <w:szCs w:val="24"/>
              </w:rPr>
              <w:t>ноябр</w:t>
            </w:r>
            <w:r w:rsidRPr="00F11C76">
              <w:rPr>
                <w:rFonts w:ascii="Times New Roman" w:hAnsi="Times New Roman"/>
                <w:sz w:val="24"/>
                <w:szCs w:val="24"/>
                <w:lang w:val="ky-KG"/>
              </w:rPr>
              <w:t>ь</w:t>
            </w:r>
          </w:p>
        </w:tc>
        <w:tc>
          <w:tcPr>
            <w:tcW w:w="974" w:type="pct"/>
            <w:tcMar>
              <w:top w:w="0" w:type="dxa"/>
              <w:left w:w="108" w:type="dxa"/>
              <w:bottom w:w="0" w:type="dxa"/>
              <w:right w:w="108" w:type="dxa"/>
            </w:tcMar>
          </w:tcPr>
          <w:p w14:paraId="20DF8FC1" w14:textId="4FB9CC47" w:rsidR="005744A0" w:rsidRPr="00F11C76" w:rsidRDefault="005744A0" w:rsidP="005744A0">
            <w:pPr>
              <w:pStyle w:val="a5"/>
              <w:rPr>
                <w:rFonts w:ascii="Times New Roman" w:hAnsi="Times New Roman"/>
                <w:sz w:val="24"/>
                <w:szCs w:val="24"/>
                <w:lang w:val="ky-KG"/>
              </w:rPr>
            </w:pPr>
            <w:r w:rsidRPr="00F11C76">
              <w:rPr>
                <w:rFonts w:ascii="Times New Roman" w:hAnsi="Times New Roman"/>
                <w:sz w:val="24"/>
                <w:szCs w:val="24"/>
                <w:lang w:val="ky-KG"/>
              </w:rPr>
              <w:t>Тиешелүү жабдуулар сатып алынды</w:t>
            </w:r>
          </w:p>
        </w:tc>
        <w:tc>
          <w:tcPr>
            <w:tcW w:w="648" w:type="pct"/>
            <w:tcMar>
              <w:top w:w="0" w:type="dxa"/>
              <w:left w:w="108" w:type="dxa"/>
              <w:bottom w:w="0" w:type="dxa"/>
              <w:right w:w="108" w:type="dxa"/>
            </w:tcMar>
          </w:tcPr>
          <w:p w14:paraId="3B9A930A" w14:textId="25DEAE64"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hAnsi="Times New Roman" w:cs="Times New Roman"/>
                <w:sz w:val="24"/>
                <w:szCs w:val="24"/>
                <w:lang w:val="ky-KG"/>
              </w:rPr>
              <w:t>УКМК</w:t>
            </w:r>
            <w:r w:rsidRPr="00F11C76">
              <w:rPr>
                <w:rFonts w:ascii="Times New Roman" w:hAnsi="Times New Roman" w:cs="Times New Roman"/>
                <w:sz w:val="24"/>
                <w:szCs w:val="24"/>
              </w:rPr>
              <w:t>, ФМ</w:t>
            </w:r>
          </w:p>
        </w:tc>
        <w:tc>
          <w:tcPr>
            <w:tcW w:w="652" w:type="pct"/>
          </w:tcPr>
          <w:p w14:paraId="3407BBC1" w14:textId="6AD4E9B3"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rPr>
              <w:t xml:space="preserve">Республикалык бюджеттин </w:t>
            </w:r>
            <w:r w:rsidRPr="00F11C76">
              <w:rPr>
                <w:rFonts w:ascii="Times New Roman" w:hAnsi="Times New Roman"/>
                <w:sz w:val="24"/>
                <w:szCs w:val="24"/>
              </w:rPr>
              <w:lastRenderedPageBreak/>
              <w:t>каражаттарынын алкагында</w:t>
            </w:r>
          </w:p>
        </w:tc>
      </w:tr>
      <w:tr w:rsidR="005744A0" w:rsidRPr="005570D1" w14:paraId="356CB3D9" w14:textId="77777777" w:rsidTr="006B57A1">
        <w:trPr>
          <w:trHeight w:val="20"/>
        </w:trPr>
        <w:tc>
          <w:tcPr>
            <w:tcW w:w="5000" w:type="pct"/>
            <w:gridSpan w:val="7"/>
            <w:tcMar>
              <w:top w:w="0" w:type="dxa"/>
              <w:left w:w="108" w:type="dxa"/>
              <w:bottom w:w="0" w:type="dxa"/>
              <w:right w:w="108" w:type="dxa"/>
            </w:tcMar>
          </w:tcPr>
          <w:p w14:paraId="1A43C86D" w14:textId="09867F37"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lastRenderedPageBreak/>
              <w:t>Климаттын өзгөрүшүнө туруктуулук</w:t>
            </w:r>
          </w:p>
        </w:tc>
      </w:tr>
      <w:tr w:rsidR="005744A0" w:rsidRPr="005570D1" w14:paraId="5A85C82D" w14:textId="77777777" w:rsidTr="006B57A1">
        <w:trPr>
          <w:trHeight w:val="20"/>
        </w:trPr>
        <w:tc>
          <w:tcPr>
            <w:tcW w:w="5000" w:type="pct"/>
            <w:gridSpan w:val="7"/>
            <w:tcMar>
              <w:top w:w="0" w:type="dxa"/>
              <w:left w:w="108" w:type="dxa"/>
              <w:bottom w:w="0" w:type="dxa"/>
              <w:right w:w="108" w:type="dxa"/>
            </w:tcMar>
          </w:tcPr>
          <w:p w14:paraId="2764A11E" w14:textId="1AF69EC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lang w:val="ky-KG"/>
              </w:rPr>
              <w:t>Кырсыктардын тобокелдиктерин төмөндөтүү</w:t>
            </w:r>
          </w:p>
        </w:tc>
      </w:tr>
      <w:tr w:rsidR="005744A0" w:rsidRPr="00D74E46" w14:paraId="5DD361EB" w14:textId="77777777" w:rsidTr="00900446">
        <w:trPr>
          <w:trHeight w:val="20"/>
        </w:trPr>
        <w:tc>
          <w:tcPr>
            <w:tcW w:w="183" w:type="pct"/>
            <w:tcMar>
              <w:top w:w="0" w:type="dxa"/>
              <w:left w:w="108" w:type="dxa"/>
              <w:bottom w:w="0" w:type="dxa"/>
              <w:right w:w="108" w:type="dxa"/>
            </w:tcMar>
          </w:tcPr>
          <w:p w14:paraId="6A7EB84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1A718AA4" w14:textId="618A4D14" w:rsidR="005744A0" w:rsidRPr="00F11C76" w:rsidRDefault="005744A0" w:rsidP="005744A0">
            <w:pPr>
              <w:pStyle w:val="a5"/>
              <w:rPr>
                <w:rFonts w:ascii="Times New Roman" w:hAnsi="Times New Roman"/>
                <w:sz w:val="24"/>
                <w:szCs w:val="24"/>
                <w:lang w:val="ky-KG"/>
              </w:rPr>
            </w:pPr>
            <w:r w:rsidRPr="00F11C76">
              <w:rPr>
                <w:rStyle w:val="a6"/>
                <w:rFonts w:ascii="Times New Roman" w:eastAsiaTheme="minorHAnsi" w:hAnsi="Times New Roman"/>
                <w:sz w:val="24"/>
                <w:szCs w:val="24"/>
                <w:lang w:val="ky-KG"/>
              </w:rPr>
              <w:t>Кырсыктардын тобокелдиктерин башкаруунун улуттук системасын бекемдөө</w:t>
            </w:r>
          </w:p>
        </w:tc>
        <w:tc>
          <w:tcPr>
            <w:tcW w:w="1182" w:type="pct"/>
            <w:tcMar>
              <w:top w:w="0" w:type="dxa"/>
              <w:left w:w="108" w:type="dxa"/>
              <w:bottom w:w="0" w:type="dxa"/>
              <w:right w:w="108" w:type="dxa"/>
            </w:tcMar>
          </w:tcPr>
          <w:p w14:paraId="10E06430" w14:textId="11BBF2B4"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eastAsia="Calibri" w:hAnsi="Times New Roman"/>
                <w:sz w:val="24"/>
                <w:szCs w:val="24"/>
                <w:lang w:val="ky-KG"/>
              </w:rPr>
              <w:t>Алдынкы көзөмөлдөө алгоритмдерин иштеп чыгуу жана радардык сүрөттөрдү колдонуу аркылуу деңиз-мөңгү көлдөрүнө мониторинг жүргүзүү боюнча маалыматтык системаларды жаңылоо</w:t>
            </w:r>
          </w:p>
        </w:tc>
        <w:tc>
          <w:tcPr>
            <w:tcW w:w="472" w:type="pct"/>
            <w:tcMar>
              <w:top w:w="0" w:type="dxa"/>
              <w:left w:w="108" w:type="dxa"/>
              <w:bottom w:w="0" w:type="dxa"/>
              <w:right w:w="108" w:type="dxa"/>
            </w:tcMar>
          </w:tcPr>
          <w:p w14:paraId="0B70382B" w14:textId="725A8F39"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1-сентябрь</w:t>
            </w:r>
          </w:p>
        </w:tc>
        <w:tc>
          <w:tcPr>
            <w:tcW w:w="974" w:type="pct"/>
            <w:tcMar>
              <w:top w:w="0" w:type="dxa"/>
              <w:left w:w="108" w:type="dxa"/>
              <w:bottom w:w="0" w:type="dxa"/>
              <w:right w:w="108" w:type="dxa"/>
            </w:tcMar>
          </w:tcPr>
          <w:p w14:paraId="6B277BF8" w14:textId="17356184" w:rsidR="005744A0" w:rsidRPr="00F11C76" w:rsidRDefault="005744A0" w:rsidP="005744A0">
            <w:pPr>
              <w:pStyle w:val="a5"/>
              <w:rPr>
                <w:rFonts w:ascii="Times New Roman" w:hAnsi="Times New Roman"/>
                <w:sz w:val="24"/>
                <w:szCs w:val="24"/>
                <w:lang w:val="ky-KG"/>
              </w:rPr>
            </w:pPr>
            <w:r w:rsidRPr="00F11C76">
              <w:rPr>
                <w:rFonts w:ascii="Times New Roman" w:eastAsia="Calibri" w:hAnsi="Times New Roman"/>
                <w:sz w:val="24"/>
                <w:szCs w:val="24"/>
                <w:lang w:val="ky-KG" w:eastAsia="en-US"/>
              </w:rPr>
              <w:t xml:space="preserve">Артыкчылыктуу деңиз-мөңгү көлдөрүнүн абалына мониторинг жүргүзүү камсыздалды (климаттык шарттардын өзгөрүшүнө жараша 20га жакын көл) </w:t>
            </w:r>
          </w:p>
        </w:tc>
        <w:tc>
          <w:tcPr>
            <w:tcW w:w="648" w:type="pct"/>
            <w:tcMar>
              <w:top w:w="0" w:type="dxa"/>
              <w:left w:w="108" w:type="dxa"/>
              <w:bottom w:w="0" w:type="dxa"/>
              <w:right w:w="108" w:type="dxa"/>
            </w:tcMar>
          </w:tcPr>
          <w:p w14:paraId="64CBDBB1" w14:textId="75EAB654"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eastAsia="Calibri" w:hAnsi="Times New Roman"/>
                <w:sz w:val="24"/>
                <w:szCs w:val="24"/>
              </w:rPr>
              <w:t>ӨКМ</w:t>
            </w:r>
          </w:p>
        </w:tc>
        <w:tc>
          <w:tcPr>
            <w:tcW w:w="652" w:type="pct"/>
          </w:tcPr>
          <w:p w14:paraId="7BB80637" w14:textId="4861A941" w:rsidR="005744A0" w:rsidRPr="00F11C76" w:rsidRDefault="005744A0" w:rsidP="005744A0">
            <w:pPr>
              <w:jc w:val="center"/>
              <w:rPr>
                <w:rFonts w:ascii="Times New Roman" w:hAnsi="Times New Roman" w:cs="Times New Roman"/>
                <w:sz w:val="24"/>
                <w:szCs w:val="24"/>
                <w:lang w:val="ky-KG"/>
              </w:rPr>
            </w:pPr>
            <w:r w:rsidRPr="00F11C76">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0B116F" w14:paraId="5F6C36A2" w14:textId="77777777" w:rsidTr="0066364A">
        <w:trPr>
          <w:trHeight w:val="2537"/>
        </w:trPr>
        <w:tc>
          <w:tcPr>
            <w:tcW w:w="183" w:type="pct"/>
            <w:tcMar>
              <w:top w:w="0" w:type="dxa"/>
              <w:left w:w="108" w:type="dxa"/>
              <w:bottom w:w="0" w:type="dxa"/>
              <w:right w:w="108" w:type="dxa"/>
            </w:tcMar>
          </w:tcPr>
          <w:p w14:paraId="19D26F1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8FC8C17" w14:textId="77777777" w:rsidR="005744A0" w:rsidRPr="00F11C76"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B9713D0" w14:textId="65A6FC73"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eastAsia="Calibri" w:hAnsi="Times New Roman"/>
                <w:sz w:val="24"/>
                <w:szCs w:val="24"/>
                <w:lang w:val="ky-KG"/>
              </w:rPr>
              <w:t>Инженердик курулмаларды куруу жана бекемдөө аркылуу инфраструктуранын туруктуулугун жогорулатуу</w:t>
            </w:r>
          </w:p>
        </w:tc>
        <w:tc>
          <w:tcPr>
            <w:tcW w:w="472" w:type="pct"/>
            <w:tcMar>
              <w:top w:w="0" w:type="dxa"/>
              <w:left w:w="108" w:type="dxa"/>
              <w:bottom w:w="0" w:type="dxa"/>
              <w:right w:w="108" w:type="dxa"/>
            </w:tcMar>
          </w:tcPr>
          <w:p w14:paraId="7DDFFB02" w14:textId="522FBFD0"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 xml:space="preserve">1-декабрь </w:t>
            </w:r>
          </w:p>
        </w:tc>
        <w:tc>
          <w:tcPr>
            <w:tcW w:w="974" w:type="pct"/>
            <w:tcMar>
              <w:top w:w="0" w:type="dxa"/>
              <w:left w:w="108" w:type="dxa"/>
              <w:bottom w:w="0" w:type="dxa"/>
              <w:right w:w="108" w:type="dxa"/>
            </w:tcMar>
          </w:tcPr>
          <w:p w14:paraId="0CDE67F5" w14:textId="77777777" w:rsidR="005744A0" w:rsidRPr="00F11C76" w:rsidRDefault="005744A0" w:rsidP="005744A0">
            <w:pPr>
              <w:spacing w:after="0" w:line="240" w:lineRule="auto"/>
              <w:jc w:val="both"/>
              <w:rPr>
                <w:rFonts w:ascii="Times New Roman" w:eastAsia="Calibri" w:hAnsi="Times New Roman" w:cs="Times New Roman"/>
                <w:sz w:val="24"/>
                <w:szCs w:val="24"/>
              </w:rPr>
            </w:pPr>
            <w:r w:rsidRPr="00F11C76">
              <w:rPr>
                <w:rFonts w:ascii="Times New Roman" w:eastAsia="Calibri" w:hAnsi="Times New Roman" w:cs="Times New Roman"/>
                <w:sz w:val="24"/>
                <w:szCs w:val="24"/>
              </w:rPr>
              <w:t xml:space="preserve">16 900 турак үй жана </w:t>
            </w:r>
          </w:p>
          <w:p w14:paraId="4B46C9DE" w14:textId="77777777" w:rsidR="005744A0" w:rsidRPr="00F11C76" w:rsidRDefault="005744A0" w:rsidP="005744A0">
            <w:pPr>
              <w:spacing w:after="0" w:line="240" w:lineRule="auto"/>
              <w:jc w:val="both"/>
              <w:rPr>
                <w:rFonts w:ascii="Times New Roman" w:eastAsia="Calibri" w:hAnsi="Times New Roman" w:cs="Times New Roman"/>
                <w:sz w:val="24"/>
                <w:szCs w:val="24"/>
              </w:rPr>
            </w:pPr>
            <w:r w:rsidRPr="00F11C76">
              <w:rPr>
                <w:rFonts w:ascii="Times New Roman" w:eastAsia="Calibri" w:hAnsi="Times New Roman" w:cs="Times New Roman"/>
                <w:sz w:val="24"/>
                <w:szCs w:val="24"/>
              </w:rPr>
              <w:t>5</w:t>
            </w:r>
            <w:r w:rsidRPr="00F11C76">
              <w:rPr>
                <w:rFonts w:ascii="Times New Roman" w:eastAsia="Calibri" w:hAnsi="Times New Roman" w:cs="Times New Roman"/>
                <w:sz w:val="24"/>
                <w:szCs w:val="24"/>
                <w:lang w:val="ky-KG"/>
              </w:rPr>
              <w:t xml:space="preserve"> </w:t>
            </w:r>
            <w:r w:rsidRPr="00F11C76">
              <w:rPr>
                <w:rFonts w:ascii="Times New Roman" w:eastAsia="Calibri" w:hAnsi="Times New Roman" w:cs="Times New Roman"/>
                <w:sz w:val="24"/>
                <w:szCs w:val="24"/>
              </w:rPr>
              <w:t>500 га айыл чарба жери корголду, анын ичи</w:t>
            </w:r>
            <w:r w:rsidRPr="00F11C76">
              <w:rPr>
                <w:rFonts w:ascii="Times New Roman" w:eastAsia="Calibri" w:hAnsi="Times New Roman" w:cs="Times New Roman"/>
                <w:sz w:val="24"/>
                <w:szCs w:val="24"/>
                <w:lang w:val="ky-KG"/>
              </w:rPr>
              <w:t>нде</w:t>
            </w:r>
            <w:r w:rsidRPr="00F11C76">
              <w:rPr>
                <w:rFonts w:ascii="Times New Roman" w:eastAsia="Calibri" w:hAnsi="Times New Roman" w:cs="Times New Roman"/>
                <w:sz w:val="24"/>
                <w:szCs w:val="24"/>
              </w:rPr>
              <w:t xml:space="preserve">: </w:t>
            </w:r>
          </w:p>
          <w:p w14:paraId="75BB1566" w14:textId="77777777" w:rsidR="005744A0" w:rsidRPr="00F11C76" w:rsidRDefault="005744A0" w:rsidP="005744A0">
            <w:pPr>
              <w:spacing w:after="0" w:line="240" w:lineRule="auto"/>
              <w:jc w:val="both"/>
              <w:rPr>
                <w:rFonts w:ascii="Times New Roman" w:eastAsia="Calibri" w:hAnsi="Times New Roman" w:cs="Times New Roman"/>
                <w:sz w:val="24"/>
                <w:szCs w:val="24"/>
              </w:rPr>
            </w:pPr>
            <w:r w:rsidRPr="00F11C76">
              <w:rPr>
                <w:rFonts w:ascii="Times New Roman" w:eastAsia="Calibri" w:hAnsi="Times New Roman" w:cs="Times New Roman"/>
                <w:sz w:val="24"/>
                <w:szCs w:val="24"/>
              </w:rPr>
              <w:t>– 1-жарым жылдыкта</w:t>
            </w:r>
            <w:r w:rsidRPr="00F11C76">
              <w:rPr>
                <w:rFonts w:ascii="Times New Roman" w:eastAsia="Calibri" w:hAnsi="Times New Roman" w:cs="Times New Roman"/>
                <w:sz w:val="24"/>
                <w:szCs w:val="24"/>
                <w:lang w:val="ky-KG"/>
              </w:rPr>
              <w:t>:</w:t>
            </w:r>
            <w:r w:rsidRPr="00F11C76">
              <w:rPr>
                <w:rFonts w:ascii="Times New Roman" w:eastAsia="Calibri" w:hAnsi="Times New Roman" w:cs="Times New Roman"/>
                <w:sz w:val="24"/>
                <w:szCs w:val="24"/>
              </w:rPr>
              <w:t xml:space="preserve"> </w:t>
            </w:r>
          </w:p>
          <w:p w14:paraId="2530DC66" w14:textId="011BABDC" w:rsidR="005744A0" w:rsidRPr="00F11C76" w:rsidRDefault="005744A0" w:rsidP="005744A0">
            <w:pPr>
              <w:spacing w:after="0" w:line="240" w:lineRule="auto"/>
              <w:jc w:val="both"/>
              <w:rPr>
                <w:rFonts w:ascii="Times New Roman" w:eastAsia="Calibri" w:hAnsi="Times New Roman" w:cs="Times New Roman"/>
                <w:sz w:val="24"/>
                <w:szCs w:val="24"/>
              </w:rPr>
            </w:pPr>
            <w:r w:rsidRPr="00F11C76">
              <w:rPr>
                <w:rFonts w:ascii="Times New Roman" w:eastAsia="Calibri" w:hAnsi="Times New Roman" w:cs="Times New Roman"/>
                <w:sz w:val="24"/>
                <w:szCs w:val="24"/>
              </w:rPr>
              <w:t>6 631 турак үй, 1 936 га айыл чарба жери</w:t>
            </w:r>
            <w:r w:rsidRPr="00F11C76">
              <w:rPr>
                <w:rFonts w:ascii="Times New Roman" w:eastAsia="Calibri" w:hAnsi="Times New Roman" w:cs="Times New Roman"/>
                <w:sz w:val="24"/>
                <w:szCs w:val="24"/>
                <w:lang w:val="ky-KG"/>
              </w:rPr>
              <w:t>;</w:t>
            </w:r>
            <w:r w:rsidRPr="00F11C76">
              <w:rPr>
                <w:rFonts w:ascii="Times New Roman" w:eastAsia="Calibri" w:hAnsi="Times New Roman" w:cs="Times New Roman"/>
                <w:sz w:val="24"/>
                <w:szCs w:val="24"/>
              </w:rPr>
              <w:t xml:space="preserve"> </w:t>
            </w:r>
          </w:p>
          <w:p w14:paraId="5E83EFB9" w14:textId="77777777" w:rsidR="005744A0" w:rsidRPr="00F11C76" w:rsidRDefault="005744A0" w:rsidP="005744A0">
            <w:pPr>
              <w:pStyle w:val="a5"/>
              <w:rPr>
                <w:rFonts w:ascii="Times New Roman" w:eastAsia="Calibri" w:hAnsi="Times New Roman"/>
                <w:sz w:val="24"/>
                <w:szCs w:val="24"/>
              </w:rPr>
            </w:pPr>
            <w:r w:rsidRPr="00F11C76">
              <w:rPr>
                <w:rFonts w:ascii="Times New Roman" w:eastAsia="Calibri" w:hAnsi="Times New Roman"/>
                <w:sz w:val="24"/>
                <w:szCs w:val="24"/>
              </w:rPr>
              <w:t xml:space="preserve">– 2-жарым жылдыкта </w:t>
            </w:r>
          </w:p>
          <w:p w14:paraId="14AD83E0" w14:textId="1D9CBCB0" w:rsidR="005744A0" w:rsidRPr="00F11C76" w:rsidRDefault="005744A0" w:rsidP="005744A0">
            <w:pPr>
              <w:pStyle w:val="a5"/>
              <w:rPr>
                <w:rFonts w:ascii="Times New Roman" w:hAnsi="Times New Roman"/>
                <w:sz w:val="24"/>
                <w:szCs w:val="24"/>
                <w:lang w:val="ky-KG"/>
              </w:rPr>
            </w:pPr>
            <w:bookmarkStart w:id="43" w:name="_GoBack"/>
            <w:bookmarkEnd w:id="43"/>
            <w:r w:rsidRPr="00F11C76">
              <w:rPr>
                <w:rFonts w:ascii="Times New Roman" w:eastAsia="Calibri" w:hAnsi="Times New Roman"/>
                <w:sz w:val="24"/>
                <w:szCs w:val="24"/>
              </w:rPr>
              <w:t xml:space="preserve">10 269 турак үй, 3 564 га айыл чарба жери </w:t>
            </w:r>
          </w:p>
        </w:tc>
        <w:tc>
          <w:tcPr>
            <w:tcW w:w="648" w:type="pct"/>
            <w:tcMar>
              <w:top w:w="0" w:type="dxa"/>
              <w:left w:w="108" w:type="dxa"/>
              <w:bottom w:w="0" w:type="dxa"/>
              <w:right w:w="108" w:type="dxa"/>
            </w:tcMar>
          </w:tcPr>
          <w:p w14:paraId="5FA8DD7F" w14:textId="6DF23D28"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eastAsia="Calibri" w:hAnsi="Times New Roman" w:cs="Times New Roman"/>
                <w:sz w:val="24"/>
                <w:szCs w:val="24"/>
              </w:rPr>
              <w:t>ӨКМ</w:t>
            </w:r>
          </w:p>
        </w:tc>
        <w:tc>
          <w:tcPr>
            <w:tcW w:w="652" w:type="pct"/>
          </w:tcPr>
          <w:p w14:paraId="6C464905" w14:textId="012119BA"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rPr>
              <w:t>Республикалык бюджеттин каражаттарынын алкагында</w:t>
            </w:r>
          </w:p>
        </w:tc>
      </w:tr>
      <w:tr w:rsidR="005744A0" w:rsidRPr="005570D1" w14:paraId="3470941F" w14:textId="77777777" w:rsidTr="00900446">
        <w:trPr>
          <w:trHeight w:val="20"/>
        </w:trPr>
        <w:tc>
          <w:tcPr>
            <w:tcW w:w="183" w:type="pct"/>
            <w:tcMar>
              <w:top w:w="0" w:type="dxa"/>
              <w:left w:w="108" w:type="dxa"/>
              <w:bottom w:w="0" w:type="dxa"/>
              <w:right w:w="108" w:type="dxa"/>
            </w:tcMar>
          </w:tcPr>
          <w:p w14:paraId="111B1A7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7D338E5"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D3A9815" w14:textId="44B27955"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eastAsia="Calibri" w:hAnsi="Times New Roman"/>
                <w:sz w:val="24"/>
                <w:szCs w:val="24"/>
                <w:lang w:val="ky-KG"/>
              </w:rPr>
              <w:t>Чүй дарыясынын чек арага жакын кооптуу участокторунда коргоо иш-чараларын жүргүзүү</w:t>
            </w:r>
          </w:p>
        </w:tc>
        <w:tc>
          <w:tcPr>
            <w:tcW w:w="472" w:type="pct"/>
            <w:tcMar>
              <w:top w:w="0" w:type="dxa"/>
              <w:left w:w="108" w:type="dxa"/>
              <w:bottom w:w="0" w:type="dxa"/>
              <w:right w:w="108" w:type="dxa"/>
            </w:tcMar>
          </w:tcPr>
          <w:p w14:paraId="2BE9573D" w14:textId="0DE598C2"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1-декабрь</w:t>
            </w:r>
          </w:p>
        </w:tc>
        <w:tc>
          <w:tcPr>
            <w:tcW w:w="974" w:type="pct"/>
            <w:tcMar>
              <w:top w:w="0" w:type="dxa"/>
              <w:left w:w="108" w:type="dxa"/>
              <w:bottom w:w="0" w:type="dxa"/>
              <w:right w:w="108" w:type="dxa"/>
            </w:tcMar>
          </w:tcPr>
          <w:p w14:paraId="31C4916F" w14:textId="3C220D03" w:rsidR="005744A0" w:rsidRPr="00F11C76" w:rsidRDefault="005744A0" w:rsidP="005744A0">
            <w:pPr>
              <w:pStyle w:val="a5"/>
              <w:rPr>
                <w:rFonts w:ascii="Times New Roman" w:hAnsi="Times New Roman"/>
                <w:sz w:val="24"/>
                <w:szCs w:val="24"/>
                <w:lang w:val="ky-KG"/>
              </w:rPr>
            </w:pPr>
            <w:r w:rsidRPr="00F11C76">
              <w:rPr>
                <w:rFonts w:ascii="Times New Roman" w:eastAsia="Calibri" w:hAnsi="Times New Roman"/>
                <w:sz w:val="24"/>
                <w:szCs w:val="24"/>
                <w:lang w:val="ky-KG"/>
              </w:rPr>
              <w:t>2 объектте Чүй дарыясынын сол жээгин бекемдөө боюнча иштер жүргүзүлдү</w:t>
            </w:r>
          </w:p>
        </w:tc>
        <w:tc>
          <w:tcPr>
            <w:tcW w:w="648" w:type="pct"/>
            <w:tcMar>
              <w:top w:w="0" w:type="dxa"/>
              <w:left w:w="108" w:type="dxa"/>
              <w:bottom w:w="0" w:type="dxa"/>
              <w:right w:w="108" w:type="dxa"/>
            </w:tcMar>
          </w:tcPr>
          <w:p w14:paraId="015A1152" w14:textId="77777777" w:rsidR="005744A0" w:rsidRPr="00F11C76" w:rsidRDefault="005744A0" w:rsidP="005744A0">
            <w:pPr>
              <w:spacing w:after="0" w:line="240" w:lineRule="auto"/>
              <w:jc w:val="center"/>
              <w:rPr>
                <w:rFonts w:ascii="Times New Roman" w:eastAsia="SimSun" w:hAnsi="Times New Roman" w:cs="Times New Roman"/>
                <w:sz w:val="24"/>
                <w:szCs w:val="24"/>
                <w:lang w:eastAsia="ru-RU"/>
              </w:rPr>
            </w:pPr>
            <w:r w:rsidRPr="00F11C76">
              <w:rPr>
                <w:rFonts w:ascii="Times New Roman" w:eastAsia="SimSun" w:hAnsi="Times New Roman" w:cs="Times New Roman"/>
                <w:sz w:val="24"/>
                <w:szCs w:val="24"/>
                <w:lang w:eastAsia="ru-RU"/>
              </w:rPr>
              <w:t>ӨКМ</w:t>
            </w:r>
          </w:p>
          <w:p w14:paraId="5D0C13BB" w14:textId="77777777"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35DE6EB" w14:textId="77573979"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rPr>
              <w:t>Республикалык бюджеттин каражаттарынын алкагында</w:t>
            </w:r>
          </w:p>
        </w:tc>
      </w:tr>
      <w:tr w:rsidR="005744A0" w:rsidRPr="00D74E46" w14:paraId="7768982E" w14:textId="77777777" w:rsidTr="00900446">
        <w:trPr>
          <w:trHeight w:val="20"/>
        </w:trPr>
        <w:tc>
          <w:tcPr>
            <w:tcW w:w="183" w:type="pct"/>
            <w:tcMar>
              <w:top w:w="0" w:type="dxa"/>
              <w:left w:w="108" w:type="dxa"/>
              <w:bottom w:w="0" w:type="dxa"/>
              <w:right w:w="108" w:type="dxa"/>
            </w:tcMar>
          </w:tcPr>
          <w:p w14:paraId="7173805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70EB875" w14:textId="77777777" w:rsidR="005744A0" w:rsidRPr="005570D1" w:rsidRDefault="005744A0" w:rsidP="005744A0">
            <w:pPr>
              <w:pStyle w:val="a5"/>
              <w:rPr>
                <w:rFonts w:ascii="Times New Roman" w:hAnsi="Times New Roman"/>
                <w:sz w:val="24"/>
                <w:szCs w:val="24"/>
                <w:highlight w:val="green"/>
                <w:lang w:val="ky-KG"/>
              </w:rPr>
            </w:pPr>
          </w:p>
        </w:tc>
        <w:tc>
          <w:tcPr>
            <w:tcW w:w="1182" w:type="pct"/>
            <w:tcMar>
              <w:top w:w="0" w:type="dxa"/>
              <w:left w:w="108" w:type="dxa"/>
              <w:bottom w:w="0" w:type="dxa"/>
              <w:right w:w="108" w:type="dxa"/>
            </w:tcMar>
          </w:tcPr>
          <w:p w14:paraId="0AC74549" w14:textId="6844CA1F"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hAnsi="Times New Roman"/>
                <w:sz w:val="24"/>
                <w:szCs w:val="24"/>
                <w:lang w:val="ky-KG"/>
              </w:rPr>
              <w:t>Өрт коопсуздугу чөйрөсүндө мамлекеттик көзөмөлдү жана контролду күчөтүү</w:t>
            </w:r>
          </w:p>
        </w:tc>
        <w:tc>
          <w:tcPr>
            <w:tcW w:w="472" w:type="pct"/>
            <w:tcMar>
              <w:top w:w="0" w:type="dxa"/>
              <w:left w:w="108" w:type="dxa"/>
              <w:bottom w:w="0" w:type="dxa"/>
              <w:right w:w="108" w:type="dxa"/>
            </w:tcMar>
          </w:tcPr>
          <w:p w14:paraId="19B9C0D6" w14:textId="320AF3AF"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 xml:space="preserve">1-октябрь </w:t>
            </w:r>
          </w:p>
        </w:tc>
        <w:tc>
          <w:tcPr>
            <w:tcW w:w="974" w:type="pct"/>
            <w:tcMar>
              <w:top w:w="0" w:type="dxa"/>
              <w:left w:w="108" w:type="dxa"/>
              <w:bottom w:w="0" w:type="dxa"/>
              <w:right w:w="108" w:type="dxa"/>
            </w:tcMar>
          </w:tcPr>
          <w:p w14:paraId="062797E1" w14:textId="6933540B" w:rsidR="005744A0" w:rsidRPr="00F11C76" w:rsidRDefault="005744A0" w:rsidP="005744A0">
            <w:pPr>
              <w:pStyle w:val="a5"/>
              <w:rPr>
                <w:rFonts w:ascii="Times New Roman" w:hAnsi="Times New Roman"/>
                <w:sz w:val="24"/>
                <w:szCs w:val="24"/>
                <w:lang w:val="ky-KG"/>
              </w:rPr>
            </w:pPr>
            <w:r w:rsidRPr="00F11C76">
              <w:rPr>
                <w:rFonts w:ascii="Times New Roman" w:eastAsia="Calibri" w:hAnsi="Times New Roman"/>
                <w:sz w:val="24"/>
                <w:szCs w:val="24"/>
                <w:lang w:val="ky-KG"/>
              </w:rPr>
              <w:t>Объекттердин өрт көзөмөлүн жана өрт коопсуздугун камсыздоо боюнча бирдиктүү санариптик платформа ишке киргизилди</w:t>
            </w:r>
          </w:p>
        </w:tc>
        <w:tc>
          <w:tcPr>
            <w:tcW w:w="648" w:type="pct"/>
            <w:tcMar>
              <w:top w:w="0" w:type="dxa"/>
              <w:left w:w="108" w:type="dxa"/>
              <w:bottom w:w="0" w:type="dxa"/>
              <w:right w:w="108" w:type="dxa"/>
            </w:tcMar>
          </w:tcPr>
          <w:p w14:paraId="712C112B" w14:textId="77777777" w:rsidR="005744A0" w:rsidRPr="00F11C76" w:rsidRDefault="005744A0" w:rsidP="005744A0">
            <w:pPr>
              <w:spacing w:after="0" w:line="240" w:lineRule="auto"/>
              <w:jc w:val="center"/>
              <w:rPr>
                <w:rFonts w:ascii="Times New Roman" w:eastAsia="SimSun" w:hAnsi="Times New Roman" w:cs="Times New Roman"/>
                <w:sz w:val="24"/>
                <w:szCs w:val="24"/>
                <w:lang w:eastAsia="ru-RU"/>
              </w:rPr>
            </w:pPr>
            <w:r w:rsidRPr="00F11C76">
              <w:rPr>
                <w:rFonts w:ascii="Times New Roman" w:eastAsia="SimSun" w:hAnsi="Times New Roman" w:cs="Times New Roman"/>
                <w:sz w:val="24"/>
                <w:szCs w:val="24"/>
                <w:lang w:eastAsia="ru-RU"/>
              </w:rPr>
              <w:t>ӨКМ</w:t>
            </w:r>
          </w:p>
          <w:p w14:paraId="37FA46D0" w14:textId="77777777"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177B7C9F" w14:textId="429BA365" w:rsidR="005744A0" w:rsidRPr="00F11C76" w:rsidRDefault="005744A0" w:rsidP="005744A0">
            <w:pPr>
              <w:pStyle w:val="a5"/>
              <w:jc w:val="center"/>
              <w:rPr>
                <w:rFonts w:ascii="Times New Roman" w:hAnsi="Times New Roman"/>
                <w:bCs/>
                <w:sz w:val="24"/>
                <w:szCs w:val="24"/>
                <w:u w:color="FFFFFF"/>
                <w:lang w:val="ky-KG"/>
              </w:rPr>
            </w:pPr>
            <w:r w:rsidRPr="00F11C76">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1D3AE6CE" w14:textId="77777777" w:rsidTr="00900446">
        <w:trPr>
          <w:trHeight w:val="20"/>
        </w:trPr>
        <w:tc>
          <w:tcPr>
            <w:tcW w:w="183" w:type="pct"/>
            <w:tcMar>
              <w:top w:w="0" w:type="dxa"/>
              <w:left w:w="108" w:type="dxa"/>
              <w:bottom w:w="0" w:type="dxa"/>
              <w:right w:w="108" w:type="dxa"/>
            </w:tcMar>
          </w:tcPr>
          <w:p w14:paraId="41B082A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B90D0B4"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DA35E48" w14:textId="67D82E6F"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hAnsi="Times New Roman"/>
                <w:sz w:val="24"/>
                <w:szCs w:val="24"/>
                <w:lang w:val="ky-KG"/>
              </w:rPr>
              <w:t xml:space="preserve">Калдык сактоочу жайларды жана тоо кенинин иштетүүгө </w:t>
            </w:r>
            <w:r w:rsidRPr="00F11C76">
              <w:rPr>
                <w:rFonts w:ascii="Times New Roman" w:hAnsi="Times New Roman"/>
                <w:sz w:val="24"/>
                <w:szCs w:val="24"/>
                <w:lang w:val="ky-KG"/>
              </w:rPr>
              <w:lastRenderedPageBreak/>
              <w:t>жараксыз катмарын рекультивациялоо</w:t>
            </w:r>
          </w:p>
        </w:tc>
        <w:tc>
          <w:tcPr>
            <w:tcW w:w="472" w:type="pct"/>
            <w:tcMar>
              <w:top w:w="0" w:type="dxa"/>
              <w:left w:w="108" w:type="dxa"/>
              <w:bottom w:w="0" w:type="dxa"/>
              <w:right w:w="108" w:type="dxa"/>
            </w:tcMar>
          </w:tcPr>
          <w:p w14:paraId="6B7A42DF" w14:textId="77777777" w:rsidR="005744A0" w:rsidRPr="00F11C76" w:rsidRDefault="005744A0" w:rsidP="005744A0">
            <w:pPr>
              <w:pStyle w:val="a5"/>
              <w:jc w:val="center"/>
              <w:rPr>
                <w:rFonts w:ascii="Times New Roman" w:hAnsi="Times New Roman"/>
                <w:sz w:val="24"/>
                <w:szCs w:val="24"/>
              </w:rPr>
            </w:pPr>
            <w:r w:rsidRPr="00F11C76">
              <w:rPr>
                <w:rFonts w:ascii="Times New Roman" w:hAnsi="Times New Roman"/>
                <w:sz w:val="24"/>
                <w:szCs w:val="24"/>
              </w:rPr>
              <w:lastRenderedPageBreak/>
              <w:t>1-декабрь</w:t>
            </w:r>
          </w:p>
          <w:p w14:paraId="2F64E8A4" w14:textId="77777777" w:rsidR="005744A0" w:rsidRPr="00F11C76"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D3DB86A" w14:textId="4C644A17" w:rsidR="005744A0" w:rsidRPr="00F11C76" w:rsidRDefault="005744A0" w:rsidP="005744A0">
            <w:pPr>
              <w:pStyle w:val="a5"/>
              <w:rPr>
                <w:rFonts w:ascii="Times New Roman" w:hAnsi="Times New Roman"/>
                <w:sz w:val="24"/>
                <w:szCs w:val="24"/>
                <w:lang w:val="ky-KG"/>
              </w:rPr>
            </w:pPr>
            <w:r w:rsidRPr="00F11C76">
              <w:rPr>
                <w:rFonts w:ascii="Times New Roman" w:eastAsia="SimSun" w:hAnsi="Times New Roman"/>
                <w:sz w:val="24"/>
                <w:szCs w:val="24"/>
                <w:lang w:val="ky-KG"/>
              </w:rPr>
              <w:t xml:space="preserve">КРнын аймагындагы мурдагы уран мурасынын </w:t>
            </w:r>
            <w:r w:rsidRPr="00F11C76">
              <w:rPr>
                <w:rFonts w:ascii="Times New Roman" w:eastAsia="SimSun" w:hAnsi="Times New Roman"/>
                <w:sz w:val="24"/>
                <w:szCs w:val="24"/>
                <w:lang w:val="ky-KG"/>
              </w:rPr>
              <w:lastRenderedPageBreak/>
              <w:t>7 калдык сактоочу жайы жана тоо тектеринин жараксыз катмары коопсуз жана экологиялык жактан туруктуу абалга келтирилди</w:t>
            </w:r>
          </w:p>
        </w:tc>
        <w:tc>
          <w:tcPr>
            <w:tcW w:w="648" w:type="pct"/>
            <w:tcMar>
              <w:top w:w="0" w:type="dxa"/>
              <w:left w:w="108" w:type="dxa"/>
              <w:bottom w:w="0" w:type="dxa"/>
              <w:right w:w="108" w:type="dxa"/>
            </w:tcMar>
          </w:tcPr>
          <w:p w14:paraId="3E7B2F8B" w14:textId="77777777" w:rsidR="005744A0" w:rsidRPr="00F11C76" w:rsidRDefault="005744A0" w:rsidP="005744A0">
            <w:pPr>
              <w:spacing w:after="0" w:line="240" w:lineRule="auto"/>
              <w:jc w:val="center"/>
              <w:rPr>
                <w:rFonts w:ascii="Times New Roman" w:eastAsia="SimSun" w:hAnsi="Times New Roman" w:cs="Times New Roman"/>
                <w:sz w:val="24"/>
                <w:szCs w:val="24"/>
                <w:lang w:eastAsia="ru-RU"/>
              </w:rPr>
            </w:pPr>
            <w:r w:rsidRPr="00F11C76">
              <w:rPr>
                <w:rFonts w:ascii="Times New Roman" w:eastAsia="SimSun" w:hAnsi="Times New Roman" w:cs="Times New Roman"/>
                <w:sz w:val="24"/>
                <w:szCs w:val="24"/>
                <w:lang w:eastAsia="ru-RU"/>
              </w:rPr>
              <w:lastRenderedPageBreak/>
              <w:t>ӨКМ</w:t>
            </w:r>
          </w:p>
          <w:p w14:paraId="53D8965E" w14:textId="77777777"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70D8883" w14:textId="16DBC383" w:rsidR="005744A0" w:rsidRPr="00F11C76" w:rsidRDefault="005744A0" w:rsidP="005744A0">
            <w:pPr>
              <w:jc w:val="center"/>
              <w:rPr>
                <w:rFonts w:ascii="Times New Roman" w:hAnsi="Times New Roman" w:cs="Times New Roman"/>
                <w:sz w:val="24"/>
                <w:szCs w:val="24"/>
                <w:lang w:val="ky-KG"/>
              </w:rPr>
            </w:pPr>
            <w:r w:rsidRPr="00F11C76">
              <w:rPr>
                <w:rFonts w:ascii="Times New Roman" w:hAnsi="Times New Roman" w:cs="Times New Roman"/>
                <w:sz w:val="24"/>
                <w:szCs w:val="24"/>
                <w:lang w:val="ky-KG"/>
              </w:rPr>
              <w:t xml:space="preserve">Өнүктүрүү боюнча өнөктөштөрдүн </w:t>
            </w:r>
            <w:r w:rsidRPr="00F11C76">
              <w:rPr>
                <w:rFonts w:ascii="Times New Roman" w:hAnsi="Times New Roman" w:cs="Times New Roman"/>
                <w:sz w:val="24"/>
                <w:szCs w:val="24"/>
                <w:lang w:val="ky-KG"/>
              </w:rPr>
              <w:lastRenderedPageBreak/>
              <w:t>каражаттарынын алкагында</w:t>
            </w:r>
          </w:p>
        </w:tc>
      </w:tr>
      <w:tr w:rsidR="005744A0" w:rsidRPr="00D74E46" w14:paraId="7255B61B" w14:textId="77777777" w:rsidTr="00900446">
        <w:trPr>
          <w:trHeight w:val="20"/>
        </w:trPr>
        <w:tc>
          <w:tcPr>
            <w:tcW w:w="183" w:type="pct"/>
            <w:tcMar>
              <w:top w:w="0" w:type="dxa"/>
              <w:left w:w="108" w:type="dxa"/>
              <w:bottom w:w="0" w:type="dxa"/>
              <w:right w:w="108" w:type="dxa"/>
            </w:tcMar>
          </w:tcPr>
          <w:p w14:paraId="0BAA0F0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60E705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2F9287A" w14:textId="548B55E2"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hAnsi="Times New Roman"/>
                <w:sz w:val="24"/>
                <w:szCs w:val="24"/>
                <w:lang w:val="ky-KG"/>
              </w:rPr>
              <w:t>Калкты потенциалдуу кооптуу участоктордон коопсуз жерлерге (участокторго) көчүрүүнүн  механизмин иштеп чыгуу</w:t>
            </w:r>
          </w:p>
        </w:tc>
        <w:tc>
          <w:tcPr>
            <w:tcW w:w="472" w:type="pct"/>
            <w:tcMar>
              <w:top w:w="0" w:type="dxa"/>
              <w:left w:w="108" w:type="dxa"/>
              <w:bottom w:w="0" w:type="dxa"/>
              <w:right w:w="108" w:type="dxa"/>
            </w:tcMar>
          </w:tcPr>
          <w:p w14:paraId="006A9965" w14:textId="77777777" w:rsidR="005744A0" w:rsidRPr="00F11C76" w:rsidRDefault="005744A0" w:rsidP="005744A0">
            <w:pPr>
              <w:pStyle w:val="a5"/>
              <w:rPr>
                <w:rFonts w:ascii="Times New Roman" w:hAnsi="Times New Roman"/>
                <w:sz w:val="24"/>
                <w:szCs w:val="24"/>
              </w:rPr>
            </w:pPr>
            <w:r w:rsidRPr="00F11C76">
              <w:rPr>
                <w:rFonts w:ascii="Times New Roman" w:hAnsi="Times New Roman"/>
                <w:sz w:val="24"/>
                <w:szCs w:val="24"/>
              </w:rPr>
              <w:t>1-декабрь</w:t>
            </w:r>
          </w:p>
          <w:p w14:paraId="6B92ACDB" w14:textId="77777777" w:rsidR="005744A0" w:rsidRPr="00F11C76" w:rsidRDefault="005744A0" w:rsidP="005744A0">
            <w:pPr>
              <w:pStyle w:val="a5"/>
              <w:rPr>
                <w:rFonts w:ascii="Times New Roman" w:hAnsi="Times New Roman"/>
                <w:sz w:val="24"/>
                <w:szCs w:val="24"/>
                <w:lang w:val="ky-KG"/>
              </w:rPr>
            </w:pPr>
          </w:p>
        </w:tc>
        <w:tc>
          <w:tcPr>
            <w:tcW w:w="974" w:type="pct"/>
            <w:tcMar>
              <w:top w:w="0" w:type="dxa"/>
              <w:left w:w="108" w:type="dxa"/>
              <w:bottom w:w="0" w:type="dxa"/>
              <w:right w:w="108" w:type="dxa"/>
            </w:tcMar>
          </w:tcPr>
          <w:p w14:paraId="74FE33E8" w14:textId="148B6673" w:rsidR="005744A0" w:rsidRPr="00F11C76" w:rsidRDefault="005744A0" w:rsidP="005744A0">
            <w:pPr>
              <w:pStyle w:val="a5"/>
              <w:rPr>
                <w:rFonts w:ascii="Times New Roman" w:hAnsi="Times New Roman"/>
                <w:sz w:val="24"/>
                <w:szCs w:val="24"/>
                <w:lang w:val="ky-KG"/>
              </w:rPr>
            </w:pPr>
            <w:r w:rsidRPr="00F11C76">
              <w:rPr>
                <w:rFonts w:ascii="Times New Roman" w:hAnsi="Times New Roman"/>
                <w:bCs/>
                <w:sz w:val="24"/>
                <w:szCs w:val="24"/>
                <w:lang w:val="ky-KG"/>
              </w:rPr>
              <w:t>Калкты потенциалдуу кооптуу участоктордон</w:t>
            </w:r>
            <w:r w:rsidRPr="00F11C76">
              <w:rPr>
                <w:rFonts w:ascii="Times New Roman" w:hAnsi="Times New Roman"/>
                <w:bCs/>
                <w:sz w:val="24"/>
                <w:szCs w:val="24"/>
              </w:rPr>
              <w:t xml:space="preserve"> көчүрүү</w:t>
            </w:r>
            <w:r w:rsidRPr="00F11C76">
              <w:rPr>
                <w:rFonts w:ascii="Times New Roman" w:hAnsi="Times New Roman"/>
                <w:bCs/>
                <w:sz w:val="24"/>
                <w:szCs w:val="24"/>
                <w:lang w:val="ky-KG"/>
              </w:rPr>
              <w:t xml:space="preserve"> </w:t>
            </w:r>
            <w:r w:rsidRPr="00F11C76">
              <w:rPr>
                <w:rFonts w:ascii="Times New Roman" w:hAnsi="Times New Roman"/>
                <w:bCs/>
                <w:sz w:val="24"/>
                <w:szCs w:val="24"/>
              </w:rPr>
              <w:t xml:space="preserve">боюнча иш-чаралар планы бекитилди </w:t>
            </w:r>
          </w:p>
        </w:tc>
        <w:tc>
          <w:tcPr>
            <w:tcW w:w="648" w:type="pct"/>
            <w:tcMar>
              <w:top w:w="0" w:type="dxa"/>
              <w:left w:w="108" w:type="dxa"/>
              <w:bottom w:w="0" w:type="dxa"/>
              <w:right w:w="108" w:type="dxa"/>
            </w:tcMar>
          </w:tcPr>
          <w:p w14:paraId="42E60A71" w14:textId="77777777" w:rsidR="005744A0" w:rsidRPr="00F11C76" w:rsidRDefault="005744A0" w:rsidP="005744A0">
            <w:pPr>
              <w:pStyle w:val="a5"/>
              <w:jc w:val="center"/>
              <w:rPr>
                <w:rFonts w:ascii="Times New Roman" w:hAnsi="Times New Roman"/>
                <w:sz w:val="24"/>
                <w:szCs w:val="24"/>
                <w:lang w:val="ky-KG"/>
              </w:rPr>
            </w:pPr>
            <w:r w:rsidRPr="00F11C76">
              <w:rPr>
                <w:rFonts w:ascii="Times New Roman" w:eastAsia="Calibri" w:hAnsi="Times New Roman"/>
                <w:sz w:val="24"/>
                <w:szCs w:val="24"/>
              </w:rPr>
              <w:t xml:space="preserve">ӨКМ, </w:t>
            </w:r>
            <w:r w:rsidRPr="00F11C76">
              <w:rPr>
                <w:rFonts w:ascii="Times New Roman" w:hAnsi="Times New Roman"/>
                <w:sz w:val="24"/>
                <w:szCs w:val="24"/>
              </w:rPr>
              <w:t>КРП облустардагы ЫУӨ</w:t>
            </w:r>
          </w:p>
          <w:p w14:paraId="571A5047" w14:textId="77777777" w:rsidR="005744A0" w:rsidRPr="00F11C76" w:rsidRDefault="005744A0" w:rsidP="005744A0">
            <w:pPr>
              <w:pStyle w:val="a5"/>
              <w:jc w:val="center"/>
              <w:rPr>
                <w:rFonts w:ascii="Times New Roman" w:hAnsi="Times New Roman"/>
                <w:sz w:val="24"/>
                <w:szCs w:val="24"/>
                <w:lang w:val="ky-KG"/>
              </w:rPr>
            </w:pPr>
          </w:p>
        </w:tc>
        <w:tc>
          <w:tcPr>
            <w:tcW w:w="652" w:type="pct"/>
          </w:tcPr>
          <w:p w14:paraId="27869D85" w14:textId="0E2B6D07"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29BE0E9D" w14:textId="77777777" w:rsidTr="00900446">
        <w:trPr>
          <w:trHeight w:val="20"/>
        </w:trPr>
        <w:tc>
          <w:tcPr>
            <w:tcW w:w="183" w:type="pct"/>
            <w:tcMar>
              <w:top w:w="0" w:type="dxa"/>
              <w:left w:w="108" w:type="dxa"/>
              <w:bottom w:w="0" w:type="dxa"/>
              <w:right w:w="108" w:type="dxa"/>
            </w:tcMar>
          </w:tcPr>
          <w:p w14:paraId="621BDA2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18D8FD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ED329DC" w14:textId="33026AC7" w:rsidR="005744A0" w:rsidRPr="00F11C76" w:rsidRDefault="005744A0" w:rsidP="005744A0">
            <w:pPr>
              <w:pStyle w:val="a5"/>
              <w:rPr>
                <w:rStyle w:val="ypks7kbdpwfgdykd3qb9"/>
                <w:rFonts w:ascii="Times New Roman" w:hAnsi="Times New Roman"/>
                <w:sz w:val="24"/>
                <w:szCs w:val="24"/>
                <w:lang w:val="ky-KG"/>
              </w:rPr>
            </w:pPr>
            <w:r w:rsidRPr="00F11C76">
              <w:rPr>
                <w:rFonts w:ascii="Times New Roman" w:eastAsia="Calibri" w:hAnsi="Times New Roman"/>
                <w:sz w:val="24"/>
                <w:szCs w:val="24"/>
                <w:lang w:val="ky-KG"/>
              </w:rPr>
              <w:t xml:space="preserve">Жыл сайын кооптуу жаратылыш процесстери өрчүп жаткан участокторго изилдөө жүргүзүү жана маалыматтарды санариптештирүү </w:t>
            </w:r>
          </w:p>
        </w:tc>
        <w:tc>
          <w:tcPr>
            <w:tcW w:w="472" w:type="pct"/>
            <w:tcMar>
              <w:top w:w="0" w:type="dxa"/>
              <w:left w:w="108" w:type="dxa"/>
              <w:bottom w:w="0" w:type="dxa"/>
              <w:right w:w="108" w:type="dxa"/>
            </w:tcMar>
          </w:tcPr>
          <w:p w14:paraId="55F983BC" w14:textId="7EC727D6"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rPr>
              <w:t xml:space="preserve">1-декабрь </w:t>
            </w:r>
          </w:p>
        </w:tc>
        <w:tc>
          <w:tcPr>
            <w:tcW w:w="974" w:type="pct"/>
            <w:tcMar>
              <w:top w:w="0" w:type="dxa"/>
              <w:left w:w="108" w:type="dxa"/>
              <w:bottom w:w="0" w:type="dxa"/>
              <w:right w:w="108" w:type="dxa"/>
            </w:tcMar>
          </w:tcPr>
          <w:p w14:paraId="603FA095" w14:textId="39502AE3" w:rsidR="005744A0" w:rsidRPr="00F11C76" w:rsidRDefault="005744A0" w:rsidP="005744A0">
            <w:pPr>
              <w:pStyle w:val="a5"/>
              <w:rPr>
                <w:rFonts w:ascii="Times New Roman" w:hAnsi="Times New Roman"/>
                <w:sz w:val="24"/>
                <w:szCs w:val="24"/>
                <w:lang w:val="ky-KG"/>
              </w:rPr>
            </w:pPr>
            <w:r w:rsidRPr="00F11C76">
              <w:rPr>
                <w:rFonts w:ascii="Times New Roman" w:eastAsia="Calibri" w:hAnsi="Times New Roman"/>
                <w:sz w:val="24"/>
                <w:szCs w:val="24"/>
              </w:rPr>
              <w:t xml:space="preserve">1 200 </w:t>
            </w:r>
            <w:r w:rsidRPr="00F11C76">
              <w:rPr>
                <w:rFonts w:ascii="Times New Roman" w:eastAsia="Calibri" w:hAnsi="Times New Roman"/>
                <w:sz w:val="24"/>
                <w:szCs w:val="24"/>
                <w:lang w:val="ky-KG"/>
              </w:rPr>
              <w:t xml:space="preserve">потенциалдуу </w:t>
            </w:r>
            <w:r w:rsidRPr="00F11C76">
              <w:rPr>
                <w:rFonts w:ascii="Times New Roman" w:eastAsia="Calibri" w:hAnsi="Times New Roman"/>
                <w:sz w:val="24"/>
                <w:szCs w:val="24"/>
              </w:rPr>
              <w:t xml:space="preserve">кооптуу </w:t>
            </w:r>
            <w:r w:rsidRPr="00F11C76">
              <w:rPr>
                <w:rFonts w:ascii="Times New Roman" w:eastAsia="Calibri" w:hAnsi="Times New Roman"/>
                <w:sz w:val="24"/>
                <w:szCs w:val="24"/>
                <w:lang w:val="ky-KG"/>
              </w:rPr>
              <w:t>участок</w:t>
            </w:r>
            <w:r w:rsidRPr="00F11C76">
              <w:rPr>
                <w:rFonts w:ascii="Times New Roman" w:eastAsia="Calibri" w:hAnsi="Times New Roman"/>
                <w:sz w:val="24"/>
                <w:szCs w:val="24"/>
              </w:rPr>
              <w:t xml:space="preserve"> изилденип, 200</w:t>
            </w:r>
            <w:r w:rsidRPr="00F11C76">
              <w:rPr>
                <w:rFonts w:ascii="Times New Roman" w:eastAsia="Calibri" w:hAnsi="Times New Roman"/>
                <w:sz w:val="24"/>
                <w:szCs w:val="24"/>
                <w:lang w:val="ky-KG"/>
              </w:rPr>
              <w:t xml:space="preserve"> </w:t>
            </w:r>
            <w:r w:rsidRPr="00F11C76">
              <w:rPr>
                <w:rFonts w:ascii="Times New Roman" w:eastAsia="Calibri" w:hAnsi="Times New Roman"/>
                <w:sz w:val="24"/>
                <w:szCs w:val="24"/>
              </w:rPr>
              <w:t xml:space="preserve">санариптештирилди. Маалыматтар </w:t>
            </w:r>
            <w:r w:rsidRPr="00F11C76">
              <w:rPr>
                <w:rFonts w:ascii="Times New Roman" w:eastAsia="Calibri" w:hAnsi="Times New Roman"/>
                <w:sz w:val="24"/>
                <w:szCs w:val="24"/>
                <w:lang w:val="ky-KG"/>
              </w:rPr>
              <w:t>ө</w:t>
            </w:r>
            <w:r w:rsidRPr="00F11C76">
              <w:rPr>
                <w:rFonts w:ascii="Times New Roman" w:eastAsia="Calibri" w:hAnsi="Times New Roman"/>
                <w:sz w:val="24"/>
                <w:szCs w:val="24"/>
              </w:rPr>
              <w:t>згөчө кырдаалдар</w:t>
            </w:r>
            <w:r w:rsidRPr="00F11C76">
              <w:rPr>
                <w:rFonts w:ascii="Times New Roman" w:eastAsia="Calibri" w:hAnsi="Times New Roman"/>
                <w:sz w:val="24"/>
                <w:szCs w:val="24"/>
                <w:lang w:val="ky-KG"/>
              </w:rPr>
              <w:t>га</w:t>
            </w:r>
            <w:r w:rsidRPr="00F11C76">
              <w:rPr>
                <w:rFonts w:ascii="Times New Roman" w:eastAsia="Calibri" w:hAnsi="Times New Roman"/>
                <w:sz w:val="24"/>
                <w:szCs w:val="24"/>
              </w:rPr>
              <w:t xml:space="preserve"> комплекстүү мониторинг</w:t>
            </w:r>
            <w:r w:rsidRPr="00F11C76">
              <w:rPr>
                <w:rFonts w:ascii="Times New Roman" w:eastAsia="Calibri" w:hAnsi="Times New Roman"/>
                <w:sz w:val="24"/>
                <w:szCs w:val="24"/>
                <w:lang w:val="ky-KG"/>
              </w:rPr>
              <w:t xml:space="preserve"> жүргүзүү</w:t>
            </w:r>
            <w:r w:rsidRPr="00F11C76">
              <w:rPr>
                <w:rFonts w:ascii="Times New Roman" w:eastAsia="Calibri" w:hAnsi="Times New Roman"/>
                <w:sz w:val="24"/>
                <w:szCs w:val="24"/>
              </w:rPr>
              <w:t xml:space="preserve"> жана болжолдоо боюнча бирдиктүү системага интеграцияланды</w:t>
            </w:r>
          </w:p>
        </w:tc>
        <w:tc>
          <w:tcPr>
            <w:tcW w:w="648" w:type="pct"/>
            <w:tcMar>
              <w:top w:w="0" w:type="dxa"/>
              <w:left w:w="108" w:type="dxa"/>
              <w:bottom w:w="0" w:type="dxa"/>
              <w:right w:w="108" w:type="dxa"/>
            </w:tcMar>
          </w:tcPr>
          <w:p w14:paraId="04005371" w14:textId="538A20E7" w:rsidR="005744A0" w:rsidRPr="00F11C76"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F11C76">
              <w:rPr>
                <w:rFonts w:ascii="Times New Roman" w:eastAsia="Calibri" w:hAnsi="Times New Roman" w:cs="Times New Roman"/>
                <w:sz w:val="24"/>
                <w:szCs w:val="24"/>
              </w:rPr>
              <w:t>ӨКМ</w:t>
            </w:r>
          </w:p>
        </w:tc>
        <w:tc>
          <w:tcPr>
            <w:tcW w:w="652" w:type="pct"/>
          </w:tcPr>
          <w:p w14:paraId="751D20F8" w14:textId="77777777" w:rsidR="005744A0" w:rsidRPr="00F11C76" w:rsidRDefault="005744A0" w:rsidP="005744A0">
            <w:pPr>
              <w:pStyle w:val="a5"/>
              <w:jc w:val="center"/>
              <w:rPr>
                <w:rFonts w:ascii="Times New Roman" w:hAnsi="Times New Roman"/>
                <w:sz w:val="24"/>
                <w:szCs w:val="24"/>
                <w:lang w:val="ky-KG"/>
              </w:rPr>
            </w:pPr>
            <w:r w:rsidRPr="00F11C76">
              <w:rPr>
                <w:rFonts w:ascii="Times New Roman" w:hAnsi="Times New Roman"/>
                <w:sz w:val="24"/>
                <w:szCs w:val="24"/>
                <w:lang w:val="ky-KG"/>
              </w:rPr>
              <w:t>Республикалык бюджеттин, өнүктүрүү боюнча өнөктөштөрдүн каражаттарынын алкагында</w:t>
            </w:r>
          </w:p>
          <w:p w14:paraId="7986CF3D" w14:textId="77777777" w:rsidR="005744A0" w:rsidRPr="00F11C76" w:rsidRDefault="005744A0" w:rsidP="005744A0">
            <w:pPr>
              <w:pStyle w:val="a5"/>
              <w:jc w:val="center"/>
              <w:rPr>
                <w:rFonts w:ascii="Times New Roman" w:hAnsi="Times New Roman"/>
                <w:sz w:val="24"/>
                <w:szCs w:val="24"/>
                <w:lang w:val="ky-KG"/>
              </w:rPr>
            </w:pPr>
          </w:p>
          <w:p w14:paraId="1B8DCB54" w14:textId="77777777" w:rsidR="005744A0" w:rsidRPr="00F11C76" w:rsidRDefault="005744A0" w:rsidP="005744A0">
            <w:pPr>
              <w:pStyle w:val="a5"/>
              <w:jc w:val="center"/>
              <w:rPr>
                <w:rFonts w:ascii="Times New Roman" w:hAnsi="Times New Roman"/>
                <w:bCs/>
                <w:sz w:val="24"/>
                <w:szCs w:val="24"/>
                <w:u w:color="FFFFFF"/>
                <w:lang w:val="ky-KG"/>
              </w:rPr>
            </w:pPr>
          </w:p>
        </w:tc>
      </w:tr>
      <w:tr w:rsidR="005744A0" w:rsidRPr="00D74E46" w14:paraId="434EF925" w14:textId="77777777" w:rsidTr="00900446">
        <w:trPr>
          <w:trHeight w:val="20"/>
        </w:trPr>
        <w:tc>
          <w:tcPr>
            <w:tcW w:w="183" w:type="pct"/>
            <w:tcMar>
              <w:top w:w="0" w:type="dxa"/>
              <w:left w:w="108" w:type="dxa"/>
              <w:bottom w:w="0" w:type="dxa"/>
              <w:right w:w="108" w:type="dxa"/>
            </w:tcMar>
          </w:tcPr>
          <w:p w14:paraId="3D4CD11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6FDF8AE"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83A1430" w14:textId="34BE619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Сел жан</w:t>
            </w:r>
            <w:r>
              <w:rPr>
                <w:rFonts w:ascii="Times New Roman" w:hAnsi="Times New Roman"/>
                <w:sz w:val="24"/>
                <w:szCs w:val="24"/>
                <w:lang w:val="ky-KG"/>
              </w:rPr>
              <w:t xml:space="preserve">а суу ташкындарын өткөрүү үчүн </w:t>
            </w:r>
            <w:r w:rsidRPr="005570D1">
              <w:rPr>
                <w:rFonts w:ascii="Times New Roman" w:hAnsi="Times New Roman"/>
                <w:sz w:val="24"/>
                <w:szCs w:val="24"/>
                <w:lang w:val="ky-KG"/>
              </w:rPr>
              <w:t>объекттерге жана бардык суу өткөрүүчү, суу багыттоочу жана суу ташкындарына каршы курулмаларга этап-этабы менен инвентаризация жүргүзүү (ЖӨБОнун, министрликтердин, ведомстволор</w:t>
            </w:r>
            <w:r>
              <w:rPr>
                <w:rFonts w:ascii="Times New Roman" w:hAnsi="Times New Roman"/>
                <w:sz w:val="24"/>
                <w:szCs w:val="24"/>
                <w:lang w:val="ky-KG"/>
              </w:rPr>
              <w:t>дун, республиканын деңгээлинде)</w:t>
            </w:r>
          </w:p>
        </w:tc>
        <w:tc>
          <w:tcPr>
            <w:tcW w:w="472" w:type="pct"/>
            <w:tcMar>
              <w:top w:w="0" w:type="dxa"/>
              <w:left w:w="108" w:type="dxa"/>
              <w:bottom w:w="0" w:type="dxa"/>
              <w:right w:w="108" w:type="dxa"/>
            </w:tcMar>
          </w:tcPr>
          <w:p w14:paraId="06B23732"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07253B46"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3A5FAAFF" w14:textId="7DFC3720"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ЖӨБОнун</w:t>
            </w:r>
            <w:r w:rsidRPr="005570D1">
              <w:rPr>
                <w:rFonts w:ascii="Times New Roman" w:hAnsi="Times New Roman"/>
                <w:sz w:val="24"/>
                <w:szCs w:val="24"/>
              </w:rPr>
              <w:t>, министрликтердин жана ведомстволордун балансында турган</w:t>
            </w:r>
            <w:r w:rsidRPr="005570D1">
              <w:rPr>
                <w:rFonts w:ascii="Times New Roman" w:eastAsiaTheme="minorHAnsi" w:hAnsi="Times New Roman"/>
                <w:sz w:val="24"/>
                <w:szCs w:val="24"/>
                <w:lang w:eastAsia="en-US"/>
              </w:rPr>
              <w:t xml:space="preserve"> </w:t>
            </w:r>
            <w:r w:rsidRPr="005570D1">
              <w:rPr>
                <w:rFonts w:ascii="Times New Roman" w:hAnsi="Times New Roman"/>
                <w:sz w:val="24"/>
                <w:szCs w:val="24"/>
              </w:rPr>
              <w:t>объекттер</w:t>
            </w:r>
            <w:r w:rsidRPr="005570D1">
              <w:rPr>
                <w:rFonts w:ascii="Times New Roman" w:hAnsi="Times New Roman"/>
                <w:sz w:val="24"/>
                <w:szCs w:val="24"/>
                <w:lang w:val="ky-KG"/>
              </w:rPr>
              <w:t>ге</w:t>
            </w:r>
            <w:r w:rsidRPr="005570D1">
              <w:rPr>
                <w:rFonts w:ascii="Times New Roman" w:hAnsi="Times New Roman"/>
                <w:sz w:val="24"/>
                <w:szCs w:val="24"/>
              </w:rPr>
              <w:t xml:space="preserve"> жана балан</w:t>
            </w:r>
            <w:r w:rsidRPr="005570D1">
              <w:rPr>
                <w:rFonts w:ascii="Times New Roman" w:hAnsi="Times New Roman"/>
                <w:sz w:val="24"/>
                <w:szCs w:val="24"/>
                <w:lang w:val="ky-KG"/>
              </w:rPr>
              <w:t>сында</w:t>
            </w:r>
            <w:r w:rsidRPr="005570D1">
              <w:rPr>
                <w:rFonts w:ascii="Times New Roman" w:hAnsi="Times New Roman"/>
                <w:sz w:val="24"/>
                <w:szCs w:val="24"/>
              </w:rPr>
              <w:t xml:space="preserve"> турбаган объекттер</w:t>
            </w:r>
            <w:r w:rsidRPr="005570D1">
              <w:rPr>
                <w:rFonts w:ascii="Times New Roman" w:hAnsi="Times New Roman"/>
                <w:sz w:val="24"/>
                <w:szCs w:val="24"/>
                <w:lang w:val="ky-KG"/>
              </w:rPr>
              <w:t>ге</w:t>
            </w:r>
            <w:r w:rsidRPr="005570D1">
              <w:rPr>
                <w:rFonts w:ascii="Times New Roman" w:hAnsi="Times New Roman"/>
                <w:sz w:val="24"/>
                <w:szCs w:val="24"/>
              </w:rPr>
              <w:t xml:space="preserve"> инвентаризация</w:t>
            </w:r>
            <w:r w:rsidRPr="005570D1">
              <w:rPr>
                <w:rFonts w:ascii="Times New Roman" w:hAnsi="Times New Roman"/>
                <w:sz w:val="24"/>
                <w:szCs w:val="24"/>
                <w:lang w:val="ky-KG"/>
              </w:rPr>
              <w:t xml:space="preserve"> жүргүзүлдү</w:t>
            </w:r>
          </w:p>
        </w:tc>
        <w:tc>
          <w:tcPr>
            <w:tcW w:w="648" w:type="pct"/>
            <w:tcMar>
              <w:top w:w="0" w:type="dxa"/>
              <w:left w:w="108" w:type="dxa"/>
              <w:bottom w:w="0" w:type="dxa"/>
              <w:right w:w="108" w:type="dxa"/>
            </w:tcMar>
          </w:tcPr>
          <w:p w14:paraId="4FDBCF25"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 xml:space="preserve">ӨКМ, </w:t>
            </w: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 xml:space="preserve">М, ТКМ, ЭМ, </w:t>
            </w:r>
            <w:r w:rsidRPr="005570D1">
              <w:rPr>
                <w:rFonts w:ascii="Times New Roman" w:hAnsi="Times New Roman" w:cs="Times New Roman"/>
                <w:sz w:val="24"/>
                <w:szCs w:val="24"/>
                <w:lang w:val="ky-KG"/>
              </w:rPr>
              <w:t>Ж</w:t>
            </w:r>
            <w:r w:rsidRPr="005570D1">
              <w:rPr>
                <w:rFonts w:ascii="Times New Roman" w:hAnsi="Times New Roman" w:cs="Times New Roman"/>
                <w:sz w:val="24"/>
                <w:szCs w:val="24"/>
              </w:rPr>
              <w:t>ер агенттиги, К</w:t>
            </w:r>
            <w:r w:rsidRPr="005570D1">
              <w:rPr>
                <w:rFonts w:ascii="Times New Roman" w:hAnsi="Times New Roman" w:cs="Times New Roman"/>
                <w:sz w:val="24"/>
                <w:szCs w:val="24"/>
                <w:lang w:val="ky-KG"/>
              </w:rPr>
              <w:t>урулуш министрлиги</w:t>
            </w:r>
            <w:r w:rsidRPr="005570D1">
              <w:rPr>
                <w:rFonts w:ascii="Times New Roman" w:hAnsi="Times New Roman" w:cs="Times New Roman"/>
                <w:sz w:val="24"/>
                <w:szCs w:val="24"/>
              </w:rPr>
              <w:t>, ЖРЭТКМ,</w:t>
            </w:r>
          </w:p>
          <w:p w14:paraId="032FC5D1" w14:textId="3EA6967C"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КРП облустардагы ЫУӨ</w:t>
            </w:r>
          </w:p>
        </w:tc>
        <w:tc>
          <w:tcPr>
            <w:tcW w:w="652" w:type="pct"/>
          </w:tcPr>
          <w:p w14:paraId="17E7D6EF" w14:textId="77777777" w:rsidR="005744A0" w:rsidRPr="00EB3036" w:rsidRDefault="005744A0" w:rsidP="005744A0">
            <w:pPr>
              <w:pStyle w:val="a5"/>
              <w:jc w:val="center"/>
              <w:rPr>
                <w:rFonts w:ascii="Times New Roman" w:hAnsi="Times New Roman"/>
                <w:sz w:val="24"/>
                <w:szCs w:val="24"/>
                <w:lang w:val="ky-KG"/>
              </w:rPr>
            </w:pPr>
            <w:r w:rsidRPr="00EB3036">
              <w:rPr>
                <w:rFonts w:ascii="Times New Roman" w:hAnsi="Times New Roman"/>
                <w:sz w:val="24"/>
                <w:szCs w:val="24"/>
                <w:lang w:val="ky-KG"/>
              </w:rPr>
              <w:t>Республикалык бюджеттин, өнүктүрүү боюнча өнөктөштөрдүн каражаттарынын алкагында</w:t>
            </w:r>
          </w:p>
          <w:p w14:paraId="342D5808" w14:textId="77777777" w:rsidR="005744A0" w:rsidRPr="00EB3036" w:rsidRDefault="005744A0" w:rsidP="005744A0">
            <w:pPr>
              <w:pStyle w:val="a5"/>
              <w:jc w:val="center"/>
              <w:rPr>
                <w:rFonts w:ascii="Times New Roman" w:hAnsi="Times New Roman"/>
                <w:sz w:val="24"/>
                <w:szCs w:val="24"/>
                <w:lang w:val="ky-KG"/>
              </w:rPr>
            </w:pPr>
          </w:p>
          <w:p w14:paraId="5AC499D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66B1C1FC" w14:textId="77777777" w:rsidTr="00900446">
        <w:trPr>
          <w:trHeight w:val="20"/>
        </w:trPr>
        <w:tc>
          <w:tcPr>
            <w:tcW w:w="183" w:type="pct"/>
            <w:tcMar>
              <w:top w:w="0" w:type="dxa"/>
              <w:left w:w="108" w:type="dxa"/>
              <w:bottom w:w="0" w:type="dxa"/>
              <w:right w:w="108" w:type="dxa"/>
            </w:tcMar>
          </w:tcPr>
          <w:p w14:paraId="6C42CFA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A2412F4" w14:textId="7DB4567C" w:rsidR="005744A0" w:rsidRPr="005570D1" w:rsidRDefault="005744A0" w:rsidP="005744A0">
            <w:pPr>
              <w:pStyle w:val="a5"/>
              <w:rPr>
                <w:rFonts w:ascii="Times New Roman" w:hAnsi="Times New Roman"/>
                <w:sz w:val="24"/>
                <w:szCs w:val="24"/>
                <w:lang w:val="ky-KG"/>
              </w:rPr>
            </w:pPr>
            <w:r w:rsidRPr="00395B78">
              <w:rPr>
                <w:rFonts w:ascii="Times New Roman" w:hAnsi="Times New Roman"/>
                <w:sz w:val="24"/>
                <w:szCs w:val="24"/>
                <w:lang w:val="ky-KG"/>
              </w:rPr>
              <w:t>Жерлердин деградациясын жана сел жүктөмүн азайтуу үчүн тоо этектеринде жашыл токой өсүмдүктөрүн отургузууга жана дарыялардын жайылмаларында агрардык токой чарбасына узак мөөнөттүү инвестициялоо механизмин киргизүү</w:t>
            </w:r>
          </w:p>
        </w:tc>
        <w:tc>
          <w:tcPr>
            <w:tcW w:w="1182" w:type="pct"/>
            <w:tcMar>
              <w:top w:w="0" w:type="dxa"/>
              <w:left w:w="108" w:type="dxa"/>
              <w:bottom w:w="0" w:type="dxa"/>
              <w:right w:w="108" w:type="dxa"/>
            </w:tcMar>
          </w:tcPr>
          <w:p w14:paraId="34F7EEC9" w14:textId="0A66C94A" w:rsidR="005744A0" w:rsidRPr="005570D1" w:rsidRDefault="005744A0" w:rsidP="005744A0">
            <w:pPr>
              <w:pStyle w:val="a5"/>
              <w:rPr>
                <w:rStyle w:val="ypks7kbdpwfgdykd3qb9"/>
                <w:rFonts w:ascii="Times New Roman" w:hAnsi="Times New Roman"/>
                <w:sz w:val="24"/>
                <w:szCs w:val="24"/>
                <w:lang w:val="ky-KG"/>
              </w:rPr>
            </w:pPr>
            <w:r w:rsidRPr="00395B78">
              <w:rPr>
                <w:rFonts w:ascii="Times New Roman" w:eastAsia="Calibri" w:hAnsi="Times New Roman"/>
                <w:sz w:val="24"/>
                <w:szCs w:val="24"/>
                <w:lang w:val="ky-KG"/>
              </w:rPr>
              <w:t>Тоо этектериндеги жана дарыялардын жайылмаларындагы пилоттук потенциалдуу кооптуу участ</w:t>
            </w:r>
            <w:r>
              <w:rPr>
                <w:rFonts w:ascii="Times New Roman" w:eastAsia="Calibri" w:hAnsi="Times New Roman"/>
                <w:sz w:val="24"/>
                <w:szCs w:val="24"/>
                <w:lang w:val="ky-KG"/>
              </w:rPr>
              <w:t xml:space="preserve">октордо </w:t>
            </w:r>
            <w:r w:rsidRPr="00395B78">
              <w:rPr>
                <w:rFonts w:ascii="Times New Roman" w:eastAsia="Calibri" w:hAnsi="Times New Roman"/>
                <w:sz w:val="24"/>
                <w:szCs w:val="24"/>
                <w:lang w:val="ky-KG"/>
              </w:rPr>
              <w:t xml:space="preserve">ГИС-картографияны колдонуу менен топуракты, гидрологияны, тобокелдиктерди изилдөө жана климаттык шарттарды эске алуу менен тоо боорлоруна жана дарыялардын жайылмаларына жашыл көчөттөрдү отургузуунун </w:t>
            </w:r>
            <w:r>
              <w:rPr>
                <w:rFonts w:ascii="Times New Roman" w:eastAsia="Calibri" w:hAnsi="Times New Roman"/>
                <w:sz w:val="24"/>
                <w:szCs w:val="24"/>
                <w:lang w:val="ky-KG"/>
              </w:rPr>
              <w:t>методикасын</w:t>
            </w:r>
            <w:r w:rsidRPr="00395B78">
              <w:rPr>
                <w:rFonts w:ascii="Times New Roman" w:eastAsia="Calibri" w:hAnsi="Times New Roman"/>
                <w:sz w:val="24"/>
                <w:szCs w:val="24"/>
                <w:lang w:val="ky-KG"/>
              </w:rPr>
              <w:t xml:space="preserve"> конкреттүү өсүмдүктөрдүн түрлөрү менен иштеп чыгуу</w:t>
            </w:r>
          </w:p>
        </w:tc>
        <w:tc>
          <w:tcPr>
            <w:tcW w:w="472" w:type="pct"/>
            <w:tcMar>
              <w:top w:w="0" w:type="dxa"/>
              <w:left w:w="108" w:type="dxa"/>
              <w:bottom w:w="0" w:type="dxa"/>
              <w:right w:w="108" w:type="dxa"/>
            </w:tcMar>
          </w:tcPr>
          <w:p w14:paraId="2444C146" w14:textId="77777777" w:rsidR="005744A0" w:rsidRPr="004E58AD" w:rsidRDefault="005744A0" w:rsidP="005744A0">
            <w:pPr>
              <w:pStyle w:val="a5"/>
              <w:jc w:val="center"/>
              <w:rPr>
                <w:rFonts w:ascii="Times New Roman" w:hAnsi="Times New Roman"/>
                <w:sz w:val="24"/>
                <w:szCs w:val="24"/>
                <w:lang w:val="ky-KG"/>
              </w:rPr>
            </w:pPr>
            <w:r w:rsidRPr="004E58AD">
              <w:rPr>
                <w:rFonts w:ascii="Times New Roman" w:hAnsi="Times New Roman"/>
                <w:sz w:val="24"/>
                <w:szCs w:val="24"/>
                <w:lang w:val="ky-KG"/>
              </w:rPr>
              <w:t>1-декабрь</w:t>
            </w:r>
          </w:p>
          <w:p w14:paraId="26906E30"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DDFE0C3" w14:textId="7CB76667"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Изилдөө жүргүзүлдү. Методика бекитилди, сунушта</w:t>
            </w:r>
            <w:r>
              <w:rPr>
                <w:rFonts w:ascii="Times New Roman" w:eastAsia="Calibri" w:hAnsi="Times New Roman"/>
                <w:sz w:val="24"/>
                <w:szCs w:val="24"/>
                <w:lang w:val="ky-KG"/>
              </w:rPr>
              <w:t>мала</w:t>
            </w:r>
            <w:r w:rsidRPr="005570D1">
              <w:rPr>
                <w:rFonts w:ascii="Times New Roman" w:eastAsia="Calibri" w:hAnsi="Times New Roman"/>
                <w:sz w:val="24"/>
                <w:szCs w:val="24"/>
                <w:lang w:val="ky-KG"/>
              </w:rPr>
              <w:t>р даярдалды</w:t>
            </w:r>
          </w:p>
        </w:tc>
        <w:tc>
          <w:tcPr>
            <w:tcW w:w="648" w:type="pct"/>
            <w:tcMar>
              <w:top w:w="0" w:type="dxa"/>
              <w:left w:w="108" w:type="dxa"/>
              <w:bottom w:w="0" w:type="dxa"/>
              <w:right w:w="108" w:type="dxa"/>
            </w:tcMar>
          </w:tcPr>
          <w:p w14:paraId="22E084AA"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r w:rsidRPr="005570D1">
              <w:rPr>
                <w:rFonts w:ascii="Times New Roman" w:eastAsia="Calibri" w:hAnsi="Times New Roman" w:cs="Times New Roman"/>
                <w:sz w:val="24"/>
                <w:szCs w:val="24"/>
                <w:lang w:val="ky-KG"/>
              </w:rPr>
              <w:t>ӨКМ,</w:t>
            </w:r>
          </w:p>
          <w:p w14:paraId="1A4E425B"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r w:rsidRPr="005570D1">
              <w:rPr>
                <w:rFonts w:ascii="Times New Roman" w:eastAsia="Calibri" w:hAnsi="Times New Roman" w:cs="Times New Roman"/>
                <w:sz w:val="24"/>
                <w:szCs w:val="24"/>
                <w:lang w:val="ky-KG"/>
              </w:rPr>
              <w:t xml:space="preserve"> САЧКӨМ,</w:t>
            </w:r>
          </w:p>
          <w:p w14:paraId="4754534E"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r w:rsidRPr="005570D1">
              <w:rPr>
                <w:rFonts w:ascii="Times New Roman" w:eastAsia="Calibri" w:hAnsi="Times New Roman" w:cs="Times New Roman"/>
                <w:sz w:val="24"/>
                <w:szCs w:val="24"/>
                <w:lang w:val="ky-KG"/>
              </w:rPr>
              <w:t>ЖРЭТКМ,</w:t>
            </w:r>
          </w:p>
          <w:p w14:paraId="090CC4A9" w14:textId="77777777" w:rsidR="005744A0" w:rsidRPr="005570D1" w:rsidRDefault="005744A0" w:rsidP="005744A0">
            <w:pPr>
              <w:spacing w:after="0" w:line="240" w:lineRule="auto"/>
              <w:jc w:val="center"/>
              <w:rPr>
                <w:rFonts w:ascii="Times New Roman" w:eastAsia="Times New Roman" w:hAnsi="Times New Roman" w:cs="Times New Roman"/>
                <w:sz w:val="24"/>
                <w:szCs w:val="24"/>
                <w:lang w:val="ky-KG" w:eastAsia="ru-RU"/>
              </w:rPr>
            </w:pPr>
            <w:r w:rsidRPr="005570D1">
              <w:rPr>
                <w:rFonts w:ascii="Times New Roman" w:eastAsia="Calibri" w:hAnsi="Times New Roman" w:cs="Times New Roman"/>
                <w:sz w:val="24"/>
                <w:szCs w:val="24"/>
                <w:lang w:val="ky-KG"/>
              </w:rPr>
              <w:t xml:space="preserve">УИА, </w:t>
            </w:r>
            <w:r w:rsidRPr="005570D1">
              <w:rPr>
                <w:rFonts w:ascii="Times New Roman" w:hAnsi="Times New Roman" w:cs="Times New Roman"/>
                <w:sz w:val="24"/>
                <w:szCs w:val="24"/>
                <w:lang w:val="ky-KG"/>
              </w:rPr>
              <w:t>КРП облустардагы ЫУӨ</w:t>
            </w:r>
          </w:p>
          <w:p w14:paraId="60BE4A97"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9E13B65" w14:textId="77777777" w:rsidR="005744A0" w:rsidRPr="00EB3036" w:rsidRDefault="005744A0" w:rsidP="005744A0">
            <w:pPr>
              <w:pStyle w:val="a5"/>
              <w:jc w:val="center"/>
              <w:rPr>
                <w:rFonts w:ascii="Times New Roman" w:hAnsi="Times New Roman"/>
                <w:sz w:val="24"/>
                <w:szCs w:val="24"/>
                <w:lang w:val="ky-KG"/>
              </w:rPr>
            </w:pPr>
            <w:r w:rsidRPr="00EB3036">
              <w:rPr>
                <w:rFonts w:ascii="Times New Roman" w:hAnsi="Times New Roman"/>
                <w:sz w:val="24"/>
                <w:szCs w:val="24"/>
                <w:lang w:val="ky-KG"/>
              </w:rPr>
              <w:t>Республикалык бюджеттин, өнүктүрүү боюнча өнөктөштөрдүн каражаттарынын алкагында</w:t>
            </w:r>
          </w:p>
          <w:p w14:paraId="60B06DC7" w14:textId="77777777" w:rsidR="005744A0" w:rsidRPr="00EB3036" w:rsidRDefault="005744A0" w:rsidP="005744A0">
            <w:pPr>
              <w:pStyle w:val="a5"/>
              <w:jc w:val="center"/>
              <w:rPr>
                <w:rFonts w:ascii="Times New Roman" w:hAnsi="Times New Roman"/>
                <w:sz w:val="24"/>
                <w:szCs w:val="24"/>
                <w:lang w:val="ky-KG"/>
              </w:rPr>
            </w:pPr>
          </w:p>
          <w:p w14:paraId="7F407412"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0F95BEA8" w14:textId="77777777" w:rsidTr="00900446">
        <w:trPr>
          <w:trHeight w:val="20"/>
        </w:trPr>
        <w:tc>
          <w:tcPr>
            <w:tcW w:w="183" w:type="pct"/>
            <w:tcMar>
              <w:top w:w="0" w:type="dxa"/>
              <w:left w:w="108" w:type="dxa"/>
              <w:bottom w:w="0" w:type="dxa"/>
              <w:right w:w="108" w:type="dxa"/>
            </w:tcMar>
          </w:tcPr>
          <w:p w14:paraId="5A0329D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46698EAD" w14:textId="6B704E32" w:rsidR="005744A0" w:rsidRPr="005570D1" w:rsidRDefault="005744A0" w:rsidP="005744A0">
            <w:pPr>
              <w:pStyle w:val="a5"/>
              <w:rPr>
                <w:rFonts w:ascii="Times New Roman" w:hAnsi="Times New Roman"/>
                <w:sz w:val="24"/>
                <w:szCs w:val="24"/>
                <w:lang w:val="ky-KG"/>
              </w:rPr>
            </w:pPr>
            <w:r w:rsidRPr="00AC3571">
              <w:rPr>
                <w:rFonts w:ascii="Times New Roman" w:hAnsi="Times New Roman"/>
                <w:sz w:val="24"/>
                <w:szCs w:val="24"/>
                <w:lang w:val="ky-KG"/>
              </w:rPr>
              <w:t>Жай өнүгүп жаткан кооптуулуктарга жана коркунучтарга байланышкан тобокелдиктерди азайтуу маселелерин комплекстүү чечүү процесстерин баштоо</w:t>
            </w:r>
          </w:p>
        </w:tc>
        <w:tc>
          <w:tcPr>
            <w:tcW w:w="1182" w:type="pct"/>
            <w:tcMar>
              <w:top w:w="0" w:type="dxa"/>
              <w:left w:w="108" w:type="dxa"/>
              <w:bottom w:w="0" w:type="dxa"/>
              <w:right w:w="108" w:type="dxa"/>
            </w:tcMar>
          </w:tcPr>
          <w:p w14:paraId="5A934DB3" w14:textId="4E74CB6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Ысык-Көлгө куюлган мөңгүлөрдүн аянтын баалоо үчүн Ысык-Көл ойдуңундагы мөңгүлөргө инвентаризация жүргүзүү</w:t>
            </w:r>
          </w:p>
        </w:tc>
        <w:tc>
          <w:tcPr>
            <w:tcW w:w="472" w:type="pct"/>
            <w:tcMar>
              <w:top w:w="0" w:type="dxa"/>
              <w:left w:w="108" w:type="dxa"/>
              <w:bottom w:w="0" w:type="dxa"/>
              <w:right w:w="108" w:type="dxa"/>
            </w:tcMar>
          </w:tcPr>
          <w:p w14:paraId="71AAFB69"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1-сентябрь</w:t>
            </w:r>
          </w:p>
          <w:p w14:paraId="6018B779"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2F4388EE" w14:textId="477BEDAB" w:rsidR="005744A0" w:rsidRPr="005570D1" w:rsidRDefault="005744A0" w:rsidP="005744A0">
            <w:pPr>
              <w:pStyle w:val="a5"/>
              <w:rPr>
                <w:rFonts w:ascii="Times New Roman" w:hAnsi="Times New Roman"/>
                <w:sz w:val="24"/>
                <w:szCs w:val="24"/>
                <w:lang w:val="ky-KG"/>
              </w:rPr>
            </w:pPr>
            <w:r w:rsidRPr="00AC3571">
              <w:rPr>
                <w:rFonts w:ascii="Times New Roman" w:hAnsi="Times New Roman"/>
                <w:sz w:val="24"/>
                <w:szCs w:val="24"/>
                <w:lang w:val="ky-KG"/>
              </w:rPr>
              <w:t>Мөңгүлөрдүн аянтынын учурдагы көлөмү бааланды, мөңгүлөрдүн деградациясынын тенденциясын аныктоо үчүн жылдар боюнча аянттын өзгөрүшүнө салыштырма талдоо жүргүзүлдү</w:t>
            </w:r>
          </w:p>
        </w:tc>
        <w:tc>
          <w:tcPr>
            <w:tcW w:w="648" w:type="pct"/>
            <w:tcMar>
              <w:top w:w="0" w:type="dxa"/>
              <w:left w:w="108" w:type="dxa"/>
              <w:bottom w:w="0" w:type="dxa"/>
              <w:right w:w="108" w:type="dxa"/>
            </w:tcMar>
          </w:tcPr>
          <w:p w14:paraId="7859A324"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ӨКМ</w:t>
            </w:r>
          </w:p>
          <w:p w14:paraId="4CE8E27C"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1D49D1B" w14:textId="77777777" w:rsidR="005744A0" w:rsidRPr="005570D1" w:rsidRDefault="005744A0" w:rsidP="005744A0">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1D458897" w14:textId="77777777" w:rsidR="005744A0" w:rsidRPr="005570D1" w:rsidRDefault="005744A0" w:rsidP="005744A0">
            <w:pPr>
              <w:pStyle w:val="a5"/>
              <w:rPr>
                <w:rFonts w:ascii="Times New Roman" w:hAnsi="Times New Roman"/>
                <w:bCs/>
                <w:sz w:val="24"/>
                <w:szCs w:val="24"/>
                <w:u w:color="FFFFFF"/>
                <w:lang w:val="ky-KG"/>
              </w:rPr>
            </w:pPr>
          </w:p>
        </w:tc>
      </w:tr>
      <w:tr w:rsidR="005744A0" w:rsidRPr="00D74E46" w14:paraId="2BDC9826" w14:textId="77777777" w:rsidTr="00900446">
        <w:trPr>
          <w:trHeight w:val="20"/>
        </w:trPr>
        <w:tc>
          <w:tcPr>
            <w:tcW w:w="183" w:type="pct"/>
            <w:tcMar>
              <w:top w:w="0" w:type="dxa"/>
              <w:left w:w="108" w:type="dxa"/>
              <w:bottom w:w="0" w:type="dxa"/>
              <w:right w:w="108" w:type="dxa"/>
            </w:tcMar>
          </w:tcPr>
          <w:p w14:paraId="71F6976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C1BDF95"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45D0668" w14:textId="6CDA9400" w:rsidR="005744A0" w:rsidRPr="005570D1" w:rsidRDefault="005744A0" w:rsidP="005744A0">
            <w:pPr>
              <w:pStyle w:val="a5"/>
              <w:rPr>
                <w:rStyle w:val="ypks7kbdpwfgdykd3qb9"/>
                <w:rFonts w:ascii="Times New Roman" w:hAnsi="Times New Roman"/>
                <w:sz w:val="24"/>
                <w:szCs w:val="24"/>
                <w:lang w:val="ky-KG"/>
              </w:rPr>
            </w:pPr>
            <w:r w:rsidRPr="00395B78">
              <w:rPr>
                <w:rFonts w:ascii="Times New Roman" w:eastAsia="Calibri" w:hAnsi="Times New Roman"/>
                <w:sz w:val="24"/>
                <w:szCs w:val="24"/>
                <w:lang w:val="ky-KG"/>
              </w:rPr>
              <w:t>Ала-Арча, Суусамыр, Кара-Дарыя дарыяларынын бассейниндеги кар өлчөөчү байкоо тармактарын калыбына келтирүү</w:t>
            </w:r>
          </w:p>
        </w:tc>
        <w:tc>
          <w:tcPr>
            <w:tcW w:w="472" w:type="pct"/>
            <w:tcMar>
              <w:top w:w="0" w:type="dxa"/>
              <w:left w:w="108" w:type="dxa"/>
              <w:bottom w:w="0" w:type="dxa"/>
              <w:right w:w="108" w:type="dxa"/>
            </w:tcMar>
          </w:tcPr>
          <w:p w14:paraId="2FCBB539" w14:textId="186CBC1D" w:rsidR="005744A0" w:rsidRPr="005570D1" w:rsidRDefault="005744A0" w:rsidP="005744A0">
            <w:pPr>
              <w:pStyle w:val="a5"/>
              <w:jc w:val="center"/>
              <w:rPr>
                <w:rFonts w:ascii="Times New Roman" w:hAnsi="Times New Roman"/>
                <w:sz w:val="24"/>
                <w:szCs w:val="24"/>
                <w:lang w:val="ky-KG"/>
              </w:rPr>
            </w:pPr>
            <w:r w:rsidRPr="00395B78">
              <w:rPr>
                <w:rFonts w:ascii="Times New Roman" w:hAnsi="Times New Roman"/>
                <w:sz w:val="24"/>
                <w:szCs w:val="24"/>
                <w:lang w:val="ky-KG"/>
              </w:rPr>
              <w:t>1-сентябрь</w:t>
            </w:r>
          </w:p>
        </w:tc>
        <w:tc>
          <w:tcPr>
            <w:tcW w:w="974" w:type="pct"/>
            <w:tcMar>
              <w:top w:w="0" w:type="dxa"/>
              <w:left w:w="108" w:type="dxa"/>
              <w:bottom w:w="0" w:type="dxa"/>
              <w:right w:w="108" w:type="dxa"/>
            </w:tcMar>
          </w:tcPr>
          <w:p w14:paraId="34F425D9" w14:textId="1E795E9B" w:rsidR="005744A0" w:rsidRPr="005570D1" w:rsidRDefault="005744A0" w:rsidP="005744A0">
            <w:pPr>
              <w:pStyle w:val="a5"/>
              <w:rPr>
                <w:rFonts w:ascii="Times New Roman" w:hAnsi="Times New Roman"/>
                <w:sz w:val="24"/>
                <w:szCs w:val="24"/>
                <w:lang w:val="ky-KG"/>
              </w:rPr>
            </w:pPr>
            <w:r w:rsidRPr="00395B78">
              <w:rPr>
                <w:rFonts w:ascii="Times New Roman" w:eastAsia="Calibri" w:hAnsi="Times New Roman"/>
                <w:sz w:val="24"/>
                <w:szCs w:val="24"/>
                <w:lang w:val="ky-KG"/>
              </w:rPr>
              <w:t xml:space="preserve">Кар өлчөөчү мамылар орнотулду, Ала-Арча, Суусамыр жана </w:t>
            </w:r>
            <w:r w:rsidRPr="00395B78">
              <w:rPr>
                <w:rFonts w:ascii="Times New Roman" w:eastAsia="Calibri" w:hAnsi="Times New Roman"/>
                <w:sz w:val="24"/>
                <w:szCs w:val="24"/>
                <w:lang w:val="ky-KG"/>
              </w:rPr>
              <w:br/>
              <w:t>Кара-Дарыя дарыяларынын бассейнинде кар өлчөө иши жандандырылды</w:t>
            </w:r>
          </w:p>
        </w:tc>
        <w:tc>
          <w:tcPr>
            <w:tcW w:w="648" w:type="pct"/>
            <w:tcMar>
              <w:top w:w="0" w:type="dxa"/>
              <w:left w:w="108" w:type="dxa"/>
              <w:bottom w:w="0" w:type="dxa"/>
              <w:right w:w="108" w:type="dxa"/>
            </w:tcMar>
          </w:tcPr>
          <w:p w14:paraId="312F3162" w14:textId="77777777" w:rsidR="005744A0" w:rsidRPr="00075B9F" w:rsidRDefault="005744A0" w:rsidP="005744A0">
            <w:pPr>
              <w:pStyle w:val="a5"/>
              <w:jc w:val="center"/>
              <w:rPr>
                <w:rFonts w:ascii="Times New Roman" w:eastAsia="Calibri" w:hAnsi="Times New Roman"/>
                <w:sz w:val="24"/>
                <w:szCs w:val="24"/>
              </w:rPr>
            </w:pPr>
            <w:r w:rsidRPr="00075B9F">
              <w:rPr>
                <w:rFonts w:ascii="Times New Roman" w:eastAsia="Calibri" w:hAnsi="Times New Roman"/>
                <w:sz w:val="24"/>
                <w:szCs w:val="24"/>
              </w:rPr>
              <w:t>ӨКМ</w:t>
            </w:r>
          </w:p>
          <w:p w14:paraId="155CBD04"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1CC0B5C" w14:textId="7A86449B" w:rsidR="005744A0" w:rsidRPr="004074ED" w:rsidRDefault="005744A0" w:rsidP="005744A0">
            <w:pPr>
              <w:jc w:val="center"/>
              <w:rPr>
                <w:rFonts w:ascii="Times New Roman" w:hAnsi="Times New Roman" w:cs="Times New Roman"/>
                <w:sz w:val="24"/>
                <w:szCs w:val="24"/>
                <w:lang w:val="ky-KG"/>
              </w:rPr>
            </w:pPr>
            <w:r w:rsidRPr="00075B9F">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0B40D825" w14:textId="77777777" w:rsidTr="00900446">
        <w:trPr>
          <w:trHeight w:val="20"/>
        </w:trPr>
        <w:tc>
          <w:tcPr>
            <w:tcW w:w="183" w:type="pct"/>
            <w:tcMar>
              <w:top w:w="0" w:type="dxa"/>
              <w:left w:w="108" w:type="dxa"/>
              <w:bottom w:w="0" w:type="dxa"/>
              <w:right w:w="108" w:type="dxa"/>
            </w:tcMar>
          </w:tcPr>
          <w:p w14:paraId="5FFE38C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6D5E19F"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63D5FBC" w14:textId="0C02DD81" w:rsidR="005744A0" w:rsidRPr="005570D1" w:rsidRDefault="005744A0" w:rsidP="005744A0">
            <w:pPr>
              <w:pStyle w:val="a5"/>
              <w:rPr>
                <w:rStyle w:val="ypks7kbdpwfgdykd3qb9"/>
                <w:rFonts w:ascii="Times New Roman" w:hAnsi="Times New Roman"/>
                <w:sz w:val="24"/>
                <w:szCs w:val="24"/>
                <w:lang w:val="ky-KG"/>
              </w:rPr>
            </w:pPr>
            <w:r w:rsidRPr="00395B78">
              <w:rPr>
                <w:rFonts w:ascii="Times New Roman" w:eastAsia="Calibri" w:hAnsi="Times New Roman"/>
                <w:sz w:val="24"/>
                <w:szCs w:val="24"/>
              </w:rPr>
              <w:t xml:space="preserve">Кар көчкү станцияларын куруу жана кошумча </w:t>
            </w:r>
            <w:r>
              <w:rPr>
                <w:rFonts w:ascii="Times New Roman" w:eastAsia="Calibri" w:hAnsi="Times New Roman"/>
                <w:sz w:val="24"/>
                <w:szCs w:val="24"/>
                <w:lang w:val="ky-KG"/>
              </w:rPr>
              <w:t xml:space="preserve">автоматтык </w:t>
            </w:r>
            <w:r w:rsidRPr="00395B78">
              <w:rPr>
                <w:rFonts w:ascii="Times New Roman" w:eastAsia="Calibri" w:hAnsi="Times New Roman"/>
                <w:sz w:val="24"/>
                <w:szCs w:val="24"/>
              </w:rPr>
              <w:t>метеостанция</w:t>
            </w:r>
            <w:r>
              <w:rPr>
                <w:rFonts w:ascii="Times New Roman" w:eastAsia="Calibri" w:hAnsi="Times New Roman"/>
                <w:sz w:val="24"/>
                <w:szCs w:val="24"/>
                <w:lang w:val="ky-KG"/>
              </w:rPr>
              <w:t>н</w:t>
            </w:r>
            <w:r w:rsidRPr="00395B78">
              <w:rPr>
                <w:rFonts w:ascii="Times New Roman" w:eastAsia="Calibri" w:hAnsi="Times New Roman"/>
                <w:sz w:val="24"/>
                <w:szCs w:val="24"/>
              </w:rPr>
              <w:t>ы орнотуу</w:t>
            </w:r>
          </w:p>
        </w:tc>
        <w:tc>
          <w:tcPr>
            <w:tcW w:w="472" w:type="pct"/>
            <w:tcMar>
              <w:top w:w="0" w:type="dxa"/>
              <w:left w:w="108" w:type="dxa"/>
              <w:bottom w:w="0" w:type="dxa"/>
              <w:right w:w="108" w:type="dxa"/>
            </w:tcMar>
          </w:tcPr>
          <w:p w14:paraId="64F8669E"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3B8E9A5F"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2885A38D" w14:textId="77777777" w:rsidR="005744A0" w:rsidRDefault="005744A0" w:rsidP="005744A0">
            <w:pPr>
              <w:pStyle w:val="a5"/>
              <w:rPr>
                <w:rFonts w:ascii="Times New Roman" w:eastAsia="Calibri" w:hAnsi="Times New Roman"/>
                <w:sz w:val="24"/>
                <w:szCs w:val="24"/>
                <w:lang w:val="ky-KG"/>
              </w:rPr>
            </w:pPr>
            <w:r w:rsidRPr="005570D1">
              <w:rPr>
                <w:rFonts w:ascii="Times New Roman" w:eastAsia="Calibri" w:hAnsi="Times New Roman"/>
                <w:sz w:val="24"/>
                <w:szCs w:val="24"/>
                <w:lang w:val="ky-KG"/>
              </w:rPr>
              <w:t>“Ала-Тоо Резорт” кар көчкү станциясынын (</w:t>
            </w:r>
            <w:r>
              <w:rPr>
                <w:rFonts w:ascii="Times New Roman" w:eastAsia="Calibri" w:hAnsi="Times New Roman"/>
                <w:sz w:val="24"/>
                <w:szCs w:val="24"/>
                <w:lang w:val="ky-KG"/>
              </w:rPr>
              <w:t xml:space="preserve">КР </w:t>
            </w:r>
            <w:r w:rsidRPr="005570D1">
              <w:rPr>
                <w:rFonts w:ascii="Times New Roman" w:eastAsia="Calibri" w:hAnsi="Times New Roman"/>
                <w:sz w:val="24"/>
                <w:szCs w:val="24"/>
                <w:lang w:val="ky-KG"/>
              </w:rPr>
              <w:t xml:space="preserve">Ысык-Көл облусунун </w:t>
            </w:r>
          </w:p>
          <w:p w14:paraId="68C4F7A4" w14:textId="29E01E22"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Ак-Суу району) курулушу</w:t>
            </w:r>
            <w:r w:rsidRPr="005570D1">
              <w:rPr>
                <w:rFonts w:ascii="Times New Roman" w:eastAsia="Calibri" w:hAnsi="Times New Roman"/>
                <w:sz w:val="24"/>
                <w:szCs w:val="24"/>
                <w:lang w:val="ky-KG" w:eastAsia="en-US"/>
              </w:rPr>
              <w:t xml:space="preserve"> </w:t>
            </w:r>
            <w:r w:rsidRPr="005570D1">
              <w:rPr>
                <w:rFonts w:ascii="Times New Roman" w:eastAsia="Calibri" w:hAnsi="Times New Roman"/>
                <w:sz w:val="24"/>
                <w:szCs w:val="24"/>
                <w:lang w:val="ky-KG"/>
              </w:rPr>
              <w:t xml:space="preserve">аяктады жана </w:t>
            </w:r>
            <w:r>
              <w:rPr>
                <w:rFonts w:ascii="Times New Roman" w:eastAsia="Calibri" w:hAnsi="Times New Roman"/>
                <w:sz w:val="24"/>
                <w:szCs w:val="24"/>
                <w:lang w:val="ky-KG"/>
              </w:rPr>
              <w:br/>
            </w:r>
            <w:r w:rsidRPr="005570D1">
              <w:rPr>
                <w:rFonts w:ascii="Times New Roman" w:eastAsia="Calibri" w:hAnsi="Times New Roman"/>
                <w:sz w:val="24"/>
                <w:szCs w:val="24"/>
                <w:lang w:val="ky-KG"/>
              </w:rPr>
              <w:t>1 автоматтык метеостанция орнотулду</w:t>
            </w:r>
          </w:p>
        </w:tc>
        <w:tc>
          <w:tcPr>
            <w:tcW w:w="648" w:type="pct"/>
            <w:tcMar>
              <w:top w:w="0" w:type="dxa"/>
              <w:left w:w="108" w:type="dxa"/>
              <w:bottom w:w="0" w:type="dxa"/>
              <w:right w:w="108" w:type="dxa"/>
            </w:tcMar>
          </w:tcPr>
          <w:p w14:paraId="15F0C3E3"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ӨКМ</w:t>
            </w:r>
          </w:p>
          <w:p w14:paraId="675D3334"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7D824FEB" w14:textId="5097A485"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54E22B53" w14:textId="77777777" w:rsidTr="00900446">
        <w:trPr>
          <w:trHeight w:val="20"/>
        </w:trPr>
        <w:tc>
          <w:tcPr>
            <w:tcW w:w="183" w:type="pct"/>
            <w:tcMar>
              <w:top w:w="0" w:type="dxa"/>
              <w:left w:w="108" w:type="dxa"/>
              <w:bottom w:w="0" w:type="dxa"/>
              <w:right w:w="108" w:type="dxa"/>
            </w:tcMar>
          </w:tcPr>
          <w:p w14:paraId="211C8E8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F94AE2D"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5EAEC15" w14:textId="648F5FFA" w:rsidR="005744A0" w:rsidRPr="005570D1" w:rsidRDefault="005744A0" w:rsidP="005744A0">
            <w:pPr>
              <w:pStyle w:val="a5"/>
              <w:rPr>
                <w:rStyle w:val="ypks7kbdpwfgdykd3qb9"/>
                <w:rFonts w:ascii="Times New Roman" w:hAnsi="Times New Roman"/>
                <w:sz w:val="24"/>
                <w:szCs w:val="24"/>
                <w:lang w:val="ky-KG"/>
              </w:rPr>
            </w:pPr>
            <w:r w:rsidRPr="00395B78">
              <w:rPr>
                <w:rFonts w:ascii="Times New Roman" w:eastAsia="Calibri" w:hAnsi="Times New Roman"/>
                <w:sz w:val="24"/>
                <w:szCs w:val="24"/>
                <w:lang w:val="ky-KG"/>
              </w:rPr>
              <w:t>Жай өнүгүүчү коркунучтар (климаттын өзгөрүшү, мөңгүлөрдүн эриши, чөлгө айлануу) боюнча чараларды иштеп чыгуу жана аларды мамлекеттик органдардын иш пландарына интеграциялоо</w:t>
            </w:r>
          </w:p>
        </w:tc>
        <w:tc>
          <w:tcPr>
            <w:tcW w:w="472" w:type="pct"/>
            <w:tcMar>
              <w:top w:w="0" w:type="dxa"/>
              <w:left w:w="108" w:type="dxa"/>
              <w:bottom w:w="0" w:type="dxa"/>
              <w:right w:w="108" w:type="dxa"/>
            </w:tcMar>
          </w:tcPr>
          <w:p w14:paraId="006FC583" w14:textId="6B61D59B"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5AF8EAEF" w14:textId="234C88B5"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Ош жана Баткен облустары үчүн климаттын өзгөрүшүнө адаптациялоо жана жай өнүгүүчү коркунучтардан келип чыгуучу тобокелдиктерди азайтуу боюнча документтердин жана чаралардын тизмеги</w:t>
            </w:r>
          </w:p>
        </w:tc>
        <w:tc>
          <w:tcPr>
            <w:tcW w:w="648" w:type="pct"/>
            <w:tcMar>
              <w:top w:w="0" w:type="dxa"/>
              <w:left w:w="108" w:type="dxa"/>
              <w:bottom w:w="0" w:type="dxa"/>
              <w:right w:w="108" w:type="dxa"/>
            </w:tcMar>
          </w:tcPr>
          <w:p w14:paraId="4A2542B9" w14:textId="77777777" w:rsidR="005744A0" w:rsidRPr="005570D1" w:rsidRDefault="005744A0" w:rsidP="005744A0">
            <w:pPr>
              <w:pStyle w:val="a5"/>
              <w:jc w:val="center"/>
              <w:rPr>
                <w:rFonts w:ascii="Times New Roman" w:eastAsia="Calibri" w:hAnsi="Times New Roman"/>
                <w:sz w:val="24"/>
                <w:szCs w:val="24"/>
              </w:rPr>
            </w:pPr>
            <w:r w:rsidRPr="005570D1">
              <w:rPr>
                <w:rFonts w:ascii="Times New Roman" w:eastAsia="Calibri" w:hAnsi="Times New Roman"/>
                <w:sz w:val="24"/>
                <w:szCs w:val="24"/>
              </w:rPr>
              <w:t>ӨКМ,</w:t>
            </w:r>
          </w:p>
          <w:p w14:paraId="1A59C372" w14:textId="127D8B2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САЧК</w:t>
            </w:r>
            <w:r w:rsidRPr="005570D1">
              <w:rPr>
                <w:rFonts w:ascii="Times New Roman" w:eastAsia="Calibri" w:hAnsi="Times New Roman" w:cs="Times New Roman"/>
                <w:sz w:val="24"/>
                <w:szCs w:val="24"/>
                <w:lang w:val="ky-KG"/>
              </w:rPr>
              <w:t>Ө</w:t>
            </w:r>
            <w:r w:rsidRPr="005570D1">
              <w:rPr>
                <w:rFonts w:ascii="Times New Roman" w:eastAsia="Calibri" w:hAnsi="Times New Roman" w:cs="Times New Roman"/>
                <w:sz w:val="24"/>
                <w:szCs w:val="24"/>
              </w:rPr>
              <w:t>М, ЖРЭТКМ</w:t>
            </w:r>
          </w:p>
        </w:tc>
        <w:tc>
          <w:tcPr>
            <w:tcW w:w="652" w:type="pct"/>
          </w:tcPr>
          <w:p w14:paraId="00ABAB95" w14:textId="7550FA43"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3AD5FA35" w14:textId="77777777" w:rsidTr="00900446">
        <w:trPr>
          <w:trHeight w:val="20"/>
        </w:trPr>
        <w:tc>
          <w:tcPr>
            <w:tcW w:w="183" w:type="pct"/>
            <w:tcMar>
              <w:top w:w="0" w:type="dxa"/>
              <w:left w:w="108" w:type="dxa"/>
              <w:bottom w:w="0" w:type="dxa"/>
              <w:right w:w="108" w:type="dxa"/>
            </w:tcMar>
          </w:tcPr>
          <w:p w14:paraId="7770259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45F1F3F" w14:textId="36338F2F" w:rsidR="005744A0" w:rsidRPr="005570D1" w:rsidRDefault="005744A0" w:rsidP="005744A0">
            <w:pPr>
              <w:pStyle w:val="a5"/>
              <w:rPr>
                <w:rFonts w:ascii="Times New Roman" w:hAnsi="Times New Roman"/>
                <w:sz w:val="24"/>
                <w:szCs w:val="24"/>
                <w:lang w:val="ky-KG"/>
              </w:rPr>
            </w:pPr>
            <w:r w:rsidRPr="00395B78">
              <w:rPr>
                <w:rFonts w:ascii="Times New Roman" w:hAnsi="Times New Roman"/>
                <w:sz w:val="24"/>
                <w:szCs w:val="24"/>
                <w:lang w:val="ky-KG"/>
              </w:rPr>
              <w:t>Шашылыш чара көрүү кызматтарынын даярдыгын өнүктүрүү</w:t>
            </w:r>
          </w:p>
        </w:tc>
        <w:tc>
          <w:tcPr>
            <w:tcW w:w="1182" w:type="pct"/>
            <w:tcMar>
              <w:top w:w="0" w:type="dxa"/>
              <w:left w:w="108" w:type="dxa"/>
              <w:bottom w:w="0" w:type="dxa"/>
              <w:right w:w="108" w:type="dxa"/>
            </w:tcMar>
          </w:tcPr>
          <w:p w14:paraId="703E846F" w14:textId="7308D224"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Өрттөн куткаруу бөлүктөрү үчүн  имараттарды куруу</w:t>
            </w:r>
          </w:p>
        </w:tc>
        <w:tc>
          <w:tcPr>
            <w:tcW w:w="472" w:type="pct"/>
            <w:tcMar>
              <w:top w:w="0" w:type="dxa"/>
              <w:left w:w="108" w:type="dxa"/>
              <w:bottom w:w="0" w:type="dxa"/>
              <w:right w:w="108" w:type="dxa"/>
            </w:tcMar>
          </w:tcPr>
          <w:p w14:paraId="296B7A48" w14:textId="3472A7A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B3EDBA0" w14:textId="2D95FC19"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12 өрттөн куткаруу бөлүгүнүн имараты курулду жана </w:t>
            </w:r>
            <w:r>
              <w:rPr>
                <w:rFonts w:ascii="Times New Roman" w:hAnsi="Times New Roman"/>
                <w:bCs/>
                <w:sz w:val="24"/>
                <w:szCs w:val="24"/>
                <w:lang w:val="ky-KG"/>
              </w:rPr>
              <w:t>эксплуатацияга</w:t>
            </w:r>
            <w:r w:rsidRPr="005570D1">
              <w:rPr>
                <w:rFonts w:ascii="Times New Roman" w:hAnsi="Times New Roman"/>
                <w:bCs/>
                <w:sz w:val="24"/>
                <w:szCs w:val="24"/>
                <w:lang w:val="ky-KG"/>
              </w:rPr>
              <w:t xml:space="preserve"> берилди</w:t>
            </w:r>
          </w:p>
        </w:tc>
        <w:tc>
          <w:tcPr>
            <w:tcW w:w="648" w:type="pct"/>
            <w:tcMar>
              <w:top w:w="0" w:type="dxa"/>
              <w:left w:w="108" w:type="dxa"/>
              <w:bottom w:w="0" w:type="dxa"/>
              <w:right w:w="108" w:type="dxa"/>
            </w:tcMar>
          </w:tcPr>
          <w:p w14:paraId="557C36D5" w14:textId="6DF5036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ӨКМ</w:t>
            </w:r>
          </w:p>
        </w:tc>
        <w:tc>
          <w:tcPr>
            <w:tcW w:w="652" w:type="pct"/>
          </w:tcPr>
          <w:p w14:paraId="19505B94" w14:textId="6B915D36"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08D58F50" w14:textId="77777777" w:rsidTr="00900446">
        <w:trPr>
          <w:trHeight w:val="20"/>
        </w:trPr>
        <w:tc>
          <w:tcPr>
            <w:tcW w:w="183" w:type="pct"/>
            <w:tcMar>
              <w:top w:w="0" w:type="dxa"/>
              <w:left w:w="108" w:type="dxa"/>
              <w:bottom w:w="0" w:type="dxa"/>
              <w:right w:w="108" w:type="dxa"/>
            </w:tcMar>
          </w:tcPr>
          <w:p w14:paraId="0FE1DEF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7346E51"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61791488" w14:textId="42B1E11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rPr>
              <w:t>Баткен жана Ош шаарларында көп функционалдуу борборлорду куруу</w:t>
            </w:r>
          </w:p>
        </w:tc>
        <w:tc>
          <w:tcPr>
            <w:tcW w:w="472" w:type="pct"/>
            <w:tcMar>
              <w:top w:w="0" w:type="dxa"/>
              <w:left w:w="108" w:type="dxa"/>
              <w:bottom w:w="0" w:type="dxa"/>
              <w:right w:w="108" w:type="dxa"/>
            </w:tcMar>
          </w:tcPr>
          <w:p w14:paraId="3D162985"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7D158FF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3F4068B8" w14:textId="1643A331"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Калкты окутуу, эвакуацияланган калкты жана товардык-материалдык баалуулуктар камтылган базаны жайгаштыруу үчүн 2 борбордун курулушу башталды</w:t>
            </w:r>
          </w:p>
        </w:tc>
        <w:tc>
          <w:tcPr>
            <w:tcW w:w="648" w:type="pct"/>
            <w:tcMar>
              <w:top w:w="0" w:type="dxa"/>
              <w:left w:w="108" w:type="dxa"/>
              <w:bottom w:w="0" w:type="dxa"/>
              <w:right w:w="108" w:type="dxa"/>
            </w:tcMar>
          </w:tcPr>
          <w:p w14:paraId="24FE3609" w14:textId="3BD85A6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ӨКМ</w:t>
            </w:r>
          </w:p>
        </w:tc>
        <w:tc>
          <w:tcPr>
            <w:tcW w:w="652" w:type="pct"/>
          </w:tcPr>
          <w:p w14:paraId="476BACEB" w14:textId="761105D2" w:rsidR="005744A0" w:rsidRPr="004074ED" w:rsidRDefault="005744A0" w:rsidP="005744A0">
            <w:pPr>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w:t>
            </w:r>
            <w:r>
              <w:rPr>
                <w:rFonts w:ascii="Times New Roman" w:hAnsi="Times New Roman" w:cs="Times New Roman"/>
                <w:sz w:val="24"/>
                <w:szCs w:val="24"/>
                <w:lang w:val="ky-KG"/>
              </w:rPr>
              <w:t>төрдүн каражаттарынын алкагында</w:t>
            </w:r>
          </w:p>
        </w:tc>
      </w:tr>
      <w:tr w:rsidR="005744A0" w:rsidRPr="00D74E46" w14:paraId="7EDB2C4B" w14:textId="77777777" w:rsidTr="00900446">
        <w:trPr>
          <w:trHeight w:val="20"/>
        </w:trPr>
        <w:tc>
          <w:tcPr>
            <w:tcW w:w="183" w:type="pct"/>
            <w:tcMar>
              <w:top w:w="0" w:type="dxa"/>
              <w:left w:w="108" w:type="dxa"/>
              <w:bottom w:w="0" w:type="dxa"/>
              <w:right w:w="108" w:type="dxa"/>
            </w:tcMar>
          </w:tcPr>
          <w:p w14:paraId="5A5C6AB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26773EB5"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7AD7720" w14:textId="0619326B" w:rsidR="005744A0" w:rsidRPr="003062C5" w:rsidRDefault="005744A0" w:rsidP="003062C5">
            <w:pPr>
              <w:pStyle w:val="a5"/>
              <w:rPr>
                <w:rStyle w:val="ypks7kbdpwfgdykd3qb9"/>
                <w:rFonts w:ascii="Times New Roman" w:hAnsi="Times New Roman"/>
                <w:sz w:val="24"/>
                <w:szCs w:val="24"/>
                <w:lang w:val="ky-KG"/>
              </w:rPr>
            </w:pPr>
            <w:r w:rsidRPr="003062C5">
              <w:rPr>
                <w:rFonts w:ascii="Times New Roman" w:eastAsia="Calibri" w:hAnsi="Times New Roman"/>
                <w:sz w:val="24"/>
                <w:szCs w:val="24"/>
              </w:rPr>
              <w:t>Атайын инженердик техника</w:t>
            </w:r>
            <w:r w:rsidRPr="003062C5">
              <w:rPr>
                <w:rFonts w:ascii="Times New Roman" w:eastAsia="Calibri" w:hAnsi="Times New Roman"/>
                <w:sz w:val="24"/>
                <w:szCs w:val="24"/>
                <w:lang w:val="ky-KG"/>
              </w:rPr>
              <w:t>н</w:t>
            </w:r>
            <w:r w:rsidRPr="003062C5">
              <w:rPr>
                <w:rFonts w:ascii="Times New Roman" w:eastAsia="Calibri" w:hAnsi="Times New Roman"/>
                <w:sz w:val="24"/>
                <w:szCs w:val="24"/>
              </w:rPr>
              <w:t>ы</w:t>
            </w:r>
            <w:r w:rsidRPr="003062C5">
              <w:rPr>
                <w:rFonts w:ascii="Times New Roman" w:eastAsia="Calibri" w:hAnsi="Times New Roman"/>
                <w:sz w:val="24"/>
                <w:szCs w:val="24"/>
                <w:lang w:val="ky-KG"/>
              </w:rPr>
              <w:t xml:space="preserve"> жана жабдууларды сатып алуу</w:t>
            </w:r>
          </w:p>
        </w:tc>
        <w:tc>
          <w:tcPr>
            <w:tcW w:w="472" w:type="pct"/>
            <w:tcMar>
              <w:top w:w="0" w:type="dxa"/>
              <w:left w:w="108" w:type="dxa"/>
              <w:bottom w:w="0" w:type="dxa"/>
              <w:right w:w="108" w:type="dxa"/>
            </w:tcMar>
          </w:tcPr>
          <w:p w14:paraId="64BFEA81" w14:textId="0FAFE05B" w:rsidR="005744A0" w:rsidRPr="003062C5" w:rsidRDefault="005744A0" w:rsidP="003062C5">
            <w:pPr>
              <w:pStyle w:val="a5"/>
              <w:rPr>
                <w:rFonts w:ascii="Times New Roman" w:hAnsi="Times New Roman"/>
                <w:sz w:val="24"/>
                <w:szCs w:val="24"/>
                <w:lang w:val="ky-KG"/>
              </w:rPr>
            </w:pPr>
            <w:r w:rsidRPr="003062C5">
              <w:rPr>
                <w:rFonts w:ascii="Times New Roman" w:hAnsi="Times New Roman"/>
                <w:sz w:val="24"/>
                <w:szCs w:val="24"/>
              </w:rPr>
              <w:t>1-декабрь</w:t>
            </w:r>
          </w:p>
        </w:tc>
        <w:tc>
          <w:tcPr>
            <w:tcW w:w="974" w:type="pct"/>
            <w:tcMar>
              <w:top w:w="0" w:type="dxa"/>
              <w:left w:w="108" w:type="dxa"/>
              <w:bottom w:w="0" w:type="dxa"/>
              <w:right w:w="108" w:type="dxa"/>
            </w:tcMar>
          </w:tcPr>
          <w:p w14:paraId="31943593" w14:textId="693EC059" w:rsidR="005744A0" w:rsidRPr="003062C5" w:rsidRDefault="005744A0" w:rsidP="003062C5">
            <w:pPr>
              <w:pStyle w:val="a5"/>
              <w:rPr>
                <w:rFonts w:ascii="Times New Roman" w:hAnsi="Times New Roman"/>
                <w:sz w:val="24"/>
                <w:szCs w:val="24"/>
                <w:lang w:val="ky-KG"/>
              </w:rPr>
            </w:pPr>
            <w:r w:rsidRPr="003062C5">
              <w:rPr>
                <w:rFonts w:ascii="Times New Roman" w:hAnsi="Times New Roman"/>
                <w:bCs/>
                <w:sz w:val="24"/>
                <w:szCs w:val="24"/>
              </w:rPr>
              <w:t>Атайын техник</w:t>
            </w:r>
            <w:r w:rsidRPr="003062C5">
              <w:rPr>
                <w:rFonts w:ascii="Times New Roman" w:hAnsi="Times New Roman"/>
                <w:bCs/>
                <w:sz w:val="24"/>
                <w:szCs w:val="24"/>
                <w:lang w:val="ky-KG"/>
              </w:rPr>
              <w:t>анын</w:t>
            </w:r>
            <w:r w:rsidRPr="003062C5">
              <w:rPr>
                <w:rFonts w:ascii="Times New Roman" w:hAnsi="Times New Roman"/>
                <w:bCs/>
                <w:sz w:val="24"/>
                <w:szCs w:val="24"/>
              </w:rPr>
              <w:t xml:space="preserve"> паркы жаңылан</w:t>
            </w:r>
            <w:r w:rsidRPr="003062C5">
              <w:rPr>
                <w:rFonts w:ascii="Times New Roman" w:hAnsi="Times New Roman"/>
                <w:bCs/>
                <w:sz w:val="24"/>
                <w:szCs w:val="24"/>
                <w:lang w:val="ky-KG"/>
              </w:rPr>
              <w:t>ды жана</w:t>
            </w:r>
            <w:r w:rsidRPr="003062C5">
              <w:rPr>
                <w:rFonts w:ascii="Times New Roman" w:hAnsi="Times New Roman"/>
                <w:bCs/>
                <w:sz w:val="24"/>
                <w:szCs w:val="24"/>
              </w:rPr>
              <w:t xml:space="preserve"> жабдуулар сатып алынды</w:t>
            </w:r>
          </w:p>
        </w:tc>
        <w:tc>
          <w:tcPr>
            <w:tcW w:w="648" w:type="pct"/>
            <w:tcMar>
              <w:top w:w="0" w:type="dxa"/>
              <w:left w:w="108" w:type="dxa"/>
              <w:bottom w:w="0" w:type="dxa"/>
              <w:right w:w="108" w:type="dxa"/>
            </w:tcMar>
          </w:tcPr>
          <w:p w14:paraId="27660680" w14:textId="77777777" w:rsidR="005744A0" w:rsidRPr="003062C5" w:rsidRDefault="005744A0" w:rsidP="003062C5">
            <w:pPr>
              <w:pStyle w:val="a5"/>
              <w:jc w:val="center"/>
              <w:rPr>
                <w:rFonts w:ascii="Times New Roman" w:eastAsia="Calibri" w:hAnsi="Times New Roman"/>
                <w:sz w:val="24"/>
                <w:szCs w:val="24"/>
              </w:rPr>
            </w:pPr>
            <w:r w:rsidRPr="003062C5">
              <w:rPr>
                <w:rFonts w:ascii="Times New Roman" w:eastAsia="Calibri" w:hAnsi="Times New Roman"/>
                <w:sz w:val="24"/>
                <w:szCs w:val="24"/>
              </w:rPr>
              <w:t>ӨКМ</w:t>
            </w:r>
          </w:p>
          <w:p w14:paraId="1DD812A9" w14:textId="77777777" w:rsidR="005744A0" w:rsidRPr="003062C5" w:rsidRDefault="005744A0" w:rsidP="003062C5">
            <w:pPr>
              <w:pStyle w:val="a5"/>
              <w:jc w:val="center"/>
              <w:rPr>
                <w:rFonts w:ascii="Times New Roman" w:hAnsi="Times New Roman"/>
                <w:sz w:val="24"/>
                <w:szCs w:val="24"/>
                <w:lang w:val="ky-KG"/>
              </w:rPr>
            </w:pPr>
          </w:p>
        </w:tc>
        <w:tc>
          <w:tcPr>
            <w:tcW w:w="652" w:type="pct"/>
          </w:tcPr>
          <w:p w14:paraId="05509119" w14:textId="1014331F" w:rsidR="005744A0" w:rsidRPr="003062C5" w:rsidRDefault="005744A0" w:rsidP="003062C5">
            <w:pPr>
              <w:pStyle w:val="a5"/>
              <w:jc w:val="center"/>
              <w:rPr>
                <w:rFonts w:ascii="Times New Roman" w:hAnsi="Times New Roman"/>
                <w:sz w:val="24"/>
                <w:szCs w:val="24"/>
                <w:lang w:val="ky-KG"/>
              </w:rPr>
            </w:pPr>
            <w:r w:rsidRPr="003062C5">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46EDB47D" w14:textId="77777777" w:rsidTr="00900446">
        <w:trPr>
          <w:trHeight w:val="20"/>
        </w:trPr>
        <w:tc>
          <w:tcPr>
            <w:tcW w:w="183" w:type="pct"/>
            <w:tcMar>
              <w:top w:w="0" w:type="dxa"/>
              <w:left w:w="108" w:type="dxa"/>
              <w:bottom w:w="0" w:type="dxa"/>
              <w:right w:w="108" w:type="dxa"/>
            </w:tcMar>
          </w:tcPr>
          <w:p w14:paraId="226A971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E33B36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075A8DE" w14:textId="71F9DED6" w:rsidR="005744A0" w:rsidRPr="004074ED" w:rsidRDefault="005744A0" w:rsidP="005744A0">
            <w:pPr>
              <w:pStyle w:val="a5"/>
              <w:rPr>
                <w:rStyle w:val="ypks7kbdpwfgdykd3qb9"/>
                <w:rFonts w:ascii="Times New Roman" w:hAnsi="Times New Roman"/>
                <w:sz w:val="24"/>
                <w:szCs w:val="24"/>
                <w:lang w:val="ky-KG"/>
              </w:rPr>
            </w:pPr>
            <w:r w:rsidRPr="00AC3571">
              <w:rPr>
                <w:rFonts w:ascii="Times New Roman" w:eastAsia="Calibri" w:hAnsi="Times New Roman"/>
                <w:sz w:val="24"/>
                <w:szCs w:val="24"/>
                <w:lang w:val="ky-KG"/>
              </w:rPr>
              <w:t xml:space="preserve">Система-112 бирдиктүү мамлекеттик нөөмөт-диспетчердик кызматынын </w:t>
            </w:r>
            <w:r w:rsidRPr="00AC3571">
              <w:rPr>
                <w:rFonts w:ascii="Times New Roman" w:eastAsia="Calibri" w:hAnsi="Times New Roman"/>
                <w:sz w:val="24"/>
                <w:szCs w:val="24"/>
                <w:lang w:val="ky-KG"/>
              </w:rPr>
              <w:br/>
              <w:t>(Система-112нин региондук колл-борбору) ишин өркүндөтүү</w:t>
            </w:r>
          </w:p>
        </w:tc>
        <w:tc>
          <w:tcPr>
            <w:tcW w:w="472" w:type="pct"/>
            <w:tcMar>
              <w:top w:w="0" w:type="dxa"/>
              <w:left w:w="108" w:type="dxa"/>
              <w:bottom w:w="0" w:type="dxa"/>
              <w:right w:w="108" w:type="dxa"/>
            </w:tcMar>
          </w:tcPr>
          <w:p w14:paraId="19E6A8E3" w14:textId="77777777" w:rsidR="005744A0" w:rsidRPr="008F7A05" w:rsidRDefault="005744A0" w:rsidP="005744A0">
            <w:pPr>
              <w:pStyle w:val="a5"/>
              <w:rPr>
                <w:rFonts w:ascii="Times New Roman" w:hAnsi="Times New Roman"/>
                <w:sz w:val="24"/>
                <w:szCs w:val="24"/>
              </w:rPr>
            </w:pPr>
            <w:r w:rsidRPr="008F7A05">
              <w:rPr>
                <w:rFonts w:ascii="Times New Roman" w:hAnsi="Times New Roman"/>
                <w:sz w:val="24"/>
                <w:szCs w:val="24"/>
              </w:rPr>
              <w:t>1-декабрь</w:t>
            </w:r>
          </w:p>
          <w:p w14:paraId="4CDC26A3" w14:textId="77777777" w:rsidR="005744A0" w:rsidRPr="004074ED" w:rsidRDefault="005744A0" w:rsidP="005744A0">
            <w:pPr>
              <w:pStyle w:val="a5"/>
              <w:rPr>
                <w:rFonts w:ascii="Times New Roman" w:hAnsi="Times New Roman"/>
                <w:sz w:val="24"/>
                <w:szCs w:val="24"/>
                <w:lang w:val="ky-KG"/>
              </w:rPr>
            </w:pPr>
          </w:p>
        </w:tc>
        <w:tc>
          <w:tcPr>
            <w:tcW w:w="974" w:type="pct"/>
            <w:tcMar>
              <w:top w:w="0" w:type="dxa"/>
              <w:left w:w="108" w:type="dxa"/>
              <w:bottom w:w="0" w:type="dxa"/>
              <w:right w:w="108" w:type="dxa"/>
            </w:tcMar>
          </w:tcPr>
          <w:p w14:paraId="34C31AD3" w14:textId="40E9CABB" w:rsidR="005744A0" w:rsidRPr="004074ED" w:rsidRDefault="005744A0" w:rsidP="005744A0">
            <w:pPr>
              <w:pStyle w:val="a5"/>
              <w:rPr>
                <w:rFonts w:ascii="Times New Roman" w:hAnsi="Times New Roman"/>
                <w:sz w:val="24"/>
                <w:szCs w:val="24"/>
                <w:lang w:val="ky-KG"/>
              </w:rPr>
            </w:pPr>
            <w:r w:rsidRPr="008F7A05">
              <w:rPr>
                <w:rFonts w:ascii="Times New Roman" w:eastAsia="Calibri" w:hAnsi="Times New Roman"/>
                <w:sz w:val="24"/>
                <w:szCs w:val="24"/>
              </w:rPr>
              <w:t>Манас шаарында колл-борбор түзүлдү</w:t>
            </w:r>
          </w:p>
        </w:tc>
        <w:tc>
          <w:tcPr>
            <w:tcW w:w="648" w:type="pct"/>
            <w:tcMar>
              <w:top w:w="0" w:type="dxa"/>
              <w:left w:w="108" w:type="dxa"/>
              <w:bottom w:w="0" w:type="dxa"/>
              <w:right w:w="108" w:type="dxa"/>
            </w:tcMar>
          </w:tcPr>
          <w:p w14:paraId="3BE8E1CD" w14:textId="64133F99" w:rsidR="005744A0" w:rsidRPr="004074ED" w:rsidRDefault="005744A0" w:rsidP="005744A0">
            <w:pPr>
              <w:pStyle w:val="a5"/>
              <w:jc w:val="center"/>
              <w:rPr>
                <w:rFonts w:ascii="Times New Roman" w:hAnsi="Times New Roman"/>
                <w:sz w:val="24"/>
                <w:szCs w:val="24"/>
                <w:lang w:val="ky-KG"/>
              </w:rPr>
            </w:pPr>
            <w:r w:rsidRPr="008F7A05">
              <w:rPr>
                <w:rFonts w:ascii="Times New Roman" w:eastAsia="Calibri" w:hAnsi="Times New Roman"/>
                <w:sz w:val="24"/>
                <w:szCs w:val="24"/>
              </w:rPr>
              <w:t>ӨКМ</w:t>
            </w:r>
          </w:p>
        </w:tc>
        <w:tc>
          <w:tcPr>
            <w:tcW w:w="652" w:type="pct"/>
          </w:tcPr>
          <w:p w14:paraId="702B4472" w14:textId="517BBE5A" w:rsidR="005744A0" w:rsidRPr="004074ED" w:rsidRDefault="005744A0" w:rsidP="005744A0">
            <w:pPr>
              <w:pStyle w:val="a5"/>
              <w:jc w:val="center"/>
              <w:rPr>
                <w:rFonts w:ascii="Times New Roman" w:hAnsi="Times New Roman"/>
                <w:sz w:val="24"/>
                <w:szCs w:val="24"/>
                <w:lang w:val="ky-KG"/>
              </w:rPr>
            </w:pPr>
            <w:r w:rsidRPr="008F7A05">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D74E46" w14:paraId="3B6F6B18" w14:textId="77777777" w:rsidTr="00900446">
        <w:trPr>
          <w:trHeight w:val="20"/>
        </w:trPr>
        <w:tc>
          <w:tcPr>
            <w:tcW w:w="183" w:type="pct"/>
            <w:tcMar>
              <w:top w:w="0" w:type="dxa"/>
              <w:left w:w="108" w:type="dxa"/>
              <w:bottom w:w="0" w:type="dxa"/>
              <w:right w:w="108" w:type="dxa"/>
            </w:tcMar>
          </w:tcPr>
          <w:p w14:paraId="2F15557F"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07DBF4D" w14:textId="3C0FF78C" w:rsidR="005744A0" w:rsidRPr="005570D1" w:rsidRDefault="005744A0" w:rsidP="005744A0">
            <w:pPr>
              <w:pStyle w:val="a5"/>
              <w:rPr>
                <w:rFonts w:ascii="Times New Roman" w:hAnsi="Times New Roman"/>
                <w:sz w:val="24"/>
                <w:szCs w:val="24"/>
                <w:lang w:val="ky-KG"/>
              </w:rPr>
            </w:pPr>
            <w:r w:rsidRPr="00AC3571">
              <w:rPr>
                <w:rFonts w:ascii="Times New Roman" w:hAnsi="Times New Roman"/>
                <w:sz w:val="24"/>
                <w:szCs w:val="24"/>
                <w:lang w:val="ky-KG"/>
              </w:rPr>
              <w:t>Өнөр жайлык кооптуу объекттердин жана гидротехникалык курулмалардын техносфералык коопсуздугуна мониторинг жүргүзүү системасын түзүү</w:t>
            </w:r>
          </w:p>
        </w:tc>
        <w:tc>
          <w:tcPr>
            <w:tcW w:w="1182" w:type="pct"/>
            <w:tcMar>
              <w:top w:w="0" w:type="dxa"/>
              <w:left w:w="108" w:type="dxa"/>
              <w:bottom w:w="0" w:type="dxa"/>
              <w:right w:w="108" w:type="dxa"/>
            </w:tcMar>
          </w:tcPr>
          <w:p w14:paraId="5320E8D4" w14:textId="4B98879B" w:rsidR="005744A0" w:rsidRPr="00D9582F" w:rsidRDefault="005744A0" w:rsidP="005744A0">
            <w:pPr>
              <w:pStyle w:val="a5"/>
              <w:rPr>
                <w:rStyle w:val="ypks7kbdpwfgdykd3qb9"/>
                <w:rFonts w:ascii="Times New Roman" w:hAnsi="Times New Roman"/>
                <w:sz w:val="24"/>
                <w:szCs w:val="24"/>
                <w:lang w:val="ky-KG"/>
              </w:rPr>
            </w:pPr>
            <w:r>
              <w:rPr>
                <w:rFonts w:ascii="Times New Roman" w:eastAsia="Calibri" w:hAnsi="Times New Roman"/>
                <w:sz w:val="24"/>
                <w:szCs w:val="24"/>
                <w:lang w:val="ky-KG"/>
              </w:rPr>
              <w:t>ӨК</w:t>
            </w:r>
            <w:r w:rsidRPr="00D9582F">
              <w:rPr>
                <w:rFonts w:ascii="Times New Roman" w:eastAsia="Calibri" w:hAnsi="Times New Roman"/>
                <w:sz w:val="24"/>
                <w:szCs w:val="24"/>
                <w:lang w:val="ky-KG"/>
              </w:rPr>
              <w:t xml:space="preserve"> кесепеттерин жоюу үчүн ыкчам чара көрүү механизмин (CERP) </w:t>
            </w:r>
            <w:r>
              <w:rPr>
                <w:rFonts w:ascii="Times New Roman" w:eastAsia="Calibri" w:hAnsi="Times New Roman"/>
                <w:sz w:val="24"/>
                <w:szCs w:val="24"/>
                <w:lang w:val="ky-KG"/>
              </w:rPr>
              <w:t xml:space="preserve">ишке </w:t>
            </w:r>
            <w:r w:rsidRPr="00D9582F">
              <w:rPr>
                <w:rFonts w:ascii="Times New Roman" w:eastAsia="Calibri" w:hAnsi="Times New Roman"/>
                <w:sz w:val="24"/>
                <w:szCs w:val="24"/>
                <w:lang w:val="ky-KG"/>
              </w:rPr>
              <w:t>киргизүү</w:t>
            </w:r>
          </w:p>
        </w:tc>
        <w:tc>
          <w:tcPr>
            <w:tcW w:w="472" w:type="pct"/>
            <w:tcMar>
              <w:top w:w="0" w:type="dxa"/>
              <w:left w:w="108" w:type="dxa"/>
              <w:bottom w:w="0" w:type="dxa"/>
              <w:right w:w="108" w:type="dxa"/>
            </w:tcMar>
          </w:tcPr>
          <w:p w14:paraId="3090F086" w14:textId="359725AB" w:rsidR="005744A0" w:rsidRPr="00D9582F" w:rsidRDefault="005744A0" w:rsidP="005744A0">
            <w:pPr>
              <w:pStyle w:val="a5"/>
              <w:rPr>
                <w:rFonts w:ascii="Times New Roman" w:hAnsi="Times New Roman"/>
                <w:sz w:val="24"/>
                <w:szCs w:val="24"/>
                <w:lang w:val="ky-KG"/>
              </w:rPr>
            </w:pPr>
            <w:r w:rsidRPr="00D9582F">
              <w:rPr>
                <w:rFonts w:ascii="Times New Roman" w:hAnsi="Times New Roman"/>
                <w:sz w:val="24"/>
                <w:szCs w:val="24"/>
              </w:rPr>
              <w:t>1-декабрь</w:t>
            </w:r>
          </w:p>
        </w:tc>
        <w:tc>
          <w:tcPr>
            <w:tcW w:w="974" w:type="pct"/>
            <w:tcMar>
              <w:top w:w="0" w:type="dxa"/>
              <w:left w:w="108" w:type="dxa"/>
              <w:bottom w:w="0" w:type="dxa"/>
              <w:right w:w="108" w:type="dxa"/>
            </w:tcMar>
          </w:tcPr>
          <w:p w14:paraId="4368008C" w14:textId="028CDB3B" w:rsidR="005744A0" w:rsidRPr="00D9582F" w:rsidRDefault="005744A0" w:rsidP="005744A0">
            <w:pPr>
              <w:pStyle w:val="a5"/>
              <w:rPr>
                <w:rFonts w:ascii="Times New Roman" w:hAnsi="Times New Roman"/>
                <w:sz w:val="24"/>
                <w:szCs w:val="24"/>
                <w:lang w:val="ky-KG"/>
              </w:rPr>
            </w:pPr>
            <w:r w:rsidRPr="00AC3571">
              <w:rPr>
                <w:rFonts w:ascii="Times New Roman" w:eastAsia="SimSun" w:hAnsi="Times New Roman"/>
                <w:sz w:val="24"/>
                <w:szCs w:val="24"/>
                <w:lang w:val="ky-KG"/>
              </w:rPr>
              <w:t>Тиешелүү чечимдерди кабыл алуу жана чараларды финансылык камсыз кылуу аркылуу ыкчам чара көрүү механизми ишке киргизилди</w:t>
            </w:r>
          </w:p>
        </w:tc>
        <w:tc>
          <w:tcPr>
            <w:tcW w:w="648" w:type="pct"/>
            <w:tcMar>
              <w:top w:w="0" w:type="dxa"/>
              <w:left w:w="108" w:type="dxa"/>
              <w:bottom w:w="0" w:type="dxa"/>
              <w:right w:w="108" w:type="dxa"/>
            </w:tcMar>
          </w:tcPr>
          <w:p w14:paraId="07E9D9B9" w14:textId="70C30C32" w:rsidR="005744A0" w:rsidRPr="00D9582F" w:rsidRDefault="005744A0" w:rsidP="005744A0">
            <w:pPr>
              <w:pStyle w:val="a5"/>
              <w:jc w:val="center"/>
              <w:rPr>
                <w:rFonts w:ascii="Times New Roman" w:hAnsi="Times New Roman"/>
                <w:sz w:val="24"/>
                <w:szCs w:val="24"/>
                <w:lang w:val="ky-KG"/>
              </w:rPr>
            </w:pPr>
            <w:r w:rsidRPr="00D9582F">
              <w:rPr>
                <w:rFonts w:ascii="Times New Roman" w:eastAsia="Calibri" w:hAnsi="Times New Roman"/>
                <w:sz w:val="24"/>
                <w:szCs w:val="24"/>
              </w:rPr>
              <w:t>ӨКМ</w:t>
            </w:r>
          </w:p>
        </w:tc>
        <w:tc>
          <w:tcPr>
            <w:tcW w:w="652" w:type="pct"/>
          </w:tcPr>
          <w:p w14:paraId="31524009" w14:textId="05B7C8FD" w:rsidR="005744A0" w:rsidRPr="00D9582F" w:rsidRDefault="005744A0" w:rsidP="005744A0">
            <w:pPr>
              <w:pStyle w:val="a5"/>
              <w:jc w:val="center"/>
              <w:rPr>
                <w:rFonts w:ascii="Times New Roman" w:hAnsi="Times New Roman"/>
                <w:sz w:val="24"/>
                <w:szCs w:val="24"/>
                <w:lang w:val="ky-KG"/>
              </w:rPr>
            </w:pPr>
            <w:r w:rsidRPr="00D9582F">
              <w:rPr>
                <w:rFonts w:ascii="Times New Roman" w:hAnsi="Times New Roman"/>
                <w:sz w:val="24"/>
                <w:szCs w:val="24"/>
                <w:lang w:val="ky-KG"/>
              </w:rPr>
              <w:t>Республикалык бюджеттин, өнүктүрүү боюнча өнөктөштөрдүн каражаттарынын алкагында</w:t>
            </w:r>
          </w:p>
        </w:tc>
      </w:tr>
      <w:tr w:rsidR="005744A0" w:rsidRPr="000B116F" w14:paraId="0C514FFD" w14:textId="77777777" w:rsidTr="00900446">
        <w:trPr>
          <w:trHeight w:val="20"/>
        </w:trPr>
        <w:tc>
          <w:tcPr>
            <w:tcW w:w="183" w:type="pct"/>
            <w:tcMar>
              <w:top w:w="0" w:type="dxa"/>
              <w:left w:w="108" w:type="dxa"/>
              <w:bottom w:w="0" w:type="dxa"/>
              <w:right w:w="108" w:type="dxa"/>
            </w:tcMar>
          </w:tcPr>
          <w:p w14:paraId="313C5CD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3C31AEB"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6A64ED3" w14:textId="77777777" w:rsidR="005744A0" w:rsidRPr="00AC3571" w:rsidRDefault="005744A0" w:rsidP="005744A0">
            <w:pPr>
              <w:spacing w:after="0" w:line="240" w:lineRule="auto"/>
              <w:jc w:val="both"/>
              <w:rPr>
                <w:rFonts w:ascii="Times New Roman" w:eastAsia="Calibri" w:hAnsi="Times New Roman" w:cs="Times New Roman"/>
                <w:sz w:val="24"/>
                <w:szCs w:val="24"/>
                <w:lang w:val="ky-KG"/>
              </w:rPr>
            </w:pPr>
            <w:r w:rsidRPr="00AC3571">
              <w:rPr>
                <w:rFonts w:ascii="Times New Roman" w:eastAsia="Calibri" w:hAnsi="Times New Roman" w:cs="Times New Roman"/>
                <w:sz w:val="24"/>
                <w:szCs w:val="24"/>
                <w:lang w:val="ky-KG"/>
              </w:rPr>
              <w:t xml:space="preserve">Айыл чарба жерлерин табигый кырсыктардын тобокелдиктеринен камсыздандыруунун пилоттук программасын ишке киргизүү </w:t>
            </w:r>
          </w:p>
          <w:p w14:paraId="1EEC8FA7" w14:textId="77777777" w:rsidR="005744A0" w:rsidRPr="005570D1" w:rsidRDefault="005744A0" w:rsidP="005744A0">
            <w:pPr>
              <w:pStyle w:val="a5"/>
              <w:rPr>
                <w:rStyle w:val="ypks7kbdpwfgdykd3qb9"/>
                <w:rFonts w:ascii="Times New Roman" w:hAnsi="Times New Roman"/>
                <w:sz w:val="24"/>
                <w:szCs w:val="24"/>
                <w:lang w:val="ky-KG"/>
              </w:rPr>
            </w:pPr>
          </w:p>
        </w:tc>
        <w:tc>
          <w:tcPr>
            <w:tcW w:w="472" w:type="pct"/>
            <w:tcMar>
              <w:top w:w="0" w:type="dxa"/>
              <w:left w:w="108" w:type="dxa"/>
              <w:bottom w:w="0" w:type="dxa"/>
              <w:right w:w="108" w:type="dxa"/>
            </w:tcMar>
          </w:tcPr>
          <w:p w14:paraId="744FAAE5" w14:textId="652AE85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A203CD4" w14:textId="77777777" w:rsidR="005744A0" w:rsidRPr="00AC3571" w:rsidRDefault="005744A0" w:rsidP="005744A0">
            <w:pPr>
              <w:pStyle w:val="a5"/>
              <w:rPr>
                <w:rFonts w:ascii="Times New Roman" w:eastAsia="Calibri" w:hAnsi="Times New Roman"/>
                <w:sz w:val="24"/>
                <w:szCs w:val="24"/>
                <w:lang w:val="ky-KG"/>
              </w:rPr>
            </w:pPr>
            <w:r w:rsidRPr="00AC3571">
              <w:rPr>
                <w:rFonts w:ascii="Times New Roman" w:eastAsia="Calibri" w:hAnsi="Times New Roman"/>
                <w:sz w:val="24"/>
                <w:szCs w:val="24"/>
                <w:lang w:val="ky-KG"/>
              </w:rPr>
              <w:t>Өлкөнүн аялуу региондорунда пилоттук долбоорлор ишке ашырылды.</w:t>
            </w:r>
          </w:p>
          <w:p w14:paraId="2F5BF9FF" w14:textId="01CA6816" w:rsidR="005744A0" w:rsidRPr="005570D1" w:rsidRDefault="005744A0" w:rsidP="005744A0">
            <w:pPr>
              <w:pStyle w:val="a5"/>
              <w:rPr>
                <w:rFonts w:ascii="Times New Roman" w:hAnsi="Times New Roman"/>
                <w:sz w:val="24"/>
                <w:szCs w:val="24"/>
                <w:lang w:val="ky-KG"/>
              </w:rPr>
            </w:pPr>
            <w:r w:rsidRPr="00DF0B8D">
              <w:rPr>
                <w:rFonts w:ascii="Times New Roman" w:eastAsia="Calibri" w:hAnsi="Times New Roman"/>
                <w:sz w:val="24"/>
                <w:szCs w:val="24"/>
                <w:lang w:val="ky-KG"/>
              </w:rPr>
              <w:t>Табигый кырсыктардан камсыздандыруу үчүн өсүмдүктөр</w:t>
            </w:r>
            <w:r w:rsidRPr="00AC3571">
              <w:rPr>
                <w:rFonts w:ascii="Times New Roman" w:eastAsia="Calibri" w:hAnsi="Times New Roman"/>
                <w:sz w:val="24"/>
                <w:szCs w:val="24"/>
                <w:lang w:val="ky-KG"/>
              </w:rPr>
              <w:t>д</w:t>
            </w:r>
            <w:r w:rsidRPr="00DF0B8D">
              <w:rPr>
                <w:rFonts w:ascii="Times New Roman" w:eastAsia="Calibri" w:hAnsi="Times New Roman"/>
                <w:sz w:val="24"/>
                <w:szCs w:val="24"/>
                <w:lang w:val="ky-KG"/>
              </w:rPr>
              <w:t xml:space="preserve">үн айрым топтору (мисалы, дан эгиндери, жашылчалар, техникалык) </w:t>
            </w:r>
            <w:r w:rsidRPr="00AC3571">
              <w:rPr>
                <w:rFonts w:ascii="Times New Roman" w:eastAsia="Calibri" w:hAnsi="Times New Roman"/>
                <w:sz w:val="24"/>
                <w:szCs w:val="24"/>
                <w:lang w:val="ky-KG"/>
              </w:rPr>
              <w:t xml:space="preserve">ишке </w:t>
            </w:r>
            <w:r w:rsidRPr="00DF0B8D">
              <w:rPr>
                <w:rFonts w:ascii="Times New Roman" w:eastAsia="Calibri" w:hAnsi="Times New Roman"/>
                <w:sz w:val="24"/>
                <w:szCs w:val="24"/>
                <w:lang w:val="ky-KG"/>
              </w:rPr>
              <w:t>киргизил</w:t>
            </w:r>
            <w:r w:rsidRPr="00AC3571">
              <w:rPr>
                <w:rFonts w:ascii="Times New Roman" w:eastAsia="Calibri" w:hAnsi="Times New Roman"/>
                <w:sz w:val="24"/>
                <w:szCs w:val="24"/>
                <w:lang w:val="ky-KG"/>
              </w:rPr>
              <w:t>ди</w:t>
            </w:r>
          </w:p>
        </w:tc>
        <w:tc>
          <w:tcPr>
            <w:tcW w:w="648" w:type="pct"/>
            <w:tcMar>
              <w:top w:w="0" w:type="dxa"/>
              <w:left w:w="108" w:type="dxa"/>
              <w:bottom w:w="0" w:type="dxa"/>
              <w:right w:w="108" w:type="dxa"/>
            </w:tcMar>
          </w:tcPr>
          <w:p w14:paraId="4D07CA04"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bookmarkStart w:id="44" w:name="_Hlk211979525"/>
            <w:r w:rsidRPr="005570D1">
              <w:rPr>
                <w:rFonts w:ascii="Times New Roman" w:eastAsia="Calibri" w:hAnsi="Times New Roman" w:cs="Times New Roman"/>
                <w:sz w:val="24"/>
                <w:szCs w:val="24"/>
                <w:lang w:val="ky-KG"/>
              </w:rPr>
              <w:t xml:space="preserve">  </w:t>
            </w:r>
            <w:r w:rsidRPr="005570D1">
              <w:rPr>
                <w:rFonts w:ascii="Times New Roman" w:hAnsi="Times New Roman" w:cs="Times New Roman"/>
                <w:sz w:val="24"/>
                <w:szCs w:val="24"/>
                <w:shd w:val="clear" w:color="auto" w:fill="FFFFFF"/>
                <w:lang w:val="ky-KG"/>
              </w:rPr>
              <w:t>“МКУ” ААК (макулдашуу боюнча),</w:t>
            </w:r>
            <w:r w:rsidRPr="005570D1">
              <w:rPr>
                <w:rFonts w:ascii="Times New Roman" w:eastAsia="Calibri" w:hAnsi="Times New Roman" w:cs="Times New Roman"/>
                <w:sz w:val="24"/>
                <w:szCs w:val="24"/>
                <w:lang w:val="ky-KG"/>
              </w:rPr>
              <w:t xml:space="preserve"> </w:t>
            </w:r>
            <w:r w:rsidRPr="005570D1">
              <w:rPr>
                <w:rFonts w:ascii="Times New Roman" w:hAnsi="Times New Roman" w:cs="Times New Roman"/>
                <w:sz w:val="24"/>
                <w:szCs w:val="24"/>
                <w:shd w:val="clear" w:color="auto" w:fill="FFFFFF"/>
                <w:lang w:val="ky-KG"/>
              </w:rPr>
              <w:t xml:space="preserve"> </w:t>
            </w:r>
            <w:bookmarkEnd w:id="44"/>
            <w:r w:rsidRPr="005570D1">
              <w:rPr>
                <w:rFonts w:ascii="Times New Roman" w:eastAsia="Calibri" w:hAnsi="Times New Roman" w:cs="Times New Roman"/>
                <w:sz w:val="24"/>
                <w:szCs w:val="24"/>
                <w:lang w:val="ky-KG"/>
              </w:rPr>
              <w:t>САЧКӨМ, ЭКМ, ӨКМ</w:t>
            </w:r>
          </w:p>
          <w:p w14:paraId="76926734" w14:textId="505DA0C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EDDD3DF" w14:textId="77777777" w:rsidR="005744A0" w:rsidRPr="005570D1" w:rsidRDefault="005744A0" w:rsidP="005744A0">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Республикалык бюджеттин </w:t>
            </w:r>
            <w:r w:rsidRPr="005570D1">
              <w:rPr>
                <w:rFonts w:ascii="Times New Roman" w:hAnsi="Times New Roman" w:cs="Times New Roman"/>
                <w:sz w:val="24"/>
                <w:szCs w:val="24"/>
                <w:lang w:val="ky-KG"/>
              </w:rPr>
              <w:t>каражаттарынын алкагында</w:t>
            </w:r>
          </w:p>
          <w:p w14:paraId="5F15E960" w14:textId="77777777" w:rsidR="005744A0" w:rsidRPr="005570D1" w:rsidRDefault="005744A0" w:rsidP="005744A0">
            <w:pPr>
              <w:spacing w:after="0" w:line="240" w:lineRule="auto"/>
              <w:jc w:val="center"/>
              <w:rPr>
                <w:rFonts w:ascii="Times New Roman" w:hAnsi="Times New Roman" w:cs="Times New Roman"/>
                <w:sz w:val="24"/>
                <w:szCs w:val="24"/>
                <w:lang w:val="ky-KG"/>
              </w:rPr>
            </w:pPr>
          </w:p>
          <w:p w14:paraId="698E1F3D"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5B4D1D1A" w14:textId="77777777" w:rsidTr="00900446">
        <w:trPr>
          <w:trHeight w:val="20"/>
        </w:trPr>
        <w:tc>
          <w:tcPr>
            <w:tcW w:w="183" w:type="pct"/>
            <w:tcMar>
              <w:top w:w="0" w:type="dxa"/>
              <w:left w:w="108" w:type="dxa"/>
              <w:bottom w:w="0" w:type="dxa"/>
              <w:right w:w="108" w:type="dxa"/>
            </w:tcMar>
          </w:tcPr>
          <w:p w14:paraId="3C3E5D2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3F896C6D" w14:textId="66A70022" w:rsidR="005744A0" w:rsidRPr="005570D1" w:rsidRDefault="005744A0" w:rsidP="005744A0">
            <w:pPr>
              <w:pStyle w:val="a5"/>
              <w:rPr>
                <w:rFonts w:ascii="Times New Roman" w:hAnsi="Times New Roman"/>
                <w:sz w:val="24"/>
                <w:szCs w:val="24"/>
                <w:lang w:val="ky-KG"/>
              </w:rPr>
            </w:pPr>
            <w:r w:rsidRPr="00AC3571">
              <w:rPr>
                <w:rFonts w:ascii="Times New Roman" w:hAnsi="Times New Roman"/>
                <w:sz w:val="24"/>
                <w:szCs w:val="24"/>
                <w:lang w:val="ky-KG"/>
              </w:rPr>
              <w:t xml:space="preserve">Табигый кырсыктарга мониторинг </w:t>
            </w:r>
            <w:r w:rsidRPr="00AC3571">
              <w:rPr>
                <w:rFonts w:ascii="Times New Roman" w:hAnsi="Times New Roman"/>
                <w:sz w:val="24"/>
                <w:szCs w:val="24"/>
                <w:lang w:val="ky-KG"/>
              </w:rPr>
              <w:lastRenderedPageBreak/>
              <w:t>жүргүзүүнүн жана болжолдоонун байкоо тармактарын модернизациялоо жана кеңейтүү, анын ичинде жаңы технологияларды жана санариптик платформаларды ишке киргизүү аркылуу</w:t>
            </w:r>
          </w:p>
        </w:tc>
        <w:tc>
          <w:tcPr>
            <w:tcW w:w="1182" w:type="pct"/>
            <w:tcMar>
              <w:top w:w="0" w:type="dxa"/>
              <w:left w:w="108" w:type="dxa"/>
              <w:bottom w:w="0" w:type="dxa"/>
              <w:right w:w="108" w:type="dxa"/>
            </w:tcMar>
          </w:tcPr>
          <w:p w14:paraId="16116CB7" w14:textId="2FBD06A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rPr>
              <w:lastRenderedPageBreak/>
              <w:t>Гидрологиялык байкоо тармагын модернизациялоо</w:t>
            </w:r>
          </w:p>
        </w:tc>
        <w:tc>
          <w:tcPr>
            <w:tcW w:w="472" w:type="pct"/>
            <w:tcMar>
              <w:top w:w="0" w:type="dxa"/>
              <w:left w:w="108" w:type="dxa"/>
              <w:bottom w:w="0" w:type="dxa"/>
              <w:right w:w="108" w:type="dxa"/>
            </w:tcMar>
          </w:tcPr>
          <w:p w14:paraId="35845729" w14:textId="01B4D02C"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1109FF4" w14:textId="10A2CE80"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2</w:t>
            </w:r>
            <w:r w:rsidRPr="005570D1">
              <w:rPr>
                <w:rFonts w:ascii="Times New Roman" w:eastAsia="Calibri" w:hAnsi="Times New Roman"/>
                <w:sz w:val="24"/>
                <w:szCs w:val="24"/>
              </w:rPr>
              <w:t xml:space="preserve"> байкоо пункту модернизацияланды</w:t>
            </w:r>
          </w:p>
        </w:tc>
        <w:tc>
          <w:tcPr>
            <w:tcW w:w="648" w:type="pct"/>
            <w:tcMar>
              <w:top w:w="0" w:type="dxa"/>
              <w:left w:w="108" w:type="dxa"/>
              <w:bottom w:w="0" w:type="dxa"/>
              <w:right w:w="108" w:type="dxa"/>
            </w:tcMar>
          </w:tcPr>
          <w:p w14:paraId="50D8C5EA" w14:textId="77777777" w:rsidR="005744A0" w:rsidRPr="005570D1" w:rsidRDefault="005744A0" w:rsidP="005744A0">
            <w:pPr>
              <w:spacing w:after="0" w:line="240" w:lineRule="auto"/>
              <w:jc w:val="center"/>
              <w:rPr>
                <w:rFonts w:ascii="Times New Roman" w:eastAsia="SimSun" w:hAnsi="Times New Roman" w:cs="Times New Roman"/>
                <w:sz w:val="24"/>
                <w:szCs w:val="24"/>
                <w:lang w:eastAsia="ru-RU"/>
              </w:rPr>
            </w:pPr>
            <w:r w:rsidRPr="005570D1">
              <w:rPr>
                <w:rFonts w:ascii="Times New Roman" w:eastAsia="SimSun" w:hAnsi="Times New Roman" w:cs="Times New Roman"/>
                <w:sz w:val="24"/>
                <w:szCs w:val="24"/>
                <w:lang w:eastAsia="ru-RU"/>
              </w:rPr>
              <w:t>ӨКМ,</w:t>
            </w:r>
          </w:p>
          <w:p w14:paraId="65D5283C" w14:textId="272D8271"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SimSun" w:hAnsi="Times New Roman" w:cs="Times New Roman"/>
                <w:sz w:val="24"/>
                <w:szCs w:val="24"/>
              </w:rPr>
              <w:t>САЧК</w:t>
            </w:r>
            <w:r w:rsidRPr="005570D1">
              <w:rPr>
                <w:rFonts w:ascii="Times New Roman" w:eastAsia="SimSun" w:hAnsi="Times New Roman" w:cs="Times New Roman"/>
                <w:sz w:val="24"/>
                <w:szCs w:val="24"/>
                <w:lang w:val="ky-KG"/>
              </w:rPr>
              <w:t>Ө</w:t>
            </w:r>
            <w:r w:rsidRPr="005570D1">
              <w:rPr>
                <w:rFonts w:ascii="Times New Roman" w:eastAsia="SimSun" w:hAnsi="Times New Roman" w:cs="Times New Roman"/>
                <w:sz w:val="24"/>
                <w:szCs w:val="24"/>
              </w:rPr>
              <w:t>М</w:t>
            </w:r>
          </w:p>
        </w:tc>
        <w:tc>
          <w:tcPr>
            <w:tcW w:w="652" w:type="pct"/>
          </w:tcPr>
          <w:p w14:paraId="3D756269" w14:textId="17F1FA20" w:rsidR="005744A0" w:rsidRPr="00D9582F"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w:t>
            </w:r>
            <w:r w:rsidRPr="005570D1">
              <w:rPr>
                <w:rFonts w:ascii="Times New Roman" w:hAnsi="Times New Roman" w:cs="Times New Roman"/>
                <w:sz w:val="24"/>
                <w:szCs w:val="24"/>
                <w:lang w:val="ky-KG"/>
              </w:rPr>
              <w:lastRenderedPageBreak/>
              <w:t>өнүктүрүү боюнча өнөктөш</w:t>
            </w:r>
            <w:r>
              <w:rPr>
                <w:rFonts w:ascii="Times New Roman" w:hAnsi="Times New Roman" w:cs="Times New Roman"/>
                <w:sz w:val="24"/>
                <w:szCs w:val="24"/>
                <w:lang w:val="ky-KG"/>
              </w:rPr>
              <w:t>төрдүн каражаттарынын алкагында</w:t>
            </w:r>
          </w:p>
        </w:tc>
      </w:tr>
      <w:tr w:rsidR="005744A0" w:rsidRPr="00D74E46" w14:paraId="0414BCB9" w14:textId="77777777" w:rsidTr="00900446">
        <w:trPr>
          <w:trHeight w:val="20"/>
        </w:trPr>
        <w:tc>
          <w:tcPr>
            <w:tcW w:w="183" w:type="pct"/>
            <w:tcMar>
              <w:top w:w="0" w:type="dxa"/>
              <w:left w:w="108" w:type="dxa"/>
              <w:bottom w:w="0" w:type="dxa"/>
              <w:right w:w="108" w:type="dxa"/>
            </w:tcMar>
          </w:tcPr>
          <w:p w14:paraId="6789190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192F798"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E313CF6" w14:textId="391565A2"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sz w:val="24"/>
                <w:szCs w:val="24"/>
                <w:lang w:val="ky-KG"/>
              </w:rPr>
              <w:t xml:space="preserve">Дүйнөлүк метеорологиялык уюмдун </w:t>
            </w:r>
            <w:r>
              <w:rPr>
                <w:rFonts w:ascii="Times New Roman" w:hAnsi="Times New Roman"/>
                <w:sz w:val="24"/>
                <w:szCs w:val="24"/>
                <w:lang w:val="ky-KG"/>
              </w:rPr>
              <w:t xml:space="preserve">(ДМУ) </w:t>
            </w:r>
            <w:r w:rsidRPr="005570D1">
              <w:rPr>
                <w:rFonts w:ascii="Times New Roman" w:hAnsi="Times New Roman"/>
                <w:sz w:val="24"/>
                <w:szCs w:val="24"/>
                <w:lang w:val="ky-KG"/>
              </w:rPr>
              <w:t>эл аралык стандарттарына ылайык гидрометеорологиялык маалыматты глобалдык алмашуунун механизмдерин ишке киргизүү</w:t>
            </w:r>
            <w:r>
              <w:rPr>
                <w:rFonts w:ascii="Times New Roman" w:hAnsi="Times New Roman"/>
                <w:sz w:val="24"/>
                <w:szCs w:val="24"/>
                <w:lang w:val="ky-KG"/>
              </w:rPr>
              <w:t xml:space="preserve"> </w:t>
            </w:r>
          </w:p>
        </w:tc>
        <w:tc>
          <w:tcPr>
            <w:tcW w:w="472" w:type="pct"/>
            <w:tcMar>
              <w:top w:w="0" w:type="dxa"/>
              <w:left w:w="108" w:type="dxa"/>
              <w:bottom w:w="0" w:type="dxa"/>
              <w:right w:w="108" w:type="dxa"/>
            </w:tcMar>
          </w:tcPr>
          <w:p w14:paraId="04E8C0B0"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51FC92CA"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1983F06" w14:textId="7034C254"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ДМУнун (ИСВ-2) маалыматтык системасына интеграцияланган гидрометеорологиялык маалыматтарды алмашуунун улуттук түйүнү иштөөдө</w:t>
            </w:r>
          </w:p>
        </w:tc>
        <w:tc>
          <w:tcPr>
            <w:tcW w:w="648" w:type="pct"/>
            <w:tcMar>
              <w:top w:w="0" w:type="dxa"/>
              <w:left w:w="108" w:type="dxa"/>
              <w:bottom w:w="0" w:type="dxa"/>
              <w:right w:w="108" w:type="dxa"/>
            </w:tcMar>
          </w:tcPr>
          <w:p w14:paraId="28B6BBBF" w14:textId="330FF8A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hAnsi="Times New Roman" w:cs="Times New Roman"/>
                <w:sz w:val="24"/>
                <w:szCs w:val="24"/>
              </w:rPr>
              <w:t xml:space="preserve">ӨКМ </w:t>
            </w:r>
          </w:p>
        </w:tc>
        <w:tc>
          <w:tcPr>
            <w:tcW w:w="652" w:type="pct"/>
          </w:tcPr>
          <w:p w14:paraId="06C37E2F"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054D5DD1" w14:textId="77777777" w:rsidR="005744A0" w:rsidRPr="005570D1" w:rsidRDefault="005744A0" w:rsidP="005744A0">
            <w:pPr>
              <w:pStyle w:val="a5"/>
              <w:rPr>
                <w:rFonts w:ascii="Times New Roman" w:hAnsi="Times New Roman"/>
                <w:bCs/>
                <w:sz w:val="24"/>
                <w:szCs w:val="24"/>
                <w:u w:color="FFFFFF"/>
                <w:lang w:val="ky-KG"/>
              </w:rPr>
            </w:pPr>
          </w:p>
        </w:tc>
      </w:tr>
      <w:tr w:rsidR="005744A0" w:rsidRPr="00D74E46" w14:paraId="47988C89" w14:textId="77777777" w:rsidTr="00900446">
        <w:trPr>
          <w:trHeight w:val="20"/>
        </w:trPr>
        <w:tc>
          <w:tcPr>
            <w:tcW w:w="183" w:type="pct"/>
            <w:tcMar>
              <w:top w:w="0" w:type="dxa"/>
              <w:left w:w="108" w:type="dxa"/>
              <w:bottom w:w="0" w:type="dxa"/>
              <w:right w:w="108" w:type="dxa"/>
            </w:tcMar>
          </w:tcPr>
          <w:p w14:paraId="23ACD74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8CC9EE2"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CF80BE3" w14:textId="14CC7E2F"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Атмосфералык абанын булганышына мониторинг жүргүзүүчү иштеп жаткан станцияларды модернизациялоо</w:t>
            </w:r>
          </w:p>
        </w:tc>
        <w:tc>
          <w:tcPr>
            <w:tcW w:w="472" w:type="pct"/>
            <w:tcMar>
              <w:top w:w="0" w:type="dxa"/>
              <w:left w:w="108" w:type="dxa"/>
              <w:bottom w:w="0" w:type="dxa"/>
              <w:right w:w="108" w:type="dxa"/>
            </w:tcMar>
          </w:tcPr>
          <w:p w14:paraId="72ECB763" w14:textId="041191E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 xml:space="preserve">1-октябрь </w:t>
            </w:r>
          </w:p>
        </w:tc>
        <w:tc>
          <w:tcPr>
            <w:tcW w:w="974" w:type="pct"/>
            <w:tcMar>
              <w:top w:w="0" w:type="dxa"/>
              <w:left w:w="108" w:type="dxa"/>
              <w:bottom w:w="0" w:type="dxa"/>
              <w:right w:w="108" w:type="dxa"/>
            </w:tcMar>
          </w:tcPr>
          <w:p w14:paraId="7E444C71" w14:textId="31168FE0"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rPr>
              <w:t>Бишкек жана Ош шаарларындагы иштеп жаткан станциялар модернизацияланды</w:t>
            </w:r>
          </w:p>
        </w:tc>
        <w:tc>
          <w:tcPr>
            <w:tcW w:w="648" w:type="pct"/>
            <w:tcMar>
              <w:top w:w="0" w:type="dxa"/>
              <w:left w:w="108" w:type="dxa"/>
              <w:bottom w:w="0" w:type="dxa"/>
              <w:right w:w="108" w:type="dxa"/>
            </w:tcMar>
          </w:tcPr>
          <w:p w14:paraId="499A591E"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ӨКМ</w:t>
            </w:r>
          </w:p>
          <w:p w14:paraId="1D359871"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C25F79A" w14:textId="4159BE72" w:rsidR="005744A0" w:rsidRPr="00D9582F"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w:t>
            </w:r>
            <w:r>
              <w:rPr>
                <w:rFonts w:ascii="Times New Roman" w:hAnsi="Times New Roman" w:cs="Times New Roman"/>
                <w:sz w:val="24"/>
                <w:szCs w:val="24"/>
                <w:lang w:val="ky-KG"/>
              </w:rPr>
              <w:t>алкагында</w:t>
            </w:r>
          </w:p>
        </w:tc>
      </w:tr>
      <w:tr w:rsidR="005744A0" w:rsidRPr="005570D1" w14:paraId="1EB297C4" w14:textId="77777777" w:rsidTr="00900446">
        <w:trPr>
          <w:trHeight w:val="20"/>
        </w:trPr>
        <w:tc>
          <w:tcPr>
            <w:tcW w:w="183" w:type="pct"/>
            <w:tcMar>
              <w:top w:w="0" w:type="dxa"/>
              <w:left w:w="108" w:type="dxa"/>
              <w:bottom w:w="0" w:type="dxa"/>
              <w:right w:w="108" w:type="dxa"/>
            </w:tcMar>
          </w:tcPr>
          <w:p w14:paraId="564A2EA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6ED2697"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2EE7235" w14:textId="2AEC007E"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Санариптик технологияларды жана спутниктик маалыматтарды колдонуу менен ӨКга мониторинг жүргүзүүнүн жана болжолдоонун улуттук системасын ишке киргизүү</w:t>
            </w:r>
          </w:p>
        </w:tc>
        <w:tc>
          <w:tcPr>
            <w:tcW w:w="472" w:type="pct"/>
            <w:tcMar>
              <w:top w:w="0" w:type="dxa"/>
              <w:left w:w="108" w:type="dxa"/>
              <w:bottom w:w="0" w:type="dxa"/>
              <w:right w:w="108" w:type="dxa"/>
            </w:tcMar>
          </w:tcPr>
          <w:p w14:paraId="10A01EC4" w14:textId="3ADBBCE3"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1-сентябрь</w:t>
            </w:r>
          </w:p>
        </w:tc>
        <w:tc>
          <w:tcPr>
            <w:tcW w:w="974" w:type="pct"/>
            <w:tcMar>
              <w:top w:w="0" w:type="dxa"/>
              <w:left w:w="108" w:type="dxa"/>
              <w:bottom w:w="0" w:type="dxa"/>
              <w:right w:w="108" w:type="dxa"/>
            </w:tcMar>
          </w:tcPr>
          <w:p w14:paraId="69C911EE" w14:textId="1AEA2583" w:rsidR="005744A0" w:rsidRPr="005570D1" w:rsidRDefault="005744A0" w:rsidP="005744A0">
            <w:pPr>
              <w:pStyle w:val="a5"/>
              <w:rPr>
                <w:rFonts w:ascii="Times New Roman" w:hAnsi="Times New Roman"/>
                <w:sz w:val="24"/>
                <w:szCs w:val="24"/>
                <w:lang w:val="ky-KG"/>
              </w:rPr>
            </w:pPr>
            <w:r>
              <w:rPr>
                <w:rFonts w:ascii="Times New Roman" w:hAnsi="Times New Roman"/>
                <w:sz w:val="24"/>
                <w:szCs w:val="24"/>
                <w:lang w:val="ky-KG"/>
              </w:rPr>
              <w:t>Ачык спутниктик маалыматтар,</w:t>
            </w:r>
            <w:r w:rsidRPr="005570D1">
              <w:rPr>
                <w:rFonts w:ascii="Times New Roman" w:hAnsi="Times New Roman"/>
                <w:sz w:val="24"/>
                <w:szCs w:val="24"/>
                <w:lang w:val="ky-KG"/>
              </w:rPr>
              <w:t xml:space="preserve"> </w:t>
            </w:r>
            <w:r>
              <w:rPr>
                <w:rFonts w:ascii="Times New Roman" w:hAnsi="Times New Roman"/>
                <w:sz w:val="24"/>
                <w:szCs w:val="24"/>
                <w:lang w:val="ky-KG"/>
              </w:rPr>
              <w:t>ж</w:t>
            </w:r>
            <w:r w:rsidRPr="005570D1">
              <w:rPr>
                <w:rFonts w:ascii="Times New Roman" w:hAnsi="Times New Roman"/>
                <w:sz w:val="24"/>
                <w:szCs w:val="24"/>
                <w:lang w:val="ky-KG"/>
              </w:rPr>
              <w:t xml:space="preserve">арылып кетүү коркунучу бар бийик тоолуу көлдөргө мониторинг жүргүзүү жана болжолдоо системасына </w:t>
            </w:r>
            <w:r>
              <w:rPr>
                <w:rFonts w:ascii="Times New Roman" w:hAnsi="Times New Roman"/>
                <w:sz w:val="24"/>
                <w:szCs w:val="24"/>
                <w:lang w:val="ky-KG"/>
              </w:rPr>
              <w:t>интеграцияланды</w:t>
            </w:r>
          </w:p>
        </w:tc>
        <w:tc>
          <w:tcPr>
            <w:tcW w:w="648" w:type="pct"/>
            <w:tcMar>
              <w:top w:w="0" w:type="dxa"/>
              <w:left w:w="108" w:type="dxa"/>
              <w:bottom w:w="0" w:type="dxa"/>
              <w:right w:w="108" w:type="dxa"/>
            </w:tcMar>
          </w:tcPr>
          <w:p w14:paraId="23ADCC49"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ӨКМ</w:t>
            </w:r>
          </w:p>
          <w:p w14:paraId="61C1C84D"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5D82E11D"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rPr>
              <w:t>Республикалык бюджеттин</w:t>
            </w:r>
            <w:r w:rsidRPr="005570D1">
              <w:rPr>
                <w:rFonts w:ascii="Times New Roman" w:hAnsi="Times New Roman" w:cs="Times New Roman"/>
                <w:sz w:val="24"/>
                <w:szCs w:val="24"/>
                <w:lang w:val="ky-KG"/>
              </w:rPr>
              <w:t xml:space="preserve"> </w:t>
            </w:r>
            <w:r w:rsidRPr="005570D1">
              <w:rPr>
                <w:rFonts w:ascii="Times New Roman" w:hAnsi="Times New Roman" w:cs="Times New Roman"/>
                <w:sz w:val="24"/>
                <w:szCs w:val="24"/>
              </w:rPr>
              <w:t>каражаттарынын алкагында</w:t>
            </w:r>
          </w:p>
          <w:p w14:paraId="0102F227" w14:textId="77777777" w:rsidR="005744A0" w:rsidRPr="005570D1" w:rsidRDefault="005744A0" w:rsidP="005744A0">
            <w:pPr>
              <w:spacing w:after="0" w:line="240" w:lineRule="auto"/>
              <w:jc w:val="center"/>
              <w:rPr>
                <w:rFonts w:ascii="Times New Roman" w:hAnsi="Times New Roman" w:cs="Times New Roman"/>
                <w:sz w:val="24"/>
                <w:szCs w:val="24"/>
              </w:rPr>
            </w:pPr>
          </w:p>
          <w:p w14:paraId="622E20F1"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53344517" w14:textId="77777777" w:rsidTr="00900446">
        <w:trPr>
          <w:trHeight w:val="20"/>
        </w:trPr>
        <w:tc>
          <w:tcPr>
            <w:tcW w:w="183" w:type="pct"/>
            <w:tcMar>
              <w:top w:w="0" w:type="dxa"/>
              <w:left w:w="108" w:type="dxa"/>
              <w:bottom w:w="0" w:type="dxa"/>
              <w:right w:w="108" w:type="dxa"/>
            </w:tcMar>
          </w:tcPr>
          <w:p w14:paraId="4156365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36F23A3" w14:textId="14C0042B" w:rsidR="005744A0" w:rsidRPr="005570D1" w:rsidRDefault="005744A0" w:rsidP="005744A0">
            <w:pPr>
              <w:pStyle w:val="a5"/>
              <w:rPr>
                <w:rFonts w:ascii="Times New Roman" w:hAnsi="Times New Roman"/>
                <w:sz w:val="24"/>
                <w:szCs w:val="24"/>
                <w:lang w:val="ky-KG"/>
              </w:rPr>
            </w:pPr>
            <w:r w:rsidRPr="00AC3571">
              <w:rPr>
                <w:rFonts w:ascii="Times New Roman" w:hAnsi="Times New Roman"/>
                <w:sz w:val="24"/>
                <w:szCs w:val="24"/>
                <w:lang w:val="ky-KG"/>
              </w:rPr>
              <w:t xml:space="preserve">Санариптик технологияларды ишке киргизүүнүн жана калкка кабарлоо системаларын автоматташтыруунун </w:t>
            </w:r>
            <w:r w:rsidRPr="00AC3571">
              <w:rPr>
                <w:rFonts w:ascii="Times New Roman" w:hAnsi="Times New Roman"/>
                <w:sz w:val="24"/>
                <w:szCs w:val="24"/>
                <w:lang w:val="ky-KG"/>
              </w:rPr>
              <w:lastRenderedPageBreak/>
              <w:t>негизинде эрте кабарлоо системасын өнүктүрүү</w:t>
            </w:r>
          </w:p>
        </w:tc>
        <w:tc>
          <w:tcPr>
            <w:tcW w:w="1182" w:type="pct"/>
            <w:tcMar>
              <w:top w:w="0" w:type="dxa"/>
              <w:left w:w="108" w:type="dxa"/>
              <w:bottom w:w="0" w:type="dxa"/>
              <w:right w:w="108" w:type="dxa"/>
            </w:tcMar>
          </w:tcPr>
          <w:p w14:paraId="79B6E600" w14:textId="256CAF8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lastRenderedPageBreak/>
              <w:t>Калкка кабарлоо системаларынын акыркы түзүлүштөрүнүн санын көбөйтүү</w:t>
            </w:r>
          </w:p>
        </w:tc>
        <w:tc>
          <w:tcPr>
            <w:tcW w:w="472" w:type="pct"/>
            <w:tcMar>
              <w:top w:w="0" w:type="dxa"/>
              <w:left w:w="108" w:type="dxa"/>
              <w:bottom w:w="0" w:type="dxa"/>
              <w:right w:w="108" w:type="dxa"/>
            </w:tcMar>
          </w:tcPr>
          <w:p w14:paraId="55959F16"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1-октябрь</w:t>
            </w:r>
          </w:p>
          <w:p w14:paraId="78A27A45"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0C39950B" w14:textId="6804E3CF"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Калкка кабарлоо системасын камтууну кеңейтүү үчүн </w:t>
            </w:r>
            <w:r>
              <w:rPr>
                <w:rFonts w:ascii="Times New Roman" w:hAnsi="Times New Roman"/>
                <w:sz w:val="24"/>
                <w:szCs w:val="24"/>
                <w:lang w:val="ky-KG"/>
              </w:rPr>
              <w:t xml:space="preserve">КР </w:t>
            </w:r>
            <w:r w:rsidRPr="005570D1">
              <w:rPr>
                <w:rFonts w:ascii="Times New Roman" w:hAnsi="Times New Roman"/>
                <w:sz w:val="24"/>
                <w:szCs w:val="24"/>
                <w:lang w:val="ky-KG"/>
              </w:rPr>
              <w:t>Баткен облусунун Кадамжай районунда 2 акыркы түзүлүш сатып алынды жана орнотулду</w:t>
            </w:r>
          </w:p>
        </w:tc>
        <w:tc>
          <w:tcPr>
            <w:tcW w:w="648" w:type="pct"/>
            <w:tcMar>
              <w:top w:w="0" w:type="dxa"/>
              <w:left w:w="108" w:type="dxa"/>
              <w:bottom w:w="0" w:type="dxa"/>
              <w:right w:w="108" w:type="dxa"/>
            </w:tcMar>
          </w:tcPr>
          <w:p w14:paraId="1EA46DB8"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ӨКМ</w:t>
            </w:r>
          </w:p>
          <w:p w14:paraId="181770BC"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511E671"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564C9671"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6B36E9A5" w14:textId="77777777" w:rsidTr="00900446">
        <w:trPr>
          <w:trHeight w:val="20"/>
        </w:trPr>
        <w:tc>
          <w:tcPr>
            <w:tcW w:w="183" w:type="pct"/>
            <w:tcMar>
              <w:top w:w="0" w:type="dxa"/>
              <w:left w:w="108" w:type="dxa"/>
              <w:bottom w:w="0" w:type="dxa"/>
              <w:right w:w="108" w:type="dxa"/>
            </w:tcMar>
          </w:tcPr>
          <w:p w14:paraId="297B222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3DA546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9E43D79" w14:textId="3AC2322D" w:rsidR="005744A0" w:rsidRPr="005570D1" w:rsidRDefault="005744A0" w:rsidP="005744A0">
            <w:pPr>
              <w:pStyle w:val="a5"/>
              <w:rPr>
                <w:rStyle w:val="ypks7kbdpwfgdykd3qb9"/>
                <w:rFonts w:ascii="Times New Roman" w:hAnsi="Times New Roman"/>
                <w:sz w:val="24"/>
                <w:szCs w:val="24"/>
                <w:lang w:val="ky-KG"/>
              </w:rPr>
            </w:pPr>
            <w:r w:rsidRPr="00AC3571">
              <w:rPr>
                <w:rFonts w:ascii="Times New Roman" w:eastAsia="Calibri" w:hAnsi="Times New Roman"/>
                <w:sz w:val="24"/>
                <w:szCs w:val="24"/>
                <w:lang w:val="ky-KG"/>
              </w:rPr>
              <w:t>Кырсыктардын тобокелдигин азайтуунун улуттук стратегиясына ылайык кырсыктардын тобокелдигин азайтуу боюнча иш-чаралардын жергиликтүү пландарын иштеп чыгуу (СРБ Сендай алкактык программасынын алкагында)</w:t>
            </w:r>
          </w:p>
        </w:tc>
        <w:tc>
          <w:tcPr>
            <w:tcW w:w="472" w:type="pct"/>
            <w:tcMar>
              <w:top w:w="0" w:type="dxa"/>
              <w:left w:w="108" w:type="dxa"/>
              <w:bottom w:w="0" w:type="dxa"/>
              <w:right w:w="108" w:type="dxa"/>
            </w:tcMar>
          </w:tcPr>
          <w:p w14:paraId="470BB9DF"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noProof/>
                <w:sz w:val="24"/>
                <w:szCs w:val="24"/>
                <w:lang w:val="ky-KG"/>
              </w:rPr>
              <w:t>1-сентябрь</w:t>
            </w:r>
          </w:p>
          <w:p w14:paraId="641706D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26DAB83" w14:textId="27E66B7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rPr>
              <w:t>Жергиликтүү бийлик органдары 20</w:t>
            </w:r>
            <w:r w:rsidRPr="005570D1">
              <w:rPr>
                <w:rFonts w:ascii="Times New Roman" w:hAnsi="Times New Roman"/>
                <w:sz w:val="24"/>
                <w:szCs w:val="24"/>
                <w:lang w:val="ky-KG"/>
              </w:rPr>
              <w:t xml:space="preserve"> </w:t>
            </w:r>
            <w:r w:rsidRPr="005570D1">
              <w:rPr>
                <w:rFonts w:ascii="Times New Roman" w:hAnsi="Times New Roman"/>
                <w:sz w:val="24"/>
                <w:szCs w:val="24"/>
              </w:rPr>
              <w:t>% тартыл</w:t>
            </w:r>
            <w:r w:rsidRPr="005570D1">
              <w:rPr>
                <w:rFonts w:ascii="Times New Roman" w:hAnsi="Times New Roman"/>
                <w:sz w:val="24"/>
                <w:szCs w:val="24"/>
                <w:lang w:val="ky-KG"/>
              </w:rPr>
              <w:t>ды</w:t>
            </w:r>
          </w:p>
        </w:tc>
        <w:tc>
          <w:tcPr>
            <w:tcW w:w="648" w:type="pct"/>
            <w:tcMar>
              <w:top w:w="0" w:type="dxa"/>
              <w:left w:w="108" w:type="dxa"/>
              <w:bottom w:w="0" w:type="dxa"/>
              <w:right w:w="108" w:type="dxa"/>
            </w:tcMar>
          </w:tcPr>
          <w:p w14:paraId="245998C8" w14:textId="4DB58AB2"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ӨКМ</w:t>
            </w:r>
          </w:p>
        </w:tc>
        <w:tc>
          <w:tcPr>
            <w:tcW w:w="652" w:type="pct"/>
          </w:tcPr>
          <w:p w14:paraId="4896C008"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 өнүктүрүү боюнча өнөктөштөрдүн каражаттарынын алкагында</w:t>
            </w:r>
          </w:p>
          <w:p w14:paraId="5A51C5ED" w14:textId="77777777" w:rsidR="005744A0" w:rsidRPr="005570D1" w:rsidRDefault="005744A0" w:rsidP="005744A0">
            <w:pPr>
              <w:spacing w:after="0" w:line="240" w:lineRule="auto"/>
              <w:jc w:val="center"/>
              <w:rPr>
                <w:rFonts w:ascii="Times New Roman" w:hAnsi="Times New Roman" w:cs="Times New Roman"/>
                <w:sz w:val="24"/>
                <w:szCs w:val="24"/>
                <w:lang w:val="ky-KG"/>
              </w:rPr>
            </w:pPr>
          </w:p>
          <w:p w14:paraId="1C47027B"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5570D1" w14:paraId="59FCA7C6" w14:textId="77777777" w:rsidTr="00D8396D">
        <w:trPr>
          <w:trHeight w:val="20"/>
        </w:trPr>
        <w:tc>
          <w:tcPr>
            <w:tcW w:w="5000" w:type="pct"/>
            <w:gridSpan w:val="7"/>
            <w:tcMar>
              <w:top w:w="0" w:type="dxa"/>
              <w:left w:w="108" w:type="dxa"/>
              <w:bottom w:w="0" w:type="dxa"/>
              <w:right w:w="108" w:type="dxa"/>
            </w:tcMar>
          </w:tcPr>
          <w:p w14:paraId="1FDC1ACB" w14:textId="3B3ED046"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b/>
                <w:bCs/>
                <w:sz w:val="24"/>
                <w:szCs w:val="24"/>
              </w:rPr>
              <w:lastRenderedPageBreak/>
              <w:t>Айлана-чөйрө, экология, адаптациялык чаралар</w:t>
            </w:r>
          </w:p>
        </w:tc>
      </w:tr>
      <w:tr w:rsidR="005744A0" w:rsidRPr="005570D1" w14:paraId="26D926EA" w14:textId="77777777" w:rsidTr="00900446">
        <w:trPr>
          <w:trHeight w:val="20"/>
        </w:trPr>
        <w:tc>
          <w:tcPr>
            <w:tcW w:w="183" w:type="pct"/>
            <w:tcMar>
              <w:top w:w="0" w:type="dxa"/>
              <w:left w:w="108" w:type="dxa"/>
              <w:bottom w:w="0" w:type="dxa"/>
              <w:right w:w="108" w:type="dxa"/>
            </w:tcMar>
          </w:tcPr>
          <w:p w14:paraId="11AB1FA8"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CEA2767" w14:textId="3FC9447A"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Экосистемалардын абалын баалоо, коркунучтарды аныктоо жана аларды коргоо стратегияларын иштеп чыгуу үчүн үзгүлтүксүз изилдөөлөрдү жүргүзүү</w:t>
            </w:r>
          </w:p>
        </w:tc>
        <w:tc>
          <w:tcPr>
            <w:tcW w:w="1182" w:type="pct"/>
            <w:tcMar>
              <w:top w:w="0" w:type="dxa"/>
              <w:left w:w="108" w:type="dxa"/>
              <w:bottom w:w="0" w:type="dxa"/>
              <w:right w:w="108" w:type="dxa"/>
            </w:tcMar>
          </w:tcPr>
          <w:p w14:paraId="6DF67D2C" w14:textId="2754CE3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2040-жылга чейин биотүрдүүлүктү сактоо боюнча стратегиянын долбоорун жана аны ишке ашыруу боюнча </w:t>
            </w:r>
            <w:r w:rsidRPr="005570D1">
              <w:rPr>
                <w:rFonts w:ascii="Times New Roman" w:eastAsia="Calibri" w:hAnsi="Times New Roman"/>
                <w:sz w:val="24"/>
                <w:szCs w:val="24"/>
                <w:lang w:val="ky-KG"/>
              </w:rPr>
              <w:br/>
              <w:t xml:space="preserve">2030-жылга чейинки </w:t>
            </w:r>
            <w:r w:rsidRPr="005570D1">
              <w:rPr>
                <w:rFonts w:ascii="Times New Roman" w:eastAsia="Calibri" w:hAnsi="Times New Roman"/>
                <w:sz w:val="24"/>
                <w:szCs w:val="24"/>
                <w:lang w:val="ky-KG"/>
              </w:rPr>
              <w:br/>
              <w:t>иш-аракеттер планын иштеп чыгуу</w:t>
            </w:r>
          </w:p>
        </w:tc>
        <w:tc>
          <w:tcPr>
            <w:tcW w:w="472" w:type="pct"/>
            <w:tcMar>
              <w:top w:w="0" w:type="dxa"/>
              <w:left w:w="108" w:type="dxa"/>
              <w:bottom w:w="0" w:type="dxa"/>
              <w:right w:w="108" w:type="dxa"/>
            </w:tcMar>
          </w:tcPr>
          <w:p w14:paraId="242CEA69" w14:textId="7B780246"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6A29877F" w14:textId="45FC1FA8"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rPr>
              <w:t xml:space="preserve">КР Министрлер Кабинетинин токтому кабыл алынды </w:t>
            </w:r>
          </w:p>
        </w:tc>
        <w:tc>
          <w:tcPr>
            <w:tcW w:w="648" w:type="pct"/>
            <w:tcMar>
              <w:top w:w="0" w:type="dxa"/>
              <w:left w:w="108" w:type="dxa"/>
              <w:bottom w:w="0" w:type="dxa"/>
              <w:right w:w="108" w:type="dxa"/>
            </w:tcMar>
          </w:tcPr>
          <w:p w14:paraId="56400CAB" w14:textId="74573CFB"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7232EDC9" w14:textId="51CB57ED"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7F8158D9" w14:textId="77777777" w:rsidTr="00900446">
        <w:trPr>
          <w:trHeight w:val="20"/>
        </w:trPr>
        <w:tc>
          <w:tcPr>
            <w:tcW w:w="183" w:type="pct"/>
            <w:tcMar>
              <w:top w:w="0" w:type="dxa"/>
              <w:left w:w="108" w:type="dxa"/>
              <w:bottom w:w="0" w:type="dxa"/>
              <w:right w:w="108" w:type="dxa"/>
            </w:tcMar>
          </w:tcPr>
          <w:p w14:paraId="13277F0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D401C4E"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4F8ADF76" w14:textId="00F90AE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w:t>
            </w:r>
            <w:r w:rsidRPr="005570D1">
              <w:rPr>
                <w:rFonts w:ascii="Times New Roman" w:eastAsia="Calibri" w:hAnsi="Times New Roman"/>
                <w:bCs/>
                <w:sz w:val="24"/>
                <w:szCs w:val="24"/>
                <w:lang w:val="ky-KG"/>
              </w:rPr>
              <w:t>Өзгөчө корголуучу жаратылыш аймактары жөнүндө</w:t>
            </w:r>
            <w:r w:rsidRPr="005570D1">
              <w:rPr>
                <w:rFonts w:ascii="Times New Roman" w:eastAsia="Calibri" w:hAnsi="Times New Roman"/>
                <w:sz w:val="24"/>
                <w:szCs w:val="24"/>
                <w:lang w:val="ky-KG"/>
              </w:rPr>
              <w:t xml:space="preserve">” </w:t>
            </w:r>
            <w:r w:rsidRPr="005570D1">
              <w:rPr>
                <w:rFonts w:ascii="Times New Roman" w:eastAsia="Calibri" w:hAnsi="Times New Roman"/>
                <w:sz w:val="24"/>
                <w:szCs w:val="24"/>
                <w:lang w:val="ky-KG"/>
              </w:rPr>
              <w:br/>
              <w:t>КР Мыйзамына айлана-чөйрөнү коргоо бөлүгүндө экосистемаларды классификациялоо, алардын функционалдык бүтүндүгүн аныктоо, экологиялык каркасты/тармакты түзүү механизми, өзгөчө корголуучу жаратылыш аймагынын айланасындагы буфердик зоналарды жана режимдерди жөнгө салуу маселелери боюнча өзгөртүүлөрдү киргизүү</w:t>
            </w:r>
          </w:p>
        </w:tc>
        <w:tc>
          <w:tcPr>
            <w:tcW w:w="472" w:type="pct"/>
            <w:tcMar>
              <w:top w:w="0" w:type="dxa"/>
              <w:left w:w="108" w:type="dxa"/>
              <w:bottom w:w="0" w:type="dxa"/>
              <w:right w:w="108" w:type="dxa"/>
            </w:tcMar>
          </w:tcPr>
          <w:p w14:paraId="6D24C1D2"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1DAB86EA"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586378B4" w14:textId="362C7713"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КР Мыйзамынын долбоору КР Жогорку Кеңешинин кароосуна киргизилди</w:t>
            </w:r>
          </w:p>
        </w:tc>
        <w:tc>
          <w:tcPr>
            <w:tcW w:w="648" w:type="pct"/>
            <w:tcMar>
              <w:top w:w="0" w:type="dxa"/>
              <w:left w:w="108" w:type="dxa"/>
              <w:bottom w:w="0" w:type="dxa"/>
              <w:right w:w="108" w:type="dxa"/>
            </w:tcMar>
          </w:tcPr>
          <w:p w14:paraId="7B1A65FB" w14:textId="62E0D49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66478F26"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3EC7512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6A3898DE" w14:textId="77777777" w:rsidTr="00900446">
        <w:trPr>
          <w:trHeight w:val="20"/>
        </w:trPr>
        <w:tc>
          <w:tcPr>
            <w:tcW w:w="183" w:type="pct"/>
            <w:tcMar>
              <w:top w:w="0" w:type="dxa"/>
              <w:left w:w="108" w:type="dxa"/>
              <w:bottom w:w="0" w:type="dxa"/>
              <w:right w:w="108" w:type="dxa"/>
            </w:tcMar>
          </w:tcPr>
          <w:p w14:paraId="73F463B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1A348F8"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7032F695" w14:textId="624B81CA" w:rsidR="005744A0" w:rsidRPr="005570D1" w:rsidRDefault="005744A0" w:rsidP="005744A0">
            <w:pPr>
              <w:pStyle w:val="a5"/>
              <w:rPr>
                <w:rStyle w:val="ypks7kbdpwfgdykd3qb9"/>
                <w:rFonts w:ascii="Times New Roman" w:hAnsi="Times New Roman"/>
                <w:sz w:val="24"/>
                <w:szCs w:val="24"/>
                <w:lang w:val="ky-KG"/>
              </w:rPr>
            </w:pPr>
            <w:r w:rsidRPr="00433F2B">
              <w:rPr>
                <w:rFonts w:ascii="Times New Roman" w:eastAsia="Calibri" w:hAnsi="Times New Roman"/>
                <w:sz w:val="24"/>
                <w:szCs w:val="24"/>
                <w:lang w:val="ky-KG"/>
              </w:rPr>
              <w:t>Климаттык тобокелдиктерди баалоонун илимий негизделген методдорун ишке киргизүү (анын ичинде климаттык сценарийлерди (региондук жана локалдык), ар кандай системалардын туруктуулук индикторлорун, геомейкиндикти талдоону (GIS жана аралыктан зонддоо) моделдештирүү</w:t>
            </w:r>
          </w:p>
        </w:tc>
        <w:tc>
          <w:tcPr>
            <w:tcW w:w="472" w:type="pct"/>
            <w:tcMar>
              <w:top w:w="0" w:type="dxa"/>
              <w:left w:w="108" w:type="dxa"/>
              <w:bottom w:w="0" w:type="dxa"/>
              <w:right w:w="108" w:type="dxa"/>
            </w:tcMar>
          </w:tcPr>
          <w:p w14:paraId="05BF0C2F"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30-ноябрь</w:t>
            </w:r>
          </w:p>
          <w:p w14:paraId="6E2A9D9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73EC07E9" w14:textId="0D432CD6" w:rsidR="005744A0" w:rsidRPr="005570D1" w:rsidRDefault="005744A0" w:rsidP="005744A0">
            <w:pPr>
              <w:pStyle w:val="a5"/>
              <w:rPr>
                <w:rFonts w:ascii="Times New Roman" w:hAnsi="Times New Roman"/>
                <w:sz w:val="24"/>
                <w:szCs w:val="24"/>
                <w:lang w:val="ky-KG"/>
              </w:rPr>
            </w:pPr>
            <w:r w:rsidRPr="00433F2B">
              <w:rPr>
                <w:rFonts w:ascii="Times New Roman" w:eastAsia="Calibri" w:hAnsi="Times New Roman"/>
                <w:sz w:val="24"/>
                <w:szCs w:val="24"/>
                <w:lang w:val="ky-KG" w:eastAsia="en-US"/>
              </w:rPr>
              <w:t>Климаттык тобокелдиктерди баалоонун илимий негизделген методдорун пландоо, кургакчылык, суу ташкыны, күндүн ысышы боюнча тематикалык карталар, ошондой эле айыл чарбасы, суу ресурстары үчүн климаттык коркунучтардын атласы практикага киргизилди</w:t>
            </w:r>
          </w:p>
        </w:tc>
        <w:tc>
          <w:tcPr>
            <w:tcW w:w="648" w:type="pct"/>
            <w:tcMar>
              <w:top w:w="0" w:type="dxa"/>
              <w:left w:w="108" w:type="dxa"/>
              <w:bottom w:w="0" w:type="dxa"/>
              <w:right w:w="108" w:type="dxa"/>
            </w:tcMar>
          </w:tcPr>
          <w:p w14:paraId="651BC556" w14:textId="77777777" w:rsidR="005744A0" w:rsidRPr="005570D1" w:rsidRDefault="005744A0" w:rsidP="005744A0">
            <w:pPr>
              <w:spacing w:after="0" w:line="240" w:lineRule="auto"/>
              <w:jc w:val="center"/>
              <w:rPr>
                <w:rFonts w:ascii="Times New Roman" w:hAnsi="Times New Roman" w:cs="Times New Roman"/>
                <w:b/>
                <w:bCs/>
                <w:sz w:val="24"/>
                <w:szCs w:val="24"/>
              </w:rPr>
            </w:pPr>
            <w:r w:rsidRPr="005570D1">
              <w:rPr>
                <w:rFonts w:ascii="Times New Roman" w:eastAsia="Calibri" w:hAnsi="Times New Roman" w:cs="Times New Roman"/>
                <w:sz w:val="24"/>
                <w:szCs w:val="24"/>
              </w:rPr>
              <w:t>ЖРЭТКМ</w:t>
            </w:r>
          </w:p>
          <w:p w14:paraId="40F86B0F"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756E6BE6"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152FEA34"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135FF7CE" w14:textId="77777777" w:rsidTr="00900446">
        <w:trPr>
          <w:trHeight w:val="20"/>
        </w:trPr>
        <w:tc>
          <w:tcPr>
            <w:tcW w:w="183" w:type="pct"/>
            <w:tcMar>
              <w:top w:w="0" w:type="dxa"/>
              <w:left w:w="108" w:type="dxa"/>
              <w:bottom w:w="0" w:type="dxa"/>
              <w:right w:w="108" w:type="dxa"/>
            </w:tcMar>
          </w:tcPr>
          <w:p w14:paraId="245D7CE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18E36FD"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7E045CD" w14:textId="5791E96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КР боюнча маалыматтарды глобалдык деңгээлде адекваттуу чагылдыруу максатында эл аралык изилдөө борборлору (мисалы, IPCC, WMO ж.б.) менен кызматташууну уюштуруу</w:t>
            </w:r>
          </w:p>
        </w:tc>
        <w:tc>
          <w:tcPr>
            <w:tcW w:w="472" w:type="pct"/>
            <w:tcMar>
              <w:top w:w="0" w:type="dxa"/>
              <w:left w:w="108" w:type="dxa"/>
              <w:bottom w:w="0" w:type="dxa"/>
              <w:right w:w="108" w:type="dxa"/>
            </w:tcMar>
          </w:tcPr>
          <w:p w14:paraId="31E2A4A9" w14:textId="13B3C11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 xml:space="preserve">30-ноябрь </w:t>
            </w:r>
          </w:p>
        </w:tc>
        <w:tc>
          <w:tcPr>
            <w:tcW w:w="974" w:type="pct"/>
            <w:tcMar>
              <w:top w:w="0" w:type="dxa"/>
              <w:left w:w="108" w:type="dxa"/>
              <w:bottom w:w="0" w:type="dxa"/>
              <w:right w:w="108" w:type="dxa"/>
            </w:tcMar>
          </w:tcPr>
          <w:p w14:paraId="5ED3C368" w14:textId="7202D9A1"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Климат боюнча глобалдык маалыматтар базасындагы жана отчеттордогу КР жөнүндө маалымат жаңыланды</w:t>
            </w:r>
          </w:p>
        </w:tc>
        <w:tc>
          <w:tcPr>
            <w:tcW w:w="648" w:type="pct"/>
            <w:tcMar>
              <w:top w:w="0" w:type="dxa"/>
              <w:left w:w="108" w:type="dxa"/>
              <w:bottom w:w="0" w:type="dxa"/>
              <w:right w:w="108" w:type="dxa"/>
            </w:tcMar>
          </w:tcPr>
          <w:p w14:paraId="7CFC48B7" w14:textId="7263EC9F"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 xml:space="preserve">ЖРЭТКМ, ИЖБИМ, </w:t>
            </w:r>
            <w:r w:rsidRPr="005570D1">
              <w:rPr>
                <w:rFonts w:ascii="Times New Roman" w:eastAsia="Calibri" w:hAnsi="Times New Roman" w:cs="Times New Roman"/>
                <w:sz w:val="24"/>
                <w:szCs w:val="24"/>
                <w:lang w:val="ky-KG"/>
              </w:rPr>
              <w:t>УИА</w:t>
            </w:r>
          </w:p>
        </w:tc>
        <w:tc>
          <w:tcPr>
            <w:tcW w:w="652" w:type="pct"/>
          </w:tcPr>
          <w:p w14:paraId="757E8FCF" w14:textId="7E7988C4"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Республикалык бюджеттин, өнүктүрүү боюнча өнөктөштөрдүн</w:t>
            </w:r>
            <w:r>
              <w:rPr>
                <w:rFonts w:ascii="Times New Roman" w:hAnsi="Times New Roman"/>
                <w:sz w:val="24"/>
                <w:szCs w:val="24"/>
                <w:lang w:val="ky-KG"/>
              </w:rPr>
              <w:t xml:space="preserve"> каражаттарынын алкагында </w:t>
            </w:r>
          </w:p>
        </w:tc>
      </w:tr>
      <w:tr w:rsidR="005744A0" w:rsidRPr="00D74E46" w14:paraId="14A05A36" w14:textId="77777777" w:rsidTr="00900446">
        <w:trPr>
          <w:trHeight w:val="20"/>
        </w:trPr>
        <w:tc>
          <w:tcPr>
            <w:tcW w:w="183" w:type="pct"/>
            <w:tcMar>
              <w:top w:w="0" w:type="dxa"/>
              <w:left w:w="108" w:type="dxa"/>
              <w:bottom w:w="0" w:type="dxa"/>
              <w:right w:w="108" w:type="dxa"/>
            </w:tcMar>
          </w:tcPr>
          <w:p w14:paraId="25663C7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E2AB00B" w14:textId="06C2854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Өзгөчө корголуучу жаратылыш аймактарынын тармагын кеңейтүү, коргоонун натыйжалуу чараларын жана режимдерин ишке киргизүү, илимий ишти жана мониторинг жүргүзүүнү уюштуруу</w:t>
            </w:r>
          </w:p>
        </w:tc>
        <w:tc>
          <w:tcPr>
            <w:tcW w:w="1182" w:type="pct"/>
            <w:tcMar>
              <w:top w:w="0" w:type="dxa"/>
              <w:left w:w="108" w:type="dxa"/>
              <w:bottom w:w="0" w:type="dxa"/>
              <w:right w:w="108" w:type="dxa"/>
            </w:tcMar>
          </w:tcPr>
          <w:p w14:paraId="26B077C8" w14:textId="6F7FAC8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Экологиялык тармакты өркүндөтүү жана ар түрдүү категориялардагы өзгөчө корголуучу жаратылыш аймактарынын санын көбөйтүүнүн жана 30×30 максатына жетүү үчүн жергиликтүү коомчулуктар тарабынан корголгон башка   жаратылыш аймактарын аларга киргизүүнүн эсебинен ал боюнча картаны жаңыртуу </w:t>
            </w:r>
          </w:p>
        </w:tc>
        <w:tc>
          <w:tcPr>
            <w:tcW w:w="472" w:type="pct"/>
            <w:tcMar>
              <w:top w:w="0" w:type="dxa"/>
              <w:left w:w="108" w:type="dxa"/>
              <w:bottom w:w="0" w:type="dxa"/>
              <w:right w:w="108" w:type="dxa"/>
            </w:tcMar>
          </w:tcPr>
          <w:p w14:paraId="100B095F"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1-октябрь</w:t>
            </w:r>
          </w:p>
          <w:p w14:paraId="5AEFE8B4"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0BF324F" w14:textId="12732FE5"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rPr>
              <w:t xml:space="preserve">Экологиялык </w:t>
            </w:r>
            <w:r w:rsidRPr="005570D1">
              <w:rPr>
                <w:rFonts w:ascii="Times New Roman" w:eastAsia="Calibri" w:hAnsi="Times New Roman"/>
                <w:sz w:val="24"/>
                <w:szCs w:val="24"/>
                <w:lang w:val="ky-KG"/>
              </w:rPr>
              <w:t>тармак</w:t>
            </w:r>
            <w:r w:rsidRPr="005570D1">
              <w:rPr>
                <w:rFonts w:ascii="Times New Roman" w:eastAsia="Calibri" w:hAnsi="Times New Roman"/>
                <w:sz w:val="24"/>
                <w:szCs w:val="24"/>
              </w:rPr>
              <w:t xml:space="preserve"> өркүндөтүлдү жана карта жаңыланды. Экологиялык </w:t>
            </w:r>
            <w:r w:rsidRPr="005570D1">
              <w:rPr>
                <w:rFonts w:ascii="Times New Roman" w:eastAsia="Calibri" w:hAnsi="Times New Roman"/>
                <w:sz w:val="24"/>
                <w:szCs w:val="24"/>
                <w:lang w:val="ky-KG"/>
              </w:rPr>
              <w:t>тармактын</w:t>
            </w:r>
            <w:r w:rsidRPr="005570D1">
              <w:rPr>
                <w:rFonts w:ascii="Times New Roman" w:eastAsia="Calibri" w:hAnsi="Times New Roman"/>
                <w:sz w:val="24"/>
                <w:szCs w:val="24"/>
              </w:rPr>
              <w:t xml:space="preserve"> картасы жаратылышты коргоо саясатында жана аймактык планд</w:t>
            </w:r>
            <w:r w:rsidRPr="005570D1">
              <w:rPr>
                <w:rFonts w:ascii="Times New Roman" w:eastAsia="Calibri" w:hAnsi="Times New Roman"/>
                <w:sz w:val="24"/>
                <w:szCs w:val="24"/>
                <w:lang w:val="ky-KG"/>
              </w:rPr>
              <w:t>оо</w:t>
            </w:r>
            <w:r w:rsidRPr="005570D1">
              <w:rPr>
                <w:rFonts w:ascii="Times New Roman" w:eastAsia="Calibri" w:hAnsi="Times New Roman"/>
                <w:sz w:val="24"/>
                <w:szCs w:val="24"/>
              </w:rPr>
              <w:t xml:space="preserve"> системасында эске алынат. 30×30 максатына жетүү камсыз</w:t>
            </w:r>
            <w:r w:rsidRPr="005570D1">
              <w:rPr>
                <w:rFonts w:ascii="Times New Roman" w:eastAsia="Calibri" w:hAnsi="Times New Roman"/>
                <w:sz w:val="24"/>
                <w:szCs w:val="24"/>
                <w:lang w:val="ky-KG"/>
              </w:rPr>
              <w:t xml:space="preserve"> кылын</w:t>
            </w:r>
            <w:r w:rsidRPr="005570D1">
              <w:rPr>
                <w:rFonts w:ascii="Times New Roman" w:eastAsia="Calibri" w:hAnsi="Times New Roman"/>
                <w:sz w:val="24"/>
                <w:szCs w:val="24"/>
              </w:rPr>
              <w:t>ды</w:t>
            </w:r>
          </w:p>
        </w:tc>
        <w:tc>
          <w:tcPr>
            <w:tcW w:w="648" w:type="pct"/>
            <w:tcMar>
              <w:top w:w="0" w:type="dxa"/>
              <w:left w:w="108" w:type="dxa"/>
              <w:bottom w:w="0" w:type="dxa"/>
              <w:right w:w="108" w:type="dxa"/>
            </w:tcMar>
          </w:tcPr>
          <w:p w14:paraId="01F9D047" w14:textId="68012860"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0F76CFF5"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67B7E385"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0B116F" w14:paraId="19437E59" w14:textId="77777777" w:rsidTr="00900446">
        <w:trPr>
          <w:trHeight w:val="20"/>
        </w:trPr>
        <w:tc>
          <w:tcPr>
            <w:tcW w:w="183" w:type="pct"/>
            <w:tcMar>
              <w:top w:w="0" w:type="dxa"/>
              <w:left w:w="108" w:type="dxa"/>
              <w:bottom w:w="0" w:type="dxa"/>
              <w:right w:w="108" w:type="dxa"/>
            </w:tcMar>
          </w:tcPr>
          <w:p w14:paraId="15CA3C2E"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0A737A38"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B247117" w14:textId="5C149EC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Комплекстүү заказниктерден тышкары, заказниктин ар бир түрү үчүн пайдалануу режимдерин аныктоо менен типтүү жо</w:t>
            </w:r>
            <w:r>
              <w:rPr>
                <w:rFonts w:ascii="Times New Roman" w:eastAsia="Calibri" w:hAnsi="Times New Roman"/>
                <w:sz w:val="24"/>
                <w:szCs w:val="24"/>
                <w:lang w:val="ky-KG"/>
              </w:rPr>
              <w:t>болорду иштеп чыгуу</w:t>
            </w:r>
            <w:r w:rsidRPr="005570D1">
              <w:rPr>
                <w:rFonts w:ascii="Times New Roman" w:eastAsia="Calibri" w:hAnsi="Times New Roman"/>
                <w:sz w:val="24"/>
                <w:szCs w:val="24"/>
                <w:lang w:val="ky-KG"/>
              </w:rPr>
              <w:t xml:space="preserve">, алар социалдык-экономикалык өнүктүрүүнүн жергиликтүү пландарына интеграцияланат </w:t>
            </w:r>
          </w:p>
        </w:tc>
        <w:tc>
          <w:tcPr>
            <w:tcW w:w="472" w:type="pct"/>
            <w:tcMar>
              <w:top w:w="0" w:type="dxa"/>
              <w:left w:w="108" w:type="dxa"/>
              <w:bottom w:w="0" w:type="dxa"/>
              <w:right w:w="108" w:type="dxa"/>
            </w:tcMar>
          </w:tcPr>
          <w:p w14:paraId="1013426B" w14:textId="1E1B2729"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30-ноябрь</w:t>
            </w:r>
          </w:p>
        </w:tc>
        <w:tc>
          <w:tcPr>
            <w:tcW w:w="974" w:type="pct"/>
            <w:tcMar>
              <w:top w:w="0" w:type="dxa"/>
              <w:left w:w="108" w:type="dxa"/>
              <w:bottom w:w="0" w:type="dxa"/>
              <w:right w:w="108" w:type="dxa"/>
            </w:tcMar>
          </w:tcPr>
          <w:p w14:paraId="4DE7CC27" w14:textId="12BA0998"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Юридикалык статусту жана пайдалануу режимин жөнгө салуучу 5 типтүү жобо бекитилди</w:t>
            </w:r>
          </w:p>
        </w:tc>
        <w:tc>
          <w:tcPr>
            <w:tcW w:w="648" w:type="pct"/>
            <w:tcMar>
              <w:top w:w="0" w:type="dxa"/>
              <w:left w:w="108" w:type="dxa"/>
              <w:bottom w:w="0" w:type="dxa"/>
              <w:right w:w="108" w:type="dxa"/>
            </w:tcMar>
          </w:tcPr>
          <w:p w14:paraId="508FC05F" w14:textId="060EBA74"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7E13AA63"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Республикалык бюджеттин</w:t>
            </w:r>
            <w:r>
              <w:rPr>
                <w:rFonts w:ascii="Times New Roman" w:hAnsi="Times New Roman" w:cs="Times New Roman"/>
                <w:sz w:val="24"/>
                <w:szCs w:val="24"/>
                <w:lang w:val="ky-KG"/>
              </w:rPr>
              <w:t xml:space="preserve"> жана донордук уюмдардын </w:t>
            </w:r>
            <w:r w:rsidRPr="005570D1">
              <w:rPr>
                <w:rFonts w:ascii="Times New Roman" w:hAnsi="Times New Roman" w:cs="Times New Roman"/>
                <w:sz w:val="24"/>
                <w:szCs w:val="24"/>
                <w:lang w:val="ky-KG"/>
              </w:rPr>
              <w:t xml:space="preserve"> каражаттарынын алкагында </w:t>
            </w:r>
          </w:p>
          <w:p w14:paraId="35D3CBF0"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09D7C8A5" w14:textId="77777777" w:rsidTr="00900446">
        <w:trPr>
          <w:trHeight w:val="20"/>
        </w:trPr>
        <w:tc>
          <w:tcPr>
            <w:tcW w:w="183" w:type="pct"/>
            <w:tcMar>
              <w:top w:w="0" w:type="dxa"/>
              <w:left w:w="108" w:type="dxa"/>
              <w:bottom w:w="0" w:type="dxa"/>
              <w:right w:w="108" w:type="dxa"/>
            </w:tcMar>
          </w:tcPr>
          <w:p w14:paraId="05654D50"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1A53B23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7E955CE" w14:textId="537C854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ЮНЕСКОнун </w:t>
            </w:r>
            <w:r>
              <w:rPr>
                <w:rFonts w:ascii="Times New Roman" w:eastAsia="Calibri" w:hAnsi="Times New Roman"/>
                <w:sz w:val="24"/>
                <w:szCs w:val="24"/>
                <w:lang w:val="ky-KG"/>
              </w:rPr>
              <w:t>д</w:t>
            </w:r>
            <w:r w:rsidRPr="005570D1">
              <w:rPr>
                <w:rFonts w:ascii="Times New Roman" w:eastAsia="Calibri" w:hAnsi="Times New Roman"/>
                <w:sz w:val="24"/>
                <w:szCs w:val="24"/>
                <w:lang w:val="ky-KG"/>
              </w:rPr>
              <w:t xml:space="preserve">үйнөлүк мурастар объекттеринин тизмесине киргизүү үчүн </w:t>
            </w:r>
            <w:r w:rsidRPr="005570D1">
              <w:rPr>
                <w:rFonts w:ascii="Times New Roman" w:eastAsia="Calibri" w:hAnsi="Times New Roman"/>
                <w:sz w:val="24"/>
                <w:szCs w:val="24"/>
                <w:lang w:val="ky-KG"/>
              </w:rPr>
              <w:br/>
              <w:t>“Хан-Теңири” МЖПнын жана “Саймалуу-Таш” МЖПнын критерийлерге шайкештиги маселесин изилдөө</w:t>
            </w:r>
          </w:p>
        </w:tc>
        <w:tc>
          <w:tcPr>
            <w:tcW w:w="472" w:type="pct"/>
            <w:tcMar>
              <w:top w:w="0" w:type="dxa"/>
              <w:left w:w="108" w:type="dxa"/>
              <w:bottom w:w="0" w:type="dxa"/>
              <w:right w:w="108" w:type="dxa"/>
            </w:tcMar>
          </w:tcPr>
          <w:p w14:paraId="6D8D878A" w14:textId="6B121BF5"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1-октябрь</w:t>
            </w:r>
          </w:p>
        </w:tc>
        <w:tc>
          <w:tcPr>
            <w:tcW w:w="974" w:type="pct"/>
            <w:tcMar>
              <w:top w:w="0" w:type="dxa"/>
              <w:left w:w="108" w:type="dxa"/>
              <w:bottom w:w="0" w:type="dxa"/>
              <w:right w:w="108" w:type="dxa"/>
            </w:tcMar>
          </w:tcPr>
          <w:p w14:paraId="6995B2D0" w14:textId="30C7690F"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rPr>
              <w:t xml:space="preserve">Документтердин пакети даярдалды </w:t>
            </w:r>
          </w:p>
        </w:tc>
        <w:tc>
          <w:tcPr>
            <w:tcW w:w="648" w:type="pct"/>
            <w:tcMar>
              <w:top w:w="0" w:type="dxa"/>
              <w:left w:w="108" w:type="dxa"/>
              <w:bottom w:w="0" w:type="dxa"/>
              <w:right w:w="108" w:type="dxa"/>
            </w:tcMar>
          </w:tcPr>
          <w:p w14:paraId="2EF9D52B" w14:textId="6D164362"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0A23E5C4"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417392E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3C313597" w14:textId="77777777" w:rsidTr="00900446">
        <w:trPr>
          <w:trHeight w:val="20"/>
        </w:trPr>
        <w:tc>
          <w:tcPr>
            <w:tcW w:w="183" w:type="pct"/>
            <w:tcMar>
              <w:top w:w="0" w:type="dxa"/>
              <w:left w:w="108" w:type="dxa"/>
              <w:bottom w:w="0" w:type="dxa"/>
              <w:right w:w="108" w:type="dxa"/>
            </w:tcMar>
          </w:tcPr>
          <w:p w14:paraId="79A98469"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7499838"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D6181B8" w14:textId="1E3237B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Геопарктар үчүн укуктук базаны, анын ичинде өзүнчө ЧУАны иштеп чыгуу жана геопарктарды түзүү, коргоо жана башкаруу тартибин бекемдөө үчүн “Өзгөчө корголуучу жаратылыш аймактары жөнүндө” КР Мыйзамына өзгөртүүлөрдү киргизүү</w:t>
            </w:r>
          </w:p>
        </w:tc>
        <w:tc>
          <w:tcPr>
            <w:tcW w:w="472" w:type="pct"/>
            <w:tcMar>
              <w:top w:w="0" w:type="dxa"/>
              <w:left w:w="108" w:type="dxa"/>
              <w:bottom w:w="0" w:type="dxa"/>
              <w:right w:w="108" w:type="dxa"/>
            </w:tcMar>
          </w:tcPr>
          <w:p w14:paraId="078F5094"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00BA66E9"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2012F7FD" w14:textId="77777777" w:rsidR="005744A0" w:rsidRPr="005570D1" w:rsidRDefault="005744A0" w:rsidP="005744A0">
            <w:pPr>
              <w:pStyle w:val="a5"/>
              <w:rPr>
                <w:rFonts w:ascii="Times New Roman" w:eastAsia="Calibri" w:hAnsi="Times New Roman"/>
                <w:sz w:val="24"/>
                <w:szCs w:val="24"/>
              </w:rPr>
            </w:pPr>
            <w:r w:rsidRPr="005570D1">
              <w:rPr>
                <w:rFonts w:ascii="Times New Roman" w:eastAsia="Calibri" w:hAnsi="Times New Roman"/>
                <w:sz w:val="24"/>
                <w:szCs w:val="24"/>
              </w:rPr>
              <w:t xml:space="preserve">Геопарктар жөнүндө </w:t>
            </w:r>
            <w:r w:rsidRPr="005570D1">
              <w:rPr>
                <w:rFonts w:ascii="Times New Roman" w:eastAsia="Calibri" w:hAnsi="Times New Roman"/>
                <w:sz w:val="24"/>
                <w:szCs w:val="24"/>
                <w:lang w:val="ky-KG"/>
              </w:rPr>
              <w:t>ЧУА</w:t>
            </w:r>
            <w:r w:rsidRPr="005570D1">
              <w:rPr>
                <w:rFonts w:ascii="Times New Roman" w:eastAsia="Calibri" w:hAnsi="Times New Roman"/>
                <w:sz w:val="24"/>
                <w:szCs w:val="24"/>
              </w:rPr>
              <w:t xml:space="preserve"> иштелип чыкты </w:t>
            </w:r>
          </w:p>
          <w:p w14:paraId="0A0A9DD0" w14:textId="77777777" w:rsidR="005744A0" w:rsidRPr="005570D1" w:rsidRDefault="005744A0" w:rsidP="005744A0">
            <w:pPr>
              <w:pStyle w:val="a5"/>
              <w:rPr>
                <w:rFonts w:ascii="Times New Roman" w:hAnsi="Times New Roman"/>
                <w:sz w:val="24"/>
                <w:szCs w:val="24"/>
                <w:lang w:val="ky-KG"/>
              </w:rPr>
            </w:pPr>
          </w:p>
        </w:tc>
        <w:tc>
          <w:tcPr>
            <w:tcW w:w="648" w:type="pct"/>
            <w:tcMar>
              <w:top w:w="0" w:type="dxa"/>
              <w:left w:w="108" w:type="dxa"/>
              <w:bottom w:w="0" w:type="dxa"/>
              <w:right w:w="108" w:type="dxa"/>
            </w:tcMar>
          </w:tcPr>
          <w:p w14:paraId="5454EBA3" w14:textId="12C05D8F"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lang w:val="ky-KG"/>
              </w:rPr>
              <w:t>ЖРЭТКМ, ЭКМ,</w:t>
            </w:r>
            <w:r w:rsidRPr="005570D1">
              <w:rPr>
                <w:rFonts w:ascii="Times New Roman" w:hAnsi="Times New Roman" w:cs="Times New Roman"/>
                <w:sz w:val="24"/>
                <w:szCs w:val="24"/>
                <w:lang w:val="ky-KG"/>
              </w:rPr>
              <w:t xml:space="preserve"> </w:t>
            </w:r>
            <w:r w:rsidRPr="005570D1">
              <w:rPr>
                <w:rFonts w:ascii="Times New Roman" w:eastAsia="Calibri" w:hAnsi="Times New Roman" w:cs="Times New Roman"/>
                <w:sz w:val="24"/>
                <w:szCs w:val="24"/>
                <w:lang w:val="ky-KG"/>
              </w:rPr>
              <w:t xml:space="preserve">КРП </w:t>
            </w:r>
            <w:r>
              <w:rPr>
                <w:rFonts w:ascii="Times New Roman" w:eastAsia="Calibri" w:hAnsi="Times New Roman" w:cs="Times New Roman"/>
                <w:sz w:val="24"/>
                <w:szCs w:val="24"/>
                <w:lang w:val="ky-KG"/>
              </w:rPr>
              <w:t xml:space="preserve">КР </w:t>
            </w:r>
            <w:r w:rsidRPr="005570D1">
              <w:rPr>
                <w:rFonts w:ascii="Times New Roman" w:eastAsia="Calibri" w:hAnsi="Times New Roman" w:cs="Times New Roman"/>
                <w:sz w:val="24"/>
                <w:szCs w:val="24"/>
                <w:lang w:val="ky-KG"/>
              </w:rPr>
              <w:t>Баткен жана Ысык-Көл облустарын-дагы ЫУӨ, УИА</w:t>
            </w:r>
          </w:p>
        </w:tc>
        <w:tc>
          <w:tcPr>
            <w:tcW w:w="652" w:type="pct"/>
          </w:tcPr>
          <w:p w14:paraId="78D1F6B6"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58E09E9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570F7415" w14:textId="77777777" w:rsidTr="00900446">
        <w:trPr>
          <w:trHeight w:val="20"/>
        </w:trPr>
        <w:tc>
          <w:tcPr>
            <w:tcW w:w="183" w:type="pct"/>
            <w:tcMar>
              <w:top w:w="0" w:type="dxa"/>
              <w:left w:w="108" w:type="dxa"/>
              <w:bottom w:w="0" w:type="dxa"/>
              <w:right w:w="108" w:type="dxa"/>
            </w:tcMar>
          </w:tcPr>
          <w:p w14:paraId="6E5E4E9C"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32FA9F93"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53C88944" w14:textId="06F221E8"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Экосистемалык функцияларды жана кызмат көрсөтүүлөрдү камсыз кылган суу ресурстарынын глобалдык булактары катары мөңгүлөргө жана кар күрткүлөрүнө биотүрдүүлүк үчүн алардын </w:t>
            </w:r>
            <w:r w:rsidRPr="005570D1">
              <w:rPr>
                <w:rFonts w:ascii="Times New Roman" w:eastAsia="Calibri" w:hAnsi="Times New Roman"/>
                <w:sz w:val="24"/>
                <w:szCs w:val="24"/>
                <w:lang w:val="ky-KG"/>
              </w:rPr>
              <w:lastRenderedPageBreak/>
              <w:t>маанисин эске алуу менен корголуучу статусту берүү</w:t>
            </w:r>
          </w:p>
        </w:tc>
        <w:tc>
          <w:tcPr>
            <w:tcW w:w="472" w:type="pct"/>
            <w:tcMar>
              <w:top w:w="0" w:type="dxa"/>
              <w:left w:w="108" w:type="dxa"/>
              <w:bottom w:w="0" w:type="dxa"/>
              <w:right w:w="108" w:type="dxa"/>
            </w:tcMar>
          </w:tcPr>
          <w:p w14:paraId="4F46DEC1" w14:textId="120B652D"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lastRenderedPageBreak/>
              <w:t>1-декабрь</w:t>
            </w:r>
          </w:p>
        </w:tc>
        <w:tc>
          <w:tcPr>
            <w:tcW w:w="974" w:type="pct"/>
            <w:tcMar>
              <w:top w:w="0" w:type="dxa"/>
              <w:left w:w="108" w:type="dxa"/>
              <w:bottom w:w="0" w:type="dxa"/>
              <w:right w:w="108" w:type="dxa"/>
            </w:tcMar>
          </w:tcPr>
          <w:p w14:paraId="6CDC5EEA" w14:textId="5A35230C"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КР Министрлер Кабинетинин мөңгүлөргө жана кар күрткүлөрүнө корголуучу статус берүү жөнүндө токтому кабыл алынды </w:t>
            </w:r>
          </w:p>
        </w:tc>
        <w:tc>
          <w:tcPr>
            <w:tcW w:w="648" w:type="pct"/>
            <w:tcMar>
              <w:top w:w="0" w:type="dxa"/>
              <w:left w:w="108" w:type="dxa"/>
              <w:bottom w:w="0" w:type="dxa"/>
              <w:right w:w="108" w:type="dxa"/>
            </w:tcMar>
          </w:tcPr>
          <w:p w14:paraId="438E69F0"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ЖРЭТКМ, САЧК</w:t>
            </w:r>
            <w:r w:rsidRPr="005570D1">
              <w:rPr>
                <w:rFonts w:ascii="Times New Roman" w:eastAsia="Calibri" w:hAnsi="Times New Roman" w:cs="Times New Roman"/>
                <w:sz w:val="24"/>
                <w:szCs w:val="24"/>
                <w:lang w:val="ky-KG"/>
              </w:rPr>
              <w:t>Ө</w:t>
            </w:r>
            <w:r w:rsidRPr="005570D1">
              <w:rPr>
                <w:rFonts w:ascii="Times New Roman" w:eastAsia="Calibri" w:hAnsi="Times New Roman" w:cs="Times New Roman"/>
                <w:sz w:val="24"/>
                <w:szCs w:val="24"/>
              </w:rPr>
              <w:t>М</w:t>
            </w:r>
          </w:p>
          <w:p w14:paraId="5D3217D0"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982E937"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65C87A79"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2F2705D6" w14:textId="77777777" w:rsidTr="00900446">
        <w:trPr>
          <w:trHeight w:val="20"/>
        </w:trPr>
        <w:tc>
          <w:tcPr>
            <w:tcW w:w="183" w:type="pct"/>
            <w:tcMar>
              <w:top w:w="0" w:type="dxa"/>
              <w:left w:w="108" w:type="dxa"/>
              <w:bottom w:w="0" w:type="dxa"/>
              <w:right w:w="108" w:type="dxa"/>
            </w:tcMar>
          </w:tcPr>
          <w:p w14:paraId="4352C4A5"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94EC562" w14:textId="703A30E7"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Токойлорду калыбына келтирүү жана кеңейтүү (анын ичинде жаратылышты коргоонун жогорку баалуулугу бар токойлорду, реликт токойлорду сактоо, токой экосистемаларын калыбына келтирүү, токойлорго жүктөмдү азайтуу, токойлорду табигый жол менен жаңыртуу)</w:t>
            </w:r>
          </w:p>
        </w:tc>
        <w:tc>
          <w:tcPr>
            <w:tcW w:w="1182" w:type="pct"/>
            <w:tcMar>
              <w:top w:w="0" w:type="dxa"/>
              <w:left w:w="108" w:type="dxa"/>
              <w:bottom w:w="0" w:type="dxa"/>
              <w:right w:w="108" w:type="dxa"/>
            </w:tcMar>
          </w:tcPr>
          <w:p w14:paraId="3DF71978" w14:textId="0372F433"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Республиканын аймагында токой өсүмдүктөрүн түзүү, жашыл аянттарды көбөйтүү, жашылдандыруу боюнча иштерди жүргүзүү жана токойдун табигый жол менен калыбына келүүсүнө көмөк көрсөтүү</w:t>
            </w:r>
          </w:p>
        </w:tc>
        <w:tc>
          <w:tcPr>
            <w:tcW w:w="472" w:type="pct"/>
            <w:tcMar>
              <w:top w:w="0" w:type="dxa"/>
              <w:left w:w="108" w:type="dxa"/>
              <w:bottom w:w="0" w:type="dxa"/>
              <w:right w:w="108" w:type="dxa"/>
            </w:tcMar>
          </w:tcPr>
          <w:p w14:paraId="4B98D467" w14:textId="6C0EF9C1"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159047EB" w14:textId="77777777" w:rsidR="005744A0" w:rsidRPr="005570D1" w:rsidRDefault="005744A0" w:rsidP="005744A0">
            <w:pPr>
              <w:pStyle w:val="a5"/>
              <w:rPr>
                <w:rFonts w:ascii="Times New Roman" w:eastAsia="Calibri" w:hAnsi="Times New Roman"/>
                <w:sz w:val="24"/>
                <w:szCs w:val="24"/>
                <w:lang w:val="ky-KG" w:eastAsia="en-US"/>
              </w:rPr>
            </w:pPr>
            <w:r w:rsidRPr="005570D1">
              <w:rPr>
                <w:rFonts w:ascii="Times New Roman" w:eastAsia="Calibri" w:hAnsi="Times New Roman"/>
                <w:sz w:val="24"/>
                <w:szCs w:val="24"/>
                <w:lang w:val="ky-KG" w:eastAsia="en-US"/>
              </w:rPr>
              <w:t>1 миң гектар аянтка (анын ичинде 20 гектар кунарсыз жерге) токой өсүмдүктөрү отургузулду, ал жерлерге 2,0 млн даана көчөт/жаш көчөт отургузулду</w:t>
            </w:r>
            <w:r>
              <w:rPr>
                <w:rFonts w:ascii="Times New Roman" w:eastAsia="Calibri" w:hAnsi="Times New Roman"/>
                <w:sz w:val="24"/>
                <w:szCs w:val="24"/>
                <w:lang w:val="ky-KG" w:eastAsia="en-US"/>
              </w:rPr>
              <w:t xml:space="preserve">/ </w:t>
            </w:r>
            <w:r w:rsidRPr="005570D1">
              <w:rPr>
                <w:rFonts w:ascii="Times New Roman" w:eastAsia="Calibri" w:hAnsi="Times New Roman"/>
                <w:sz w:val="24"/>
                <w:szCs w:val="24"/>
                <w:lang w:val="ky-KG" w:eastAsia="en-US"/>
              </w:rPr>
              <w:t xml:space="preserve">себилди. </w:t>
            </w:r>
          </w:p>
          <w:p w14:paraId="41195C05" w14:textId="60BB5686" w:rsidR="005744A0" w:rsidRPr="005570D1" w:rsidRDefault="005744A0" w:rsidP="006515CF">
            <w:pPr>
              <w:pStyle w:val="a5"/>
              <w:rPr>
                <w:rFonts w:ascii="Times New Roman" w:hAnsi="Times New Roman"/>
                <w:sz w:val="24"/>
                <w:szCs w:val="24"/>
                <w:lang w:val="ky-KG"/>
              </w:rPr>
            </w:pPr>
            <w:r w:rsidRPr="005570D1">
              <w:rPr>
                <w:rFonts w:ascii="Times New Roman" w:eastAsia="Calibri" w:hAnsi="Times New Roman"/>
                <w:sz w:val="24"/>
                <w:szCs w:val="24"/>
                <w:lang w:val="ky-KG" w:eastAsia="en-US"/>
              </w:rPr>
              <w:t>2,0 миң гектар аянтта токойдун табигый жол менен калыбына келүүсүнө көмөк көрсөтүү боюнча иш-чаралар жүргүзүлдү</w:t>
            </w:r>
          </w:p>
        </w:tc>
        <w:tc>
          <w:tcPr>
            <w:tcW w:w="648" w:type="pct"/>
            <w:tcMar>
              <w:top w:w="0" w:type="dxa"/>
              <w:left w:w="108" w:type="dxa"/>
              <w:bottom w:w="0" w:type="dxa"/>
              <w:right w:w="108" w:type="dxa"/>
            </w:tcMar>
          </w:tcPr>
          <w:p w14:paraId="053A898A" w14:textId="77777777" w:rsidR="005744A0" w:rsidRPr="00E100F2" w:rsidRDefault="005744A0" w:rsidP="005744A0">
            <w:pPr>
              <w:spacing w:after="0" w:line="240" w:lineRule="auto"/>
              <w:jc w:val="center"/>
              <w:rPr>
                <w:rFonts w:ascii="Times New Roman" w:eastAsia="Times New Roman" w:hAnsi="Times New Roman" w:cs="Times New Roman"/>
                <w:sz w:val="24"/>
                <w:szCs w:val="24"/>
                <w:lang w:val="ky-KG" w:eastAsia="ru-RU"/>
              </w:rPr>
            </w:pPr>
            <w:r w:rsidRPr="00E100F2">
              <w:rPr>
                <w:rFonts w:ascii="Times New Roman" w:eastAsia="Calibri" w:hAnsi="Times New Roman" w:cs="Times New Roman"/>
                <w:sz w:val="24"/>
                <w:szCs w:val="24"/>
                <w:lang w:val="ky-KG"/>
              </w:rPr>
              <w:t xml:space="preserve">ӨКМ, ЖРЭТКМ, </w:t>
            </w:r>
            <w:r w:rsidRPr="00E100F2">
              <w:rPr>
                <w:rFonts w:ascii="Times New Roman" w:hAnsi="Times New Roman" w:cs="Times New Roman"/>
                <w:sz w:val="24"/>
                <w:szCs w:val="24"/>
                <w:lang w:val="ky-KG"/>
              </w:rPr>
              <w:t>КРП облустагы ЫУӨ</w:t>
            </w:r>
          </w:p>
          <w:p w14:paraId="04EBF52D"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31BB3572"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6B296C27"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2609ED9D" w14:textId="77777777" w:rsidTr="00900446">
        <w:trPr>
          <w:trHeight w:val="20"/>
        </w:trPr>
        <w:tc>
          <w:tcPr>
            <w:tcW w:w="183" w:type="pct"/>
            <w:tcMar>
              <w:top w:w="0" w:type="dxa"/>
              <w:left w:w="108" w:type="dxa"/>
              <w:bottom w:w="0" w:type="dxa"/>
              <w:right w:w="108" w:type="dxa"/>
            </w:tcMar>
          </w:tcPr>
          <w:p w14:paraId="4E3F41E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6BCF78C1" w14:textId="75FE26BC"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Биотүрдүүлүктү сактоо боюнча милдеттерди ишке ашыруу үчүн жаңы финансылык инструменттерди интеграциялоо, </w:t>
            </w:r>
            <w:r>
              <w:rPr>
                <w:rFonts w:ascii="Times New Roman" w:hAnsi="Times New Roman"/>
                <w:sz w:val="24"/>
                <w:szCs w:val="24"/>
                <w:lang w:val="ky-KG"/>
              </w:rPr>
              <w:t>анын ичинде б</w:t>
            </w:r>
            <w:r w:rsidRPr="005570D1">
              <w:rPr>
                <w:rFonts w:ascii="Times New Roman" w:hAnsi="Times New Roman"/>
                <w:sz w:val="24"/>
                <w:szCs w:val="24"/>
                <w:lang w:val="ky-KG"/>
              </w:rPr>
              <w:t>иотүрдүүлүктү сактоо боюнча мультиөнөктөштүк трасттык фондду түзүү</w:t>
            </w:r>
          </w:p>
        </w:tc>
        <w:tc>
          <w:tcPr>
            <w:tcW w:w="1182" w:type="pct"/>
            <w:tcMar>
              <w:top w:w="0" w:type="dxa"/>
              <w:left w:w="108" w:type="dxa"/>
              <w:bottom w:w="0" w:type="dxa"/>
              <w:right w:w="108" w:type="dxa"/>
            </w:tcMar>
          </w:tcPr>
          <w:p w14:paraId="11587568" w14:textId="3220EFB6"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Экологиялык (туристтик) төлөм механизмин ишке киргизүү жана алынган каражаттарды экосистемаларды, биотүрдүүлүктү сактоого (60 % кем эмес) жана экологиялык туризмди өнүктүрүүгө багыттоо</w:t>
            </w:r>
          </w:p>
        </w:tc>
        <w:tc>
          <w:tcPr>
            <w:tcW w:w="472" w:type="pct"/>
            <w:tcMar>
              <w:top w:w="0" w:type="dxa"/>
              <w:left w:w="108" w:type="dxa"/>
              <w:bottom w:w="0" w:type="dxa"/>
              <w:right w:w="108" w:type="dxa"/>
            </w:tcMar>
          </w:tcPr>
          <w:p w14:paraId="3498E4DF"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1-декабрь</w:t>
            </w:r>
          </w:p>
          <w:p w14:paraId="099CE2D6"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2B6ED3A" w14:textId="68910AFD"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Туризмдин экологиялык таасирине түздөн-түз байланышкан операциялык экосистемалык жыйымдардын механизмин жана жаратылышты коргоого финансылык агымдарды көбөйтүүнү бекемдеген КР Министрлер Кабинетинин чечими</w:t>
            </w:r>
            <w:r>
              <w:rPr>
                <w:rFonts w:ascii="Times New Roman" w:eastAsia="Calibri" w:hAnsi="Times New Roman"/>
                <w:sz w:val="24"/>
                <w:szCs w:val="24"/>
                <w:lang w:val="ky-KG"/>
              </w:rPr>
              <w:t xml:space="preserve"> кабыл алынды</w:t>
            </w:r>
          </w:p>
        </w:tc>
        <w:tc>
          <w:tcPr>
            <w:tcW w:w="648" w:type="pct"/>
            <w:tcMar>
              <w:top w:w="0" w:type="dxa"/>
              <w:left w:w="108" w:type="dxa"/>
              <w:bottom w:w="0" w:type="dxa"/>
              <w:right w:w="108" w:type="dxa"/>
            </w:tcMar>
          </w:tcPr>
          <w:p w14:paraId="1F5F6CCB"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ЖРЭТКМ, ФМ, ЭКМ</w:t>
            </w:r>
          </w:p>
          <w:p w14:paraId="1EB7C0D6"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ADD7C44"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 xml:space="preserve">Республикалык бюджеттин, өнүктүрүү боюнча өнөктөштөрдүн каражаттарынын алкагында </w:t>
            </w:r>
          </w:p>
          <w:p w14:paraId="0A6D8166"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1A5CEE8A" w14:textId="77777777" w:rsidTr="00900446">
        <w:trPr>
          <w:trHeight w:val="20"/>
        </w:trPr>
        <w:tc>
          <w:tcPr>
            <w:tcW w:w="183" w:type="pct"/>
            <w:tcMar>
              <w:top w:w="0" w:type="dxa"/>
              <w:left w:w="108" w:type="dxa"/>
              <w:bottom w:w="0" w:type="dxa"/>
              <w:right w:w="108" w:type="dxa"/>
            </w:tcMar>
          </w:tcPr>
          <w:p w14:paraId="1CCFBB5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68529108" w14:textId="0DF51259"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Алардын пайда болуу деңгээлин төмөндөтүү (калдыктары аз, ресурстарды үнөмдөөчү </w:t>
            </w:r>
            <w:r w:rsidRPr="005570D1">
              <w:rPr>
                <w:rFonts w:ascii="Times New Roman" w:hAnsi="Times New Roman"/>
                <w:sz w:val="24"/>
                <w:szCs w:val="24"/>
                <w:lang w:val="ky-KG"/>
              </w:rPr>
              <w:lastRenderedPageBreak/>
              <w:t>технологияларды ишке киргизүү), кайра иштетүү, экинчи жолу пайдалануу, коопсуз утилдештирүү чараларын көрүү аркылуу калдыктардын көлөмүн азайтууга багытталган калдыктарды туруктуу башкаруу саясатын ишке ашыруу</w:t>
            </w:r>
          </w:p>
        </w:tc>
        <w:tc>
          <w:tcPr>
            <w:tcW w:w="1182" w:type="pct"/>
            <w:tcMar>
              <w:top w:w="0" w:type="dxa"/>
              <w:left w:w="108" w:type="dxa"/>
              <w:bottom w:w="0" w:type="dxa"/>
              <w:right w:w="108" w:type="dxa"/>
            </w:tcMar>
          </w:tcPr>
          <w:p w14:paraId="4292C1FD" w14:textId="0DCDAB6A"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lastRenderedPageBreak/>
              <w:t xml:space="preserve">Бузулган жерлерди рекультивациялоо жөнүндө маалыматтарды мезгилдүү жаңыртуу менен кооптуу </w:t>
            </w:r>
            <w:r w:rsidRPr="005570D1">
              <w:rPr>
                <w:rFonts w:ascii="Times New Roman" w:eastAsia="Calibri" w:hAnsi="Times New Roman"/>
                <w:sz w:val="24"/>
                <w:szCs w:val="24"/>
                <w:lang w:val="ky-KG"/>
              </w:rPr>
              <w:lastRenderedPageBreak/>
              <w:t>калдыктардын бирдиктүү кадастрын түзүү</w:t>
            </w:r>
          </w:p>
        </w:tc>
        <w:tc>
          <w:tcPr>
            <w:tcW w:w="472" w:type="pct"/>
            <w:tcMar>
              <w:top w:w="0" w:type="dxa"/>
              <w:left w:w="108" w:type="dxa"/>
              <w:bottom w:w="0" w:type="dxa"/>
              <w:right w:w="108" w:type="dxa"/>
            </w:tcMar>
          </w:tcPr>
          <w:p w14:paraId="1328D7D6" w14:textId="2635B523"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lastRenderedPageBreak/>
              <w:t>1-декабрь</w:t>
            </w:r>
          </w:p>
        </w:tc>
        <w:tc>
          <w:tcPr>
            <w:tcW w:w="974" w:type="pct"/>
            <w:tcMar>
              <w:top w:w="0" w:type="dxa"/>
              <w:left w:w="108" w:type="dxa"/>
              <w:bottom w:w="0" w:type="dxa"/>
              <w:right w:w="108" w:type="dxa"/>
            </w:tcMar>
          </w:tcPr>
          <w:p w14:paraId="20ECE6D0" w14:textId="7572B8F5"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КР калдыктар кадастры түзүлдү, ага бардык калдык пайда болгон жана сакталган жерлерди 100 % </w:t>
            </w:r>
            <w:r w:rsidRPr="005570D1">
              <w:rPr>
                <w:rFonts w:ascii="Times New Roman" w:eastAsia="Calibri" w:hAnsi="Times New Roman"/>
                <w:sz w:val="24"/>
                <w:szCs w:val="24"/>
                <w:lang w:val="ky-KG"/>
              </w:rPr>
              <w:lastRenderedPageBreak/>
              <w:t>камтыган маалыматтар киргизилди</w:t>
            </w:r>
          </w:p>
        </w:tc>
        <w:tc>
          <w:tcPr>
            <w:tcW w:w="648" w:type="pct"/>
            <w:tcMar>
              <w:top w:w="0" w:type="dxa"/>
              <w:left w:w="108" w:type="dxa"/>
              <w:bottom w:w="0" w:type="dxa"/>
              <w:right w:w="108" w:type="dxa"/>
            </w:tcMar>
          </w:tcPr>
          <w:p w14:paraId="4D2E8684"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lastRenderedPageBreak/>
              <w:t>ЖРЭТКМ</w:t>
            </w:r>
          </w:p>
          <w:p w14:paraId="3B5F8AA3"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0CEB4502"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5B565738" w14:textId="0DF34B18" w:rsidR="005744A0" w:rsidRPr="005570D1" w:rsidRDefault="005744A0" w:rsidP="006515CF">
            <w:pPr>
              <w:pStyle w:val="TableParagraph"/>
              <w:jc w:val="center"/>
              <w:rPr>
                <w:bCs/>
                <w:sz w:val="24"/>
                <w:szCs w:val="24"/>
                <w:u w:color="FFFFFF"/>
                <w:lang w:val="ky-KG"/>
              </w:rPr>
            </w:pPr>
            <w:r w:rsidRPr="005570D1">
              <w:rPr>
                <w:sz w:val="24"/>
                <w:szCs w:val="24"/>
                <w:lang w:val="ky-KG"/>
              </w:rPr>
              <w:t xml:space="preserve">өнүктүрүү боюнча өнөктөштөрдүн </w:t>
            </w:r>
            <w:r w:rsidRPr="005570D1">
              <w:rPr>
                <w:sz w:val="24"/>
                <w:szCs w:val="24"/>
                <w:lang w:val="ky-KG"/>
              </w:rPr>
              <w:lastRenderedPageBreak/>
              <w:t>каражаттарынын алкагында</w:t>
            </w:r>
          </w:p>
        </w:tc>
      </w:tr>
      <w:tr w:rsidR="005744A0" w:rsidRPr="005570D1" w14:paraId="68E5E1A3" w14:textId="77777777" w:rsidTr="00900446">
        <w:trPr>
          <w:trHeight w:val="20"/>
        </w:trPr>
        <w:tc>
          <w:tcPr>
            <w:tcW w:w="183" w:type="pct"/>
            <w:tcMar>
              <w:top w:w="0" w:type="dxa"/>
              <w:left w:w="108" w:type="dxa"/>
              <w:bottom w:w="0" w:type="dxa"/>
              <w:right w:w="108" w:type="dxa"/>
            </w:tcMar>
          </w:tcPr>
          <w:p w14:paraId="49EAC19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E1284EB"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3781FFE4" w14:textId="56D54037"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Контрафактты, мөөнөтү өткөндөрдү жана конфискациялангандарды экологиялык коопсуз утилдештирүүгө карата талаптарды белгилөө</w:t>
            </w:r>
          </w:p>
        </w:tc>
        <w:tc>
          <w:tcPr>
            <w:tcW w:w="472" w:type="pct"/>
            <w:tcMar>
              <w:top w:w="0" w:type="dxa"/>
              <w:left w:w="108" w:type="dxa"/>
              <w:bottom w:w="0" w:type="dxa"/>
              <w:right w:w="108" w:type="dxa"/>
            </w:tcMar>
          </w:tcPr>
          <w:p w14:paraId="4E0D6FF2"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t>30-октябрь</w:t>
            </w:r>
          </w:p>
          <w:p w14:paraId="1142A379"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44862409" w14:textId="748C7B51"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rPr>
              <w:t>КР Министрлер Кабинетинин чечиминин долбоору коомдук талкууга коюлду</w:t>
            </w:r>
          </w:p>
        </w:tc>
        <w:tc>
          <w:tcPr>
            <w:tcW w:w="648" w:type="pct"/>
            <w:tcMar>
              <w:top w:w="0" w:type="dxa"/>
              <w:left w:w="108" w:type="dxa"/>
              <w:bottom w:w="0" w:type="dxa"/>
              <w:right w:w="108" w:type="dxa"/>
            </w:tcMar>
          </w:tcPr>
          <w:p w14:paraId="69214742" w14:textId="4C63BB8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3CB78E96" w14:textId="291EE412"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5570D1" w14:paraId="480AEB1D" w14:textId="77777777" w:rsidTr="00900446">
        <w:trPr>
          <w:trHeight w:val="20"/>
        </w:trPr>
        <w:tc>
          <w:tcPr>
            <w:tcW w:w="183" w:type="pct"/>
            <w:tcMar>
              <w:top w:w="0" w:type="dxa"/>
              <w:left w:w="108" w:type="dxa"/>
              <w:bottom w:w="0" w:type="dxa"/>
              <w:right w:w="108" w:type="dxa"/>
            </w:tcMar>
          </w:tcPr>
          <w:p w14:paraId="72E58C1A"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6B3CC158"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4D24F92" w14:textId="212043D5"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Органикалык калдыктарды таштанды төгүүчү жайларга жана полигондорго жеткирүүгө жол бербөө максатында бөлүү жана кайра иштетүү үчүн укуктук базаны иштеп чыгуу</w:t>
            </w:r>
          </w:p>
        </w:tc>
        <w:tc>
          <w:tcPr>
            <w:tcW w:w="472" w:type="pct"/>
            <w:tcMar>
              <w:top w:w="0" w:type="dxa"/>
              <w:left w:w="108" w:type="dxa"/>
              <w:bottom w:w="0" w:type="dxa"/>
              <w:right w:w="108" w:type="dxa"/>
            </w:tcMar>
          </w:tcPr>
          <w:p w14:paraId="63435E97" w14:textId="6DD70C2E"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2A90BCCB" w14:textId="6DFB3DB0"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Катуу тиричилик калдыктарынын жалпы көлөмүнөн органикалык калдыктарды бөлүү талаптарын жана </w:t>
            </w:r>
            <w:r w:rsidRPr="005570D1">
              <w:rPr>
                <w:rFonts w:ascii="Times New Roman" w:eastAsia="Calibri" w:hAnsi="Times New Roman"/>
                <w:sz w:val="24"/>
                <w:szCs w:val="24"/>
                <w:lang w:val="ky-KG"/>
              </w:rPr>
              <w:br/>
              <w:t>жол-жобосун киргизүү боюнча КР Министрлер Кабинетинин чечими кабыл алынды</w:t>
            </w:r>
          </w:p>
        </w:tc>
        <w:tc>
          <w:tcPr>
            <w:tcW w:w="648" w:type="pct"/>
            <w:tcMar>
              <w:top w:w="0" w:type="dxa"/>
              <w:left w:w="108" w:type="dxa"/>
              <w:bottom w:w="0" w:type="dxa"/>
              <w:right w:w="108" w:type="dxa"/>
            </w:tcMar>
          </w:tcPr>
          <w:p w14:paraId="0DA78DD8" w14:textId="5A7A883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6FF93FA1" w14:textId="29C97D61"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rPr>
              <w:t>Республикалык бюджеттин каражаттарынын алкагында</w:t>
            </w:r>
          </w:p>
        </w:tc>
      </w:tr>
      <w:tr w:rsidR="005744A0" w:rsidRPr="00D74E46" w14:paraId="33881BD2" w14:textId="77777777" w:rsidTr="00900446">
        <w:trPr>
          <w:trHeight w:val="20"/>
        </w:trPr>
        <w:tc>
          <w:tcPr>
            <w:tcW w:w="183" w:type="pct"/>
            <w:tcMar>
              <w:top w:w="0" w:type="dxa"/>
              <w:left w:w="108" w:type="dxa"/>
              <w:bottom w:w="0" w:type="dxa"/>
              <w:right w:w="108" w:type="dxa"/>
            </w:tcMar>
          </w:tcPr>
          <w:p w14:paraId="05B142D1"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7C5D0E3C"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18F80A7C" w14:textId="31DBB753"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Батарейкалардын мисалында кооптуу калдыктарды чогултуу жана коопсуз утилдештирүү механизмин пилоттоштуруу</w:t>
            </w:r>
          </w:p>
        </w:tc>
        <w:tc>
          <w:tcPr>
            <w:tcW w:w="472" w:type="pct"/>
            <w:tcMar>
              <w:top w:w="0" w:type="dxa"/>
              <w:left w:w="108" w:type="dxa"/>
              <w:bottom w:w="0" w:type="dxa"/>
              <w:right w:w="108" w:type="dxa"/>
            </w:tcMar>
          </w:tcPr>
          <w:p w14:paraId="7EB70618" w14:textId="5514B0C3"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E71B8C2" w14:textId="15CDF8D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shd w:val="clear" w:color="auto" w:fill="FFFFFF"/>
                <w:lang w:val="ky-KG"/>
              </w:rPr>
              <w:t>Кабыл алуу пункттарынын тармагы түзүлдү, калдыктарды ташуу жана утилдештирүү камсыз кылынды</w:t>
            </w:r>
          </w:p>
        </w:tc>
        <w:tc>
          <w:tcPr>
            <w:tcW w:w="648" w:type="pct"/>
            <w:tcMar>
              <w:top w:w="0" w:type="dxa"/>
              <w:left w:w="108" w:type="dxa"/>
              <w:bottom w:w="0" w:type="dxa"/>
              <w:right w:w="108" w:type="dxa"/>
            </w:tcMar>
          </w:tcPr>
          <w:p w14:paraId="7BC9D5FF" w14:textId="19D10FD4"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lang w:val="ky-KG"/>
              </w:rPr>
              <w:t xml:space="preserve">ЖРЭТКМ, шаарлардын мэриялары </w:t>
            </w:r>
            <w:r w:rsidRPr="005570D1">
              <w:rPr>
                <w:rFonts w:ascii="Times New Roman" w:hAnsi="Times New Roman" w:cs="Times New Roman"/>
                <w:sz w:val="24"/>
                <w:szCs w:val="24"/>
                <w:lang w:val="ky-KG"/>
              </w:rPr>
              <w:t>(макулдашуу боюнча)</w:t>
            </w:r>
          </w:p>
        </w:tc>
        <w:tc>
          <w:tcPr>
            <w:tcW w:w="652" w:type="pct"/>
          </w:tcPr>
          <w:p w14:paraId="0458EDD1"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lang w:val="ky-KG"/>
              </w:rPr>
              <w:t>Республикалык бюджеттин,</w:t>
            </w:r>
          </w:p>
          <w:p w14:paraId="09238A95" w14:textId="62A82E6F" w:rsidR="005744A0" w:rsidRPr="005570D1" w:rsidRDefault="005744A0" w:rsidP="005744A0">
            <w:pPr>
              <w:pStyle w:val="a5"/>
              <w:jc w:val="center"/>
              <w:rPr>
                <w:rFonts w:ascii="Times New Roman" w:hAnsi="Times New Roman"/>
                <w:bCs/>
                <w:sz w:val="24"/>
                <w:szCs w:val="24"/>
                <w:u w:color="FFFFFF"/>
                <w:lang w:val="ky-KG"/>
              </w:rPr>
            </w:pPr>
            <w:r w:rsidRPr="005570D1">
              <w:rPr>
                <w:rFonts w:ascii="Times New Roman" w:hAnsi="Times New Roman"/>
                <w:sz w:val="24"/>
                <w:szCs w:val="24"/>
                <w:lang w:val="ky-KG"/>
              </w:rPr>
              <w:t>өнүктүрүү боюнча өнөктөштөрдүн каражаттарынын алкагында</w:t>
            </w:r>
          </w:p>
        </w:tc>
      </w:tr>
      <w:tr w:rsidR="005744A0" w:rsidRPr="00D74E46" w14:paraId="4AC21CA1" w14:textId="77777777" w:rsidTr="00900446">
        <w:trPr>
          <w:trHeight w:val="20"/>
        </w:trPr>
        <w:tc>
          <w:tcPr>
            <w:tcW w:w="183" w:type="pct"/>
            <w:tcMar>
              <w:top w:w="0" w:type="dxa"/>
              <w:left w:w="108" w:type="dxa"/>
              <w:bottom w:w="0" w:type="dxa"/>
              <w:right w:w="108" w:type="dxa"/>
            </w:tcMar>
          </w:tcPr>
          <w:p w14:paraId="71DD917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5C227FE2" w14:textId="00EDC08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Калдыктарды башкаруу системасын санариптештирүү менен өндүрүүчүлөрдүн кеңейтилген жоопкерчилиги (ӨКЖ) принцибин ишке киргизүү</w:t>
            </w:r>
          </w:p>
        </w:tc>
        <w:tc>
          <w:tcPr>
            <w:tcW w:w="1182" w:type="pct"/>
            <w:tcMar>
              <w:top w:w="0" w:type="dxa"/>
              <w:left w:w="108" w:type="dxa"/>
              <w:bottom w:w="0" w:type="dxa"/>
              <w:right w:w="108" w:type="dxa"/>
            </w:tcMar>
          </w:tcPr>
          <w:p w14:paraId="3290F278" w14:textId="3BFF1B83"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Калдыктарды башкарууну экономикалык жана юридикалык жөнгө салуу принциптерин жана чараларын иштеп чыгуу</w:t>
            </w:r>
          </w:p>
        </w:tc>
        <w:tc>
          <w:tcPr>
            <w:tcW w:w="472" w:type="pct"/>
            <w:tcMar>
              <w:top w:w="0" w:type="dxa"/>
              <w:left w:w="108" w:type="dxa"/>
              <w:bottom w:w="0" w:type="dxa"/>
              <w:right w:w="108" w:type="dxa"/>
            </w:tcMar>
          </w:tcPr>
          <w:p w14:paraId="7DB2B89C" w14:textId="44CF33BA"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30-ноябрь</w:t>
            </w:r>
          </w:p>
        </w:tc>
        <w:tc>
          <w:tcPr>
            <w:tcW w:w="974" w:type="pct"/>
            <w:tcMar>
              <w:top w:w="0" w:type="dxa"/>
              <w:left w:w="108" w:type="dxa"/>
              <w:bottom w:w="0" w:type="dxa"/>
              <w:right w:w="108" w:type="dxa"/>
            </w:tcMar>
          </w:tcPr>
          <w:p w14:paraId="4C6142C4" w14:textId="5C004248"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Калдыктарды башкаруу жаатында экономикалык жөнгө салуу принциптери ишке киргизилди, </w:t>
            </w:r>
            <w:r w:rsidRPr="005570D1">
              <w:rPr>
                <w:rFonts w:ascii="Times New Roman" w:eastAsia="Calibri" w:hAnsi="Times New Roman"/>
                <w:sz w:val="24"/>
                <w:szCs w:val="24"/>
                <w:lang w:val="ky-KG"/>
              </w:rPr>
              <w:br/>
              <w:t>чар-жайыт таштанды төгүүчү жайлардын саны 30 %га кыскарды</w:t>
            </w:r>
          </w:p>
        </w:tc>
        <w:tc>
          <w:tcPr>
            <w:tcW w:w="648" w:type="pct"/>
            <w:tcMar>
              <w:top w:w="0" w:type="dxa"/>
              <w:left w:w="108" w:type="dxa"/>
              <w:bottom w:w="0" w:type="dxa"/>
              <w:right w:w="108" w:type="dxa"/>
            </w:tcMar>
          </w:tcPr>
          <w:p w14:paraId="10FBAA96"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Calibri" w:hAnsi="Times New Roman" w:cs="Times New Roman"/>
                <w:sz w:val="24"/>
                <w:szCs w:val="24"/>
              </w:rPr>
              <w:t>ЖРЭТКМ,</w:t>
            </w:r>
          </w:p>
          <w:p w14:paraId="4A4B2A0D" w14:textId="21CBFB95"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ЭКМ</w:t>
            </w:r>
          </w:p>
        </w:tc>
        <w:tc>
          <w:tcPr>
            <w:tcW w:w="652" w:type="pct"/>
          </w:tcPr>
          <w:p w14:paraId="297F5AB9"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15C82BA6"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40990E30"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7711CE8B" w14:textId="77777777" w:rsidTr="00900446">
        <w:trPr>
          <w:trHeight w:val="20"/>
        </w:trPr>
        <w:tc>
          <w:tcPr>
            <w:tcW w:w="183" w:type="pct"/>
            <w:tcMar>
              <w:top w:w="0" w:type="dxa"/>
              <w:left w:w="108" w:type="dxa"/>
              <w:bottom w:w="0" w:type="dxa"/>
              <w:right w:w="108" w:type="dxa"/>
            </w:tcMar>
          </w:tcPr>
          <w:p w14:paraId="757D2DF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5E593DE9"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20A9041D" w14:textId="3B3F3AE0"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 xml:space="preserve">Өндүрүүчүлөрдүн кеңейтилген жоопкерчилигинин ишин </w:t>
            </w:r>
            <w:r w:rsidRPr="005570D1">
              <w:rPr>
                <w:rFonts w:ascii="Times New Roman" w:eastAsia="Calibri" w:hAnsi="Times New Roman"/>
                <w:sz w:val="24"/>
                <w:szCs w:val="24"/>
                <w:lang w:val="ky-KG"/>
              </w:rPr>
              <w:lastRenderedPageBreak/>
              <w:t>максаттуу каржылоо механизмин иштеп чыгуу</w:t>
            </w:r>
          </w:p>
        </w:tc>
        <w:tc>
          <w:tcPr>
            <w:tcW w:w="472" w:type="pct"/>
            <w:tcMar>
              <w:top w:w="0" w:type="dxa"/>
              <w:left w:w="108" w:type="dxa"/>
              <w:bottom w:w="0" w:type="dxa"/>
              <w:right w:w="108" w:type="dxa"/>
            </w:tcMar>
          </w:tcPr>
          <w:p w14:paraId="03C2665D"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lastRenderedPageBreak/>
              <w:t>30-ноябрь</w:t>
            </w:r>
          </w:p>
          <w:p w14:paraId="0F0F98AA"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64607A36" w14:textId="53DDC019"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КР Министрлер Кабинетинин </w:t>
            </w:r>
            <w:r w:rsidRPr="005570D1">
              <w:rPr>
                <w:rFonts w:ascii="Times New Roman" w:eastAsia="Calibri" w:hAnsi="Times New Roman"/>
                <w:sz w:val="24"/>
                <w:szCs w:val="24"/>
                <w:lang w:val="ky-KG"/>
              </w:rPr>
              <w:lastRenderedPageBreak/>
              <w:t>өндүрүүчүнүн кеңейтилген жоопкерчилигинин алкагында топтолгон каражаттарды калдыктарды кайра иштетүүгө багыттоо жөнүндө чечими кабыл алынды</w:t>
            </w:r>
          </w:p>
        </w:tc>
        <w:tc>
          <w:tcPr>
            <w:tcW w:w="648" w:type="pct"/>
            <w:tcMar>
              <w:top w:w="0" w:type="dxa"/>
              <w:left w:w="108" w:type="dxa"/>
              <w:bottom w:w="0" w:type="dxa"/>
              <w:right w:w="108" w:type="dxa"/>
            </w:tcMar>
          </w:tcPr>
          <w:p w14:paraId="643D5C41" w14:textId="7D1F4F6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lastRenderedPageBreak/>
              <w:t>ЖРЭТКМ, ФМ, ЭКМ</w:t>
            </w:r>
          </w:p>
        </w:tc>
        <w:tc>
          <w:tcPr>
            <w:tcW w:w="652" w:type="pct"/>
          </w:tcPr>
          <w:p w14:paraId="353617D5"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773D1221" w14:textId="77777777" w:rsidR="005744A0" w:rsidRPr="005570D1" w:rsidRDefault="005744A0" w:rsidP="005744A0">
            <w:pPr>
              <w:pStyle w:val="TableParagraph"/>
              <w:jc w:val="center"/>
              <w:rPr>
                <w:sz w:val="24"/>
                <w:szCs w:val="24"/>
                <w:lang w:val="ky-KG"/>
              </w:rPr>
            </w:pPr>
            <w:r w:rsidRPr="005570D1">
              <w:rPr>
                <w:sz w:val="24"/>
                <w:szCs w:val="24"/>
                <w:lang w:val="ky-KG"/>
              </w:rPr>
              <w:lastRenderedPageBreak/>
              <w:t>өнүктүрүү боюнча өнөктөштөрдүн каражаттарынын алкагында</w:t>
            </w:r>
          </w:p>
          <w:p w14:paraId="2109265F"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5570D1" w14:paraId="3DEBD44D" w14:textId="77777777" w:rsidTr="00900446">
        <w:trPr>
          <w:trHeight w:val="20"/>
        </w:trPr>
        <w:tc>
          <w:tcPr>
            <w:tcW w:w="183" w:type="pct"/>
            <w:tcMar>
              <w:top w:w="0" w:type="dxa"/>
              <w:left w:w="108" w:type="dxa"/>
              <w:bottom w:w="0" w:type="dxa"/>
              <w:right w:w="108" w:type="dxa"/>
            </w:tcMar>
          </w:tcPr>
          <w:p w14:paraId="655F662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17DFBDF1" w14:textId="7CED6E5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Эл аралык стандарттарга ылайык келген кеңейтилген инфраструктура (жылуулук, электр энергиясын өндүрүү менен калдыктарды сорттоо, кайра иштетүү) менен заманбап полигондорду куруу</w:t>
            </w:r>
          </w:p>
        </w:tc>
        <w:tc>
          <w:tcPr>
            <w:tcW w:w="1182" w:type="pct"/>
            <w:tcMar>
              <w:top w:w="0" w:type="dxa"/>
              <w:left w:w="108" w:type="dxa"/>
              <w:bottom w:w="0" w:type="dxa"/>
              <w:right w:w="108" w:type="dxa"/>
            </w:tcMar>
          </w:tcPr>
          <w:p w14:paraId="7D86881C" w14:textId="3BAE6D8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Таштанды полигонунун аймагында катуу тиричилик калдыктарын утилдештирүүнүн негизинде электр энергиясын жана жылуулук энергиясын өндүрүү боюнча </w:t>
            </w:r>
            <w:r w:rsidRPr="005570D1">
              <w:rPr>
                <w:rFonts w:ascii="Times New Roman" w:hAnsi="Times New Roman"/>
                <w:bCs/>
                <w:sz w:val="24"/>
                <w:szCs w:val="24"/>
                <w:lang w:val="ky-KG"/>
              </w:rPr>
              <w:br/>
              <w:t>экотехнологиялык заводду куруу</w:t>
            </w:r>
          </w:p>
        </w:tc>
        <w:tc>
          <w:tcPr>
            <w:tcW w:w="472" w:type="pct"/>
            <w:tcMar>
              <w:top w:w="0" w:type="dxa"/>
              <w:left w:w="108" w:type="dxa"/>
              <w:bottom w:w="0" w:type="dxa"/>
              <w:right w:w="108" w:type="dxa"/>
            </w:tcMar>
          </w:tcPr>
          <w:p w14:paraId="2DAD7664" w14:textId="7777777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1-октябрь</w:t>
            </w:r>
          </w:p>
          <w:p w14:paraId="2D2097E7"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56704AF7" w14:textId="72A3AEB2"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Электр жана жылуулук энергиясын өндүрүү боюнча экотехнологиялык заводду куруу башталды </w:t>
            </w:r>
          </w:p>
        </w:tc>
        <w:tc>
          <w:tcPr>
            <w:tcW w:w="648" w:type="pct"/>
            <w:tcMar>
              <w:top w:w="0" w:type="dxa"/>
              <w:left w:w="108" w:type="dxa"/>
              <w:bottom w:w="0" w:type="dxa"/>
              <w:right w:w="108" w:type="dxa"/>
            </w:tcMar>
          </w:tcPr>
          <w:p w14:paraId="2CF8BB9A" w14:textId="0C71D0B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lang w:val="ky-KG"/>
              </w:rPr>
              <w:t xml:space="preserve">Ош шаарынын мэриясы </w:t>
            </w:r>
            <w:r w:rsidRPr="005570D1">
              <w:rPr>
                <w:rFonts w:ascii="Times New Roman" w:hAnsi="Times New Roman" w:cs="Times New Roman"/>
                <w:sz w:val="24"/>
                <w:szCs w:val="24"/>
                <w:lang w:val="ky-KG"/>
              </w:rPr>
              <w:t>(макулдашуу боюнча)</w:t>
            </w:r>
          </w:p>
        </w:tc>
        <w:tc>
          <w:tcPr>
            <w:tcW w:w="652" w:type="pct"/>
          </w:tcPr>
          <w:p w14:paraId="05618FB2" w14:textId="77777777" w:rsidR="005744A0" w:rsidRPr="005570D1" w:rsidRDefault="005744A0" w:rsidP="005744A0">
            <w:pPr>
              <w:spacing w:after="0" w:line="240" w:lineRule="auto"/>
              <w:jc w:val="center"/>
              <w:rPr>
                <w:rFonts w:ascii="Times New Roman" w:hAnsi="Times New Roman" w:cs="Times New Roman"/>
                <w:sz w:val="24"/>
                <w:szCs w:val="24"/>
                <w:lang w:val="ky-KG"/>
              </w:rPr>
            </w:pPr>
            <w:r w:rsidRPr="005570D1">
              <w:rPr>
                <w:rFonts w:ascii="Times New Roman" w:hAnsi="Times New Roman" w:cs="Times New Roman"/>
                <w:sz w:val="24"/>
                <w:szCs w:val="24"/>
                <w:lang w:val="ky-KG"/>
              </w:rPr>
              <w:t>Жеке инвестициялар</w:t>
            </w:r>
          </w:p>
          <w:p w14:paraId="5D41BC90"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21DCE467" w14:textId="77777777" w:rsidTr="00900446">
        <w:trPr>
          <w:trHeight w:val="20"/>
        </w:trPr>
        <w:tc>
          <w:tcPr>
            <w:tcW w:w="183" w:type="pct"/>
            <w:tcMar>
              <w:top w:w="0" w:type="dxa"/>
              <w:left w:w="108" w:type="dxa"/>
              <w:bottom w:w="0" w:type="dxa"/>
              <w:right w:w="108" w:type="dxa"/>
            </w:tcMar>
          </w:tcPr>
          <w:p w14:paraId="35C6A28D"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val="restart"/>
            <w:tcMar>
              <w:top w:w="0" w:type="dxa"/>
              <w:left w:w="108" w:type="dxa"/>
              <w:bottom w:w="0" w:type="dxa"/>
              <w:right w:w="108" w:type="dxa"/>
            </w:tcMar>
          </w:tcPr>
          <w:p w14:paraId="2056DBA8" w14:textId="24CFD0EF"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Катуу тиричилик калдыктары үчүн </w:t>
            </w:r>
            <w:r w:rsidRPr="005570D1">
              <w:rPr>
                <w:rFonts w:ascii="Times New Roman" w:hAnsi="Times New Roman"/>
                <w:sz w:val="24"/>
                <w:szCs w:val="24"/>
                <w:lang w:val="ky-KG"/>
              </w:rPr>
              <w:br/>
              <w:t>чар-жайыт таштанды жайларын рекультивациялоо</w:t>
            </w:r>
          </w:p>
        </w:tc>
        <w:tc>
          <w:tcPr>
            <w:tcW w:w="1182" w:type="pct"/>
            <w:tcMar>
              <w:top w:w="0" w:type="dxa"/>
              <w:left w:w="108" w:type="dxa"/>
              <w:bottom w:w="0" w:type="dxa"/>
              <w:right w:w="108" w:type="dxa"/>
            </w:tcMar>
          </w:tcPr>
          <w:p w14:paraId="3F358D1B" w14:textId="538F34AB"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Жерлердин булганышын азайтуу максатында бирдиктүү региондук полигондорду/таштанды төгүүчү жайларды түзүү боюнча  механизмди пилоттоштуруу (</w:t>
            </w:r>
            <w:r>
              <w:rPr>
                <w:rFonts w:ascii="Times New Roman" w:eastAsia="Calibri" w:hAnsi="Times New Roman"/>
                <w:sz w:val="24"/>
                <w:szCs w:val="24"/>
                <w:lang w:val="ky-KG"/>
              </w:rPr>
              <w:t xml:space="preserve">КР </w:t>
            </w:r>
            <w:r w:rsidRPr="005570D1">
              <w:rPr>
                <w:rFonts w:ascii="Times New Roman" w:eastAsia="Calibri" w:hAnsi="Times New Roman"/>
                <w:sz w:val="24"/>
                <w:szCs w:val="24"/>
                <w:lang w:val="ky-KG"/>
              </w:rPr>
              <w:t>Баткен жана Талас облустары)</w:t>
            </w:r>
          </w:p>
        </w:tc>
        <w:tc>
          <w:tcPr>
            <w:tcW w:w="472" w:type="pct"/>
            <w:tcMar>
              <w:top w:w="0" w:type="dxa"/>
              <w:left w:w="108" w:type="dxa"/>
              <w:bottom w:w="0" w:type="dxa"/>
              <w:right w:w="108" w:type="dxa"/>
            </w:tcMar>
          </w:tcPr>
          <w:p w14:paraId="04730CD2" w14:textId="37E467C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 xml:space="preserve">30-октябрь </w:t>
            </w:r>
          </w:p>
        </w:tc>
        <w:tc>
          <w:tcPr>
            <w:tcW w:w="974" w:type="pct"/>
            <w:tcMar>
              <w:top w:w="0" w:type="dxa"/>
              <w:left w:w="108" w:type="dxa"/>
              <w:bottom w:w="0" w:type="dxa"/>
              <w:right w:w="108" w:type="dxa"/>
            </w:tcMar>
          </w:tcPr>
          <w:p w14:paraId="4CBF76C1" w14:textId="506E0719"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Уруксатсыз таштанды төгүүчү жайлардын саны (291ден) 25 %га кыскартылды</w:t>
            </w:r>
          </w:p>
        </w:tc>
        <w:tc>
          <w:tcPr>
            <w:tcW w:w="648" w:type="pct"/>
            <w:tcMar>
              <w:top w:w="0" w:type="dxa"/>
              <w:left w:w="108" w:type="dxa"/>
              <w:bottom w:w="0" w:type="dxa"/>
              <w:right w:w="108" w:type="dxa"/>
            </w:tcMar>
          </w:tcPr>
          <w:p w14:paraId="683BB93B" w14:textId="281320B3"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t>ЖРЭТКМ</w:t>
            </w:r>
          </w:p>
        </w:tc>
        <w:tc>
          <w:tcPr>
            <w:tcW w:w="652" w:type="pct"/>
          </w:tcPr>
          <w:p w14:paraId="00DA4BF9" w14:textId="77777777" w:rsidR="005744A0" w:rsidRPr="005570D1" w:rsidRDefault="005744A0" w:rsidP="005744A0">
            <w:pPr>
              <w:pStyle w:val="TableParagraph"/>
              <w:jc w:val="center"/>
              <w:rPr>
                <w:sz w:val="24"/>
                <w:szCs w:val="24"/>
                <w:lang w:val="ky-KG"/>
              </w:rPr>
            </w:pPr>
            <w:r w:rsidRPr="005570D1">
              <w:rPr>
                <w:sz w:val="24"/>
                <w:szCs w:val="24"/>
                <w:lang w:val="ky-KG"/>
              </w:rPr>
              <w:t xml:space="preserve"> Республикалык бюджеттин,</w:t>
            </w:r>
          </w:p>
          <w:p w14:paraId="51A133DF"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304FD67E" w14:textId="77777777" w:rsidR="005744A0" w:rsidRPr="005570D1" w:rsidRDefault="005744A0" w:rsidP="005744A0">
            <w:pPr>
              <w:spacing w:after="0" w:line="240" w:lineRule="auto"/>
              <w:jc w:val="center"/>
              <w:rPr>
                <w:rFonts w:ascii="Times New Roman" w:hAnsi="Times New Roman" w:cs="Times New Roman"/>
                <w:sz w:val="24"/>
                <w:szCs w:val="24"/>
                <w:lang w:val="ky-KG"/>
              </w:rPr>
            </w:pPr>
          </w:p>
          <w:p w14:paraId="563DF495"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1A079776" w14:textId="77777777" w:rsidTr="00900446">
        <w:trPr>
          <w:trHeight w:val="20"/>
        </w:trPr>
        <w:tc>
          <w:tcPr>
            <w:tcW w:w="183" w:type="pct"/>
            <w:tcMar>
              <w:top w:w="0" w:type="dxa"/>
              <w:left w:w="108" w:type="dxa"/>
              <w:bottom w:w="0" w:type="dxa"/>
              <w:right w:w="108" w:type="dxa"/>
            </w:tcMar>
          </w:tcPr>
          <w:p w14:paraId="7027E5D7"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vMerge/>
            <w:tcMar>
              <w:top w:w="0" w:type="dxa"/>
              <w:left w:w="108" w:type="dxa"/>
              <w:bottom w:w="0" w:type="dxa"/>
              <w:right w:w="108" w:type="dxa"/>
            </w:tcMar>
          </w:tcPr>
          <w:p w14:paraId="45A953BA" w14:textId="77777777" w:rsidR="005744A0" w:rsidRPr="005570D1" w:rsidRDefault="005744A0" w:rsidP="005744A0">
            <w:pPr>
              <w:pStyle w:val="a5"/>
              <w:rPr>
                <w:rFonts w:ascii="Times New Roman" w:hAnsi="Times New Roman"/>
                <w:sz w:val="24"/>
                <w:szCs w:val="24"/>
                <w:lang w:val="ky-KG"/>
              </w:rPr>
            </w:pPr>
          </w:p>
        </w:tc>
        <w:tc>
          <w:tcPr>
            <w:tcW w:w="1182" w:type="pct"/>
            <w:tcMar>
              <w:top w:w="0" w:type="dxa"/>
              <w:left w:w="108" w:type="dxa"/>
              <w:bottom w:w="0" w:type="dxa"/>
              <w:right w:w="108" w:type="dxa"/>
            </w:tcMar>
          </w:tcPr>
          <w:p w14:paraId="0BFDF2B2" w14:textId="01E474F9"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eastAsia="Calibri" w:hAnsi="Times New Roman"/>
                <w:sz w:val="24"/>
                <w:szCs w:val="24"/>
                <w:lang w:val="ky-KG"/>
              </w:rPr>
              <w:t>Катуу тиричилик калдыктарынын полигондорун долбоорлоо, эксплуатациялоо жана рекультивациялоо боюнча ченемдерди иштеп чыгуу</w:t>
            </w:r>
          </w:p>
        </w:tc>
        <w:tc>
          <w:tcPr>
            <w:tcW w:w="472" w:type="pct"/>
            <w:tcMar>
              <w:top w:w="0" w:type="dxa"/>
              <w:left w:w="108" w:type="dxa"/>
              <w:bottom w:w="0" w:type="dxa"/>
              <w:right w:w="108" w:type="dxa"/>
            </w:tcMar>
          </w:tcPr>
          <w:p w14:paraId="28544E43" w14:textId="346815BA"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 xml:space="preserve">30-июнь </w:t>
            </w:r>
          </w:p>
        </w:tc>
        <w:tc>
          <w:tcPr>
            <w:tcW w:w="974" w:type="pct"/>
            <w:tcMar>
              <w:top w:w="0" w:type="dxa"/>
              <w:left w:w="108" w:type="dxa"/>
              <w:bottom w:w="0" w:type="dxa"/>
              <w:right w:w="108" w:type="dxa"/>
            </w:tcMar>
          </w:tcPr>
          <w:p w14:paraId="454B31A3" w14:textId="18164CED" w:rsidR="005744A0" w:rsidRPr="005570D1" w:rsidRDefault="005744A0" w:rsidP="005744A0">
            <w:pPr>
              <w:pStyle w:val="a5"/>
              <w:rPr>
                <w:rFonts w:ascii="Times New Roman" w:hAnsi="Times New Roman"/>
                <w:sz w:val="24"/>
                <w:szCs w:val="24"/>
                <w:lang w:val="ky-KG"/>
              </w:rPr>
            </w:pPr>
            <w:r w:rsidRPr="005570D1">
              <w:rPr>
                <w:rFonts w:ascii="Times New Roman" w:eastAsia="Calibri" w:hAnsi="Times New Roman"/>
                <w:sz w:val="24"/>
                <w:szCs w:val="24"/>
                <w:lang w:val="ky-KG"/>
              </w:rPr>
              <w:t xml:space="preserve">Катуу тиричилик калдыктарынын полигондорун долбоорлоону, эксплуатациялоону жана </w:t>
            </w:r>
            <w:r w:rsidRPr="005570D1">
              <w:rPr>
                <w:rFonts w:ascii="Times New Roman" w:eastAsia="Calibri" w:hAnsi="Times New Roman"/>
                <w:sz w:val="24"/>
                <w:szCs w:val="24"/>
                <w:lang w:val="ky-KG"/>
              </w:rPr>
              <w:lastRenderedPageBreak/>
              <w:t>рекультивациялоону жөнгө салуучу ЧУА кабыл алынды</w:t>
            </w:r>
          </w:p>
        </w:tc>
        <w:tc>
          <w:tcPr>
            <w:tcW w:w="648" w:type="pct"/>
            <w:tcMar>
              <w:top w:w="0" w:type="dxa"/>
              <w:left w:w="108" w:type="dxa"/>
              <w:bottom w:w="0" w:type="dxa"/>
              <w:right w:w="108" w:type="dxa"/>
            </w:tcMar>
          </w:tcPr>
          <w:p w14:paraId="70BC1720" w14:textId="2A91EE1A"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rPr>
              <w:lastRenderedPageBreak/>
              <w:t>ЖРЭТКМ, К</w:t>
            </w:r>
            <w:r w:rsidRPr="005570D1">
              <w:rPr>
                <w:rFonts w:ascii="Times New Roman" w:eastAsia="Calibri" w:hAnsi="Times New Roman" w:cs="Times New Roman"/>
                <w:sz w:val="24"/>
                <w:szCs w:val="24"/>
                <w:lang w:val="ky-KG"/>
              </w:rPr>
              <w:t>урулуш министрлиги</w:t>
            </w:r>
          </w:p>
        </w:tc>
        <w:tc>
          <w:tcPr>
            <w:tcW w:w="652" w:type="pct"/>
          </w:tcPr>
          <w:p w14:paraId="3B68124B"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22929F97" w14:textId="77777777" w:rsidR="005744A0" w:rsidRPr="005570D1" w:rsidRDefault="005744A0" w:rsidP="005744A0">
            <w:pPr>
              <w:pStyle w:val="TableParagraph"/>
              <w:jc w:val="center"/>
              <w:rPr>
                <w:sz w:val="24"/>
                <w:szCs w:val="24"/>
                <w:lang w:val="ky-KG"/>
              </w:rPr>
            </w:pPr>
            <w:r w:rsidRPr="005570D1">
              <w:rPr>
                <w:sz w:val="24"/>
                <w:szCs w:val="24"/>
                <w:lang w:val="ky-KG"/>
              </w:rPr>
              <w:t xml:space="preserve">өнүктүрүү боюнча өнөктөштөрдүн каражаттарынын </w:t>
            </w:r>
            <w:r w:rsidRPr="005570D1">
              <w:rPr>
                <w:sz w:val="24"/>
                <w:szCs w:val="24"/>
                <w:lang w:val="ky-KG"/>
              </w:rPr>
              <w:lastRenderedPageBreak/>
              <w:t>алкагында</w:t>
            </w:r>
          </w:p>
          <w:p w14:paraId="6E011D40" w14:textId="77777777" w:rsidR="005744A0" w:rsidRPr="005570D1" w:rsidRDefault="005744A0" w:rsidP="005744A0">
            <w:pPr>
              <w:spacing w:after="0" w:line="240" w:lineRule="auto"/>
              <w:jc w:val="center"/>
              <w:rPr>
                <w:rFonts w:ascii="Times New Roman" w:hAnsi="Times New Roman" w:cs="Times New Roman"/>
                <w:sz w:val="24"/>
                <w:szCs w:val="24"/>
                <w:lang w:val="ky-KG"/>
              </w:rPr>
            </w:pPr>
          </w:p>
          <w:p w14:paraId="7AD00974"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5570D1" w14:paraId="25D5EC80" w14:textId="77777777" w:rsidTr="00900446">
        <w:trPr>
          <w:trHeight w:val="20"/>
        </w:trPr>
        <w:tc>
          <w:tcPr>
            <w:tcW w:w="183" w:type="pct"/>
            <w:tcMar>
              <w:top w:w="0" w:type="dxa"/>
              <w:left w:w="108" w:type="dxa"/>
              <w:bottom w:w="0" w:type="dxa"/>
              <w:right w:w="108" w:type="dxa"/>
            </w:tcMar>
          </w:tcPr>
          <w:p w14:paraId="62AE4F13"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541C6FC8" w14:textId="3BCBFF56"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Радиациялык коопсуздук чөйрөсүндө жөнгө салуу системасын өркүндөтүү, эл аралык стандарттарга жана алдынкы практикага ылайык радиоактивдүү булактарды жана калдыктарды жүгүртүүнүн, пайдалануунун, ташуунун, сактоонун жана көмүүнүн жүрүшүндө аларды көзөмөлдөө жана </w:t>
            </w:r>
            <w:r>
              <w:rPr>
                <w:rFonts w:ascii="Times New Roman" w:hAnsi="Times New Roman"/>
                <w:sz w:val="24"/>
                <w:szCs w:val="24"/>
                <w:lang w:val="ky-KG"/>
              </w:rPr>
              <w:t xml:space="preserve">контролдоо </w:t>
            </w:r>
          </w:p>
        </w:tc>
        <w:tc>
          <w:tcPr>
            <w:tcW w:w="1182" w:type="pct"/>
            <w:tcMar>
              <w:top w:w="0" w:type="dxa"/>
              <w:left w:w="108" w:type="dxa"/>
              <w:bottom w:w="0" w:type="dxa"/>
              <w:right w:w="108" w:type="dxa"/>
            </w:tcMar>
          </w:tcPr>
          <w:p w14:paraId="61F92A5D" w14:textId="1C0F4D0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Химиялык, биологиялык, радиациялык жана ядролук коопсуздук боюнча КРнын </w:t>
            </w:r>
            <w:r w:rsidRPr="005570D1">
              <w:rPr>
                <w:rFonts w:ascii="Times New Roman" w:hAnsi="Times New Roman"/>
                <w:bCs/>
                <w:sz w:val="24"/>
                <w:szCs w:val="24"/>
                <w:lang w:val="ky-KG"/>
              </w:rPr>
              <w:br/>
              <w:t>2026–2028-жылдарга улуттук иш-аракеттер планын бекитүү</w:t>
            </w:r>
          </w:p>
        </w:tc>
        <w:tc>
          <w:tcPr>
            <w:tcW w:w="472" w:type="pct"/>
            <w:tcMar>
              <w:top w:w="0" w:type="dxa"/>
              <w:left w:w="108" w:type="dxa"/>
              <w:bottom w:w="0" w:type="dxa"/>
              <w:right w:w="108" w:type="dxa"/>
            </w:tcMar>
          </w:tcPr>
          <w:p w14:paraId="2EDB2267" w14:textId="120BB827"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30-июнь</w:t>
            </w:r>
          </w:p>
        </w:tc>
        <w:tc>
          <w:tcPr>
            <w:tcW w:w="974" w:type="pct"/>
            <w:tcMar>
              <w:top w:w="0" w:type="dxa"/>
              <w:left w:w="108" w:type="dxa"/>
              <w:bottom w:w="0" w:type="dxa"/>
              <w:right w:w="108" w:type="dxa"/>
            </w:tcMar>
          </w:tcPr>
          <w:p w14:paraId="27C3A37C" w14:textId="66A46E2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КР Министрлер Кабинетинин чечими менен улуттук </w:t>
            </w:r>
            <w:r w:rsidRPr="005570D1">
              <w:rPr>
                <w:rFonts w:ascii="Times New Roman" w:hAnsi="Times New Roman"/>
                <w:sz w:val="24"/>
                <w:szCs w:val="24"/>
                <w:lang w:val="ky-KG"/>
              </w:rPr>
              <w:br/>
              <w:t>иш-аракеттер планы бекитилди</w:t>
            </w:r>
          </w:p>
        </w:tc>
        <w:tc>
          <w:tcPr>
            <w:tcW w:w="648" w:type="pct"/>
            <w:tcMar>
              <w:top w:w="0" w:type="dxa"/>
              <w:left w:w="108" w:type="dxa"/>
              <w:bottom w:w="0" w:type="dxa"/>
              <w:right w:w="108" w:type="dxa"/>
            </w:tcMar>
          </w:tcPr>
          <w:p w14:paraId="4D21F082"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r w:rsidRPr="005570D1">
              <w:rPr>
                <w:rFonts w:ascii="Times New Roman" w:eastAsia="Times New Roman" w:hAnsi="Times New Roman" w:cs="Times New Roman"/>
                <w:sz w:val="24"/>
                <w:szCs w:val="24"/>
                <w:lang w:val="ky-KG"/>
              </w:rPr>
              <w:t>ЖРЭТКМ</w:t>
            </w:r>
          </w:p>
          <w:p w14:paraId="17638C43"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A14831E"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 каражаттарынын алкагында</w:t>
            </w:r>
          </w:p>
          <w:p w14:paraId="6108B35D"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6AE3A847" w14:textId="77777777" w:rsidTr="00900446">
        <w:trPr>
          <w:trHeight w:val="20"/>
        </w:trPr>
        <w:tc>
          <w:tcPr>
            <w:tcW w:w="183" w:type="pct"/>
            <w:tcMar>
              <w:top w:w="0" w:type="dxa"/>
              <w:left w:w="108" w:type="dxa"/>
              <w:bottom w:w="0" w:type="dxa"/>
              <w:right w:w="108" w:type="dxa"/>
            </w:tcMar>
          </w:tcPr>
          <w:p w14:paraId="6F3DDF1B"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33A50B7E" w14:textId="7B2FC532"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Мурдагы уран объекттерине, калктын ден соолугунун жана айлана-чөйрөнүн абалына үзгүлтүксүз радиоэкологиялык мониторинг жүргүзүү системасын түзүү</w:t>
            </w:r>
          </w:p>
        </w:tc>
        <w:tc>
          <w:tcPr>
            <w:tcW w:w="1182" w:type="pct"/>
            <w:tcMar>
              <w:top w:w="0" w:type="dxa"/>
              <w:left w:w="108" w:type="dxa"/>
              <w:bottom w:w="0" w:type="dxa"/>
              <w:right w:w="108" w:type="dxa"/>
            </w:tcMar>
          </w:tcPr>
          <w:p w14:paraId="5DB69DD7" w14:textId="72AD10DD"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Мурдагы уран объекттерине, </w:t>
            </w:r>
            <w:r w:rsidRPr="005570D1">
              <w:rPr>
                <w:rFonts w:ascii="Times New Roman" w:hAnsi="Times New Roman"/>
                <w:bCs/>
                <w:sz w:val="24"/>
                <w:szCs w:val="24"/>
                <w:lang w:val="ky-KG"/>
              </w:rPr>
              <w:br/>
              <w:t xml:space="preserve">айлана-чөйрөгө жана ага чектеш аймактардын калкынын ден соолугунун абалына үзгүлтүксүз радиоэкологиялык мониторинг жүргүзүүнүн улуттук системасы жөнүндө жобонун долбоорун иштеп чыгуу, ошондой эле радиациялык контролдоо лабораторияларын модернизациялоо жана радиациялык абал жөнүндө маалыматты үзгүлтүксүз </w:t>
            </w:r>
            <w:r w:rsidRPr="005570D1">
              <w:rPr>
                <w:rFonts w:ascii="Times New Roman" w:hAnsi="Times New Roman"/>
                <w:bCs/>
                <w:sz w:val="24"/>
                <w:szCs w:val="24"/>
                <w:lang w:val="ky-KG"/>
              </w:rPr>
              <w:lastRenderedPageBreak/>
              <w:t>чогултууну, талдоону жана сактоону камсыз кылуу менен бирдиктүү маалыматтар базасын түзүү</w:t>
            </w:r>
          </w:p>
        </w:tc>
        <w:tc>
          <w:tcPr>
            <w:tcW w:w="472" w:type="pct"/>
            <w:tcMar>
              <w:top w:w="0" w:type="dxa"/>
              <w:left w:w="108" w:type="dxa"/>
              <w:bottom w:w="0" w:type="dxa"/>
              <w:right w:w="108" w:type="dxa"/>
            </w:tcMar>
          </w:tcPr>
          <w:p w14:paraId="41D21C5E" w14:textId="746CD84E"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lastRenderedPageBreak/>
              <w:t xml:space="preserve">30-ноябрь </w:t>
            </w:r>
          </w:p>
        </w:tc>
        <w:tc>
          <w:tcPr>
            <w:tcW w:w="974" w:type="pct"/>
            <w:tcMar>
              <w:top w:w="0" w:type="dxa"/>
              <w:left w:w="108" w:type="dxa"/>
              <w:bottom w:w="0" w:type="dxa"/>
              <w:right w:w="108" w:type="dxa"/>
            </w:tcMar>
          </w:tcPr>
          <w:p w14:paraId="34972521" w14:textId="0EB32971"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Радиоэкологиялык мониторинг жүргүзүүнүн улуттук системасы, радиациялык контролдоо лабораториялары жөнүндө жобо бекитилди </w:t>
            </w:r>
          </w:p>
        </w:tc>
        <w:tc>
          <w:tcPr>
            <w:tcW w:w="648" w:type="pct"/>
            <w:tcMar>
              <w:top w:w="0" w:type="dxa"/>
              <w:left w:w="108" w:type="dxa"/>
              <w:bottom w:w="0" w:type="dxa"/>
              <w:right w:w="108" w:type="dxa"/>
            </w:tcMar>
          </w:tcPr>
          <w:p w14:paraId="0A498655"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Times New Roman" w:hAnsi="Times New Roman" w:cs="Times New Roman"/>
                <w:sz w:val="24"/>
                <w:szCs w:val="24"/>
                <w:lang w:val="ky-KG"/>
              </w:rPr>
              <w:t>ЖРЭТКМ</w:t>
            </w:r>
          </w:p>
          <w:p w14:paraId="25783ACE"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41B319C9"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0EF1029F"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1074C62F"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3E2AD8D3" w14:textId="77777777" w:rsidTr="00900446">
        <w:trPr>
          <w:trHeight w:val="20"/>
        </w:trPr>
        <w:tc>
          <w:tcPr>
            <w:tcW w:w="183" w:type="pct"/>
            <w:tcMar>
              <w:top w:w="0" w:type="dxa"/>
              <w:left w:w="108" w:type="dxa"/>
              <w:bottom w:w="0" w:type="dxa"/>
              <w:right w:w="108" w:type="dxa"/>
            </w:tcMar>
          </w:tcPr>
          <w:p w14:paraId="7A631E5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78F305E" w14:textId="4EFE55F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 xml:space="preserve">Химиялык коопсуздук чөйрөсүндө жөнгө салуу системасын өркүндөтүү, кооптуу химиялык заттарды жүгүртүүнүн жүрүшүндө аларды көзөмөлдөө жана контролдоо </w:t>
            </w:r>
          </w:p>
        </w:tc>
        <w:tc>
          <w:tcPr>
            <w:tcW w:w="1182" w:type="pct"/>
            <w:tcMar>
              <w:top w:w="0" w:type="dxa"/>
              <w:left w:w="108" w:type="dxa"/>
              <w:bottom w:w="0" w:type="dxa"/>
              <w:right w:w="108" w:type="dxa"/>
            </w:tcMar>
          </w:tcPr>
          <w:p w14:paraId="5B3F544C" w14:textId="0E35CF03"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КР Өкмөтүнүн 2019-жылдын </w:t>
            </w:r>
            <w:r w:rsidRPr="005570D1">
              <w:rPr>
                <w:rFonts w:ascii="Times New Roman" w:hAnsi="Times New Roman"/>
                <w:bCs/>
                <w:sz w:val="24"/>
                <w:szCs w:val="24"/>
                <w:lang w:val="ky-KG"/>
              </w:rPr>
              <w:br/>
              <w:t xml:space="preserve">5-июлундагы № 248 буйругу менен бекитилген Туруктуу органикалык булгоочулар жөнүндө Стокгольм конвенциясын аткаруу боюнча </w:t>
            </w:r>
            <w:r w:rsidRPr="005570D1">
              <w:rPr>
                <w:rFonts w:ascii="Times New Roman" w:hAnsi="Times New Roman"/>
                <w:bCs/>
                <w:sz w:val="24"/>
                <w:szCs w:val="24"/>
                <w:lang w:val="ky-KG"/>
              </w:rPr>
              <w:br/>
              <w:t>иш-аракеттер планын жаңыртуу</w:t>
            </w:r>
          </w:p>
        </w:tc>
        <w:tc>
          <w:tcPr>
            <w:tcW w:w="472" w:type="pct"/>
            <w:tcMar>
              <w:top w:w="0" w:type="dxa"/>
              <w:left w:w="108" w:type="dxa"/>
              <w:bottom w:w="0" w:type="dxa"/>
              <w:right w:w="108" w:type="dxa"/>
            </w:tcMar>
          </w:tcPr>
          <w:p w14:paraId="2791D2C2" w14:textId="4153627B"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204F2C94" w14:textId="36F5F1F5"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Жумушчу топ тарабынан жаңыланган план даярдалды жана мамлекеттик органдар менен макулдашууга жиберилди</w:t>
            </w:r>
          </w:p>
        </w:tc>
        <w:tc>
          <w:tcPr>
            <w:tcW w:w="648" w:type="pct"/>
            <w:tcMar>
              <w:top w:w="0" w:type="dxa"/>
              <w:left w:w="108" w:type="dxa"/>
              <w:bottom w:w="0" w:type="dxa"/>
              <w:right w:w="108" w:type="dxa"/>
            </w:tcMar>
          </w:tcPr>
          <w:p w14:paraId="145025B7"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Times New Roman" w:hAnsi="Times New Roman" w:cs="Times New Roman"/>
                <w:sz w:val="24"/>
                <w:szCs w:val="24"/>
                <w:lang w:val="ky-KG"/>
              </w:rPr>
              <w:t>ЖРЭТКМ</w:t>
            </w:r>
          </w:p>
          <w:p w14:paraId="186DE3EA"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61C38B8F"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25CDE1FD"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4ACD39AF"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3176135F" w14:textId="77777777" w:rsidTr="00900446">
        <w:trPr>
          <w:trHeight w:val="20"/>
        </w:trPr>
        <w:tc>
          <w:tcPr>
            <w:tcW w:w="183" w:type="pct"/>
            <w:tcMar>
              <w:top w:w="0" w:type="dxa"/>
              <w:left w:w="108" w:type="dxa"/>
              <w:bottom w:w="0" w:type="dxa"/>
              <w:right w:w="108" w:type="dxa"/>
            </w:tcMar>
          </w:tcPr>
          <w:p w14:paraId="516F9CF2"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1E4C97E" w14:textId="2B915BCE"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Химиялык заттарды инвентаризациялоо, Химиялык заттардын жана аралашмалардын улуттук реестрин түзүү жана химиялык заттарды жана аралашмаларды каттоо аркылуу химиялык заттарды туруктуу, коопсуз башкарууну камсыз кылуу</w:t>
            </w:r>
          </w:p>
        </w:tc>
        <w:tc>
          <w:tcPr>
            <w:tcW w:w="1182" w:type="pct"/>
            <w:tcMar>
              <w:top w:w="0" w:type="dxa"/>
              <w:left w:w="108" w:type="dxa"/>
              <w:bottom w:w="0" w:type="dxa"/>
              <w:right w:w="108" w:type="dxa"/>
            </w:tcMar>
          </w:tcPr>
          <w:p w14:paraId="0112B334" w14:textId="027BC13C"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“Кыргыз Республикасындагы лицензиялык-уруксат берүү тутуму жөнүндө” КР Мыйзамына пестициддерди жана агрохимикаттарды сатууну лицензиялоо жөнүндө толуктоо бөлүгүндө өзгөртүү киргизүү </w:t>
            </w:r>
          </w:p>
        </w:tc>
        <w:tc>
          <w:tcPr>
            <w:tcW w:w="472" w:type="pct"/>
            <w:tcMar>
              <w:top w:w="0" w:type="dxa"/>
              <w:left w:w="108" w:type="dxa"/>
              <w:bottom w:w="0" w:type="dxa"/>
              <w:right w:w="108" w:type="dxa"/>
            </w:tcMar>
          </w:tcPr>
          <w:p w14:paraId="45718FDB" w14:textId="60B0D4A4" w:rsidR="005744A0" w:rsidRPr="005570D1" w:rsidRDefault="005744A0" w:rsidP="005744A0">
            <w:pPr>
              <w:pStyle w:val="a5"/>
              <w:jc w:val="center"/>
              <w:rPr>
                <w:rFonts w:ascii="Times New Roman" w:hAnsi="Times New Roman"/>
                <w:sz w:val="24"/>
                <w:szCs w:val="24"/>
                <w:lang w:val="ky-KG"/>
              </w:rPr>
            </w:pPr>
            <w:r w:rsidRPr="005570D1">
              <w:rPr>
                <w:rFonts w:ascii="Times New Roman" w:hAnsi="Times New Roman"/>
                <w:sz w:val="24"/>
                <w:szCs w:val="24"/>
              </w:rPr>
              <w:t>1-декабрь</w:t>
            </w:r>
          </w:p>
        </w:tc>
        <w:tc>
          <w:tcPr>
            <w:tcW w:w="974" w:type="pct"/>
            <w:tcMar>
              <w:top w:w="0" w:type="dxa"/>
              <w:left w:w="108" w:type="dxa"/>
              <w:bottom w:w="0" w:type="dxa"/>
              <w:right w:w="108" w:type="dxa"/>
            </w:tcMar>
          </w:tcPr>
          <w:p w14:paraId="30A8A6B8" w14:textId="7ADA7A1C"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rPr>
              <w:t>КР Мыйзамы кабыл алынды</w:t>
            </w:r>
          </w:p>
        </w:tc>
        <w:tc>
          <w:tcPr>
            <w:tcW w:w="648" w:type="pct"/>
            <w:tcMar>
              <w:top w:w="0" w:type="dxa"/>
              <w:left w:w="108" w:type="dxa"/>
              <w:bottom w:w="0" w:type="dxa"/>
              <w:right w:w="108" w:type="dxa"/>
            </w:tcMar>
          </w:tcPr>
          <w:p w14:paraId="2A8B6F8C" w14:textId="77777777" w:rsidR="005744A0" w:rsidRPr="005570D1" w:rsidRDefault="005744A0" w:rsidP="005744A0">
            <w:pPr>
              <w:spacing w:after="0" w:line="240" w:lineRule="auto"/>
              <w:jc w:val="center"/>
              <w:rPr>
                <w:rFonts w:ascii="Times New Roman" w:eastAsia="Calibri" w:hAnsi="Times New Roman" w:cs="Times New Roman"/>
                <w:sz w:val="24"/>
                <w:szCs w:val="24"/>
                <w:lang w:val="ky-KG"/>
              </w:rPr>
            </w:pPr>
            <w:r w:rsidRPr="005570D1">
              <w:rPr>
                <w:rFonts w:ascii="Times New Roman" w:hAnsi="Times New Roman" w:cs="Times New Roman"/>
                <w:sz w:val="24"/>
                <w:szCs w:val="24"/>
              </w:rPr>
              <w:t>САЧК</w:t>
            </w:r>
            <w:r w:rsidRPr="005570D1">
              <w:rPr>
                <w:rFonts w:ascii="Times New Roman" w:hAnsi="Times New Roman" w:cs="Times New Roman"/>
                <w:sz w:val="24"/>
                <w:szCs w:val="24"/>
                <w:lang w:val="ky-KG"/>
              </w:rPr>
              <w:t>Ө</w:t>
            </w:r>
            <w:r w:rsidRPr="005570D1">
              <w:rPr>
                <w:rFonts w:ascii="Times New Roman" w:hAnsi="Times New Roman" w:cs="Times New Roman"/>
                <w:sz w:val="24"/>
                <w:szCs w:val="24"/>
              </w:rPr>
              <w:t>М</w:t>
            </w:r>
            <w:r w:rsidRPr="005570D1">
              <w:rPr>
                <w:rFonts w:ascii="Times New Roman" w:eastAsia="Calibri" w:hAnsi="Times New Roman" w:cs="Times New Roman"/>
                <w:sz w:val="24"/>
                <w:szCs w:val="24"/>
                <w:lang w:val="ky-KG"/>
              </w:rPr>
              <w:t>,</w:t>
            </w:r>
          </w:p>
          <w:p w14:paraId="42430C93" w14:textId="77777777" w:rsidR="005744A0" w:rsidRPr="005570D1" w:rsidRDefault="005744A0" w:rsidP="005744A0">
            <w:pPr>
              <w:spacing w:after="0" w:line="240" w:lineRule="auto"/>
              <w:jc w:val="center"/>
              <w:rPr>
                <w:rFonts w:ascii="Times New Roman" w:eastAsia="Calibri" w:hAnsi="Times New Roman" w:cs="Times New Roman"/>
                <w:sz w:val="24"/>
                <w:szCs w:val="24"/>
              </w:rPr>
            </w:pPr>
            <w:r w:rsidRPr="005570D1">
              <w:rPr>
                <w:rFonts w:ascii="Times New Roman" w:eastAsia="Times New Roman" w:hAnsi="Times New Roman" w:cs="Times New Roman"/>
                <w:sz w:val="24"/>
                <w:szCs w:val="24"/>
                <w:lang w:val="ky-KG"/>
              </w:rPr>
              <w:t>ЖРЭТКМ</w:t>
            </w:r>
          </w:p>
          <w:p w14:paraId="51109DD6" w14:textId="77777777"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p>
        </w:tc>
        <w:tc>
          <w:tcPr>
            <w:tcW w:w="652" w:type="pct"/>
          </w:tcPr>
          <w:p w14:paraId="21463E84"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1ED92300"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0583EF0A" w14:textId="77777777" w:rsidR="005744A0" w:rsidRPr="005570D1" w:rsidRDefault="005744A0" w:rsidP="005744A0">
            <w:pPr>
              <w:pStyle w:val="a5"/>
              <w:jc w:val="center"/>
              <w:rPr>
                <w:rFonts w:ascii="Times New Roman" w:hAnsi="Times New Roman"/>
                <w:bCs/>
                <w:sz w:val="24"/>
                <w:szCs w:val="24"/>
                <w:u w:color="FFFFFF"/>
                <w:lang w:val="ky-KG"/>
              </w:rPr>
            </w:pPr>
          </w:p>
        </w:tc>
      </w:tr>
      <w:tr w:rsidR="005744A0" w:rsidRPr="00D74E46" w14:paraId="032F308F" w14:textId="77777777" w:rsidTr="00900446">
        <w:trPr>
          <w:trHeight w:val="20"/>
        </w:trPr>
        <w:tc>
          <w:tcPr>
            <w:tcW w:w="183" w:type="pct"/>
            <w:tcMar>
              <w:top w:w="0" w:type="dxa"/>
              <w:left w:w="108" w:type="dxa"/>
              <w:bottom w:w="0" w:type="dxa"/>
              <w:right w:w="108" w:type="dxa"/>
            </w:tcMar>
          </w:tcPr>
          <w:p w14:paraId="5A27EB86" w14:textId="77777777" w:rsidR="005744A0" w:rsidRPr="005570D1" w:rsidRDefault="005744A0" w:rsidP="005744A0">
            <w:pPr>
              <w:pStyle w:val="a5"/>
              <w:numPr>
                <w:ilvl w:val="0"/>
                <w:numId w:val="11"/>
              </w:numPr>
              <w:ind w:left="0" w:firstLine="0"/>
              <w:rPr>
                <w:rFonts w:ascii="Times New Roman" w:hAnsi="Times New Roman"/>
                <w:b/>
                <w:bCs/>
                <w:sz w:val="24"/>
                <w:szCs w:val="24"/>
                <w:lang w:val="ky-KG"/>
              </w:rPr>
            </w:pPr>
          </w:p>
        </w:tc>
        <w:tc>
          <w:tcPr>
            <w:tcW w:w="889" w:type="pct"/>
            <w:tcMar>
              <w:top w:w="0" w:type="dxa"/>
              <w:left w:w="108" w:type="dxa"/>
              <w:bottom w:w="0" w:type="dxa"/>
              <w:right w:w="108" w:type="dxa"/>
            </w:tcMar>
          </w:tcPr>
          <w:p w14:paraId="48835FE0" w14:textId="0B2070B3" w:rsidR="005744A0" w:rsidRPr="005570D1" w:rsidRDefault="005744A0" w:rsidP="005744A0">
            <w:pPr>
              <w:pStyle w:val="a5"/>
              <w:rPr>
                <w:rFonts w:ascii="Times New Roman" w:hAnsi="Times New Roman"/>
                <w:sz w:val="24"/>
                <w:szCs w:val="24"/>
                <w:lang w:val="ky-KG"/>
              </w:rPr>
            </w:pPr>
            <w:r w:rsidRPr="005570D1">
              <w:rPr>
                <w:rFonts w:ascii="Times New Roman" w:hAnsi="Times New Roman"/>
                <w:sz w:val="24"/>
                <w:szCs w:val="24"/>
                <w:lang w:val="ky-KG"/>
              </w:rPr>
              <w:t>Атмосфералык абанын сапатына мониторинг жүргүзүү системасын жакшыртуу</w:t>
            </w:r>
          </w:p>
        </w:tc>
        <w:tc>
          <w:tcPr>
            <w:tcW w:w="1182" w:type="pct"/>
            <w:tcMar>
              <w:top w:w="0" w:type="dxa"/>
              <w:left w:w="108" w:type="dxa"/>
              <w:bottom w:w="0" w:type="dxa"/>
              <w:right w:w="108" w:type="dxa"/>
            </w:tcMar>
          </w:tcPr>
          <w:p w14:paraId="7301F94D" w14:textId="76903141" w:rsidR="005744A0" w:rsidRPr="005570D1" w:rsidRDefault="005744A0" w:rsidP="005744A0">
            <w:pPr>
              <w:pStyle w:val="a5"/>
              <w:rPr>
                <w:rStyle w:val="ypks7kbdpwfgdykd3qb9"/>
                <w:rFonts w:ascii="Times New Roman" w:hAnsi="Times New Roman"/>
                <w:sz w:val="24"/>
                <w:szCs w:val="24"/>
                <w:lang w:val="ky-KG"/>
              </w:rPr>
            </w:pPr>
            <w:r w:rsidRPr="005570D1">
              <w:rPr>
                <w:rFonts w:ascii="Times New Roman" w:hAnsi="Times New Roman"/>
                <w:bCs/>
                <w:sz w:val="24"/>
                <w:szCs w:val="24"/>
                <w:lang w:val="ky-KG"/>
              </w:rPr>
              <w:t xml:space="preserve">Бишкек шаарынын </w:t>
            </w:r>
            <w:r w:rsidRPr="005570D1">
              <w:rPr>
                <w:rFonts w:ascii="Times New Roman" w:hAnsi="Times New Roman"/>
                <w:bCs/>
                <w:sz w:val="24"/>
                <w:szCs w:val="24"/>
                <w:lang w:val="ky-KG"/>
              </w:rPr>
              <w:br/>
              <w:t xml:space="preserve">2050-жылга чейинки башкы планына ылайык аймактарды пландоодо жана курууда аба массасынын айлануусун эсепке алуу механизмин ишке киргизүү, анын ичинде желдетүүчү коридорлорду, </w:t>
            </w:r>
            <w:r w:rsidRPr="005570D1">
              <w:rPr>
                <w:rFonts w:ascii="Times New Roman" w:hAnsi="Times New Roman"/>
                <w:bCs/>
                <w:sz w:val="24"/>
                <w:szCs w:val="24"/>
                <w:lang w:val="ky-KG"/>
              </w:rPr>
              <w:lastRenderedPageBreak/>
              <w:t>жашылдандырылган зоналарды жана табигый желдетүү жолдорун сактоо жана өнүктүрүү</w:t>
            </w:r>
          </w:p>
        </w:tc>
        <w:tc>
          <w:tcPr>
            <w:tcW w:w="472" w:type="pct"/>
            <w:tcMar>
              <w:top w:w="0" w:type="dxa"/>
              <w:left w:w="108" w:type="dxa"/>
              <w:bottom w:w="0" w:type="dxa"/>
              <w:right w:w="108" w:type="dxa"/>
            </w:tcMar>
          </w:tcPr>
          <w:p w14:paraId="14BE8D97" w14:textId="77777777" w:rsidR="005744A0" w:rsidRPr="005570D1" w:rsidRDefault="005744A0" w:rsidP="005744A0">
            <w:pPr>
              <w:pStyle w:val="a5"/>
              <w:jc w:val="center"/>
              <w:rPr>
                <w:rFonts w:ascii="Times New Roman" w:hAnsi="Times New Roman"/>
                <w:sz w:val="24"/>
                <w:szCs w:val="24"/>
              </w:rPr>
            </w:pPr>
            <w:r w:rsidRPr="005570D1">
              <w:rPr>
                <w:rFonts w:ascii="Times New Roman" w:hAnsi="Times New Roman"/>
                <w:sz w:val="24"/>
                <w:szCs w:val="24"/>
              </w:rPr>
              <w:lastRenderedPageBreak/>
              <w:t>30-июнь</w:t>
            </w:r>
          </w:p>
          <w:p w14:paraId="2DC5F283" w14:textId="77777777" w:rsidR="005744A0" w:rsidRPr="005570D1" w:rsidRDefault="005744A0" w:rsidP="005744A0">
            <w:pPr>
              <w:pStyle w:val="a5"/>
              <w:jc w:val="center"/>
              <w:rPr>
                <w:rFonts w:ascii="Times New Roman" w:hAnsi="Times New Roman"/>
                <w:sz w:val="24"/>
                <w:szCs w:val="24"/>
                <w:lang w:val="ky-KG"/>
              </w:rPr>
            </w:pPr>
          </w:p>
        </w:tc>
        <w:tc>
          <w:tcPr>
            <w:tcW w:w="974" w:type="pct"/>
            <w:tcMar>
              <w:top w:w="0" w:type="dxa"/>
              <w:left w:w="108" w:type="dxa"/>
              <w:bottom w:w="0" w:type="dxa"/>
              <w:right w:w="108" w:type="dxa"/>
            </w:tcMar>
          </w:tcPr>
          <w:p w14:paraId="1DF56907" w14:textId="6D4AA0CF" w:rsidR="005744A0" w:rsidRPr="005570D1" w:rsidRDefault="005744A0" w:rsidP="005744A0">
            <w:pPr>
              <w:pStyle w:val="a5"/>
              <w:rPr>
                <w:rFonts w:ascii="Times New Roman" w:hAnsi="Times New Roman"/>
                <w:sz w:val="24"/>
                <w:szCs w:val="24"/>
                <w:lang w:val="ky-KG"/>
              </w:rPr>
            </w:pPr>
            <w:r w:rsidRPr="005570D1">
              <w:rPr>
                <w:rFonts w:ascii="Times New Roman" w:hAnsi="Times New Roman"/>
                <w:bCs/>
                <w:sz w:val="24"/>
                <w:szCs w:val="24"/>
                <w:lang w:val="ky-KG"/>
              </w:rPr>
              <w:t xml:space="preserve">Бишкек шаарынын мэриясынын шаардык кеңешинин чечими менен жаңы объекттерди курууда аба массасынын айлануусун милдеттүү түрдө эсепке алуу бекитилди  </w:t>
            </w:r>
          </w:p>
        </w:tc>
        <w:tc>
          <w:tcPr>
            <w:tcW w:w="648" w:type="pct"/>
            <w:tcMar>
              <w:top w:w="0" w:type="dxa"/>
              <w:left w:w="108" w:type="dxa"/>
              <w:bottom w:w="0" w:type="dxa"/>
              <w:right w:w="108" w:type="dxa"/>
            </w:tcMar>
          </w:tcPr>
          <w:p w14:paraId="6ACAF86C" w14:textId="630825ED" w:rsidR="005744A0" w:rsidRPr="005570D1" w:rsidRDefault="005744A0" w:rsidP="005744A0">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ky-KG"/>
              </w:rPr>
            </w:pPr>
            <w:r w:rsidRPr="005570D1">
              <w:rPr>
                <w:rFonts w:ascii="Times New Roman" w:eastAsia="Calibri" w:hAnsi="Times New Roman" w:cs="Times New Roman"/>
                <w:sz w:val="24"/>
                <w:szCs w:val="24"/>
                <w:lang w:val="ky-KG"/>
              </w:rPr>
              <w:t xml:space="preserve">Бишкек шаарынын мэриясы (макулдашуу боюнча), </w:t>
            </w:r>
            <w:r w:rsidRPr="005570D1">
              <w:rPr>
                <w:rFonts w:ascii="Times New Roman" w:hAnsi="Times New Roman" w:cs="Times New Roman"/>
                <w:sz w:val="24"/>
                <w:szCs w:val="24"/>
                <w:lang w:val="ky-KG"/>
              </w:rPr>
              <w:t>ЖРЭТКМ,</w:t>
            </w:r>
            <w:r w:rsidRPr="005570D1">
              <w:rPr>
                <w:rFonts w:ascii="Times New Roman" w:eastAsia="Calibri" w:hAnsi="Times New Roman" w:cs="Times New Roman"/>
                <w:sz w:val="24"/>
                <w:szCs w:val="24"/>
                <w:lang w:val="ky-KG"/>
              </w:rPr>
              <w:t xml:space="preserve"> Курулуш министрлиги</w:t>
            </w:r>
          </w:p>
        </w:tc>
        <w:tc>
          <w:tcPr>
            <w:tcW w:w="652" w:type="pct"/>
          </w:tcPr>
          <w:p w14:paraId="4AA3D156" w14:textId="77777777" w:rsidR="005744A0" w:rsidRPr="005570D1" w:rsidRDefault="005744A0" w:rsidP="005744A0">
            <w:pPr>
              <w:pStyle w:val="TableParagraph"/>
              <w:jc w:val="center"/>
              <w:rPr>
                <w:sz w:val="24"/>
                <w:szCs w:val="24"/>
                <w:lang w:val="ky-KG"/>
              </w:rPr>
            </w:pPr>
            <w:r w:rsidRPr="005570D1">
              <w:rPr>
                <w:sz w:val="24"/>
                <w:szCs w:val="24"/>
                <w:lang w:val="ky-KG"/>
              </w:rPr>
              <w:t>Республикалык бюджеттин,</w:t>
            </w:r>
          </w:p>
          <w:p w14:paraId="09A29AB9" w14:textId="77777777" w:rsidR="005744A0" w:rsidRPr="005570D1" w:rsidRDefault="005744A0" w:rsidP="005744A0">
            <w:pPr>
              <w:pStyle w:val="TableParagraph"/>
              <w:jc w:val="center"/>
              <w:rPr>
                <w:sz w:val="24"/>
                <w:szCs w:val="24"/>
                <w:lang w:val="ky-KG"/>
              </w:rPr>
            </w:pPr>
            <w:r w:rsidRPr="005570D1">
              <w:rPr>
                <w:sz w:val="24"/>
                <w:szCs w:val="24"/>
                <w:lang w:val="ky-KG"/>
              </w:rPr>
              <w:t>өнүктүрүү боюнча өнөктөштөрдүн каражаттарынын алкагында</w:t>
            </w:r>
          </w:p>
          <w:p w14:paraId="07A940FF" w14:textId="77777777" w:rsidR="005744A0" w:rsidRPr="005570D1" w:rsidRDefault="005744A0" w:rsidP="005744A0">
            <w:pPr>
              <w:pStyle w:val="a5"/>
              <w:jc w:val="center"/>
              <w:rPr>
                <w:rFonts w:ascii="Times New Roman" w:hAnsi="Times New Roman"/>
                <w:bCs/>
                <w:sz w:val="24"/>
                <w:szCs w:val="24"/>
                <w:u w:color="FFFFFF"/>
                <w:lang w:val="ky-KG"/>
              </w:rPr>
            </w:pPr>
          </w:p>
        </w:tc>
      </w:tr>
    </w:tbl>
    <w:p w14:paraId="6E94EDA8" w14:textId="77777777" w:rsidR="00867AF8" w:rsidRDefault="00867AF8" w:rsidP="00982F9A">
      <w:pPr>
        <w:pStyle w:val="a5"/>
        <w:rPr>
          <w:rFonts w:ascii="Times New Roman" w:hAnsi="Times New Roman"/>
          <w:b/>
          <w:sz w:val="24"/>
          <w:szCs w:val="24"/>
          <w:lang w:val="ky-KG"/>
        </w:rPr>
      </w:pPr>
    </w:p>
    <w:tbl>
      <w:tblPr>
        <w:tblStyle w:val="af7"/>
        <w:tblW w:w="1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56"/>
        <w:gridCol w:w="10353"/>
      </w:tblGrid>
      <w:tr w:rsidR="00C51FAB" w:rsidRPr="00B84CDF" w14:paraId="6195A41F" w14:textId="77777777" w:rsidTr="000C3C91">
        <w:trPr>
          <w:gridAfter w:val="2"/>
          <w:wAfter w:w="10709" w:type="dxa"/>
        </w:trPr>
        <w:tc>
          <w:tcPr>
            <w:tcW w:w="3964" w:type="dxa"/>
          </w:tcPr>
          <w:p w14:paraId="6DB205CE" w14:textId="77777777" w:rsidR="00C51FAB" w:rsidRPr="00B84CDF" w:rsidRDefault="00C51FAB" w:rsidP="000C3C91">
            <w:pPr>
              <w:pStyle w:val="a5"/>
              <w:rPr>
                <w:rFonts w:ascii="Times New Roman" w:hAnsi="Times New Roman"/>
                <w:b/>
                <w:sz w:val="28"/>
                <w:szCs w:val="28"/>
              </w:rPr>
            </w:pPr>
            <w:r w:rsidRPr="00B84CDF">
              <w:rPr>
                <w:rFonts w:ascii="Times New Roman" w:hAnsi="Times New Roman"/>
                <w:b/>
                <w:sz w:val="28"/>
                <w:szCs w:val="28"/>
              </w:rPr>
              <w:t>Кыскартуулардын тизмеси</w:t>
            </w:r>
          </w:p>
        </w:tc>
      </w:tr>
      <w:tr w:rsidR="00C51FAB" w:rsidRPr="00B84CDF" w14:paraId="5DB74931" w14:textId="77777777" w:rsidTr="000C3C91">
        <w:tc>
          <w:tcPr>
            <w:tcW w:w="3964" w:type="dxa"/>
          </w:tcPr>
          <w:p w14:paraId="44C635D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АӨБ</w:t>
            </w:r>
          </w:p>
        </w:tc>
        <w:tc>
          <w:tcPr>
            <w:tcW w:w="356" w:type="dxa"/>
          </w:tcPr>
          <w:p w14:paraId="030D621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379AB8F" w14:textId="77777777" w:rsidR="00C51FAB" w:rsidRPr="00B84CDF" w:rsidRDefault="00C51FAB" w:rsidP="000C3C91">
            <w:pPr>
              <w:pStyle w:val="a5"/>
              <w:rPr>
                <w:rFonts w:ascii="Times New Roman" w:hAnsi="Times New Roman"/>
                <w:b/>
                <w:sz w:val="28"/>
                <w:szCs w:val="28"/>
                <w:lang w:val="ky-KG"/>
              </w:rPr>
            </w:pPr>
            <w:r w:rsidRPr="00B84CDF">
              <w:rPr>
                <w:rFonts w:ascii="Times New Roman" w:hAnsi="Times New Roman"/>
                <w:sz w:val="28"/>
                <w:szCs w:val="28"/>
                <w:lang w:val="ky-KG"/>
              </w:rPr>
              <w:t>Азия өнүктүрүү банкы</w:t>
            </w:r>
          </w:p>
        </w:tc>
      </w:tr>
      <w:tr w:rsidR="00C51FAB" w:rsidRPr="00B84CDF" w14:paraId="1ECFF13E" w14:textId="77777777" w:rsidTr="000C3C91">
        <w:tc>
          <w:tcPr>
            <w:tcW w:w="3964" w:type="dxa"/>
          </w:tcPr>
          <w:p w14:paraId="5B7FCF24" w14:textId="77777777" w:rsidR="00C51FAB" w:rsidRPr="00B84CDF" w:rsidRDefault="00C51FAB" w:rsidP="000C3C91">
            <w:pPr>
              <w:jc w:val="both"/>
              <w:rPr>
                <w:rFonts w:eastAsia="Times New Roman"/>
                <w:sz w:val="28"/>
                <w:szCs w:val="28"/>
                <w:lang w:val="ky-KG"/>
              </w:rPr>
            </w:pPr>
            <w:r w:rsidRPr="00B84CDF">
              <w:rPr>
                <w:rFonts w:eastAsia="Times New Roman"/>
                <w:sz w:val="28"/>
                <w:szCs w:val="28"/>
              </w:rPr>
              <w:t>КРПМБА</w:t>
            </w:r>
          </w:p>
          <w:p w14:paraId="513A78F6" w14:textId="77777777" w:rsidR="00C51FAB" w:rsidRPr="00B84CDF" w:rsidRDefault="00C51FAB" w:rsidP="000C3C91">
            <w:pPr>
              <w:jc w:val="both"/>
              <w:rPr>
                <w:rFonts w:eastAsia="Times New Roman"/>
                <w:sz w:val="28"/>
                <w:szCs w:val="28"/>
                <w:lang w:val="ky-KG"/>
              </w:rPr>
            </w:pPr>
          </w:p>
        </w:tc>
        <w:tc>
          <w:tcPr>
            <w:tcW w:w="356" w:type="dxa"/>
          </w:tcPr>
          <w:p w14:paraId="4B3F49E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p w14:paraId="56025F1B" w14:textId="77777777" w:rsidR="00C51FAB" w:rsidRPr="00971634" w:rsidRDefault="00C51FAB" w:rsidP="000C3C91">
            <w:pPr>
              <w:pStyle w:val="a5"/>
              <w:rPr>
                <w:rFonts w:ascii="Times New Roman" w:hAnsi="Times New Roman"/>
                <w:sz w:val="28"/>
                <w:szCs w:val="28"/>
                <w:lang w:val="ky-KG"/>
              </w:rPr>
            </w:pPr>
          </w:p>
        </w:tc>
        <w:tc>
          <w:tcPr>
            <w:tcW w:w="10353" w:type="dxa"/>
          </w:tcPr>
          <w:p w14:paraId="34078040"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shd w:val="clear" w:color="auto" w:fill="FFFFFF"/>
              </w:rPr>
              <w:t xml:space="preserve">Кыргыз Республикасынын Президентине караштуу Жусуп Абдрахманов атындагы </w:t>
            </w:r>
            <w:r w:rsidRPr="00B84CDF">
              <w:rPr>
                <w:rFonts w:ascii="Times New Roman" w:hAnsi="Times New Roman"/>
                <w:sz w:val="28"/>
                <w:szCs w:val="28"/>
                <w:shd w:val="clear" w:color="auto" w:fill="FFFFFF"/>
                <w:lang w:val="ky-KG"/>
              </w:rPr>
              <w:t>м</w:t>
            </w:r>
            <w:r w:rsidRPr="00B84CDF">
              <w:rPr>
                <w:rFonts w:ascii="Times New Roman" w:hAnsi="Times New Roman"/>
                <w:sz w:val="28"/>
                <w:szCs w:val="28"/>
                <w:shd w:val="clear" w:color="auto" w:fill="FFFFFF"/>
              </w:rPr>
              <w:t>амлекеттик башкаруу академиясы</w:t>
            </w:r>
          </w:p>
        </w:tc>
      </w:tr>
      <w:tr w:rsidR="00C51FAB" w:rsidRPr="00B84CDF" w14:paraId="55BA1236" w14:textId="77777777" w:rsidTr="000C3C91">
        <w:tc>
          <w:tcPr>
            <w:tcW w:w="3964" w:type="dxa"/>
          </w:tcPr>
          <w:p w14:paraId="2A6690C5" w14:textId="77777777" w:rsidR="00C51FAB" w:rsidRPr="00B84CDF" w:rsidRDefault="00C51FAB" w:rsidP="000C3C91">
            <w:pPr>
              <w:jc w:val="both"/>
              <w:rPr>
                <w:rFonts w:eastAsia="Times New Roman"/>
                <w:sz w:val="28"/>
                <w:szCs w:val="28"/>
              </w:rPr>
            </w:pPr>
            <w:r w:rsidRPr="00B84CDF">
              <w:rPr>
                <w:rFonts w:eastAsia="Times New Roman"/>
                <w:sz w:val="28"/>
                <w:szCs w:val="28"/>
                <w:lang w:val="ky-KG"/>
              </w:rPr>
              <w:t>АМС</w:t>
            </w:r>
          </w:p>
        </w:tc>
        <w:tc>
          <w:tcPr>
            <w:tcW w:w="356" w:type="dxa"/>
          </w:tcPr>
          <w:p w14:paraId="3BCCA6B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5248975" w14:textId="77777777" w:rsidR="00C51FAB" w:rsidRPr="00B84CDF" w:rsidRDefault="00C51FAB" w:rsidP="000C3C91">
            <w:pPr>
              <w:pStyle w:val="a5"/>
              <w:rPr>
                <w:rFonts w:ascii="Times New Roman" w:hAnsi="Times New Roman"/>
                <w:sz w:val="28"/>
                <w:szCs w:val="28"/>
                <w:shd w:val="clear" w:color="auto" w:fill="FFFFFF"/>
              </w:rPr>
            </w:pPr>
            <w:r w:rsidRPr="00B84CDF">
              <w:rPr>
                <w:rFonts w:ascii="Times New Roman" w:hAnsi="Times New Roman"/>
                <w:bCs/>
                <w:sz w:val="28"/>
                <w:szCs w:val="28"/>
                <w:shd w:val="clear" w:color="auto" w:fill="FFFFFF"/>
                <w:lang w:val="ky-KG"/>
              </w:rPr>
              <w:t>Автоматташтырылган маалымат</w:t>
            </w:r>
            <w:r>
              <w:rPr>
                <w:rFonts w:ascii="Times New Roman" w:hAnsi="Times New Roman"/>
                <w:bCs/>
                <w:sz w:val="28"/>
                <w:szCs w:val="28"/>
                <w:shd w:val="clear" w:color="auto" w:fill="FFFFFF"/>
                <w:lang w:val="ky-KG"/>
              </w:rPr>
              <w:t>тык</w:t>
            </w:r>
            <w:r w:rsidRPr="00B84CDF">
              <w:rPr>
                <w:rFonts w:ascii="Times New Roman" w:hAnsi="Times New Roman"/>
                <w:bCs/>
                <w:sz w:val="28"/>
                <w:szCs w:val="28"/>
                <w:shd w:val="clear" w:color="auto" w:fill="FFFFFF"/>
                <w:lang w:val="ky-KG"/>
              </w:rPr>
              <w:t xml:space="preserve"> система</w:t>
            </w:r>
          </w:p>
        </w:tc>
      </w:tr>
      <w:tr w:rsidR="00C51FAB" w:rsidRPr="00B84CDF" w14:paraId="0CF5977D" w14:textId="77777777" w:rsidTr="000C3C91">
        <w:tc>
          <w:tcPr>
            <w:tcW w:w="3964" w:type="dxa"/>
          </w:tcPr>
          <w:p w14:paraId="5E59911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АКӨФ</w:t>
            </w:r>
          </w:p>
        </w:tc>
        <w:tc>
          <w:tcPr>
            <w:tcW w:w="356" w:type="dxa"/>
          </w:tcPr>
          <w:p w14:paraId="2D20C3C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D046723" w14:textId="77777777" w:rsidR="00C51FAB" w:rsidRPr="00B84CDF" w:rsidRDefault="00C51FAB" w:rsidP="000C3C91">
            <w:pPr>
              <w:pStyle w:val="a5"/>
              <w:rPr>
                <w:rFonts w:ascii="Times New Roman" w:hAnsi="Times New Roman"/>
                <w:b/>
                <w:sz w:val="28"/>
                <w:szCs w:val="28"/>
                <w:lang w:val="ky-KG"/>
              </w:rPr>
            </w:pPr>
            <w:r w:rsidRPr="00B84CDF">
              <w:rPr>
                <w:rFonts w:ascii="Times New Roman" w:hAnsi="Times New Roman"/>
                <w:sz w:val="28"/>
                <w:szCs w:val="28"/>
                <w:lang w:val="ky-KG"/>
              </w:rPr>
              <w:t>Азербайжан</w:t>
            </w:r>
            <w:r w:rsidRPr="00B84CDF">
              <w:rPr>
                <w:rFonts w:ascii="Times New Roman" w:hAnsi="Times New Roman"/>
                <w:sz w:val="28"/>
                <w:szCs w:val="28"/>
                <w:shd w:val="clear" w:color="auto" w:fill="FFFFFF"/>
                <w:lang w:val="ky-KG"/>
              </w:rPr>
              <w:t>-Кыргыз өнүктүрүү фонду</w:t>
            </w:r>
          </w:p>
        </w:tc>
      </w:tr>
      <w:tr w:rsidR="00C51FAB" w:rsidRPr="00B84CDF" w14:paraId="68929FC7" w14:textId="77777777" w:rsidTr="000C3C91">
        <w:tc>
          <w:tcPr>
            <w:tcW w:w="3964" w:type="dxa"/>
          </w:tcPr>
          <w:p w14:paraId="44C14DDB" w14:textId="77777777" w:rsidR="00C51FAB" w:rsidRPr="00B84CDF" w:rsidRDefault="00C51FAB" w:rsidP="000C3C91">
            <w:pPr>
              <w:pStyle w:val="a5"/>
              <w:rPr>
                <w:rFonts w:ascii="Times New Roman" w:hAnsi="Times New Roman"/>
                <w:sz w:val="28"/>
                <w:szCs w:val="28"/>
                <w:lang w:val="ky-KG"/>
              </w:rPr>
            </w:pPr>
            <w:r w:rsidRPr="003834C3">
              <w:rPr>
                <w:rFonts w:ascii="Times New Roman" w:hAnsi="Times New Roman"/>
                <w:sz w:val="28"/>
                <w:szCs w:val="28"/>
                <w:lang w:val="ky-KG"/>
              </w:rPr>
              <w:t>КР Акыйкатчысы (Омбудсмени)</w:t>
            </w:r>
          </w:p>
        </w:tc>
        <w:tc>
          <w:tcPr>
            <w:tcW w:w="356" w:type="dxa"/>
          </w:tcPr>
          <w:p w14:paraId="46D4B448"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6915134F" w14:textId="77777777" w:rsidR="00C51FAB" w:rsidRPr="00B84CDF" w:rsidRDefault="00C51FAB" w:rsidP="000C3C91">
            <w:pPr>
              <w:pStyle w:val="a5"/>
              <w:rPr>
                <w:rFonts w:ascii="Times New Roman" w:hAnsi="Times New Roman"/>
                <w:sz w:val="28"/>
                <w:szCs w:val="28"/>
                <w:lang w:val="ky-KG"/>
              </w:rPr>
            </w:pPr>
            <w:r w:rsidRPr="003834C3">
              <w:rPr>
                <w:rFonts w:ascii="Times New Roman" w:hAnsi="Times New Roman"/>
                <w:sz w:val="28"/>
                <w:szCs w:val="28"/>
                <w:lang w:val="ky-KG"/>
              </w:rPr>
              <w:t>Кыргыз Республикасынын Акыйкатчысы (Омбудсмени</w:t>
            </w:r>
            <w:r>
              <w:rPr>
                <w:rFonts w:ascii="Times New Roman" w:hAnsi="Times New Roman"/>
                <w:sz w:val="28"/>
                <w:szCs w:val="28"/>
                <w:lang w:val="ky-KG"/>
              </w:rPr>
              <w:t>)</w:t>
            </w:r>
          </w:p>
        </w:tc>
      </w:tr>
      <w:tr w:rsidR="00C51FAB" w:rsidRPr="00D74E46" w14:paraId="7A5716F3" w14:textId="77777777" w:rsidTr="000C3C91">
        <w:tc>
          <w:tcPr>
            <w:tcW w:w="3964" w:type="dxa"/>
          </w:tcPr>
          <w:p w14:paraId="5C088C94"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КӨИА</w:t>
            </w:r>
          </w:p>
        </w:tc>
        <w:tc>
          <w:tcPr>
            <w:tcW w:w="356" w:type="dxa"/>
          </w:tcPr>
          <w:p w14:paraId="4F05EA3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0F6779A" w14:textId="77777777" w:rsidR="00C51FAB" w:rsidRPr="003834C3" w:rsidRDefault="00C51FAB" w:rsidP="000C3C91">
            <w:pPr>
              <w:pStyle w:val="a5"/>
              <w:rPr>
                <w:rFonts w:ascii="Times New Roman" w:hAnsi="Times New Roman"/>
                <w:sz w:val="28"/>
                <w:szCs w:val="28"/>
                <w:lang w:val="ky-KG"/>
              </w:rPr>
            </w:pPr>
            <w:r w:rsidRPr="003834C3">
              <w:rPr>
                <w:rFonts w:ascii="Times New Roman" w:hAnsi="Times New Roman"/>
                <w:sz w:val="28"/>
                <w:szCs w:val="28"/>
                <w:lang w:val="ky-KG"/>
              </w:rPr>
              <w:t>Кыргыз Республикасынын Коомчулукту өнүктүрүү жана инвестициялоо агенттиги</w:t>
            </w:r>
          </w:p>
        </w:tc>
      </w:tr>
      <w:tr w:rsidR="00C51FAB" w:rsidRPr="00B84CDF" w14:paraId="3F001FD8" w14:textId="77777777" w:rsidTr="000C3C91">
        <w:tc>
          <w:tcPr>
            <w:tcW w:w="3964" w:type="dxa"/>
          </w:tcPr>
          <w:p w14:paraId="7A18577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СЖБАС</w:t>
            </w:r>
          </w:p>
        </w:tc>
        <w:tc>
          <w:tcPr>
            <w:tcW w:w="356" w:type="dxa"/>
          </w:tcPr>
          <w:p w14:paraId="12E085B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A767F5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 xml:space="preserve">сырткы жарыктандырууну башкаруунун автоматташтырылган системасы </w:t>
            </w:r>
          </w:p>
        </w:tc>
      </w:tr>
      <w:tr w:rsidR="00C51FAB" w:rsidRPr="00B84CDF" w14:paraId="102EB8DD" w14:textId="77777777" w:rsidTr="000C3C91">
        <w:tc>
          <w:tcPr>
            <w:tcW w:w="3964" w:type="dxa"/>
          </w:tcPr>
          <w:p w14:paraId="02D2894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УУА</w:t>
            </w:r>
          </w:p>
        </w:tc>
        <w:tc>
          <w:tcPr>
            <w:tcW w:w="356" w:type="dxa"/>
          </w:tcPr>
          <w:p w14:paraId="61E7FF5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C3AA09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учкучсуз учуучу аппараттар</w:t>
            </w:r>
          </w:p>
        </w:tc>
      </w:tr>
      <w:tr w:rsidR="00C51FAB" w:rsidRPr="00D74E46" w14:paraId="05A7BD26" w14:textId="77777777" w:rsidTr="000C3C91">
        <w:tc>
          <w:tcPr>
            <w:tcW w:w="3964" w:type="dxa"/>
          </w:tcPr>
          <w:p w14:paraId="6B76B61F"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ИДП</w:t>
            </w:r>
          </w:p>
          <w:p w14:paraId="4435BA2C"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ДКО</w:t>
            </w:r>
          </w:p>
        </w:tc>
        <w:tc>
          <w:tcPr>
            <w:tcW w:w="356" w:type="dxa"/>
          </w:tcPr>
          <w:p w14:paraId="5C340E0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p w14:paraId="540A75B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05395AC"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ички дүң продукт</w:t>
            </w:r>
          </w:p>
          <w:p w14:paraId="11A1C24D" w14:textId="77777777" w:rsidR="00C51FAB" w:rsidRPr="00395B78" w:rsidRDefault="00C51FAB" w:rsidP="000C3C91">
            <w:pPr>
              <w:pStyle w:val="a5"/>
              <w:rPr>
                <w:rFonts w:ascii="Times New Roman" w:hAnsi="Times New Roman"/>
                <w:bCs/>
                <w:sz w:val="28"/>
                <w:szCs w:val="28"/>
                <w:lang w:val="ky-KG"/>
              </w:rPr>
            </w:pPr>
            <w:r>
              <w:rPr>
                <w:rFonts w:ascii="Times New Roman" w:hAnsi="Times New Roman"/>
                <w:bCs/>
                <w:sz w:val="28"/>
                <w:szCs w:val="28"/>
                <w:lang w:val="ky-KG"/>
              </w:rPr>
              <w:t>д</w:t>
            </w:r>
            <w:r w:rsidRPr="00395B78">
              <w:rPr>
                <w:rFonts w:ascii="Times New Roman" w:hAnsi="Times New Roman"/>
                <w:bCs/>
                <w:sz w:val="28"/>
                <w:szCs w:val="28"/>
                <w:lang w:val="ky-KG"/>
              </w:rPr>
              <w:t>үйнөлүк көчмөндөр оюндары</w:t>
            </w:r>
          </w:p>
        </w:tc>
      </w:tr>
      <w:tr w:rsidR="00C51FAB" w:rsidRPr="00B84CDF" w14:paraId="20B048A1" w14:textId="77777777" w:rsidTr="000C3C91">
        <w:tc>
          <w:tcPr>
            <w:tcW w:w="3964" w:type="dxa"/>
          </w:tcPr>
          <w:p w14:paraId="0F0FFEA0"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ЭКБ</w:t>
            </w:r>
          </w:p>
        </w:tc>
        <w:tc>
          <w:tcPr>
            <w:tcW w:w="356" w:type="dxa"/>
          </w:tcPr>
          <w:p w14:paraId="73A7ECD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C367843" w14:textId="77777777" w:rsidR="00C51FAB" w:rsidRPr="00395B78" w:rsidRDefault="00C51FAB" w:rsidP="000C3C91">
            <w:pPr>
              <w:pStyle w:val="a5"/>
              <w:rPr>
                <w:rFonts w:ascii="Times New Roman" w:hAnsi="Times New Roman"/>
                <w:b/>
                <w:sz w:val="28"/>
                <w:szCs w:val="28"/>
                <w:lang w:val="ky-KG"/>
              </w:rPr>
            </w:pPr>
            <w:r w:rsidRPr="00395B78">
              <w:rPr>
                <w:rFonts w:ascii="Times New Roman" w:hAnsi="Times New Roman"/>
                <w:sz w:val="28"/>
                <w:szCs w:val="28"/>
                <w:lang w:val="ky-KG"/>
              </w:rPr>
              <w:t>энергиянын кайра жаралуучу булактары</w:t>
            </w:r>
          </w:p>
        </w:tc>
      </w:tr>
      <w:tr w:rsidR="00C51FAB" w:rsidRPr="00B84CDF" w14:paraId="6EDD6462" w14:textId="77777777" w:rsidTr="000C3C91">
        <w:tc>
          <w:tcPr>
            <w:tcW w:w="3964" w:type="dxa"/>
          </w:tcPr>
          <w:p w14:paraId="25DF1B5C"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ВКӨФ</w:t>
            </w:r>
          </w:p>
        </w:tc>
        <w:tc>
          <w:tcPr>
            <w:tcW w:w="356" w:type="dxa"/>
          </w:tcPr>
          <w:p w14:paraId="7B296E3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F760CFE" w14:textId="77777777" w:rsidR="00C51FAB" w:rsidRPr="00395B78" w:rsidRDefault="00C51FAB" w:rsidP="000C3C91">
            <w:pPr>
              <w:pStyle w:val="a5"/>
              <w:rPr>
                <w:rFonts w:ascii="Times New Roman" w:hAnsi="Times New Roman"/>
                <w:b/>
                <w:sz w:val="28"/>
                <w:szCs w:val="28"/>
                <w:lang w:val="ky-KG"/>
              </w:rPr>
            </w:pPr>
            <w:r w:rsidRPr="00395B78">
              <w:rPr>
                <w:rFonts w:ascii="Times New Roman" w:hAnsi="Times New Roman"/>
                <w:sz w:val="28"/>
                <w:szCs w:val="28"/>
                <w:shd w:val="clear" w:color="auto" w:fill="FFFFFF"/>
                <w:lang w:val="ky-KG"/>
              </w:rPr>
              <w:t>Венгер-Кыргыз өнүктүрүү фонду</w:t>
            </w:r>
          </w:p>
        </w:tc>
      </w:tr>
      <w:tr w:rsidR="00C51FAB" w:rsidRPr="00D74E46" w14:paraId="1BB6D28B" w14:textId="77777777" w:rsidTr="000C3C91">
        <w:tc>
          <w:tcPr>
            <w:tcW w:w="3964" w:type="dxa"/>
          </w:tcPr>
          <w:p w14:paraId="3E60E409"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БУУ ДАП</w:t>
            </w:r>
          </w:p>
        </w:tc>
        <w:tc>
          <w:tcPr>
            <w:tcW w:w="356" w:type="dxa"/>
          </w:tcPr>
          <w:p w14:paraId="2618FE6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7E51DD9" w14:textId="77777777" w:rsidR="00C51FAB" w:rsidRPr="00395B78" w:rsidRDefault="00C51FAB" w:rsidP="000C3C91">
            <w:pPr>
              <w:pStyle w:val="a5"/>
              <w:rPr>
                <w:rFonts w:ascii="Times New Roman" w:hAnsi="Times New Roman"/>
                <w:b/>
                <w:sz w:val="28"/>
                <w:szCs w:val="28"/>
                <w:lang w:val="ky-KG"/>
              </w:rPr>
            </w:pPr>
            <w:r w:rsidRPr="00250270">
              <w:rPr>
                <w:rFonts w:ascii="Times New Roman" w:hAnsi="Times New Roman"/>
                <w:sz w:val="28"/>
                <w:szCs w:val="28"/>
                <w:lang w:val="ky-KG"/>
              </w:rPr>
              <w:t>Бириккен Улуттар Уюмунун Дүйнөлүк азык-түлүк программасы</w:t>
            </w:r>
          </w:p>
        </w:tc>
      </w:tr>
      <w:tr w:rsidR="00C51FAB" w:rsidRPr="00B84CDF" w14:paraId="7630680F" w14:textId="77777777" w:rsidTr="000C3C91">
        <w:tc>
          <w:tcPr>
            <w:tcW w:w="3964" w:type="dxa"/>
          </w:tcPr>
          <w:p w14:paraId="4FB7E7A0"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ЖС</w:t>
            </w:r>
          </w:p>
        </w:tc>
        <w:tc>
          <w:tcPr>
            <w:tcW w:w="356" w:type="dxa"/>
          </w:tcPr>
          <w:p w14:paraId="5D3DC9C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671C8C8"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Кыргыз Республикасынын Жогорку соту</w:t>
            </w:r>
          </w:p>
        </w:tc>
      </w:tr>
      <w:tr w:rsidR="00C51FAB" w:rsidRPr="00B84CDF" w14:paraId="3802749C" w14:textId="77777777" w:rsidTr="000C3C91">
        <w:tc>
          <w:tcPr>
            <w:tcW w:w="3964" w:type="dxa"/>
          </w:tcPr>
          <w:p w14:paraId="3A150BA0" w14:textId="77777777" w:rsidR="00C51FAB" w:rsidRPr="00395B78" w:rsidRDefault="00C51FAB" w:rsidP="000C3C91">
            <w:pPr>
              <w:pStyle w:val="a5"/>
              <w:rPr>
                <w:rFonts w:ascii="Times New Roman" w:hAnsi="Times New Roman"/>
                <w:sz w:val="28"/>
                <w:szCs w:val="28"/>
                <w:lang w:val="ky-KG"/>
              </w:rPr>
            </w:pPr>
            <w:r w:rsidRPr="00395B78">
              <w:rPr>
                <w:rFonts w:ascii="Times New Roman" w:hAnsi="Times New Roman"/>
                <w:sz w:val="28"/>
                <w:szCs w:val="28"/>
                <w:lang w:val="ky-KG"/>
              </w:rPr>
              <w:t>ДСУ</w:t>
            </w:r>
          </w:p>
        </w:tc>
        <w:tc>
          <w:tcPr>
            <w:tcW w:w="356" w:type="dxa"/>
          </w:tcPr>
          <w:p w14:paraId="546BBC7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42AC633" w14:textId="77777777" w:rsidR="00C51FAB" w:rsidRPr="00395B78" w:rsidRDefault="00C51FAB" w:rsidP="000C3C91">
            <w:pPr>
              <w:pStyle w:val="a5"/>
              <w:rPr>
                <w:rFonts w:ascii="Times New Roman" w:hAnsi="Times New Roman"/>
                <w:sz w:val="28"/>
                <w:szCs w:val="28"/>
                <w:lang w:val="en-US"/>
              </w:rPr>
            </w:pPr>
            <w:r w:rsidRPr="00395B78">
              <w:rPr>
                <w:rFonts w:ascii="Times New Roman" w:hAnsi="Times New Roman"/>
                <w:bCs/>
                <w:sz w:val="28"/>
                <w:szCs w:val="28"/>
                <w:lang w:val="ky-KG"/>
              </w:rPr>
              <w:t>Дүйнөлүк соода уюму</w:t>
            </w:r>
          </w:p>
        </w:tc>
      </w:tr>
      <w:tr w:rsidR="00C51FAB" w:rsidRPr="00B84CDF" w14:paraId="37C52408" w14:textId="77777777" w:rsidTr="000C3C91">
        <w:tc>
          <w:tcPr>
            <w:tcW w:w="3964" w:type="dxa"/>
          </w:tcPr>
          <w:p w14:paraId="5140559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ЖОЖ</w:t>
            </w:r>
          </w:p>
        </w:tc>
        <w:tc>
          <w:tcPr>
            <w:tcW w:w="356" w:type="dxa"/>
          </w:tcPr>
          <w:p w14:paraId="2C2088A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7273FB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жогорку окуу жайлары</w:t>
            </w:r>
          </w:p>
        </w:tc>
      </w:tr>
      <w:tr w:rsidR="00C51FAB" w:rsidRPr="00B84CDF" w14:paraId="3CE54982" w14:textId="77777777" w:rsidTr="000C3C91">
        <w:tc>
          <w:tcPr>
            <w:tcW w:w="3964" w:type="dxa"/>
          </w:tcPr>
          <w:p w14:paraId="21040FD0" w14:textId="77777777" w:rsidR="00C51FAB" w:rsidRPr="00B84CDF" w:rsidRDefault="00C51FAB" w:rsidP="000C3C91">
            <w:pPr>
              <w:pStyle w:val="a5"/>
              <w:rPr>
                <w:rFonts w:ascii="Times New Roman" w:hAnsi="Times New Roman"/>
                <w:sz w:val="28"/>
                <w:szCs w:val="28"/>
                <w:lang w:val="ky-KG"/>
              </w:rPr>
            </w:pPr>
            <w:r>
              <w:rPr>
                <w:rFonts w:ascii="Times New Roman" w:hAnsi="Times New Roman"/>
                <w:color w:val="000000"/>
                <w:sz w:val="28"/>
                <w:szCs w:val="28"/>
              </w:rPr>
              <w:t>ПЖС</w:t>
            </w:r>
            <w:r w:rsidRPr="00B84CDF">
              <w:rPr>
                <w:rFonts w:ascii="Times New Roman" w:hAnsi="Times New Roman"/>
                <w:color w:val="000000"/>
                <w:sz w:val="28"/>
                <w:szCs w:val="28"/>
              </w:rPr>
              <w:t>+ </w:t>
            </w:r>
            <w:r w:rsidRPr="00B84CDF">
              <w:rPr>
                <w:rFonts w:ascii="Times New Roman" w:hAnsi="Times New Roman"/>
                <w:sz w:val="28"/>
                <w:szCs w:val="28"/>
                <w:highlight w:val="yellow"/>
              </w:rPr>
              <w:t xml:space="preserve">  </w:t>
            </w:r>
          </w:p>
        </w:tc>
        <w:tc>
          <w:tcPr>
            <w:tcW w:w="356" w:type="dxa"/>
          </w:tcPr>
          <w:p w14:paraId="33DF6E4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D96CA8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color w:val="000000"/>
                <w:sz w:val="28"/>
                <w:szCs w:val="28"/>
              </w:rPr>
              <w:t>преферен</w:t>
            </w:r>
            <w:r>
              <w:rPr>
                <w:rFonts w:ascii="Times New Roman" w:hAnsi="Times New Roman"/>
                <w:color w:val="000000"/>
                <w:sz w:val="28"/>
                <w:szCs w:val="28"/>
              </w:rPr>
              <w:t>циялардын жалпы системасы</w:t>
            </w:r>
            <w:r w:rsidRPr="00B84CDF">
              <w:rPr>
                <w:rFonts w:ascii="Times New Roman" w:hAnsi="Times New Roman"/>
                <w:color w:val="000000"/>
                <w:sz w:val="28"/>
                <w:szCs w:val="28"/>
              </w:rPr>
              <w:t xml:space="preserve"> </w:t>
            </w:r>
          </w:p>
        </w:tc>
      </w:tr>
      <w:tr w:rsidR="00C51FAB" w:rsidRPr="00B84CDF" w14:paraId="080B2575" w14:textId="77777777" w:rsidTr="000C3C91">
        <w:tc>
          <w:tcPr>
            <w:tcW w:w="3964" w:type="dxa"/>
          </w:tcPr>
          <w:p w14:paraId="4341C23D" w14:textId="77777777" w:rsidR="00C51FAB" w:rsidRPr="00B84CDF" w:rsidRDefault="00C51FAB" w:rsidP="000C3C91">
            <w:pPr>
              <w:pStyle w:val="a5"/>
              <w:rPr>
                <w:rFonts w:ascii="Times New Roman" w:hAnsi="Times New Roman"/>
                <w:b/>
                <w:sz w:val="28"/>
                <w:szCs w:val="28"/>
                <w:lang w:val="ky-KG"/>
              </w:rPr>
            </w:pPr>
            <w:r w:rsidRPr="00B84CDF">
              <w:rPr>
                <w:rFonts w:ascii="Times New Roman" w:hAnsi="Times New Roman"/>
                <w:sz w:val="28"/>
                <w:szCs w:val="28"/>
                <w:lang w:val="ky-KG"/>
              </w:rPr>
              <w:t>Жарандык авиация мамлекеттик агенттиги</w:t>
            </w:r>
          </w:p>
        </w:tc>
        <w:tc>
          <w:tcPr>
            <w:tcW w:w="356" w:type="dxa"/>
          </w:tcPr>
          <w:p w14:paraId="4CC578F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EBEC7F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Кыргыз Республикасынын Министрлер Кабинетине караштуу Жарандык авиация мамлекеттик агенттиги</w:t>
            </w:r>
          </w:p>
        </w:tc>
      </w:tr>
      <w:tr w:rsidR="00C51FAB" w:rsidRPr="00D74E46" w14:paraId="34A98241" w14:textId="77777777" w:rsidTr="000C3C91">
        <w:tc>
          <w:tcPr>
            <w:tcW w:w="3964" w:type="dxa"/>
          </w:tcPr>
          <w:p w14:paraId="2EA8A63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Мамкызмат жана ЖӨБ боюнча агенттик</w:t>
            </w:r>
          </w:p>
        </w:tc>
        <w:tc>
          <w:tcPr>
            <w:tcW w:w="356" w:type="dxa"/>
          </w:tcPr>
          <w:p w14:paraId="16FE367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17D72CA"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Министрлер Кабинетине караштуу Мамлекеттик кызмат жана жергиликтүү өз алдынча башкаруу иштери боюнча мамлекеттик агенттик</w:t>
            </w:r>
          </w:p>
        </w:tc>
      </w:tr>
      <w:tr w:rsidR="00C51FAB" w:rsidRPr="00B84CDF" w14:paraId="082507EC" w14:textId="77777777" w:rsidTr="000C3C91">
        <w:tc>
          <w:tcPr>
            <w:tcW w:w="3964" w:type="dxa"/>
          </w:tcPr>
          <w:p w14:paraId="65F6CD6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lastRenderedPageBreak/>
              <w:t>ЖМКМА</w:t>
            </w:r>
          </w:p>
        </w:tc>
        <w:tc>
          <w:tcPr>
            <w:tcW w:w="356" w:type="dxa"/>
          </w:tcPr>
          <w:p w14:paraId="4832E7C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3F34EDB" w14:textId="77777777" w:rsidR="00C51FAB" w:rsidRPr="00B84CDF" w:rsidRDefault="00C51FAB" w:rsidP="000C3C91">
            <w:pPr>
              <w:pStyle w:val="a5"/>
              <w:rPr>
                <w:rFonts w:ascii="Times New Roman" w:hAnsi="Times New Roman"/>
                <w:bCs/>
                <w:sz w:val="28"/>
                <w:szCs w:val="28"/>
                <w:lang w:val="ky-KG"/>
              </w:rPr>
            </w:pPr>
            <w:r w:rsidRPr="00250270">
              <w:rPr>
                <w:rFonts w:ascii="Times New Roman" w:hAnsi="Times New Roman"/>
                <w:sz w:val="28"/>
                <w:szCs w:val="28"/>
                <w:lang w:val="ky-KG"/>
              </w:rPr>
              <w:t>Кыргыз Республикасынын Министрлер Кабинетине караштуу Жеке маалыматтарды коргоо боюнча мамлекеттик агенттик</w:t>
            </w:r>
          </w:p>
        </w:tc>
      </w:tr>
      <w:tr w:rsidR="00C51FAB" w:rsidRPr="00B84CDF" w14:paraId="5A83AE13" w14:textId="77777777" w:rsidTr="000C3C91">
        <w:tc>
          <w:tcPr>
            <w:tcW w:w="3964" w:type="dxa"/>
          </w:tcPr>
          <w:p w14:paraId="0FAD8C7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Жер агенттиги</w:t>
            </w:r>
          </w:p>
        </w:tc>
        <w:tc>
          <w:tcPr>
            <w:tcW w:w="356" w:type="dxa"/>
          </w:tcPr>
          <w:p w14:paraId="0FF2F07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5FF343B"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Министрлер Кабинетине караштуу Жер ресурстары, кадастр, геодезия жана картография боюнча мамлекеттик агенттик</w:t>
            </w:r>
          </w:p>
        </w:tc>
      </w:tr>
      <w:tr w:rsidR="00C51FAB" w:rsidRPr="00B84CDF" w14:paraId="6B1F6E63" w14:textId="77777777" w:rsidTr="000C3C91">
        <w:tc>
          <w:tcPr>
            <w:tcW w:w="3964" w:type="dxa"/>
          </w:tcPr>
          <w:p w14:paraId="08B9E57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Маммүлк</w:t>
            </w:r>
          </w:p>
        </w:tc>
        <w:tc>
          <w:tcPr>
            <w:tcW w:w="356" w:type="dxa"/>
          </w:tcPr>
          <w:p w14:paraId="5EA4186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8485CDD"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Министрлер Кабинетине караштуу Мамлекеттик мүлктү башкаруу боюнча мамлекеттик агенттик</w:t>
            </w:r>
          </w:p>
        </w:tc>
      </w:tr>
      <w:tr w:rsidR="00C51FAB" w:rsidRPr="00B84CDF" w14:paraId="4497986A" w14:textId="77777777" w:rsidTr="000C3C91">
        <w:tc>
          <w:tcPr>
            <w:tcW w:w="3964" w:type="dxa"/>
          </w:tcPr>
          <w:p w14:paraId="2FDABF9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Спорт агенттиги</w:t>
            </w:r>
          </w:p>
        </w:tc>
        <w:tc>
          <w:tcPr>
            <w:tcW w:w="356" w:type="dxa"/>
          </w:tcPr>
          <w:p w14:paraId="75F4751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E3CFBE0"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Министрлер Кабинетине караштуу Дене тарбия жана спорт мамлекеттик агенттиги</w:t>
            </w:r>
          </w:p>
        </w:tc>
      </w:tr>
      <w:tr w:rsidR="00C51FAB" w:rsidRPr="00B84CDF" w14:paraId="0A7125BF" w14:textId="77777777" w:rsidTr="000C3C91">
        <w:tc>
          <w:tcPr>
            <w:tcW w:w="3964" w:type="dxa"/>
          </w:tcPr>
          <w:p w14:paraId="06BF04C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Башкы прокуратура</w:t>
            </w:r>
          </w:p>
        </w:tc>
        <w:tc>
          <w:tcPr>
            <w:tcW w:w="356" w:type="dxa"/>
          </w:tcPr>
          <w:p w14:paraId="69264FA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DCBB1CE"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Башкы прокуратурасы</w:t>
            </w:r>
          </w:p>
        </w:tc>
      </w:tr>
      <w:tr w:rsidR="00C51FAB" w:rsidRPr="00B84CDF" w14:paraId="7C36EE24" w14:textId="77777777" w:rsidTr="000C3C91">
        <w:tc>
          <w:tcPr>
            <w:tcW w:w="3964" w:type="dxa"/>
          </w:tcPr>
          <w:p w14:paraId="31C1D83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УКМК</w:t>
            </w:r>
          </w:p>
        </w:tc>
        <w:tc>
          <w:tcPr>
            <w:tcW w:w="356" w:type="dxa"/>
          </w:tcPr>
          <w:p w14:paraId="7491A3C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24500A8"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Улуттук коопсуздук мамлекеттик комитети</w:t>
            </w:r>
          </w:p>
        </w:tc>
      </w:tr>
      <w:tr w:rsidR="00C51FAB" w:rsidRPr="00B84CDF" w14:paraId="550F03FD" w14:textId="77777777" w:rsidTr="000C3C91">
        <w:tc>
          <w:tcPr>
            <w:tcW w:w="3964" w:type="dxa"/>
          </w:tcPr>
          <w:p w14:paraId="625AD55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МСК</w:t>
            </w:r>
          </w:p>
        </w:tc>
        <w:tc>
          <w:tcPr>
            <w:tcW w:w="356" w:type="dxa"/>
          </w:tcPr>
          <w:p w14:paraId="51B8150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E0C330C"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Министрлер Кабинетине караштуу Мамлекеттик салык кызматы</w:t>
            </w:r>
          </w:p>
        </w:tc>
      </w:tr>
      <w:tr w:rsidR="00C51FAB" w:rsidRPr="00B84CDF" w14:paraId="77390562" w14:textId="77777777" w:rsidTr="000C3C91">
        <w:tc>
          <w:tcPr>
            <w:tcW w:w="3964" w:type="dxa"/>
          </w:tcPr>
          <w:p w14:paraId="3C18D65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МИ</w:t>
            </w:r>
          </w:p>
        </w:tc>
        <w:tc>
          <w:tcPr>
            <w:tcW w:w="356" w:type="dxa"/>
          </w:tcPr>
          <w:p w14:paraId="1FE3310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9DDA613"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мамлекеттик ишкана</w:t>
            </w:r>
          </w:p>
        </w:tc>
      </w:tr>
      <w:tr w:rsidR="00C51FAB" w:rsidRPr="00B84CDF" w14:paraId="46DE84D8" w14:textId="77777777" w:rsidTr="000C3C91">
        <w:tc>
          <w:tcPr>
            <w:tcW w:w="3964" w:type="dxa"/>
          </w:tcPr>
          <w:p w14:paraId="619082A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“Кыргызфармация” МИ</w:t>
            </w:r>
          </w:p>
        </w:tc>
        <w:tc>
          <w:tcPr>
            <w:tcW w:w="356" w:type="dxa"/>
          </w:tcPr>
          <w:p w14:paraId="7FF20D4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3F41BE3"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Саламаттык сактоо министрлигине караштуу “Кыргызфармация” мамлекеттик ишканасы</w:t>
            </w:r>
          </w:p>
        </w:tc>
      </w:tr>
      <w:tr w:rsidR="00C51FAB" w:rsidRPr="00B84CDF" w14:paraId="3953E21F" w14:textId="77777777" w:rsidTr="000C3C91">
        <w:tc>
          <w:tcPr>
            <w:tcW w:w="3964" w:type="dxa"/>
          </w:tcPr>
          <w:p w14:paraId="619B20D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“КТЖ” УК” МИ</w:t>
            </w:r>
          </w:p>
        </w:tc>
        <w:tc>
          <w:tcPr>
            <w:tcW w:w="356" w:type="dxa"/>
          </w:tcPr>
          <w:p w14:paraId="1747D82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A3C60A1"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темир жолу” улуттук компаниясы” мамлекеттик ишканасы</w:t>
            </w:r>
          </w:p>
        </w:tc>
      </w:tr>
      <w:tr w:rsidR="00C51FAB" w:rsidRPr="00B84CDF" w14:paraId="3078D7A7" w14:textId="77777777" w:rsidTr="000C3C91">
        <w:tc>
          <w:tcPr>
            <w:tcW w:w="3964" w:type="dxa"/>
          </w:tcPr>
          <w:p w14:paraId="62168CB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МЖП</w:t>
            </w:r>
          </w:p>
        </w:tc>
        <w:tc>
          <w:tcPr>
            <w:tcW w:w="356" w:type="dxa"/>
          </w:tcPr>
          <w:p w14:paraId="1622017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19EB454"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мамлекеттик жаратылыш паркы</w:t>
            </w:r>
          </w:p>
        </w:tc>
      </w:tr>
      <w:tr w:rsidR="00C51FAB" w:rsidRPr="00B84CDF" w14:paraId="34EF4E3A" w14:textId="77777777" w:rsidTr="000C3C91">
        <w:tc>
          <w:tcPr>
            <w:tcW w:w="3964" w:type="dxa"/>
          </w:tcPr>
          <w:p w14:paraId="26F5F30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ЖАМК</w:t>
            </w:r>
          </w:p>
        </w:tc>
        <w:tc>
          <w:tcPr>
            <w:tcW w:w="356" w:type="dxa"/>
          </w:tcPr>
          <w:p w14:paraId="4479AA8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A8F424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Министрлер Кабинетине караштуу Жазаларды аткаруу мамлекеттик кызматы</w:t>
            </w:r>
          </w:p>
        </w:tc>
      </w:tr>
      <w:tr w:rsidR="00C51FAB" w:rsidRPr="00B84CDF" w14:paraId="65CF98C2" w14:textId="77777777" w:rsidTr="000C3C91">
        <w:tc>
          <w:tcPr>
            <w:tcW w:w="3964" w:type="dxa"/>
          </w:tcPr>
          <w:p w14:paraId="5B98E12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МБК</w:t>
            </w:r>
          </w:p>
        </w:tc>
        <w:tc>
          <w:tcPr>
            <w:tcW w:w="356" w:type="dxa"/>
          </w:tcPr>
          <w:p w14:paraId="1301BBE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493667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Министрлер Кабинетине караштуу Мамлекеттик бажы кызматы</w:t>
            </w:r>
          </w:p>
        </w:tc>
      </w:tr>
      <w:tr w:rsidR="00C51FAB" w:rsidRPr="00B84CDF" w14:paraId="31918E4A" w14:textId="77777777" w:rsidTr="000C3C91">
        <w:tc>
          <w:tcPr>
            <w:tcW w:w="3964" w:type="dxa"/>
          </w:tcPr>
          <w:p w14:paraId="6824320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“Кызмат” ММ</w:t>
            </w:r>
          </w:p>
        </w:tc>
        <w:tc>
          <w:tcPr>
            <w:tcW w:w="356" w:type="dxa"/>
          </w:tcPr>
          <w:p w14:paraId="4FA0116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AC98F7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Президентинин Иш башкармасына караштуу “Кызмат” мамлекеттик мекемеси</w:t>
            </w:r>
          </w:p>
        </w:tc>
      </w:tr>
      <w:tr w:rsidR="00C51FAB" w:rsidRPr="00B84CDF" w14:paraId="55D0C3FA" w14:textId="77777777" w:rsidTr="000C3C91">
        <w:tc>
          <w:tcPr>
            <w:tcW w:w="3964" w:type="dxa"/>
          </w:tcPr>
          <w:p w14:paraId="380C805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МЖӨ</w:t>
            </w:r>
          </w:p>
        </w:tc>
        <w:tc>
          <w:tcPr>
            <w:tcW w:w="356" w:type="dxa"/>
          </w:tcPr>
          <w:p w14:paraId="52A4E3D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AC6C06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мамлекеттик-жеке өнөктөштүк</w:t>
            </w:r>
          </w:p>
        </w:tc>
      </w:tr>
      <w:tr w:rsidR="00C51FAB" w:rsidRPr="00B84CDF" w14:paraId="61D5E71E" w14:textId="77777777" w:rsidTr="000C3C91">
        <w:tc>
          <w:tcPr>
            <w:tcW w:w="3964" w:type="dxa"/>
          </w:tcPr>
          <w:p w14:paraId="44FB385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ГЭС</w:t>
            </w:r>
          </w:p>
        </w:tc>
        <w:tc>
          <w:tcPr>
            <w:tcW w:w="356" w:type="dxa"/>
          </w:tcPr>
          <w:p w14:paraId="74AE533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EBBB32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гидроэлектростанция</w:t>
            </w:r>
          </w:p>
        </w:tc>
      </w:tr>
      <w:tr w:rsidR="00C51FAB" w:rsidRPr="00B84CDF" w14:paraId="4BEF371F" w14:textId="77777777" w:rsidTr="000C3C91">
        <w:tc>
          <w:tcPr>
            <w:tcW w:w="3964" w:type="dxa"/>
          </w:tcPr>
          <w:p w14:paraId="661049F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ЕАЭБ</w:t>
            </w:r>
          </w:p>
        </w:tc>
        <w:tc>
          <w:tcPr>
            <w:tcW w:w="356" w:type="dxa"/>
          </w:tcPr>
          <w:p w14:paraId="19F2109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6739A31"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bCs/>
                <w:sz w:val="28"/>
                <w:szCs w:val="28"/>
                <w:shd w:val="clear" w:color="auto" w:fill="FFFFFF"/>
              </w:rPr>
              <w:t>Евразия экономикалык бирлиги</w:t>
            </w:r>
          </w:p>
        </w:tc>
      </w:tr>
      <w:tr w:rsidR="00C51FAB" w:rsidRPr="00B84CDF" w14:paraId="3B0E6FBB" w14:textId="77777777" w:rsidTr="000C3C91">
        <w:tc>
          <w:tcPr>
            <w:tcW w:w="3964" w:type="dxa"/>
          </w:tcPr>
          <w:p w14:paraId="33227AB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ЕРӨБ</w:t>
            </w:r>
          </w:p>
        </w:tc>
        <w:tc>
          <w:tcPr>
            <w:tcW w:w="356" w:type="dxa"/>
          </w:tcPr>
          <w:p w14:paraId="4CCA081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DA4EC69"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bCs/>
                <w:sz w:val="28"/>
                <w:szCs w:val="28"/>
                <w:shd w:val="clear" w:color="auto" w:fill="FFFFFF"/>
                <w:lang w:val="ky-KG"/>
              </w:rPr>
              <w:t>Европа реконструкция жана өнүктүрүү банкы</w:t>
            </w:r>
          </w:p>
        </w:tc>
      </w:tr>
      <w:tr w:rsidR="00C51FAB" w:rsidRPr="00B84CDF" w14:paraId="3EEF9EED" w14:textId="77777777" w:rsidTr="000C3C91">
        <w:tc>
          <w:tcPr>
            <w:tcW w:w="3964" w:type="dxa"/>
          </w:tcPr>
          <w:p w14:paraId="33E12EE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ЕС</w:t>
            </w:r>
          </w:p>
        </w:tc>
        <w:tc>
          <w:tcPr>
            <w:tcW w:w="356" w:type="dxa"/>
          </w:tcPr>
          <w:p w14:paraId="60D02E5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D8E1606"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bCs/>
                <w:sz w:val="28"/>
                <w:szCs w:val="28"/>
                <w:shd w:val="clear" w:color="auto" w:fill="FFFFFF"/>
                <w:lang w:val="ky-KG"/>
              </w:rPr>
              <w:t>Европа Бирлиги</w:t>
            </w:r>
          </w:p>
        </w:tc>
      </w:tr>
      <w:tr w:rsidR="00C51FAB" w:rsidRPr="00B84CDF" w14:paraId="73E551A5" w14:textId="77777777" w:rsidTr="000C3C91">
        <w:tc>
          <w:tcPr>
            <w:tcW w:w="3964" w:type="dxa"/>
          </w:tcPr>
          <w:p w14:paraId="09B0AD2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lastRenderedPageBreak/>
              <w:t>ЕТӨФ</w:t>
            </w:r>
          </w:p>
        </w:tc>
        <w:tc>
          <w:tcPr>
            <w:tcW w:w="356" w:type="dxa"/>
          </w:tcPr>
          <w:p w14:paraId="59EFC72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EB8D58C"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bCs/>
                <w:sz w:val="28"/>
                <w:szCs w:val="28"/>
                <w:shd w:val="clear" w:color="auto" w:fill="FFFFFF"/>
                <w:lang w:val="ky-KG"/>
              </w:rPr>
              <w:t>Евразия турукташтыруу жана өнүктүрүү фонду</w:t>
            </w:r>
          </w:p>
        </w:tc>
      </w:tr>
      <w:tr w:rsidR="00C51FAB" w:rsidRPr="00B84CDF" w14:paraId="6590615C" w14:textId="77777777" w:rsidTr="000C3C91">
        <w:tc>
          <w:tcPr>
            <w:tcW w:w="3964" w:type="dxa"/>
          </w:tcPr>
          <w:p w14:paraId="3F7A157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“КФБ” ЖАК</w:t>
            </w:r>
          </w:p>
        </w:tc>
        <w:tc>
          <w:tcPr>
            <w:tcW w:w="356" w:type="dxa"/>
          </w:tcPr>
          <w:p w14:paraId="499626B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057DB9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фондулук биржасы” жабык акционердик коому</w:t>
            </w:r>
          </w:p>
        </w:tc>
      </w:tr>
      <w:tr w:rsidR="00C51FAB" w:rsidRPr="00B84CDF" w14:paraId="092E049E" w14:textId="77777777" w:rsidTr="000C3C91">
        <w:tc>
          <w:tcPr>
            <w:tcW w:w="3964" w:type="dxa"/>
          </w:tcPr>
          <w:p w14:paraId="6EF3EC0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“Банктар аралык процессинг борбору” ЖАК</w:t>
            </w:r>
          </w:p>
        </w:tc>
        <w:tc>
          <w:tcPr>
            <w:tcW w:w="356" w:type="dxa"/>
          </w:tcPr>
          <w:p w14:paraId="1EB287B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20D096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“Банктар аралык процессинг борбору” жабык акционердик коому</w:t>
            </w:r>
          </w:p>
        </w:tc>
      </w:tr>
      <w:tr w:rsidR="00C51FAB" w:rsidRPr="00B84CDF" w14:paraId="63A98FBC" w14:textId="77777777" w:rsidTr="000C3C91">
        <w:tc>
          <w:tcPr>
            <w:tcW w:w="3964" w:type="dxa"/>
          </w:tcPr>
          <w:p w14:paraId="4573D93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“БД” ЖАК</w:t>
            </w:r>
          </w:p>
        </w:tc>
        <w:tc>
          <w:tcPr>
            <w:tcW w:w="356" w:type="dxa"/>
          </w:tcPr>
          <w:p w14:paraId="08611F8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1040E6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“Борбордук депозитарий” жабык акционердик коому</w:t>
            </w:r>
          </w:p>
        </w:tc>
      </w:tr>
      <w:tr w:rsidR="00C51FAB" w:rsidRPr="00B84CDF" w14:paraId="1CAEF153" w14:textId="77777777" w:rsidTr="000C3C91">
        <w:tc>
          <w:tcPr>
            <w:tcW w:w="3964" w:type="dxa"/>
          </w:tcPr>
          <w:p w14:paraId="7AFC04F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ИӨБ</w:t>
            </w:r>
          </w:p>
        </w:tc>
        <w:tc>
          <w:tcPr>
            <w:tcW w:w="356" w:type="dxa"/>
          </w:tcPr>
          <w:p w14:paraId="3157B0F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C2C5B1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Ислам өнүктүрүү банкы</w:t>
            </w:r>
          </w:p>
        </w:tc>
      </w:tr>
      <w:tr w:rsidR="00C51FAB" w:rsidRPr="00B84CDF" w14:paraId="32AA2421" w14:textId="77777777" w:rsidTr="000C3C91">
        <w:tc>
          <w:tcPr>
            <w:tcW w:w="3964" w:type="dxa"/>
          </w:tcPr>
          <w:p w14:paraId="7E6CB59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ЖИ</w:t>
            </w:r>
          </w:p>
        </w:tc>
        <w:tc>
          <w:tcPr>
            <w:tcW w:w="356" w:type="dxa"/>
          </w:tcPr>
          <w:p w14:paraId="2B7E99A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2D8651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жасалма</w:t>
            </w:r>
            <w:r w:rsidRPr="00B84CDF">
              <w:rPr>
                <w:rFonts w:ascii="Times New Roman" w:hAnsi="Times New Roman"/>
                <w:sz w:val="28"/>
                <w:szCs w:val="28"/>
              </w:rPr>
              <w:t xml:space="preserve"> интеллект</w:t>
            </w:r>
          </w:p>
        </w:tc>
      </w:tr>
      <w:tr w:rsidR="00C51FAB" w:rsidRPr="00B84CDF" w14:paraId="36E6EE8A" w14:textId="77777777" w:rsidTr="000C3C91">
        <w:tc>
          <w:tcPr>
            <w:tcW w:w="3964" w:type="dxa"/>
          </w:tcPr>
          <w:p w14:paraId="4438CF7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ЭРМС</w:t>
            </w:r>
          </w:p>
        </w:tc>
        <w:tc>
          <w:tcPr>
            <w:tcW w:w="356" w:type="dxa"/>
          </w:tcPr>
          <w:p w14:paraId="527CF5E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EF1A22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эмгек рыногунун маалыматтык системасы</w:t>
            </w:r>
          </w:p>
        </w:tc>
      </w:tr>
      <w:tr w:rsidR="00C51FAB" w:rsidRPr="00B84CDF" w14:paraId="7253B48F" w14:textId="77777777" w:rsidTr="000C3C91">
        <w:tc>
          <w:tcPr>
            <w:tcW w:w="3964" w:type="dxa"/>
          </w:tcPr>
          <w:p w14:paraId="5459F05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“Кабар” КУМА</w:t>
            </w:r>
          </w:p>
        </w:tc>
        <w:tc>
          <w:tcPr>
            <w:tcW w:w="356" w:type="dxa"/>
          </w:tcPr>
          <w:p w14:paraId="1965E2A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B5824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“Кабар” кыргыз улуттук мамлекеттик агенттиги</w:t>
            </w:r>
          </w:p>
        </w:tc>
      </w:tr>
      <w:tr w:rsidR="00C51FAB" w:rsidRPr="00B84CDF" w14:paraId="7FEBF41F" w14:textId="77777777" w:rsidTr="000C3C91">
        <w:tc>
          <w:tcPr>
            <w:tcW w:w="3964" w:type="dxa"/>
          </w:tcPr>
          <w:p w14:paraId="1042B8F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КЭР</w:t>
            </w:r>
          </w:p>
        </w:tc>
        <w:tc>
          <w:tcPr>
            <w:tcW w:w="356" w:type="dxa"/>
            <w:tcBorders>
              <w:left w:val="nil"/>
            </w:tcBorders>
          </w:tcPr>
          <w:p w14:paraId="6ABF1F5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1233D1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Кытай Эл Республикасы</w:t>
            </w:r>
          </w:p>
        </w:tc>
      </w:tr>
      <w:tr w:rsidR="00C51FAB" w:rsidRPr="00B84CDF" w14:paraId="17473D99" w14:textId="77777777" w:rsidTr="000C3C91">
        <w:trPr>
          <w:trHeight w:val="250"/>
        </w:trPr>
        <w:tc>
          <w:tcPr>
            <w:tcW w:w="3964" w:type="dxa"/>
          </w:tcPr>
          <w:p w14:paraId="1A0135C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КР</w:t>
            </w:r>
          </w:p>
        </w:tc>
        <w:tc>
          <w:tcPr>
            <w:tcW w:w="356" w:type="dxa"/>
            <w:tcBorders>
              <w:left w:val="nil"/>
            </w:tcBorders>
          </w:tcPr>
          <w:p w14:paraId="3B782DE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C864D1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w:t>
            </w:r>
          </w:p>
        </w:tc>
      </w:tr>
      <w:tr w:rsidR="00C51FAB" w:rsidRPr="00B84CDF" w14:paraId="0F1C4665" w14:textId="77777777" w:rsidTr="000C3C91">
        <w:tc>
          <w:tcPr>
            <w:tcW w:w="3964" w:type="dxa"/>
          </w:tcPr>
          <w:p w14:paraId="2312E7C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“Манас” КТУ</w:t>
            </w:r>
          </w:p>
        </w:tc>
        <w:tc>
          <w:tcPr>
            <w:tcW w:w="356" w:type="dxa"/>
            <w:tcBorders>
              <w:left w:val="nil"/>
            </w:tcBorders>
          </w:tcPr>
          <w:p w14:paraId="27539FC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E257C3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“Манас” Кыргыз-Түрк университети</w:t>
            </w:r>
          </w:p>
        </w:tc>
      </w:tr>
      <w:tr w:rsidR="00C51FAB" w:rsidRPr="00B84CDF" w14:paraId="5CA48C1B" w14:textId="77777777" w:rsidTr="000C3C91">
        <w:tc>
          <w:tcPr>
            <w:tcW w:w="3964" w:type="dxa"/>
          </w:tcPr>
          <w:p w14:paraId="4AC54B6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 Раззаков атындагы КМТУ</w:t>
            </w:r>
          </w:p>
        </w:tc>
        <w:tc>
          <w:tcPr>
            <w:tcW w:w="356" w:type="dxa"/>
            <w:tcBorders>
              <w:left w:val="nil"/>
            </w:tcBorders>
          </w:tcPr>
          <w:p w14:paraId="0DEBCAC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9CDF10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 xml:space="preserve">И. Раззаков атындагы </w:t>
            </w:r>
            <w:r>
              <w:rPr>
                <w:rFonts w:ascii="Times New Roman" w:hAnsi="Times New Roman"/>
                <w:sz w:val="28"/>
                <w:szCs w:val="28"/>
                <w:lang w:val="ky-KG"/>
              </w:rPr>
              <w:t>К</w:t>
            </w:r>
            <w:r w:rsidRPr="00B84CDF">
              <w:rPr>
                <w:rFonts w:ascii="Times New Roman" w:hAnsi="Times New Roman"/>
                <w:sz w:val="28"/>
                <w:szCs w:val="28"/>
                <w:lang w:val="ky-KG"/>
              </w:rPr>
              <w:t>ыргыз мамлекеттик техникалык университети</w:t>
            </w:r>
          </w:p>
        </w:tc>
      </w:tr>
      <w:tr w:rsidR="00C51FAB" w:rsidRPr="00B84CDF" w14:paraId="45988F79" w14:textId="77777777" w:rsidTr="000C3C91">
        <w:tc>
          <w:tcPr>
            <w:tcW w:w="3964" w:type="dxa"/>
          </w:tcPr>
          <w:p w14:paraId="2F9FDD9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ИИМ</w:t>
            </w:r>
          </w:p>
        </w:tc>
        <w:tc>
          <w:tcPr>
            <w:tcW w:w="356" w:type="dxa"/>
          </w:tcPr>
          <w:p w14:paraId="2304FEB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1AD6F6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Ички иштер министрлиги</w:t>
            </w:r>
          </w:p>
        </w:tc>
      </w:tr>
      <w:tr w:rsidR="00C51FAB" w:rsidRPr="00D74E46" w14:paraId="55A43E57" w14:textId="77777777" w:rsidTr="000C3C91">
        <w:tc>
          <w:tcPr>
            <w:tcW w:w="3964" w:type="dxa"/>
          </w:tcPr>
          <w:p w14:paraId="08C4FDD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САЧК</w:t>
            </w:r>
            <w:r w:rsidRPr="00B84CDF">
              <w:rPr>
                <w:rFonts w:ascii="Times New Roman" w:hAnsi="Times New Roman"/>
                <w:sz w:val="28"/>
                <w:szCs w:val="28"/>
                <w:lang w:val="ky-KG"/>
              </w:rPr>
              <w:t>Ө</w:t>
            </w:r>
            <w:r w:rsidRPr="00B84CDF">
              <w:rPr>
                <w:rFonts w:ascii="Times New Roman" w:hAnsi="Times New Roman"/>
                <w:sz w:val="28"/>
                <w:szCs w:val="28"/>
              </w:rPr>
              <w:t>М</w:t>
            </w:r>
          </w:p>
        </w:tc>
        <w:tc>
          <w:tcPr>
            <w:tcW w:w="356" w:type="dxa"/>
          </w:tcPr>
          <w:p w14:paraId="084B9FC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83DCB1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Суу ресурстары, айыл чарба жана кайра иштетүү өнөр жайы министрлиги</w:t>
            </w:r>
          </w:p>
        </w:tc>
      </w:tr>
      <w:tr w:rsidR="00C51FAB" w:rsidRPr="00B84CDF" w14:paraId="59177DAF" w14:textId="77777777" w:rsidTr="000C3C91">
        <w:tc>
          <w:tcPr>
            <w:tcW w:w="3964" w:type="dxa"/>
          </w:tcPr>
          <w:p w14:paraId="18F8706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ССМ</w:t>
            </w:r>
          </w:p>
        </w:tc>
        <w:tc>
          <w:tcPr>
            <w:tcW w:w="356" w:type="dxa"/>
          </w:tcPr>
          <w:p w14:paraId="0DFD601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C5AF93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Саламаттык сактоо министрлиги</w:t>
            </w:r>
          </w:p>
        </w:tc>
      </w:tr>
      <w:tr w:rsidR="00C51FAB" w:rsidRPr="00B84CDF" w14:paraId="4E8FB37A" w14:textId="77777777" w:rsidTr="000C3C91">
        <w:tc>
          <w:tcPr>
            <w:tcW w:w="3964" w:type="dxa"/>
          </w:tcPr>
          <w:p w14:paraId="753D801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ТИМ</w:t>
            </w:r>
          </w:p>
        </w:tc>
        <w:tc>
          <w:tcPr>
            <w:tcW w:w="356" w:type="dxa"/>
          </w:tcPr>
          <w:p w14:paraId="536799D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885C2D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Тышкы иштер министрлиги</w:t>
            </w:r>
          </w:p>
        </w:tc>
      </w:tr>
      <w:tr w:rsidR="00C51FAB" w:rsidRPr="00B84CDF" w14:paraId="46C6743D" w14:textId="77777777" w:rsidTr="000C3C91">
        <w:tc>
          <w:tcPr>
            <w:tcW w:w="3964" w:type="dxa"/>
          </w:tcPr>
          <w:p w14:paraId="79E52A3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Агартуумин</w:t>
            </w:r>
          </w:p>
        </w:tc>
        <w:tc>
          <w:tcPr>
            <w:tcW w:w="356" w:type="dxa"/>
          </w:tcPr>
          <w:p w14:paraId="679119C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495ED8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Агартуу министрлиги</w:t>
            </w:r>
          </w:p>
        </w:tc>
      </w:tr>
      <w:tr w:rsidR="00C51FAB" w:rsidRPr="00B84CDF" w14:paraId="51CBA9B1" w14:textId="77777777" w:rsidTr="000C3C91">
        <w:tc>
          <w:tcPr>
            <w:tcW w:w="3964" w:type="dxa"/>
          </w:tcPr>
          <w:p w14:paraId="46662F5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К</w:t>
            </w:r>
            <w:r w:rsidRPr="00B84CDF">
              <w:rPr>
                <w:rFonts w:ascii="Times New Roman" w:hAnsi="Times New Roman"/>
                <w:sz w:val="28"/>
                <w:szCs w:val="28"/>
                <w:lang w:val="ky-KG"/>
              </w:rPr>
              <w:t>урулуш министрлиги</w:t>
            </w:r>
          </w:p>
        </w:tc>
        <w:tc>
          <w:tcPr>
            <w:tcW w:w="356" w:type="dxa"/>
          </w:tcPr>
          <w:p w14:paraId="5932D4A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E14DF6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Курулуш, архитектура жана турак жай-коммуналдык чарба министрлиги</w:t>
            </w:r>
          </w:p>
        </w:tc>
      </w:tr>
      <w:tr w:rsidR="00C51FAB" w:rsidRPr="00B84CDF" w14:paraId="55B533CB" w14:textId="77777777" w:rsidTr="000C3C91">
        <w:tc>
          <w:tcPr>
            <w:tcW w:w="3964" w:type="dxa"/>
          </w:tcPr>
          <w:p w14:paraId="0D39D06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ММЖСМ</w:t>
            </w:r>
          </w:p>
        </w:tc>
        <w:tc>
          <w:tcPr>
            <w:tcW w:w="356" w:type="dxa"/>
          </w:tcPr>
          <w:p w14:paraId="7DFBF45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5D9F5B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Кыргыз Республик</w:t>
            </w:r>
            <w:r w:rsidRPr="00B84CDF">
              <w:rPr>
                <w:rFonts w:ascii="Times New Roman" w:hAnsi="Times New Roman"/>
                <w:sz w:val="28"/>
                <w:szCs w:val="28"/>
                <w:lang w:val="ky-KG"/>
              </w:rPr>
              <w:t>асынын М</w:t>
            </w:r>
            <w:r w:rsidRPr="00B84CDF">
              <w:rPr>
                <w:rFonts w:ascii="Times New Roman" w:hAnsi="Times New Roman"/>
                <w:sz w:val="28"/>
                <w:szCs w:val="28"/>
                <w:shd w:val="clear" w:color="auto" w:fill="FFFFFF"/>
              </w:rPr>
              <w:t>аданият, маалымат жана жаштар саясаты</w:t>
            </w:r>
            <w:r w:rsidRPr="00B84CDF">
              <w:rPr>
                <w:rFonts w:ascii="Times New Roman" w:hAnsi="Times New Roman"/>
                <w:sz w:val="28"/>
                <w:szCs w:val="28"/>
              </w:rPr>
              <w:t xml:space="preserve"> </w:t>
            </w:r>
            <w:r w:rsidRPr="00B84CDF">
              <w:rPr>
                <w:rFonts w:ascii="Times New Roman" w:hAnsi="Times New Roman"/>
                <w:sz w:val="28"/>
                <w:szCs w:val="28"/>
                <w:lang w:val="ky-KG"/>
              </w:rPr>
              <w:t>м</w:t>
            </w:r>
            <w:r w:rsidRPr="00B84CDF">
              <w:rPr>
                <w:rFonts w:ascii="Times New Roman" w:hAnsi="Times New Roman"/>
                <w:sz w:val="28"/>
                <w:szCs w:val="28"/>
              </w:rPr>
              <w:t>инист</w:t>
            </w:r>
            <w:r w:rsidRPr="00B84CDF">
              <w:rPr>
                <w:rFonts w:ascii="Times New Roman" w:hAnsi="Times New Roman"/>
                <w:sz w:val="28"/>
                <w:szCs w:val="28"/>
                <w:lang w:val="ky-KG"/>
              </w:rPr>
              <w:t>рлиги</w:t>
            </w:r>
          </w:p>
        </w:tc>
      </w:tr>
      <w:tr w:rsidR="00C51FAB" w:rsidRPr="00B84CDF" w14:paraId="1B539F32" w14:textId="77777777" w:rsidTr="000C3C91">
        <w:tc>
          <w:tcPr>
            <w:tcW w:w="3964" w:type="dxa"/>
          </w:tcPr>
          <w:p w14:paraId="2390CE4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ИЖБИМ</w:t>
            </w:r>
          </w:p>
        </w:tc>
        <w:tc>
          <w:tcPr>
            <w:tcW w:w="356" w:type="dxa"/>
          </w:tcPr>
          <w:p w14:paraId="0547853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3CD702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Кыргыз Республикасынын Илим, жогорку билим берүү жана инновациялар министрлиги</w:t>
            </w:r>
          </w:p>
        </w:tc>
      </w:tr>
      <w:tr w:rsidR="00C51FAB" w:rsidRPr="00B84CDF" w14:paraId="035EA8D1" w14:textId="77777777" w:rsidTr="000C3C91">
        <w:tc>
          <w:tcPr>
            <w:tcW w:w="3964" w:type="dxa"/>
          </w:tcPr>
          <w:p w14:paraId="720F08A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w:t>
            </w:r>
            <w:r>
              <w:rPr>
                <w:rFonts w:ascii="Times New Roman" w:hAnsi="Times New Roman"/>
                <w:sz w:val="28"/>
                <w:szCs w:val="28"/>
                <w:lang w:val="ky-KG"/>
              </w:rPr>
              <w:t>М</w:t>
            </w:r>
          </w:p>
        </w:tc>
        <w:tc>
          <w:tcPr>
            <w:tcW w:w="356" w:type="dxa"/>
          </w:tcPr>
          <w:p w14:paraId="45CB86B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BFC2686"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Коргоо министрлиги</w:t>
            </w:r>
          </w:p>
        </w:tc>
      </w:tr>
      <w:tr w:rsidR="00C51FAB" w:rsidRPr="00B84CDF" w14:paraId="7A68783B" w14:textId="77777777" w:rsidTr="000C3C91">
        <w:tc>
          <w:tcPr>
            <w:tcW w:w="3964" w:type="dxa"/>
          </w:tcPr>
          <w:p w14:paraId="617F0E0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ЖРЭТКМ</w:t>
            </w:r>
          </w:p>
        </w:tc>
        <w:tc>
          <w:tcPr>
            <w:tcW w:w="356" w:type="dxa"/>
          </w:tcPr>
          <w:p w14:paraId="6248F90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4876CDF"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Жаратылыш ресурстары, экология жана техникалык көзөмөл министрлиги</w:t>
            </w:r>
          </w:p>
        </w:tc>
      </w:tr>
      <w:tr w:rsidR="00C51FAB" w:rsidRPr="00B84CDF" w14:paraId="07C2E149" w14:textId="77777777" w:rsidTr="000C3C91">
        <w:tc>
          <w:tcPr>
            <w:tcW w:w="3964" w:type="dxa"/>
          </w:tcPr>
          <w:p w14:paraId="14D96BBE"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ЧОИ</w:t>
            </w:r>
          </w:p>
        </w:tc>
        <w:tc>
          <w:tcPr>
            <w:tcW w:w="356" w:type="dxa"/>
          </w:tcPr>
          <w:p w14:paraId="740718AF"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4F4AE869"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чакан жана орто ишкердик</w:t>
            </w:r>
          </w:p>
        </w:tc>
      </w:tr>
      <w:tr w:rsidR="00C51FAB" w:rsidRPr="00B84CDF" w14:paraId="5EE0F1AB" w14:textId="77777777" w:rsidTr="000C3C91">
        <w:tc>
          <w:tcPr>
            <w:tcW w:w="3964" w:type="dxa"/>
          </w:tcPr>
          <w:p w14:paraId="5A49588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lastRenderedPageBreak/>
              <w:t>ТКМ</w:t>
            </w:r>
          </w:p>
        </w:tc>
        <w:tc>
          <w:tcPr>
            <w:tcW w:w="356" w:type="dxa"/>
          </w:tcPr>
          <w:p w14:paraId="4AD616E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23A3A72"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Транспорт жана коммуникациялар министрлиги</w:t>
            </w:r>
          </w:p>
        </w:tc>
      </w:tr>
      <w:tr w:rsidR="00C51FAB" w:rsidRPr="00B84CDF" w14:paraId="1B7B5EE3" w14:textId="77777777" w:rsidTr="000C3C91">
        <w:tc>
          <w:tcPr>
            <w:tcW w:w="3964" w:type="dxa"/>
          </w:tcPr>
          <w:p w14:paraId="76A4072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ЭСКММ</w:t>
            </w:r>
          </w:p>
        </w:tc>
        <w:tc>
          <w:tcPr>
            <w:tcW w:w="356" w:type="dxa"/>
          </w:tcPr>
          <w:p w14:paraId="0DB47CA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01EDFC4"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Эмгек, социалдык камсыздоо жана миграция министрлиги</w:t>
            </w:r>
          </w:p>
        </w:tc>
      </w:tr>
      <w:tr w:rsidR="00C51FAB" w:rsidRPr="00B84CDF" w14:paraId="3E1FF343" w14:textId="77777777" w:rsidTr="000C3C91">
        <w:tc>
          <w:tcPr>
            <w:tcW w:w="3964" w:type="dxa"/>
          </w:tcPr>
          <w:p w14:paraId="66F3E78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ФМ</w:t>
            </w:r>
          </w:p>
        </w:tc>
        <w:tc>
          <w:tcPr>
            <w:tcW w:w="356" w:type="dxa"/>
          </w:tcPr>
          <w:p w14:paraId="360627A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52CAE1A"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Финансы министрлиги</w:t>
            </w:r>
          </w:p>
        </w:tc>
      </w:tr>
      <w:tr w:rsidR="00C51FAB" w:rsidRPr="00B84CDF" w14:paraId="26C53756" w14:textId="77777777" w:rsidTr="000C3C91">
        <w:tc>
          <w:tcPr>
            <w:tcW w:w="3964" w:type="dxa"/>
          </w:tcPr>
          <w:p w14:paraId="6AC426A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СӨИТМ</w:t>
            </w:r>
          </w:p>
        </w:tc>
        <w:tc>
          <w:tcPr>
            <w:tcW w:w="356" w:type="dxa"/>
          </w:tcPr>
          <w:p w14:paraId="020CDD2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28C988D"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rPr>
              <w:t>Кыргыз Республикасынын Санариптик өнүктүрүү</w:t>
            </w:r>
            <w:r w:rsidRPr="00B84CDF">
              <w:rPr>
                <w:rFonts w:ascii="Times New Roman" w:hAnsi="Times New Roman"/>
                <w:sz w:val="28"/>
                <w:szCs w:val="28"/>
                <w:lang w:val="ky-KG"/>
              </w:rPr>
              <w:t xml:space="preserve"> жана инновациялык технологиялар</w:t>
            </w:r>
            <w:r w:rsidRPr="00B84CDF">
              <w:rPr>
                <w:rFonts w:ascii="Times New Roman" w:hAnsi="Times New Roman"/>
                <w:sz w:val="28"/>
                <w:szCs w:val="28"/>
              </w:rPr>
              <w:t xml:space="preserve"> министрлиги</w:t>
            </w:r>
          </w:p>
        </w:tc>
      </w:tr>
      <w:tr w:rsidR="00C51FAB" w:rsidRPr="00B84CDF" w14:paraId="773570E9" w14:textId="77777777" w:rsidTr="000C3C91">
        <w:tc>
          <w:tcPr>
            <w:tcW w:w="3964" w:type="dxa"/>
          </w:tcPr>
          <w:p w14:paraId="76E8AE1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ӨКМ</w:t>
            </w:r>
          </w:p>
        </w:tc>
        <w:tc>
          <w:tcPr>
            <w:tcW w:w="356" w:type="dxa"/>
          </w:tcPr>
          <w:p w14:paraId="576C808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88A92FA"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Өзгөчө кырдаалдар министрлиги</w:t>
            </w:r>
          </w:p>
        </w:tc>
      </w:tr>
      <w:tr w:rsidR="00C51FAB" w:rsidRPr="00B84CDF" w14:paraId="0ADD9828" w14:textId="77777777" w:rsidTr="000C3C91">
        <w:tc>
          <w:tcPr>
            <w:tcW w:w="3964" w:type="dxa"/>
          </w:tcPr>
          <w:p w14:paraId="583990A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ЭМ</w:t>
            </w:r>
          </w:p>
        </w:tc>
        <w:tc>
          <w:tcPr>
            <w:tcW w:w="356" w:type="dxa"/>
          </w:tcPr>
          <w:p w14:paraId="336F5A2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1E2F4FE"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Энергетика министрлиги</w:t>
            </w:r>
          </w:p>
        </w:tc>
      </w:tr>
      <w:tr w:rsidR="00C51FAB" w:rsidRPr="00B84CDF" w14:paraId="25B69AB1" w14:textId="77777777" w:rsidTr="000C3C91">
        <w:tc>
          <w:tcPr>
            <w:tcW w:w="3964" w:type="dxa"/>
          </w:tcPr>
          <w:p w14:paraId="7222EEE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ЭКМ</w:t>
            </w:r>
          </w:p>
        </w:tc>
        <w:tc>
          <w:tcPr>
            <w:tcW w:w="356" w:type="dxa"/>
          </w:tcPr>
          <w:p w14:paraId="4132F7F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B60A569"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Экономика жана коммерция министрлиги</w:t>
            </w:r>
          </w:p>
        </w:tc>
      </w:tr>
      <w:tr w:rsidR="00C51FAB" w:rsidRPr="00B84CDF" w14:paraId="2765287B" w14:textId="77777777" w:rsidTr="000C3C91">
        <w:tc>
          <w:tcPr>
            <w:tcW w:w="3964" w:type="dxa"/>
          </w:tcPr>
          <w:p w14:paraId="6959413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ЮМ</w:t>
            </w:r>
          </w:p>
        </w:tc>
        <w:tc>
          <w:tcPr>
            <w:tcW w:w="356" w:type="dxa"/>
          </w:tcPr>
          <w:p w14:paraId="20275DF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14D23DA"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Кыргыз Республикасынын Юстиция министрлиги</w:t>
            </w:r>
          </w:p>
        </w:tc>
      </w:tr>
      <w:tr w:rsidR="00C51FAB" w:rsidRPr="00B84CDF" w14:paraId="20C65DBD" w14:textId="77777777" w:rsidTr="000C3C91">
        <w:tc>
          <w:tcPr>
            <w:tcW w:w="3964" w:type="dxa"/>
          </w:tcPr>
          <w:p w14:paraId="6ECEB8B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ДИЭМУА</w:t>
            </w:r>
          </w:p>
        </w:tc>
        <w:tc>
          <w:tcPr>
            <w:tcW w:w="356" w:type="dxa"/>
          </w:tcPr>
          <w:p w14:paraId="0B905F7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CABAADB" w14:textId="77777777" w:rsidR="00C51FAB" w:rsidRPr="00B84CDF" w:rsidRDefault="00C51FAB" w:rsidP="000C3C91">
            <w:pPr>
              <w:pStyle w:val="a5"/>
              <w:rPr>
                <w:rFonts w:ascii="Times New Roman" w:hAnsi="Times New Roman"/>
                <w:sz w:val="28"/>
                <w:szCs w:val="28"/>
              </w:rPr>
            </w:pPr>
            <w:r w:rsidRPr="00B84CDF">
              <w:rPr>
                <w:rFonts w:ascii="Times New Roman" w:hAnsi="Times New Roman"/>
                <w:bCs/>
                <w:sz w:val="28"/>
                <w:szCs w:val="28"/>
                <w:lang w:val="ky-KG"/>
              </w:rPr>
              <w:t>Кыргыз Республикасынын Президентине караштуу Дин иштери жана этностор аралык мамилелер боюнча улуттук агенттик</w:t>
            </w:r>
          </w:p>
        </w:tc>
      </w:tr>
      <w:tr w:rsidR="00C51FAB" w:rsidRPr="00B84CDF" w14:paraId="3EC7D4DA" w14:textId="77777777" w:rsidTr="000C3C91">
        <w:tc>
          <w:tcPr>
            <w:tcW w:w="3964" w:type="dxa"/>
          </w:tcPr>
          <w:p w14:paraId="7506EEC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ИУА</w:t>
            </w:r>
          </w:p>
        </w:tc>
        <w:tc>
          <w:tcPr>
            <w:tcW w:w="356" w:type="dxa"/>
          </w:tcPr>
          <w:p w14:paraId="26024CD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1499437"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Президентине караштуу Инвестициялар боюнча улуттук агенттик</w:t>
            </w:r>
          </w:p>
        </w:tc>
      </w:tr>
      <w:tr w:rsidR="00C51FAB" w:rsidRPr="00B84CDF" w14:paraId="75C205D3" w14:textId="77777777" w:rsidTr="000C3C91">
        <w:tc>
          <w:tcPr>
            <w:tcW w:w="3964" w:type="dxa"/>
          </w:tcPr>
          <w:p w14:paraId="133D84F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УИА</w:t>
            </w:r>
          </w:p>
        </w:tc>
        <w:tc>
          <w:tcPr>
            <w:tcW w:w="356" w:type="dxa"/>
          </w:tcPr>
          <w:p w14:paraId="3A23B6E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72D73D9"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Президентине караштуу Кыргыз Республикасынын Улуттук илимдер академиясы</w:t>
            </w:r>
          </w:p>
        </w:tc>
      </w:tr>
      <w:tr w:rsidR="00C51FAB" w:rsidRPr="00B84CDF" w14:paraId="79BE222F" w14:textId="77777777" w:rsidTr="000C3C91">
        <w:tc>
          <w:tcPr>
            <w:tcW w:w="3964" w:type="dxa"/>
          </w:tcPr>
          <w:p w14:paraId="2F66601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УБ</w:t>
            </w:r>
          </w:p>
        </w:tc>
        <w:tc>
          <w:tcPr>
            <w:tcW w:w="356" w:type="dxa"/>
          </w:tcPr>
          <w:p w14:paraId="0582517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37C11A7"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Кыргыз Республикасынын Улуттук банкы</w:t>
            </w:r>
          </w:p>
        </w:tc>
      </w:tr>
      <w:tr w:rsidR="00C51FAB" w:rsidRPr="00B84CDF" w14:paraId="34278FC5" w14:textId="77777777" w:rsidTr="000C3C91">
        <w:tc>
          <w:tcPr>
            <w:tcW w:w="3964" w:type="dxa"/>
          </w:tcPr>
          <w:p w14:paraId="0E32624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КНС</w:t>
            </w:r>
          </w:p>
        </w:tc>
        <w:tc>
          <w:tcPr>
            <w:tcW w:w="356" w:type="dxa"/>
          </w:tcPr>
          <w:p w14:paraId="3DF12BB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826D0D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кошумча нарк салыгы</w:t>
            </w:r>
          </w:p>
        </w:tc>
      </w:tr>
      <w:tr w:rsidR="00C51FAB" w:rsidRPr="00B84CDF" w14:paraId="287A3354" w14:textId="77777777" w:rsidTr="000C3C91">
        <w:tc>
          <w:tcPr>
            <w:tcW w:w="3964" w:type="dxa"/>
          </w:tcPr>
          <w:p w14:paraId="6CC3381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СДУИ</w:t>
            </w:r>
          </w:p>
          <w:p w14:paraId="184C3ED9" w14:textId="77777777" w:rsidR="00C51FAB" w:rsidRPr="00B84CDF" w:rsidRDefault="00C51FAB" w:rsidP="000C3C91">
            <w:pPr>
              <w:pStyle w:val="a5"/>
              <w:rPr>
                <w:rFonts w:ascii="Times New Roman" w:hAnsi="Times New Roman"/>
                <w:sz w:val="28"/>
                <w:szCs w:val="28"/>
                <w:lang w:val="ky-KG"/>
              </w:rPr>
            </w:pPr>
          </w:p>
        </w:tc>
        <w:tc>
          <w:tcPr>
            <w:tcW w:w="356" w:type="dxa"/>
          </w:tcPr>
          <w:p w14:paraId="4013D8F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p w14:paraId="54780055" w14:textId="77777777" w:rsidR="00C51FAB" w:rsidRPr="00971634" w:rsidRDefault="00C51FAB" w:rsidP="000C3C91">
            <w:pPr>
              <w:pStyle w:val="a5"/>
              <w:rPr>
                <w:rFonts w:ascii="Times New Roman" w:hAnsi="Times New Roman"/>
                <w:sz w:val="28"/>
                <w:szCs w:val="28"/>
                <w:lang w:val="ky-KG"/>
              </w:rPr>
            </w:pPr>
          </w:p>
        </w:tc>
        <w:tc>
          <w:tcPr>
            <w:tcW w:w="10353" w:type="dxa"/>
          </w:tcPr>
          <w:p w14:paraId="1AB18CF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Кыргыз Республикасынын Президентине караштуу Стратегиялык демилгелер улуттук институту</w:t>
            </w:r>
          </w:p>
        </w:tc>
      </w:tr>
      <w:tr w:rsidR="00C51FAB" w:rsidRPr="00B84CDF" w14:paraId="639B6340" w14:textId="77777777" w:rsidTr="000C3C91">
        <w:tc>
          <w:tcPr>
            <w:tcW w:w="3964" w:type="dxa"/>
          </w:tcPr>
          <w:p w14:paraId="730FF58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ИИЖТКИ</w:t>
            </w:r>
          </w:p>
        </w:tc>
        <w:tc>
          <w:tcPr>
            <w:tcW w:w="356" w:type="dxa"/>
          </w:tcPr>
          <w:p w14:paraId="464C32D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470518"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илимий изилдөө жана тажрыйба-конструктордук иштер</w:t>
            </w:r>
          </w:p>
        </w:tc>
      </w:tr>
      <w:tr w:rsidR="00C51FAB" w:rsidRPr="00B84CDF" w14:paraId="06017CF0" w14:textId="77777777" w:rsidTr="000C3C91">
        <w:tc>
          <w:tcPr>
            <w:tcW w:w="3964" w:type="dxa"/>
          </w:tcPr>
          <w:p w14:paraId="5B3B801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МТТСУК</w:t>
            </w:r>
          </w:p>
        </w:tc>
        <w:tc>
          <w:tcPr>
            <w:tcW w:w="356" w:type="dxa"/>
          </w:tcPr>
          <w:p w14:paraId="14ACE2A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77F9EF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Президентине караштуу Мамлекеттик тил жана тил саясаты боюнча улуттук комиссия</w:t>
            </w:r>
          </w:p>
        </w:tc>
      </w:tr>
      <w:tr w:rsidR="00C51FAB" w:rsidRPr="00B84CDF" w14:paraId="39070EAE" w14:textId="77777777" w:rsidTr="000C3C91">
        <w:tc>
          <w:tcPr>
            <w:tcW w:w="3964" w:type="dxa"/>
          </w:tcPr>
          <w:p w14:paraId="0222C08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ЧУА</w:t>
            </w:r>
          </w:p>
        </w:tc>
        <w:tc>
          <w:tcPr>
            <w:tcW w:w="356" w:type="dxa"/>
          </w:tcPr>
          <w:p w14:paraId="0A41D85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B1613E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ченемдик укуктук актылар</w:t>
            </w:r>
          </w:p>
        </w:tc>
      </w:tr>
      <w:tr w:rsidR="00C51FAB" w:rsidRPr="00B84CDF" w14:paraId="19D7B389" w14:textId="77777777" w:rsidTr="000C3C91">
        <w:tc>
          <w:tcPr>
            <w:tcW w:w="3964" w:type="dxa"/>
          </w:tcPr>
          <w:p w14:paraId="5ECAFE8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ӨЭУ</w:t>
            </w:r>
          </w:p>
        </w:tc>
        <w:tc>
          <w:tcPr>
            <w:tcW w:w="356" w:type="dxa"/>
          </w:tcPr>
          <w:p w14:paraId="2C92F34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C8AF4A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өкмөттүк эмес уюмдар</w:t>
            </w:r>
          </w:p>
        </w:tc>
      </w:tr>
      <w:tr w:rsidR="00C51FAB" w:rsidRPr="00B84CDF" w14:paraId="225E89B5" w14:textId="77777777" w:rsidTr="000C3C91">
        <w:tc>
          <w:tcPr>
            <w:tcW w:w="3964" w:type="dxa"/>
          </w:tcPr>
          <w:p w14:paraId="030F4998"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bCs/>
                <w:sz w:val="28"/>
                <w:szCs w:val="28"/>
                <w:lang w:val="ky-KG"/>
              </w:rPr>
              <w:t>УСК</w:t>
            </w:r>
          </w:p>
        </w:tc>
        <w:tc>
          <w:tcPr>
            <w:tcW w:w="356" w:type="dxa"/>
          </w:tcPr>
          <w:p w14:paraId="7C86EFE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FAD9CA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Улуттук статистика комитети</w:t>
            </w:r>
          </w:p>
        </w:tc>
      </w:tr>
      <w:tr w:rsidR="00C51FAB" w:rsidRPr="00B84CDF" w14:paraId="35048652" w14:textId="77777777" w:rsidTr="000C3C91">
        <w:tc>
          <w:tcPr>
            <w:tcW w:w="3964" w:type="dxa"/>
          </w:tcPr>
          <w:p w14:paraId="1FD5A798"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bCs/>
                <w:sz w:val="28"/>
                <w:szCs w:val="28"/>
                <w:lang w:val="ky-KG"/>
              </w:rPr>
              <w:t>УТРК</w:t>
            </w:r>
          </w:p>
        </w:tc>
        <w:tc>
          <w:tcPr>
            <w:tcW w:w="356" w:type="dxa"/>
          </w:tcPr>
          <w:p w14:paraId="628B269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F546DC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Улуттук телерадиоберүү корпорациясы</w:t>
            </w:r>
          </w:p>
        </w:tc>
      </w:tr>
      <w:tr w:rsidR="00C51FAB" w:rsidRPr="00B84CDF" w14:paraId="0C7D587C" w14:textId="77777777" w:rsidTr="000C3C91">
        <w:tc>
          <w:tcPr>
            <w:tcW w:w="3964" w:type="dxa"/>
          </w:tcPr>
          <w:p w14:paraId="09A1CA83"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rPr>
              <w:t xml:space="preserve">“Айыл </w:t>
            </w:r>
            <w:r w:rsidRPr="00B84CDF">
              <w:rPr>
                <w:rFonts w:ascii="Times New Roman" w:hAnsi="Times New Roman"/>
                <w:sz w:val="28"/>
                <w:szCs w:val="28"/>
                <w:lang w:val="ky-KG"/>
              </w:rPr>
              <w:t>Б</w:t>
            </w:r>
            <w:r w:rsidRPr="00B84CDF">
              <w:rPr>
                <w:rFonts w:ascii="Times New Roman" w:hAnsi="Times New Roman"/>
                <w:sz w:val="28"/>
                <w:szCs w:val="28"/>
              </w:rPr>
              <w:t>анк” ААК</w:t>
            </w:r>
          </w:p>
        </w:tc>
        <w:tc>
          <w:tcPr>
            <w:tcW w:w="356" w:type="dxa"/>
          </w:tcPr>
          <w:p w14:paraId="1EE2CB7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DA3B5A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 xml:space="preserve">“Айыл </w:t>
            </w:r>
            <w:r w:rsidRPr="00B84CDF">
              <w:rPr>
                <w:rFonts w:ascii="Times New Roman" w:hAnsi="Times New Roman"/>
                <w:sz w:val="28"/>
                <w:szCs w:val="28"/>
                <w:lang w:val="ky-KG"/>
              </w:rPr>
              <w:t>Б</w:t>
            </w:r>
            <w:r w:rsidRPr="00B84CDF">
              <w:rPr>
                <w:rFonts w:ascii="Times New Roman" w:hAnsi="Times New Roman"/>
                <w:sz w:val="28"/>
                <w:szCs w:val="28"/>
              </w:rPr>
              <w:t xml:space="preserve">анк” </w:t>
            </w:r>
            <w:r w:rsidRPr="00B84CDF">
              <w:rPr>
                <w:rFonts w:ascii="Times New Roman" w:hAnsi="Times New Roman"/>
                <w:sz w:val="28"/>
                <w:szCs w:val="28"/>
                <w:lang w:val="ky-KG"/>
              </w:rPr>
              <w:t>ачык акционердик коому</w:t>
            </w:r>
          </w:p>
        </w:tc>
      </w:tr>
      <w:tr w:rsidR="00C51FAB" w:rsidRPr="00B84CDF" w14:paraId="55E2331F" w14:textId="77777777" w:rsidTr="000C3C91">
        <w:tc>
          <w:tcPr>
            <w:tcW w:w="3964" w:type="dxa"/>
          </w:tcPr>
          <w:p w14:paraId="3FB84E29"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shd w:val="clear" w:color="auto" w:fill="FFFFFF"/>
                <w:lang w:val="ky-KG"/>
              </w:rPr>
              <w:lastRenderedPageBreak/>
              <w:t>“</w:t>
            </w:r>
            <w:r w:rsidRPr="00B84CDF">
              <w:rPr>
                <w:rFonts w:ascii="Times New Roman" w:hAnsi="Times New Roman"/>
                <w:sz w:val="28"/>
                <w:szCs w:val="28"/>
                <w:shd w:val="clear" w:color="auto" w:fill="FFFFFF"/>
              </w:rPr>
              <w:t>Кыргызстан аэропорттору</w:t>
            </w:r>
            <w:r w:rsidRPr="00B84CDF">
              <w:rPr>
                <w:rFonts w:ascii="Times New Roman" w:hAnsi="Times New Roman"/>
                <w:sz w:val="28"/>
                <w:szCs w:val="28"/>
                <w:shd w:val="clear" w:color="auto" w:fill="FFFFFF"/>
                <w:lang w:val="ky-KG"/>
              </w:rPr>
              <w:t>”</w:t>
            </w:r>
            <w:r w:rsidRPr="00B84CDF">
              <w:rPr>
                <w:rFonts w:ascii="Times New Roman" w:hAnsi="Times New Roman"/>
                <w:sz w:val="28"/>
                <w:szCs w:val="28"/>
                <w:lang w:val="ky-KG"/>
              </w:rPr>
              <w:t xml:space="preserve"> </w:t>
            </w:r>
            <w:r w:rsidRPr="00B84CDF">
              <w:rPr>
                <w:rFonts w:ascii="Times New Roman" w:hAnsi="Times New Roman"/>
                <w:bCs/>
                <w:sz w:val="28"/>
                <w:szCs w:val="28"/>
                <w:lang w:val="ky-KG"/>
              </w:rPr>
              <w:t>ААК</w:t>
            </w:r>
          </w:p>
        </w:tc>
        <w:tc>
          <w:tcPr>
            <w:tcW w:w="356" w:type="dxa"/>
          </w:tcPr>
          <w:p w14:paraId="1C9B4ED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D2B6C3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w:t>
            </w:r>
            <w:r w:rsidRPr="00B84CDF">
              <w:rPr>
                <w:rFonts w:ascii="Times New Roman" w:hAnsi="Times New Roman"/>
                <w:sz w:val="28"/>
                <w:szCs w:val="28"/>
                <w:shd w:val="clear" w:color="auto" w:fill="FFFFFF"/>
              </w:rPr>
              <w:t>Кыргызстан аэропорттору</w:t>
            </w:r>
            <w:r w:rsidRPr="00B84CDF">
              <w:rPr>
                <w:rFonts w:ascii="Times New Roman" w:hAnsi="Times New Roman"/>
                <w:sz w:val="28"/>
                <w:szCs w:val="28"/>
                <w:shd w:val="clear" w:color="auto" w:fill="FFFFFF"/>
                <w:lang w:val="ky-KG"/>
              </w:rPr>
              <w:t>”</w:t>
            </w:r>
            <w:r w:rsidRPr="00B84CDF">
              <w:rPr>
                <w:rFonts w:ascii="Times New Roman" w:hAnsi="Times New Roman"/>
                <w:sz w:val="28"/>
                <w:szCs w:val="28"/>
                <w:lang w:val="ky-KG"/>
              </w:rPr>
              <w:t xml:space="preserve"> ачык акционердик коому</w:t>
            </w:r>
          </w:p>
        </w:tc>
      </w:tr>
      <w:tr w:rsidR="00C51FAB" w:rsidRPr="00B84CDF" w14:paraId="061BC268" w14:textId="77777777" w:rsidTr="000C3C91">
        <w:tc>
          <w:tcPr>
            <w:tcW w:w="3964" w:type="dxa"/>
          </w:tcPr>
          <w:p w14:paraId="61D00340"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rPr>
              <w:t>“Кепилдик фонд” ААК</w:t>
            </w:r>
          </w:p>
        </w:tc>
        <w:tc>
          <w:tcPr>
            <w:tcW w:w="356" w:type="dxa"/>
          </w:tcPr>
          <w:p w14:paraId="0419AA0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79CD171"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“Кепилдик фонд” ачык акционердик коому</w:t>
            </w:r>
          </w:p>
        </w:tc>
      </w:tr>
      <w:tr w:rsidR="00C51FAB" w:rsidRPr="00D74E46" w14:paraId="248F0876" w14:textId="77777777" w:rsidTr="000C3C91">
        <w:tc>
          <w:tcPr>
            <w:tcW w:w="3964" w:type="dxa"/>
          </w:tcPr>
          <w:p w14:paraId="71FDC7E6"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“МӨБ” ААК</w:t>
            </w:r>
          </w:p>
        </w:tc>
        <w:tc>
          <w:tcPr>
            <w:tcW w:w="356" w:type="dxa"/>
          </w:tcPr>
          <w:p w14:paraId="2FEAC4A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C863AEA"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“Мамлекеттик өнүктүрүү банкы” ачык акционердик коому</w:t>
            </w:r>
          </w:p>
        </w:tc>
      </w:tr>
      <w:tr w:rsidR="00C51FAB" w:rsidRPr="00B84CDF" w14:paraId="63CE710D" w14:textId="77777777" w:rsidTr="000C3C91">
        <w:tc>
          <w:tcPr>
            <w:tcW w:w="3964" w:type="dxa"/>
          </w:tcPr>
          <w:p w14:paraId="1E446E76"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bCs/>
                <w:sz w:val="28"/>
                <w:szCs w:val="28"/>
                <w:lang w:val="ky-KG"/>
              </w:rPr>
              <w:t>“МИК” ААК</w:t>
            </w:r>
          </w:p>
        </w:tc>
        <w:tc>
          <w:tcPr>
            <w:tcW w:w="356" w:type="dxa"/>
          </w:tcPr>
          <w:p w14:paraId="424E654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4914344"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“Мамлекеттик ипотекалык компания” ачык акционердик коому</w:t>
            </w:r>
          </w:p>
        </w:tc>
      </w:tr>
      <w:tr w:rsidR="00C51FAB" w:rsidRPr="00B84CDF" w14:paraId="7FFF1A8F" w14:textId="77777777" w:rsidTr="000C3C91">
        <w:tc>
          <w:tcPr>
            <w:tcW w:w="3964" w:type="dxa"/>
          </w:tcPr>
          <w:p w14:paraId="01D3E867"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rPr>
              <w:t>“МЛК” ААК</w:t>
            </w:r>
          </w:p>
        </w:tc>
        <w:tc>
          <w:tcPr>
            <w:tcW w:w="356" w:type="dxa"/>
          </w:tcPr>
          <w:p w14:paraId="3987616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9AF954B"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“Мамлекеттик лизинг компаниясы” ачык акционердик коому</w:t>
            </w:r>
          </w:p>
        </w:tc>
      </w:tr>
      <w:tr w:rsidR="00C51FAB" w:rsidRPr="00B84CDF" w14:paraId="39795B25" w14:textId="77777777" w:rsidTr="000C3C91">
        <w:tc>
          <w:tcPr>
            <w:tcW w:w="3964" w:type="dxa"/>
          </w:tcPr>
          <w:p w14:paraId="78AAE89E"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rPr>
              <w:t>“МБИ” ААК</w:t>
            </w:r>
          </w:p>
        </w:tc>
        <w:tc>
          <w:tcPr>
            <w:tcW w:w="356" w:type="dxa"/>
          </w:tcPr>
          <w:p w14:paraId="4FAADB3A" w14:textId="45F3D4ED" w:rsidR="00C51FAB" w:rsidRPr="00971634" w:rsidRDefault="006515CF"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8A9143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“Мамлекеттик бажы инфраструктурасы” ачык акционердик коому</w:t>
            </w:r>
          </w:p>
        </w:tc>
      </w:tr>
      <w:tr w:rsidR="00C51FAB" w:rsidRPr="00B84CDF" w14:paraId="37F230D3" w14:textId="77777777" w:rsidTr="000C3C91">
        <w:tc>
          <w:tcPr>
            <w:tcW w:w="3964" w:type="dxa"/>
          </w:tcPr>
          <w:p w14:paraId="7FAA7A1F"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“Мамфинхолдинг” ААК</w:t>
            </w:r>
          </w:p>
        </w:tc>
        <w:tc>
          <w:tcPr>
            <w:tcW w:w="356" w:type="dxa"/>
          </w:tcPr>
          <w:p w14:paraId="4A1BF5B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DAF44E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“Мамлекеттик финансылык холдинг” ачык акционердик коому</w:t>
            </w:r>
          </w:p>
        </w:tc>
      </w:tr>
      <w:tr w:rsidR="00C51FAB" w:rsidRPr="00B84CDF" w14:paraId="77949F50" w14:textId="77777777" w:rsidTr="000C3C91">
        <w:tc>
          <w:tcPr>
            <w:tcW w:w="3964" w:type="dxa"/>
          </w:tcPr>
          <w:p w14:paraId="6147D442"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“МКУ” ААК</w:t>
            </w:r>
          </w:p>
        </w:tc>
        <w:tc>
          <w:tcPr>
            <w:tcW w:w="356" w:type="dxa"/>
          </w:tcPr>
          <w:p w14:paraId="1BA6DE5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BAD6F5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Мамлекеттик камсыздандыруу уюму</w:t>
            </w:r>
            <w:r w:rsidRPr="00B84CDF">
              <w:rPr>
                <w:rFonts w:ascii="Times New Roman" w:hAnsi="Times New Roman"/>
                <w:sz w:val="28"/>
                <w:szCs w:val="28"/>
                <w:lang w:val="ky-KG"/>
              </w:rPr>
              <w:t>”</w:t>
            </w:r>
            <w:r w:rsidRPr="00B84CDF">
              <w:rPr>
                <w:rFonts w:ascii="Times New Roman" w:hAnsi="Times New Roman"/>
                <w:sz w:val="28"/>
                <w:szCs w:val="28"/>
              </w:rPr>
              <w:t xml:space="preserve"> </w:t>
            </w:r>
            <w:r w:rsidRPr="00B84CDF">
              <w:rPr>
                <w:rFonts w:ascii="Times New Roman" w:hAnsi="Times New Roman"/>
                <w:sz w:val="28"/>
                <w:szCs w:val="28"/>
                <w:lang w:val="ky-KG"/>
              </w:rPr>
              <w:t>ачык акционердик коому</w:t>
            </w:r>
          </w:p>
        </w:tc>
      </w:tr>
      <w:tr w:rsidR="00C51FAB" w:rsidRPr="00B84CDF" w14:paraId="3CEBCACD" w14:textId="77777777" w:rsidTr="000C3C91">
        <w:tc>
          <w:tcPr>
            <w:tcW w:w="3964" w:type="dxa"/>
          </w:tcPr>
          <w:p w14:paraId="1BB0AA17"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“К</w:t>
            </w:r>
            <w:r w:rsidRPr="00B84CDF">
              <w:rPr>
                <w:rFonts w:ascii="Times New Roman" w:hAnsi="Times New Roman"/>
                <w:sz w:val="28"/>
                <w:szCs w:val="28"/>
              </w:rPr>
              <w:t>Э</w:t>
            </w:r>
            <w:r w:rsidRPr="00B84CDF">
              <w:rPr>
                <w:rFonts w:ascii="Times New Roman" w:hAnsi="Times New Roman"/>
                <w:sz w:val="28"/>
                <w:szCs w:val="28"/>
                <w:lang w:val="ky-KG"/>
              </w:rPr>
              <w:t>Д” ААК</w:t>
            </w:r>
          </w:p>
        </w:tc>
        <w:tc>
          <w:tcPr>
            <w:tcW w:w="356" w:type="dxa"/>
          </w:tcPr>
          <w:p w14:paraId="6379E8B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6E2267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“Курулуп жаткан электростанциялардын дирекциясы” ачык акционердик коому</w:t>
            </w:r>
          </w:p>
        </w:tc>
      </w:tr>
      <w:tr w:rsidR="00C51FAB" w:rsidRPr="00B84CDF" w14:paraId="61B9BDE6" w14:textId="77777777" w:rsidTr="000C3C91">
        <w:tc>
          <w:tcPr>
            <w:tcW w:w="3964" w:type="dxa"/>
          </w:tcPr>
          <w:p w14:paraId="3CCFED3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shd w:val="clear" w:color="auto" w:fill="FFFFFF"/>
                <w:lang w:val="ky-KG"/>
              </w:rPr>
              <w:t>“</w:t>
            </w:r>
            <w:r w:rsidRPr="00B84CDF">
              <w:rPr>
                <w:rFonts w:ascii="Times New Roman" w:hAnsi="Times New Roman"/>
                <w:bCs/>
                <w:sz w:val="28"/>
                <w:szCs w:val="28"/>
                <w:shd w:val="clear" w:color="auto" w:fill="FFFFFF"/>
              </w:rPr>
              <w:t>Кыргыз почта</w:t>
            </w:r>
            <w:r w:rsidRPr="00B84CDF">
              <w:rPr>
                <w:rFonts w:ascii="Times New Roman" w:hAnsi="Times New Roman"/>
                <w:bCs/>
                <w:sz w:val="28"/>
                <w:szCs w:val="28"/>
                <w:shd w:val="clear" w:color="auto" w:fill="FFFFFF"/>
                <w:lang w:val="ky-KG"/>
              </w:rPr>
              <w:t>сы” ААК</w:t>
            </w:r>
          </w:p>
        </w:tc>
        <w:tc>
          <w:tcPr>
            <w:tcW w:w="356" w:type="dxa"/>
          </w:tcPr>
          <w:p w14:paraId="0FCB5F0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809241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shd w:val="clear" w:color="auto" w:fill="FFFFFF"/>
                <w:lang w:val="ky-KG"/>
              </w:rPr>
              <w:t>“</w:t>
            </w:r>
            <w:r w:rsidRPr="00B84CDF">
              <w:rPr>
                <w:rFonts w:ascii="Times New Roman" w:hAnsi="Times New Roman"/>
                <w:bCs/>
                <w:sz w:val="28"/>
                <w:szCs w:val="28"/>
                <w:shd w:val="clear" w:color="auto" w:fill="FFFFFF"/>
              </w:rPr>
              <w:t>Кыргыз почта</w:t>
            </w:r>
            <w:r w:rsidRPr="00B84CDF">
              <w:rPr>
                <w:rFonts w:ascii="Times New Roman" w:hAnsi="Times New Roman"/>
                <w:bCs/>
                <w:sz w:val="28"/>
                <w:szCs w:val="28"/>
                <w:shd w:val="clear" w:color="auto" w:fill="FFFFFF"/>
                <w:lang w:val="ky-KG"/>
              </w:rPr>
              <w:t xml:space="preserve">сы” </w:t>
            </w:r>
            <w:r w:rsidRPr="00B84CDF">
              <w:rPr>
                <w:rFonts w:ascii="Times New Roman" w:hAnsi="Times New Roman"/>
                <w:sz w:val="28"/>
                <w:szCs w:val="28"/>
                <w:lang w:val="ky-KG"/>
              </w:rPr>
              <w:t>ачык акционердик коому</w:t>
            </w:r>
          </w:p>
        </w:tc>
      </w:tr>
      <w:tr w:rsidR="00C51FAB" w:rsidRPr="00B84CDF" w14:paraId="2092BC47" w14:textId="77777777" w:rsidTr="000C3C91">
        <w:tc>
          <w:tcPr>
            <w:tcW w:w="3964" w:type="dxa"/>
          </w:tcPr>
          <w:p w14:paraId="2DB707F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w:t>
            </w:r>
            <w:r>
              <w:rPr>
                <w:rFonts w:ascii="Times New Roman" w:hAnsi="Times New Roman"/>
                <w:sz w:val="28"/>
                <w:szCs w:val="28"/>
                <w:lang w:val="ky-KG"/>
              </w:rPr>
              <w:t xml:space="preserve"> </w:t>
            </w:r>
            <w:r w:rsidRPr="00B84CDF">
              <w:rPr>
                <w:rFonts w:ascii="Times New Roman" w:hAnsi="Times New Roman"/>
                <w:sz w:val="28"/>
                <w:szCs w:val="28"/>
                <w:lang w:val="ky-KG"/>
              </w:rPr>
              <w:t>көмүр” ААК</w:t>
            </w:r>
          </w:p>
        </w:tc>
        <w:tc>
          <w:tcPr>
            <w:tcW w:w="356" w:type="dxa"/>
          </w:tcPr>
          <w:p w14:paraId="61B90EF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37F956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w:t>
            </w:r>
            <w:r>
              <w:rPr>
                <w:rFonts w:ascii="Times New Roman" w:hAnsi="Times New Roman"/>
                <w:sz w:val="28"/>
                <w:szCs w:val="28"/>
                <w:lang w:val="ky-KG"/>
              </w:rPr>
              <w:t xml:space="preserve"> </w:t>
            </w:r>
            <w:r w:rsidRPr="00B84CDF">
              <w:rPr>
                <w:rFonts w:ascii="Times New Roman" w:hAnsi="Times New Roman"/>
                <w:sz w:val="28"/>
                <w:szCs w:val="28"/>
                <w:lang w:val="ky-KG"/>
              </w:rPr>
              <w:t>көмүр” ачык акционердик коому</w:t>
            </w:r>
          </w:p>
        </w:tc>
      </w:tr>
      <w:tr w:rsidR="00C51FAB" w:rsidRPr="00B84CDF" w14:paraId="02CD25C7" w14:textId="77777777" w:rsidTr="000C3C91">
        <w:tc>
          <w:tcPr>
            <w:tcW w:w="3964" w:type="dxa"/>
          </w:tcPr>
          <w:p w14:paraId="384DA3F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Кыргызтелеком</w:t>
            </w:r>
            <w:r w:rsidRPr="00B84CDF">
              <w:rPr>
                <w:rFonts w:ascii="Times New Roman" w:hAnsi="Times New Roman"/>
                <w:sz w:val="28"/>
                <w:szCs w:val="28"/>
                <w:lang w:val="ky-KG"/>
              </w:rPr>
              <w:t>”</w:t>
            </w:r>
            <w:r w:rsidRPr="00B84CDF">
              <w:rPr>
                <w:rFonts w:ascii="Times New Roman" w:hAnsi="Times New Roman"/>
                <w:sz w:val="28"/>
                <w:szCs w:val="28"/>
              </w:rPr>
              <w:t xml:space="preserve"> ААК</w:t>
            </w:r>
          </w:p>
        </w:tc>
        <w:tc>
          <w:tcPr>
            <w:tcW w:w="356" w:type="dxa"/>
          </w:tcPr>
          <w:p w14:paraId="15973E9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648681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Кыргызтелеком</w:t>
            </w:r>
            <w:r w:rsidRPr="00B84CDF">
              <w:rPr>
                <w:rFonts w:ascii="Times New Roman" w:hAnsi="Times New Roman"/>
                <w:sz w:val="28"/>
                <w:szCs w:val="28"/>
                <w:lang w:val="ky-KG"/>
              </w:rPr>
              <w:t>” ачык акционердик коому</w:t>
            </w:r>
          </w:p>
        </w:tc>
      </w:tr>
      <w:tr w:rsidR="00C51FAB" w:rsidRPr="00B84CDF" w14:paraId="443069AC" w14:textId="77777777" w:rsidTr="000C3C91">
        <w:tc>
          <w:tcPr>
            <w:tcW w:w="3964" w:type="dxa"/>
          </w:tcPr>
          <w:p w14:paraId="132EEF5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“КЭЭБ” ААК</w:t>
            </w:r>
          </w:p>
        </w:tc>
        <w:tc>
          <w:tcPr>
            <w:tcW w:w="356" w:type="dxa"/>
          </w:tcPr>
          <w:p w14:paraId="0AA1220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2A3E26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энергетикалык эсептөө борбору” ачык акционердик коому</w:t>
            </w:r>
          </w:p>
        </w:tc>
      </w:tr>
      <w:tr w:rsidR="00C51FAB" w:rsidRPr="00B84CDF" w14:paraId="26039375" w14:textId="77777777" w:rsidTr="000C3C91">
        <w:tc>
          <w:tcPr>
            <w:tcW w:w="3964" w:type="dxa"/>
          </w:tcPr>
          <w:p w14:paraId="1052BB7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“КУЭТ” ААК</w:t>
            </w:r>
          </w:p>
        </w:tc>
        <w:tc>
          <w:tcPr>
            <w:tcW w:w="356" w:type="dxa"/>
          </w:tcPr>
          <w:p w14:paraId="50ED63E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E1E287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“Кыргызстан улуттук электр тармагы” ачык акционердик коому</w:t>
            </w:r>
          </w:p>
        </w:tc>
      </w:tr>
      <w:tr w:rsidR="00C51FAB" w:rsidRPr="00B84CDF" w14:paraId="7C0F901A" w14:textId="77777777" w:rsidTr="000C3C91">
        <w:tc>
          <w:tcPr>
            <w:tcW w:w="3964" w:type="dxa"/>
          </w:tcPr>
          <w:p w14:paraId="723CBFC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“Түндүк” ААК</w:t>
            </w:r>
          </w:p>
        </w:tc>
        <w:tc>
          <w:tcPr>
            <w:tcW w:w="356" w:type="dxa"/>
          </w:tcPr>
          <w:p w14:paraId="1F95173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5A7A91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“Түндүк” ачык акционердик коому</w:t>
            </w:r>
          </w:p>
        </w:tc>
      </w:tr>
      <w:tr w:rsidR="00C51FAB" w:rsidRPr="00B84CDF" w14:paraId="364E330B" w14:textId="77777777" w:rsidTr="000C3C91">
        <w:tc>
          <w:tcPr>
            <w:tcW w:w="3964" w:type="dxa"/>
          </w:tcPr>
          <w:p w14:paraId="7C183C1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“ТӨКФ” ААК</w:t>
            </w:r>
          </w:p>
        </w:tc>
        <w:tc>
          <w:tcPr>
            <w:tcW w:w="356" w:type="dxa"/>
          </w:tcPr>
          <w:p w14:paraId="48C627E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F6ACC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Республикасында туризмди өнүктүрүүнү колдоо фонду” ачык акционердик коому</w:t>
            </w:r>
          </w:p>
        </w:tc>
      </w:tr>
      <w:tr w:rsidR="00C51FAB" w:rsidRPr="00B84CDF" w14:paraId="643FA836" w14:textId="77777777" w:rsidTr="000C3C91">
        <w:tc>
          <w:tcPr>
            <w:tcW w:w="3964" w:type="dxa"/>
          </w:tcPr>
          <w:p w14:paraId="7108F90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Чакан ГЭС</w:t>
            </w:r>
            <w:r w:rsidRPr="00B84CDF">
              <w:rPr>
                <w:rFonts w:ascii="Times New Roman" w:hAnsi="Times New Roman"/>
                <w:sz w:val="28"/>
                <w:szCs w:val="28"/>
                <w:lang w:val="ky-KG"/>
              </w:rPr>
              <w:t>” ААК</w:t>
            </w:r>
          </w:p>
        </w:tc>
        <w:tc>
          <w:tcPr>
            <w:tcW w:w="356" w:type="dxa"/>
          </w:tcPr>
          <w:p w14:paraId="0047293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504CD2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Чакан ГЭС</w:t>
            </w:r>
            <w:r w:rsidRPr="00B84CDF">
              <w:rPr>
                <w:rFonts w:ascii="Times New Roman" w:hAnsi="Times New Roman"/>
                <w:sz w:val="28"/>
                <w:szCs w:val="28"/>
                <w:lang w:val="ky-KG"/>
              </w:rPr>
              <w:t>” ачык акционердик коому</w:t>
            </w:r>
          </w:p>
        </w:tc>
      </w:tr>
      <w:tr w:rsidR="00C51FAB" w:rsidRPr="00B84CDF" w14:paraId="308E29DB" w14:textId="77777777" w:rsidTr="000C3C91">
        <w:tc>
          <w:tcPr>
            <w:tcW w:w="3964" w:type="dxa"/>
          </w:tcPr>
          <w:p w14:paraId="792513A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 xml:space="preserve">“Элдик </w:t>
            </w:r>
            <w:r w:rsidRPr="00B84CDF">
              <w:rPr>
                <w:rFonts w:ascii="Times New Roman" w:hAnsi="Times New Roman"/>
                <w:sz w:val="28"/>
                <w:szCs w:val="28"/>
                <w:lang w:val="ky-KG"/>
              </w:rPr>
              <w:t>Б</w:t>
            </w:r>
            <w:r w:rsidRPr="00B84CDF">
              <w:rPr>
                <w:rFonts w:ascii="Times New Roman" w:hAnsi="Times New Roman"/>
                <w:sz w:val="28"/>
                <w:szCs w:val="28"/>
              </w:rPr>
              <w:t>анк” ААК</w:t>
            </w:r>
          </w:p>
        </w:tc>
        <w:tc>
          <w:tcPr>
            <w:tcW w:w="356" w:type="dxa"/>
          </w:tcPr>
          <w:p w14:paraId="1E70E1E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B97907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 xml:space="preserve">“Элдик </w:t>
            </w:r>
            <w:r w:rsidRPr="00B84CDF">
              <w:rPr>
                <w:rFonts w:ascii="Times New Roman" w:hAnsi="Times New Roman"/>
                <w:sz w:val="28"/>
                <w:szCs w:val="28"/>
                <w:lang w:val="ky-KG"/>
              </w:rPr>
              <w:t>Б</w:t>
            </w:r>
            <w:r w:rsidRPr="00B84CDF">
              <w:rPr>
                <w:rFonts w:ascii="Times New Roman" w:hAnsi="Times New Roman"/>
                <w:sz w:val="28"/>
                <w:szCs w:val="28"/>
              </w:rPr>
              <w:t xml:space="preserve">анк” </w:t>
            </w:r>
            <w:r w:rsidRPr="00B84CDF">
              <w:rPr>
                <w:rFonts w:ascii="Times New Roman" w:hAnsi="Times New Roman"/>
                <w:sz w:val="28"/>
                <w:szCs w:val="28"/>
                <w:lang w:val="ky-KG"/>
              </w:rPr>
              <w:t>ачык акционердик коому</w:t>
            </w:r>
          </w:p>
        </w:tc>
      </w:tr>
      <w:tr w:rsidR="00C51FAB" w:rsidRPr="00B84CDF" w14:paraId="507ACA7F" w14:textId="77777777" w:rsidTr="000C3C91">
        <w:tc>
          <w:tcPr>
            <w:tcW w:w="3964" w:type="dxa"/>
          </w:tcPr>
          <w:p w14:paraId="58E87D8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“ЭС” ААК</w:t>
            </w:r>
          </w:p>
        </w:tc>
        <w:tc>
          <w:tcPr>
            <w:tcW w:w="356" w:type="dxa"/>
          </w:tcPr>
          <w:p w14:paraId="6A240B5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3D2FE8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“Электр станциялар” ачык акционердик коому</w:t>
            </w:r>
          </w:p>
        </w:tc>
      </w:tr>
      <w:tr w:rsidR="00C51FAB" w:rsidRPr="00B84CDF" w14:paraId="0F254727" w14:textId="77777777" w:rsidTr="000C3C91">
        <w:tc>
          <w:tcPr>
            <w:tcW w:w="3964" w:type="dxa"/>
          </w:tcPr>
          <w:p w14:paraId="11B73AFD"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sz w:val="28"/>
                <w:szCs w:val="28"/>
                <w:shd w:val="clear" w:color="auto" w:fill="FFFFFF"/>
                <w:lang w:val="ky-KG"/>
              </w:rPr>
              <w:t>“ИӨ</w:t>
            </w:r>
            <w:r w:rsidRPr="00B84CDF">
              <w:rPr>
                <w:rFonts w:ascii="Times New Roman" w:eastAsia="Calibri" w:hAnsi="Times New Roman"/>
                <w:sz w:val="28"/>
                <w:szCs w:val="28"/>
                <w:shd w:val="clear" w:color="auto" w:fill="FFFFFF"/>
              </w:rPr>
              <w:t>Ф</w:t>
            </w:r>
            <w:r w:rsidRPr="00B84CDF">
              <w:rPr>
                <w:rFonts w:ascii="Times New Roman" w:eastAsia="Calibri" w:hAnsi="Times New Roman"/>
                <w:sz w:val="28"/>
                <w:szCs w:val="28"/>
                <w:shd w:val="clear" w:color="auto" w:fill="FFFFFF"/>
                <w:lang w:val="ky-KG"/>
              </w:rPr>
              <w:t>” МКК ААК</w:t>
            </w:r>
          </w:p>
        </w:tc>
        <w:tc>
          <w:tcPr>
            <w:tcW w:w="356" w:type="dxa"/>
          </w:tcPr>
          <w:p w14:paraId="3D5EAF0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6CDB4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“Ишкердикти өнүктүрүү фонду” микрокредиттик компаниясы ачык акционердик коому</w:t>
            </w:r>
          </w:p>
        </w:tc>
      </w:tr>
      <w:tr w:rsidR="00C51FAB" w:rsidRPr="00B84CDF" w14:paraId="3399D824" w14:textId="77777777" w:rsidTr="000C3C91">
        <w:tc>
          <w:tcPr>
            <w:tcW w:w="3964" w:type="dxa"/>
          </w:tcPr>
          <w:p w14:paraId="24276F86"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hAnsi="Times New Roman"/>
                <w:sz w:val="28"/>
                <w:szCs w:val="28"/>
              </w:rPr>
              <w:t>“</w:t>
            </w:r>
            <w:r w:rsidRPr="00B84CDF">
              <w:rPr>
                <w:rFonts w:ascii="Times New Roman" w:hAnsi="Times New Roman"/>
                <w:sz w:val="28"/>
                <w:szCs w:val="28"/>
                <w:lang w:val="ky-KG"/>
              </w:rPr>
              <w:t>УИФ</w:t>
            </w:r>
            <w:r w:rsidRPr="00B84CDF">
              <w:rPr>
                <w:rFonts w:ascii="Times New Roman" w:hAnsi="Times New Roman"/>
                <w:sz w:val="28"/>
                <w:szCs w:val="28"/>
              </w:rPr>
              <w:t>” ААК</w:t>
            </w:r>
          </w:p>
        </w:tc>
        <w:tc>
          <w:tcPr>
            <w:tcW w:w="356" w:type="dxa"/>
          </w:tcPr>
          <w:p w14:paraId="17EE1EAE"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251BB92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w:t>
            </w:r>
            <w:r w:rsidRPr="00B84CDF">
              <w:rPr>
                <w:rFonts w:ascii="Times New Roman" w:hAnsi="Times New Roman"/>
                <w:sz w:val="28"/>
                <w:szCs w:val="28"/>
                <w:lang w:val="ky-KG"/>
              </w:rPr>
              <w:t>Улуттук инвестициялык фонд</w:t>
            </w:r>
            <w:r w:rsidRPr="00B84CDF">
              <w:rPr>
                <w:rFonts w:ascii="Times New Roman" w:hAnsi="Times New Roman"/>
                <w:sz w:val="28"/>
                <w:szCs w:val="28"/>
              </w:rPr>
              <w:t xml:space="preserve">” </w:t>
            </w:r>
            <w:r w:rsidRPr="00B84CDF">
              <w:rPr>
                <w:rFonts w:ascii="Times New Roman" w:hAnsi="Times New Roman"/>
                <w:sz w:val="28"/>
                <w:szCs w:val="28"/>
                <w:lang w:val="ky-KG"/>
              </w:rPr>
              <w:t>ачык акционердик коому</w:t>
            </w:r>
          </w:p>
        </w:tc>
      </w:tr>
      <w:tr w:rsidR="00C51FAB" w:rsidRPr="00B84CDF" w14:paraId="0CBB766A" w14:textId="77777777" w:rsidTr="000C3C91">
        <w:tc>
          <w:tcPr>
            <w:tcW w:w="3964" w:type="dxa"/>
          </w:tcPr>
          <w:p w14:paraId="3005BCE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ЕККУ</w:t>
            </w:r>
          </w:p>
        </w:tc>
        <w:tc>
          <w:tcPr>
            <w:tcW w:w="356" w:type="dxa"/>
          </w:tcPr>
          <w:p w14:paraId="672D1CB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8B2C1A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Европа коопсуздук жана кызматташтык уюму</w:t>
            </w:r>
          </w:p>
        </w:tc>
      </w:tr>
      <w:tr w:rsidR="00C51FAB" w:rsidRPr="00B84CDF" w14:paraId="1B40BD89" w14:textId="77777777" w:rsidTr="000C3C91">
        <w:tc>
          <w:tcPr>
            <w:tcW w:w="3964" w:type="dxa"/>
          </w:tcPr>
          <w:p w14:paraId="0EBA7F1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ИКУ</w:t>
            </w:r>
          </w:p>
        </w:tc>
        <w:tc>
          <w:tcPr>
            <w:tcW w:w="356" w:type="dxa"/>
          </w:tcPr>
          <w:p w14:paraId="23A9C91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393E18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Ислам кызматташтык уюму</w:t>
            </w:r>
          </w:p>
        </w:tc>
      </w:tr>
      <w:tr w:rsidR="00C51FAB" w:rsidRPr="00B84CDF" w14:paraId="58166DB2" w14:textId="77777777" w:rsidTr="000C3C91">
        <w:tc>
          <w:tcPr>
            <w:tcW w:w="3964" w:type="dxa"/>
          </w:tcPr>
          <w:p w14:paraId="1DB3E60C"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Ж</w:t>
            </w:r>
            <w:r w:rsidRPr="00B84CDF">
              <w:rPr>
                <w:rFonts w:ascii="Times New Roman" w:hAnsi="Times New Roman"/>
                <w:sz w:val="28"/>
                <w:szCs w:val="28"/>
                <w:lang w:val="ky-KG"/>
              </w:rPr>
              <w:t>КЖК</w:t>
            </w:r>
          </w:p>
        </w:tc>
        <w:tc>
          <w:tcPr>
            <w:tcW w:w="356" w:type="dxa"/>
          </w:tcPr>
          <w:p w14:paraId="198D1375"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543032B7" w14:textId="77777777" w:rsidR="00C51FAB" w:rsidRPr="00B84CDF" w:rsidRDefault="00C51FAB" w:rsidP="000C3C91">
            <w:pPr>
              <w:pStyle w:val="a5"/>
              <w:rPr>
                <w:rFonts w:ascii="Times New Roman" w:hAnsi="Times New Roman"/>
                <w:sz w:val="28"/>
                <w:szCs w:val="28"/>
                <w:lang w:val="ky-KG"/>
              </w:rPr>
            </w:pPr>
            <w:r>
              <w:rPr>
                <w:rFonts w:ascii="Times New Roman" w:hAnsi="Times New Roman"/>
                <w:bCs/>
                <w:color w:val="000000"/>
                <w:sz w:val="28"/>
                <w:szCs w:val="28"/>
                <w:lang w:val="ky-KG"/>
              </w:rPr>
              <w:t>Жамааттык</w:t>
            </w:r>
            <w:r w:rsidRPr="00B84CDF">
              <w:rPr>
                <w:rFonts w:ascii="Times New Roman" w:hAnsi="Times New Roman"/>
                <w:bCs/>
                <w:color w:val="000000"/>
                <w:sz w:val="28"/>
                <w:szCs w:val="28"/>
              </w:rPr>
              <w:t xml:space="preserve"> коопсуздук жөнүндө келишим</w:t>
            </w:r>
          </w:p>
        </w:tc>
      </w:tr>
      <w:tr w:rsidR="00C51FAB" w:rsidRPr="00B84CDF" w14:paraId="0D1F4D79" w14:textId="77777777" w:rsidTr="000C3C91">
        <w:tc>
          <w:tcPr>
            <w:tcW w:w="3964" w:type="dxa"/>
          </w:tcPr>
          <w:p w14:paraId="6F7B2FF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ЖӨБО</w:t>
            </w:r>
          </w:p>
        </w:tc>
        <w:tc>
          <w:tcPr>
            <w:tcW w:w="356" w:type="dxa"/>
          </w:tcPr>
          <w:p w14:paraId="63ECCD1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E84864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shd w:val="clear" w:color="auto" w:fill="FFFFFF"/>
                <w:lang w:val="ky-KG"/>
              </w:rPr>
              <w:t>жергиликтүү өз алдынча башкаруу органдары</w:t>
            </w:r>
          </w:p>
        </w:tc>
      </w:tr>
      <w:tr w:rsidR="00C51FAB" w:rsidRPr="00B84CDF" w14:paraId="7987B2E1" w14:textId="77777777" w:rsidTr="000C3C91">
        <w:tc>
          <w:tcPr>
            <w:tcW w:w="3964" w:type="dxa"/>
          </w:tcPr>
          <w:p w14:paraId="04EBD6F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lastRenderedPageBreak/>
              <w:t>БУУ</w:t>
            </w:r>
          </w:p>
        </w:tc>
        <w:tc>
          <w:tcPr>
            <w:tcW w:w="356" w:type="dxa"/>
          </w:tcPr>
          <w:p w14:paraId="66A2FB4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58DBC9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Бириккен Улуттар Уюму</w:t>
            </w:r>
          </w:p>
        </w:tc>
      </w:tr>
      <w:tr w:rsidR="00C51FAB" w:rsidRPr="00B84CDF" w14:paraId="5FBDC8A2" w14:textId="77777777" w:rsidTr="000C3C91">
        <w:tc>
          <w:tcPr>
            <w:tcW w:w="3964" w:type="dxa"/>
          </w:tcPr>
          <w:p w14:paraId="65E6686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ӨКЖА</w:t>
            </w:r>
          </w:p>
        </w:tc>
        <w:tc>
          <w:tcPr>
            <w:tcW w:w="356" w:type="dxa"/>
          </w:tcPr>
          <w:p w14:paraId="533F612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17FD29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өзгөчө корголуучу жаратылыш аймактары</w:t>
            </w:r>
          </w:p>
        </w:tc>
      </w:tr>
      <w:tr w:rsidR="00C51FAB" w:rsidRPr="00B84CDF" w14:paraId="11E86CB8" w14:textId="77777777" w:rsidTr="000C3C91">
        <w:tc>
          <w:tcPr>
            <w:tcW w:w="3964" w:type="dxa"/>
          </w:tcPr>
          <w:p w14:paraId="0EC6E56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БАБП</w:t>
            </w:r>
          </w:p>
        </w:tc>
        <w:tc>
          <w:tcPr>
            <w:tcW w:w="356" w:type="dxa"/>
          </w:tcPr>
          <w:p w14:paraId="7F5AEE70"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5E7A38F8"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sz w:val="28"/>
                <w:szCs w:val="28"/>
                <w:lang w:val="ky-KG"/>
              </w:rPr>
              <w:t>“</w:t>
            </w:r>
            <w:r w:rsidRPr="00B84CDF">
              <w:rPr>
                <w:rFonts w:ascii="Times New Roman" w:hAnsi="Times New Roman"/>
                <w:sz w:val="28"/>
                <w:szCs w:val="28"/>
              </w:rPr>
              <w:t>Бир айыл – бир продукт</w:t>
            </w:r>
            <w:r w:rsidRPr="00B84CDF">
              <w:rPr>
                <w:rFonts w:ascii="Times New Roman" w:hAnsi="Times New Roman"/>
                <w:sz w:val="28"/>
                <w:szCs w:val="28"/>
                <w:lang w:val="ky-KG"/>
              </w:rPr>
              <w:t>”</w:t>
            </w:r>
            <w:r w:rsidRPr="00B84CDF">
              <w:rPr>
                <w:rFonts w:ascii="Times New Roman" w:hAnsi="Times New Roman"/>
                <w:sz w:val="28"/>
                <w:szCs w:val="28"/>
              </w:rPr>
              <w:t xml:space="preserve"> </w:t>
            </w:r>
          </w:p>
        </w:tc>
      </w:tr>
      <w:tr w:rsidR="00C51FAB" w:rsidRPr="00B84CDF" w14:paraId="6620F879" w14:textId="77777777" w:rsidTr="000C3C91">
        <w:tc>
          <w:tcPr>
            <w:tcW w:w="3964" w:type="dxa"/>
          </w:tcPr>
          <w:p w14:paraId="1C9F948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“Газпром Кыргызстан” ЖЧК</w:t>
            </w:r>
          </w:p>
        </w:tc>
        <w:tc>
          <w:tcPr>
            <w:tcW w:w="356" w:type="dxa"/>
          </w:tcPr>
          <w:p w14:paraId="3111D60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44CECB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“Газпром Кыргызстан” жоопкерчилиги чектелген коому</w:t>
            </w:r>
          </w:p>
        </w:tc>
      </w:tr>
      <w:tr w:rsidR="00C51FAB" w:rsidRPr="00B84CDF" w14:paraId="771E5072" w14:textId="77777777" w:rsidTr="000C3C91">
        <w:tc>
          <w:tcPr>
            <w:tcW w:w="3964" w:type="dxa"/>
          </w:tcPr>
          <w:p w14:paraId="19E9205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“Чайна Петроль Компани “Джунда” ЖЧК</w:t>
            </w:r>
          </w:p>
        </w:tc>
        <w:tc>
          <w:tcPr>
            <w:tcW w:w="356" w:type="dxa"/>
          </w:tcPr>
          <w:p w14:paraId="1F89553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295C7C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“Чайна Петроль Компани “Джунда” жоопкерчилиги чектелген коому</w:t>
            </w:r>
          </w:p>
        </w:tc>
      </w:tr>
      <w:tr w:rsidR="00C51FAB" w:rsidRPr="00B84CDF" w14:paraId="61F74964" w14:textId="77777777" w:rsidTr="000C3C91">
        <w:tc>
          <w:tcPr>
            <w:tcW w:w="3964" w:type="dxa"/>
          </w:tcPr>
          <w:p w14:paraId="61010AF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“ЭлКат” ЖЧК</w:t>
            </w:r>
          </w:p>
        </w:tc>
        <w:tc>
          <w:tcPr>
            <w:tcW w:w="356" w:type="dxa"/>
          </w:tcPr>
          <w:p w14:paraId="000D9E3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57A5AB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“ЭлКат” жоопкерчилиги чектелген коому</w:t>
            </w:r>
          </w:p>
        </w:tc>
      </w:tr>
      <w:tr w:rsidR="00C51FAB" w:rsidRPr="00D74E46" w14:paraId="382D51CD" w14:textId="77777777" w:rsidTr="000C3C91">
        <w:tc>
          <w:tcPr>
            <w:tcW w:w="3964" w:type="dxa"/>
          </w:tcPr>
          <w:p w14:paraId="66C7752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“Нарын” өндүрүштүк ишканасы</w:t>
            </w:r>
            <w:r>
              <w:rPr>
                <w:rFonts w:ascii="Times New Roman" w:hAnsi="Times New Roman"/>
                <w:sz w:val="28"/>
                <w:szCs w:val="28"/>
                <w:lang w:val="ky-KG"/>
              </w:rPr>
              <w:t>”</w:t>
            </w:r>
            <w:r w:rsidRPr="00B84CDF">
              <w:rPr>
                <w:rFonts w:ascii="Times New Roman" w:hAnsi="Times New Roman"/>
                <w:sz w:val="28"/>
                <w:szCs w:val="28"/>
                <w:lang w:val="ky-KG"/>
              </w:rPr>
              <w:t xml:space="preserve"> ЖЧК</w:t>
            </w:r>
          </w:p>
        </w:tc>
        <w:tc>
          <w:tcPr>
            <w:tcW w:w="356" w:type="dxa"/>
          </w:tcPr>
          <w:p w14:paraId="0CE6C56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C3068B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“Нарын” өндүрүштүк ишканасы</w:t>
            </w:r>
            <w:r>
              <w:rPr>
                <w:rFonts w:ascii="Times New Roman" w:hAnsi="Times New Roman"/>
                <w:sz w:val="28"/>
                <w:szCs w:val="28"/>
                <w:lang w:val="ky-KG"/>
              </w:rPr>
              <w:t>”</w:t>
            </w:r>
            <w:r w:rsidRPr="00B84CDF">
              <w:rPr>
                <w:rFonts w:ascii="Times New Roman" w:hAnsi="Times New Roman"/>
                <w:sz w:val="28"/>
                <w:szCs w:val="28"/>
                <w:lang w:val="ky-KG"/>
              </w:rPr>
              <w:t xml:space="preserve"> жоопкерчилиги чектелген коому</w:t>
            </w:r>
          </w:p>
        </w:tc>
      </w:tr>
      <w:tr w:rsidR="00C51FAB" w:rsidRPr="00B84CDF" w14:paraId="042C5141" w14:textId="77777777" w:rsidTr="000C3C91">
        <w:tc>
          <w:tcPr>
            <w:tcW w:w="3964" w:type="dxa"/>
          </w:tcPr>
          <w:p w14:paraId="3DA7F6D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ТМУ</w:t>
            </w:r>
          </w:p>
        </w:tc>
        <w:tc>
          <w:tcPr>
            <w:tcW w:w="356" w:type="dxa"/>
          </w:tcPr>
          <w:p w14:paraId="6FB5A05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5D5550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shd w:val="clear" w:color="auto" w:fill="FFFFFF"/>
              </w:rPr>
              <w:t>Түрк</w:t>
            </w:r>
            <w:r w:rsidRPr="00B84CDF">
              <w:rPr>
                <w:rFonts w:ascii="Times New Roman" w:hAnsi="Times New Roman"/>
                <w:sz w:val="28"/>
                <w:szCs w:val="28"/>
                <w:shd w:val="clear" w:color="auto" w:fill="FFFFFF"/>
                <w:lang w:val="ky-KG"/>
              </w:rPr>
              <w:t xml:space="preserve"> </w:t>
            </w:r>
            <w:r w:rsidRPr="00B84CDF">
              <w:rPr>
                <w:rFonts w:ascii="Times New Roman" w:hAnsi="Times New Roman"/>
                <w:sz w:val="28"/>
                <w:szCs w:val="28"/>
                <w:shd w:val="clear" w:color="auto" w:fill="FFFFFF"/>
              </w:rPr>
              <w:t>тилдүү</w:t>
            </w:r>
            <w:r w:rsidRPr="00B84CDF">
              <w:rPr>
                <w:rFonts w:ascii="Times New Roman" w:hAnsi="Times New Roman"/>
                <w:sz w:val="28"/>
                <w:szCs w:val="28"/>
                <w:shd w:val="clear" w:color="auto" w:fill="FFFFFF"/>
                <w:lang w:val="ky-KG"/>
              </w:rPr>
              <w:t xml:space="preserve"> </w:t>
            </w:r>
            <w:r w:rsidRPr="00B84CDF">
              <w:rPr>
                <w:rFonts w:ascii="Times New Roman" w:hAnsi="Times New Roman"/>
                <w:bCs/>
                <w:sz w:val="28"/>
                <w:szCs w:val="28"/>
                <w:shd w:val="clear" w:color="auto" w:fill="FFFFFF"/>
              </w:rPr>
              <w:t>мамлекеттер уюму</w:t>
            </w:r>
          </w:p>
        </w:tc>
      </w:tr>
      <w:tr w:rsidR="00C51FAB" w:rsidRPr="00B84CDF" w14:paraId="16967AA9" w14:textId="77777777" w:rsidTr="000C3C91">
        <w:tc>
          <w:tcPr>
            <w:tcW w:w="3964" w:type="dxa"/>
          </w:tcPr>
          <w:p w14:paraId="3335DE5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“КББ” ЮЖБ</w:t>
            </w:r>
          </w:p>
        </w:tc>
        <w:tc>
          <w:tcPr>
            <w:tcW w:w="356" w:type="dxa"/>
          </w:tcPr>
          <w:p w14:paraId="349E89A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113259B" w14:textId="77777777" w:rsidR="00C51FAB" w:rsidRPr="00B84CDF" w:rsidRDefault="00C51FAB" w:rsidP="000C3C91">
            <w:pPr>
              <w:pStyle w:val="a5"/>
              <w:rPr>
                <w:rFonts w:ascii="Times New Roman" w:hAnsi="Times New Roman"/>
                <w:bCs/>
                <w:sz w:val="28"/>
                <w:szCs w:val="28"/>
                <w:shd w:val="clear" w:color="auto" w:fill="FFFFFF"/>
                <w:lang w:val="ky-KG"/>
              </w:rPr>
            </w:pPr>
            <w:r w:rsidRPr="00B84CDF">
              <w:rPr>
                <w:rFonts w:ascii="Times New Roman" w:hAnsi="Times New Roman"/>
                <w:bCs/>
                <w:sz w:val="28"/>
                <w:szCs w:val="28"/>
                <w:shd w:val="clear" w:color="auto" w:fill="FFFFFF"/>
                <w:lang w:val="ky-KG"/>
              </w:rPr>
              <w:t>“Кыргызстан банктар бирлиги” юридикалык жактар бирикмеси</w:t>
            </w:r>
          </w:p>
        </w:tc>
      </w:tr>
      <w:tr w:rsidR="00C51FAB" w:rsidRPr="00B84CDF" w14:paraId="48938510" w14:textId="77777777" w:rsidTr="000C3C91">
        <w:tc>
          <w:tcPr>
            <w:tcW w:w="3964" w:type="dxa"/>
          </w:tcPr>
          <w:p w14:paraId="25EC669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ЖТП</w:t>
            </w:r>
          </w:p>
        </w:tc>
        <w:tc>
          <w:tcPr>
            <w:tcW w:w="356" w:type="dxa"/>
          </w:tcPr>
          <w:p w14:paraId="79283D0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7B9A8F5" w14:textId="77777777" w:rsidR="00C51FAB" w:rsidRPr="00B84CDF" w:rsidRDefault="00C51FAB" w:rsidP="000C3C91">
            <w:pPr>
              <w:pStyle w:val="a5"/>
              <w:rPr>
                <w:rFonts w:ascii="Times New Roman" w:hAnsi="Times New Roman"/>
                <w:bCs/>
                <w:sz w:val="28"/>
                <w:szCs w:val="28"/>
                <w:shd w:val="clear" w:color="auto" w:fill="FFFFFF"/>
                <w:lang w:val="ky-KG"/>
              </w:rPr>
            </w:pPr>
            <w:r w:rsidRPr="00B84CDF">
              <w:rPr>
                <w:rFonts w:ascii="Times New Roman" w:hAnsi="Times New Roman"/>
                <w:sz w:val="28"/>
                <w:szCs w:val="28"/>
                <w:lang w:val="ky-KG"/>
              </w:rPr>
              <w:t xml:space="preserve">Кыргыз Республикасынын </w:t>
            </w:r>
            <w:r w:rsidRPr="00B84CDF">
              <w:rPr>
                <w:rFonts w:ascii="Times New Roman" w:hAnsi="Times New Roman"/>
                <w:bCs/>
                <w:sz w:val="28"/>
                <w:szCs w:val="28"/>
                <w:shd w:val="clear" w:color="auto" w:fill="FFFFFF"/>
                <w:lang w:val="ky-KG"/>
              </w:rPr>
              <w:t>жогорку технологиялар паркы</w:t>
            </w:r>
          </w:p>
        </w:tc>
      </w:tr>
      <w:tr w:rsidR="00C51FAB" w:rsidRPr="00B84CDF" w14:paraId="3474E5A1" w14:textId="77777777" w:rsidTr="000C3C91">
        <w:tc>
          <w:tcPr>
            <w:tcW w:w="3964" w:type="dxa"/>
          </w:tcPr>
          <w:p w14:paraId="5E648A4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КРП облустардагы ЫУӨ</w:t>
            </w:r>
          </w:p>
        </w:tc>
        <w:tc>
          <w:tcPr>
            <w:tcW w:w="356" w:type="dxa"/>
          </w:tcPr>
          <w:p w14:paraId="5219D35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3CD424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Президентинин облустардагы ыйгарым укуктуу өкүлдөрү</w:t>
            </w:r>
          </w:p>
        </w:tc>
      </w:tr>
      <w:tr w:rsidR="00C51FAB" w:rsidRPr="00D74E46" w14:paraId="471F29A4" w14:textId="77777777" w:rsidTr="000C3C91">
        <w:tc>
          <w:tcPr>
            <w:tcW w:w="3964" w:type="dxa"/>
          </w:tcPr>
          <w:p w14:paraId="039A15A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БУУӨП</w:t>
            </w:r>
          </w:p>
        </w:tc>
        <w:tc>
          <w:tcPr>
            <w:tcW w:w="356" w:type="dxa"/>
          </w:tcPr>
          <w:p w14:paraId="493E4C9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60C0B6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Бириккен Улуттар Уюмунун Өнүктүрүү программасы</w:t>
            </w:r>
          </w:p>
        </w:tc>
      </w:tr>
      <w:tr w:rsidR="00C51FAB" w:rsidRPr="00B84CDF" w14:paraId="1D8EC0CD" w14:textId="77777777" w:rsidTr="000C3C91">
        <w:tc>
          <w:tcPr>
            <w:tcW w:w="3964" w:type="dxa"/>
          </w:tcPr>
          <w:p w14:paraId="118D58B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УКМК ЧК</w:t>
            </w:r>
          </w:p>
        </w:tc>
        <w:tc>
          <w:tcPr>
            <w:tcW w:w="356" w:type="dxa"/>
          </w:tcPr>
          <w:p w14:paraId="769119A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79300B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lang w:val="ky-KG"/>
              </w:rPr>
              <w:t>Кыргыз Республикасынын Улуттук коопсуздук мамлекеттик комитетинин Чек ара кызматы</w:t>
            </w:r>
          </w:p>
        </w:tc>
      </w:tr>
      <w:tr w:rsidR="00C51FAB" w:rsidRPr="00B84CDF" w14:paraId="673C8A17" w14:textId="77777777" w:rsidTr="000C3C91">
        <w:tc>
          <w:tcPr>
            <w:tcW w:w="3964" w:type="dxa"/>
          </w:tcPr>
          <w:p w14:paraId="08872FEC"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bCs/>
                <w:sz w:val="28"/>
                <w:szCs w:val="28"/>
                <w:lang w:val="ky-KG"/>
              </w:rPr>
              <w:t>ДСД</w:t>
            </w:r>
          </w:p>
        </w:tc>
        <w:tc>
          <w:tcPr>
            <w:tcW w:w="356" w:type="dxa"/>
          </w:tcPr>
          <w:p w14:paraId="4546341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14961E0" w14:textId="77777777" w:rsidR="00C51FAB" w:rsidRPr="00B84CDF" w:rsidRDefault="00C51FAB" w:rsidP="000C3C91">
            <w:pPr>
              <w:pStyle w:val="a5"/>
              <w:rPr>
                <w:rFonts w:ascii="Times New Roman" w:hAnsi="Times New Roman"/>
                <w:bCs/>
                <w:sz w:val="28"/>
                <w:szCs w:val="28"/>
                <w:lang w:val="ky-KG"/>
              </w:rPr>
            </w:pPr>
            <w:r w:rsidRPr="00B84CDF">
              <w:rPr>
                <w:rFonts w:ascii="Times New Roman" w:hAnsi="Times New Roman"/>
                <w:bCs/>
                <w:sz w:val="28"/>
                <w:szCs w:val="28"/>
                <w:lang w:val="ky-KG"/>
              </w:rPr>
              <w:t>долбоордук сметалык документ</w:t>
            </w:r>
          </w:p>
        </w:tc>
      </w:tr>
      <w:tr w:rsidR="00C51FAB" w:rsidRPr="00B84CDF" w14:paraId="32559244" w14:textId="77777777" w:rsidTr="000C3C91">
        <w:tc>
          <w:tcPr>
            <w:tcW w:w="3964" w:type="dxa"/>
          </w:tcPr>
          <w:p w14:paraId="188A8BA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РКӨФ</w:t>
            </w:r>
          </w:p>
        </w:tc>
        <w:tc>
          <w:tcPr>
            <w:tcW w:w="356" w:type="dxa"/>
          </w:tcPr>
          <w:p w14:paraId="161BF304"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9468B2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Россия-Кыргыз өнүктүрүү фонду</w:t>
            </w:r>
          </w:p>
        </w:tc>
      </w:tr>
      <w:tr w:rsidR="00C51FAB" w:rsidRPr="00D74E46" w14:paraId="6B5D1C6F" w14:textId="77777777" w:rsidTr="000C3C91">
        <w:tc>
          <w:tcPr>
            <w:tcW w:w="3964" w:type="dxa"/>
          </w:tcPr>
          <w:p w14:paraId="17D9038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ВА жана БТ улуттук кеңештин катчылыгы</w:t>
            </w:r>
          </w:p>
        </w:tc>
        <w:tc>
          <w:tcPr>
            <w:tcW w:w="356" w:type="dxa"/>
          </w:tcPr>
          <w:p w14:paraId="7B69678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5B567D5" w14:textId="77777777" w:rsidR="00C51FAB" w:rsidRPr="00B84CDF" w:rsidRDefault="00C51FAB" w:rsidP="000C3C91">
            <w:pPr>
              <w:pStyle w:val="a5"/>
              <w:rPr>
                <w:rFonts w:ascii="Times New Roman" w:hAnsi="Times New Roman"/>
                <w:sz w:val="28"/>
                <w:szCs w:val="28"/>
                <w:shd w:val="clear" w:color="auto" w:fill="FFFFFF"/>
                <w:lang w:val="ky-KG"/>
              </w:rPr>
            </w:pPr>
            <w:r w:rsidRPr="00B84CDF">
              <w:rPr>
                <w:rFonts w:ascii="Times New Roman" w:hAnsi="Times New Roman"/>
                <w:sz w:val="28"/>
                <w:szCs w:val="28"/>
                <w:lang w:val="ky-KG"/>
              </w:rPr>
              <w:t>Кыргыз Республикасынын Президентине караштуу Виртуалдык активдер жана блокчейн-технологиялар чөйрөсүн өнүктүрүү бо</w:t>
            </w:r>
            <w:r>
              <w:rPr>
                <w:rFonts w:ascii="Times New Roman" w:hAnsi="Times New Roman"/>
                <w:sz w:val="28"/>
                <w:szCs w:val="28"/>
                <w:lang w:val="ky-KG"/>
              </w:rPr>
              <w:t>юнча улуттук кеңештин катчылыгы</w:t>
            </w:r>
            <w:r w:rsidRPr="00B84CDF">
              <w:rPr>
                <w:rFonts w:ascii="Times New Roman" w:hAnsi="Times New Roman"/>
                <w:sz w:val="28"/>
                <w:szCs w:val="28"/>
                <w:lang w:val="ky-KG"/>
              </w:rPr>
              <w:t xml:space="preserve"> </w:t>
            </w:r>
          </w:p>
        </w:tc>
      </w:tr>
      <w:tr w:rsidR="00C51FAB" w:rsidRPr="00B84CDF" w14:paraId="2F80CEA8" w14:textId="77777777" w:rsidTr="000C3C91">
        <w:tc>
          <w:tcPr>
            <w:tcW w:w="3964" w:type="dxa"/>
          </w:tcPr>
          <w:p w14:paraId="6E18C82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САИК</w:t>
            </w:r>
          </w:p>
        </w:tc>
        <w:tc>
          <w:tcPr>
            <w:tcW w:w="356" w:type="dxa"/>
          </w:tcPr>
          <w:p w14:paraId="47C38DD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425F6F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сот адилеттиги иштери боюнча кеңеши</w:t>
            </w:r>
          </w:p>
        </w:tc>
      </w:tr>
      <w:tr w:rsidR="00C51FAB" w:rsidRPr="00B84CDF" w14:paraId="3E90203B" w14:textId="77777777" w:rsidTr="000C3C91">
        <w:tc>
          <w:tcPr>
            <w:tcW w:w="3964" w:type="dxa"/>
          </w:tcPr>
          <w:p w14:paraId="7B84C3D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КМШ</w:t>
            </w:r>
          </w:p>
        </w:tc>
        <w:tc>
          <w:tcPr>
            <w:tcW w:w="356" w:type="dxa"/>
          </w:tcPr>
          <w:p w14:paraId="2F5A13E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DB9737C"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 xml:space="preserve">Көз карандысыз </w:t>
            </w:r>
            <w:r>
              <w:rPr>
                <w:rFonts w:ascii="Times New Roman" w:hAnsi="Times New Roman"/>
                <w:sz w:val="28"/>
                <w:szCs w:val="28"/>
                <w:lang w:val="ky-KG"/>
              </w:rPr>
              <w:t>М</w:t>
            </w:r>
            <w:r w:rsidRPr="00B84CDF">
              <w:rPr>
                <w:rFonts w:ascii="Times New Roman" w:hAnsi="Times New Roman"/>
                <w:sz w:val="28"/>
                <w:szCs w:val="28"/>
                <w:lang w:val="ky-KG"/>
              </w:rPr>
              <w:t xml:space="preserve">амлекеттер </w:t>
            </w:r>
            <w:r>
              <w:rPr>
                <w:rFonts w:ascii="Times New Roman" w:hAnsi="Times New Roman"/>
                <w:sz w:val="28"/>
                <w:szCs w:val="28"/>
                <w:lang w:val="ky-KG"/>
              </w:rPr>
              <w:t>Ш</w:t>
            </w:r>
            <w:r w:rsidRPr="00B84CDF">
              <w:rPr>
                <w:rFonts w:ascii="Times New Roman" w:hAnsi="Times New Roman"/>
                <w:sz w:val="28"/>
                <w:szCs w:val="28"/>
                <w:lang w:val="ky-KG"/>
              </w:rPr>
              <w:t>ериктештиги</w:t>
            </w:r>
          </w:p>
        </w:tc>
      </w:tr>
      <w:tr w:rsidR="00C51FAB" w:rsidRPr="00B84CDF" w14:paraId="340B8062" w14:textId="77777777" w:rsidTr="000C3C91">
        <w:tc>
          <w:tcPr>
            <w:tcW w:w="3964" w:type="dxa"/>
          </w:tcPr>
          <w:p w14:paraId="3A315C8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ОКОЖ</w:t>
            </w:r>
          </w:p>
        </w:tc>
        <w:tc>
          <w:tcPr>
            <w:tcW w:w="356" w:type="dxa"/>
          </w:tcPr>
          <w:p w14:paraId="12B6E8B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E0A167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орто кесиптик окуу жайлар</w:t>
            </w:r>
          </w:p>
        </w:tc>
      </w:tr>
      <w:tr w:rsidR="00C51FAB" w:rsidRPr="00B84CDF" w14:paraId="6BC0632A" w14:textId="77777777" w:rsidTr="000C3C91">
        <w:tc>
          <w:tcPr>
            <w:tcW w:w="3964" w:type="dxa"/>
          </w:tcPr>
          <w:p w14:paraId="3849043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СФ</w:t>
            </w:r>
          </w:p>
          <w:p w14:paraId="6432CEC6" w14:textId="77777777" w:rsidR="00C51FAB" w:rsidRPr="00B84CDF" w:rsidRDefault="00C51FAB" w:rsidP="000C3C91">
            <w:pPr>
              <w:pStyle w:val="a5"/>
              <w:rPr>
                <w:rFonts w:ascii="Times New Roman" w:hAnsi="Times New Roman"/>
                <w:sz w:val="28"/>
                <w:szCs w:val="28"/>
                <w:lang w:val="ky-KG"/>
              </w:rPr>
            </w:pPr>
          </w:p>
        </w:tc>
        <w:tc>
          <w:tcPr>
            <w:tcW w:w="356" w:type="dxa"/>
          </w:tcPr>
          <w:p w14:paraId="0C336F41"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p w14:paraId="2C3FC49D" w14:textId="77777777" w:rsidR="00C51FAB" w:rsidRPr="00971634" w:rsidRDefault="00C51FAB" w:rsidP="000C3C91">
            <w:pPr>
              <w:pStyle w:val="a5"/>
              <w:rPr>
                <w:rFonts w:ascii="Times New Roman" w:hAnsi="Times New Roman"/>
                <w:sz w:val="28"/>
                <w:szCs w:val="28"/>
                <w:lang w:val="ky-KG"/>
              </w:rPr>
            </w:pPr>
          </w:p>
        </w:tc>
        <w:tc>
          <w:tcPr>
            <w:tcW w:w="10353" w:type="dxa"/>
          </w:tcPr>
          <w:p w14:paraId="2566972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Министрлер Кабинетине караштуу Кыргыз Республикасынын Социалдык фонду</w:t>
            </w:r>
          </w:p>
        </w:tc>
      </w:tr>
      <w:tr w:rsidR="00C51FAB" w:rsidRPr="00B84CDF" w14:paraId="4D2A8977" w14:textId="77777777" w:rsidTr="000C3C91">
        <w:tc>
          <w:tcPr>
            <w:tcW w:w="3964" w:type="dxa"/>
          </w:tcPr>
          <w:p w14:paraId="4EA9397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КЭС</w:t>
            </w:r>
          </w:p>
        </w:tc>
        <w:tc>
          <w:tcPr>
            <w:tcW w:w="356" w:type="dxa"/>
          </w:tcPr>
          <w:p w14:paraId="4D0E8A2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1D61683"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к</w:t>
            </w:r>
            <w:r w:rsidRPr="00B84CDF">
              <w:rPr>
                <w:rFonts w:ascii="Times New Roman" w:hAnsi="Times New Roman"/>
                <w:sz w:val="28"/>
                <w:szCs w:val="28"/>
                <w:lang w:val="ky-KG"/>
              </w:rPr>
              <w:t>үн электр станциясы</w:t>
            </w:r>
          </w:p>
        </w:tc>
      </w:tr>
      <w:tr w:rsidR="00C51FAB" w:rsidRPr="00B84CDF" w14:paraId="76139C56" w14:textId="77777777" w:rsidTr="000C3C91">
        <w:tc>
          <w:tcPr>
            <w:tcW w:w="3964" w:type="dxa"/>
          </w:tcPr>
          <w:p w14:paraId="73E866F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АКШ</w:t>
            </w:r>
          </w:p>
        </w:tc>
        <w:tc>
          <w:tcPr>
            <w:tcW w:w="356" w:type="dxa"/>
          </w:tcPr>
          <w:p w14:paraId="35C29ED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654963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Америка Кошмо Штаттары</w:t>
            </w:r>
          </w:p>
        </w:tc>
      </w:tr>
      <w:tr w:rsidR="00C51FAB" w:rsidRPr="00B84CDF" w14:paraId="69C8B822" w14:textId="77777777" w:rsidTr="000C3C91">
        <w:tc>
          <w:tcPr>
            <w:tcW w:w="3964" w:type="dxa"/>
          </w:tcPr>
          <w:p w14:paraId="69617FB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СӨП</w:t>
            </w:r>
          </w:p>
        </w:tc>
        <w:tc>
          <w:tcPr>
            <w:tcW w:w="356" w:type="dxa"/>
          </w:tcPr>
          <w:p w14:paraId="5C6D3551"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64A35A3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Соода өнөр-жай палатасы</w:t>
            </w:r>
          </w:p>
        </w:tc>
      </w:tr>
      <w:tr w:rsidR="00C51FAB" w:rsidRPr="00B84CDF" w14:paraId="7D6E060F" w14:textId="77777777" w:rsidTr="000C3C91">
        <w:tc>
          <w:tcPr>
            <w:tcW w:w="3964" w:type="dxa"/>
          </w:tcPr>
          <w:p w14:paraId="544CED7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lastRenderedPageBreak/>
              <w:t>ЧОТТ</w:t>
            </w:r>
          </w:p>
        </w:tc>
        <w:tc>
          <w:tcPr>
            <w:tcW w:w="356" w:type="dxa"/>
          </w:tcPr>
          <w:p w14:paraId="263F6E9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6A814CD9" w14:textId="77777777" w:rsidR="00C51FAB" w:rsidRPr="00B84CDF" w:rsidRDefault="00C51FAB" w:rsidP="000C3C91">
            <w:pPr>
              <w:pStyle w:val="a5"/>
              <w:rPr>
                <w:rFonts w:ascii="Times New Roman" w:hAnsi="Times New Roman"/>
                <w:sz w:val="28"/>
                <w:szCs w:val="28"/>
                <w:lang w:val="ky-KG"/>
              </w:rPr>
            </w:pPr>
            <w:r w:rsidRPr="00E65B44">
              <w:rPr>
                <w:rFonts w:ascii="Times New Roman" w:hAnsi="Times New Roman"/>
                <w:sz w:val="28"/>
                <w:szCs w:val="28"/>
                <w:lang w:val="ky-KG"/>
              </w:rPr>
              <w:t>чет тили катары орус тили боюнча тест</w:t>
            </w:r>
          </w:p>
        </w:tc>
      </w:tr>
      <w:tr w:rsidR="00C51FAB" w:rsidRPr="00B84CDF" w14:paraId="5E85E873" w14:textId="77777777" w:rsidTr="000C3C91">
        <w:tc>
          <w:tcPr>
            <w:tcW w:w="3964" w:type="dxa"/>
          </w:tcPr>
          <w:p w14:paraId="00EB568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РОТТ</w:t>
            </w:r>
          </w:p>
        </w:tc>
        <w:tc>
          <w:tcPr>
            <w:tcW w:w="356" w:type="dxa"/>
          </w:tcPr>
          <w:p w14:paraId="5F623973"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642DF8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расмий тили катары орус тили боюнча тест</w:t>
            </w:r>
          </w:p>
        </w:tc>
      </w:tr>
      <w:tr w:rsidR="00C51FAB" w:rsidRPr="00B84CDF" w14:paraId="78F533A1" w14:textId="77777777" w:rsidTr="000C3C91">
        <w:tc>
          <w:tcPr>
            <w:tcW w:w="3964" w:type="dxa"/>
          </w:tcPr>
          <w:p w14:paraId="52337CA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ТЭН</w:t>
            </w:r>
          </w:p>
        </w:tc>
        <w:tc>
          <w:tcPr>
            <w:tcW w:w="356" w:type="dxa"/>
          </w:tcPr>
          <w:p w14:paraId="1C415288"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107F2AB"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техникалык-экономикалык негиздеме</w:t>
            </w:r>
          </w:p>
        </w:tc>
      </w:tr>
      <w:tr w:rsidR="00C51FAB" w:rsidRPr="00B84CDF" w14:paraId="60AD8D4B" w14:textId="77777777" w:rsidTr="000C3C91">
        <w:tc>
          <w:tcPr>
            <w:tcW w:w="3964" w:type="dxa"/>
          </w:tcPr>
          <w:p w14:paraId="71CA997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ЖЭБ</w:t>
            </w:r>
          </w:p>
        </w:tc>
        <w:tc>
          <w:tcPr>
            <w:tcW w:w="356" w:type="dxa"/>
          </w:tcPr>
          <w:p w14:paraId="046DDBA0"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058F2C9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жылуулук электр борбору</w:t>
            </w:r>
          </w:p>
        </w:tc>
      </w:tr>
      <w:tr w:rsidR="00C51FAB" w:rsidRPr="00B84CDF" w14:paraId="78ADF956" w14:textId="77777777" w:rsidTr="000C3C91">
        <w:tc>
          <w:tcPr>
            <w:tcW w:w="3964" w:type="dxa"/>
          </w:tcPr>
          <w:p w14:paraId="7D124F2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КРПИБ</w:t>
            </w:r>
          </w:p>
        </w:tc>
        <w:tc>
          <w:tcPr>
            <w:tcW w:w="356" w:type="dxa"/>
          </w:tcPr>
          <w:p w14:paraId="4274AF3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172B59D"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rPr>
              <w:t>Кыргыз Республикасынын Президентинин Иш</w:t>
            </w:r>
            <w:r w:rsidRPr="00B84CDF">
              <w:rPr>
                <w:rFonts w:ascii="Times New Roman" w:hAnsi="Times New Roman"/>
                <w:sz w:val="28"/>
                <w:szCs w:val="28"/>
                <w:shd w:val="clear" w:color="auto" w:fill="FFFFFF"/>
                <w:lang w:val="ky-KG"/>
              </w:rPr>
              <w:t xml:space="preserve"> </w:t>
            </w:r>
            <w:r w:rsidRPr="00B84CDF">
              <w:rPr>
                <w:rFonts w:ascii="Times New Roman" w:hAnsi="Times New Roman"/>
                <w:sz w:val="28"/>
                <w:szCs w:val="28"/>
                <w:shd w:val="clear" w:color="auto" w:fill="FFFFFF"/>
              </w:rPr>
              <w:t>башкармасы</w:t>
            </w:r>
          </w:p>
        </w:tc>
      </w:tr>
      <w:tr w:rsidR="00C51FAB" w:rsidRPr="00B84CDF" w14:paraId="4E7E5DD6" w14:textId="77777777" w:rsidTr="000C3C91">
        <w:tc>
          <w:tcPr>
            <w:tcW w:w="3964" w:type="dxa"/>
          </w:tcPr>
          <w:p w14:paraId="45434603"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ӨКӨФ</w:t>
            </w:r>
          </w:p>
        </w:tc>
        <w:tc>
          <w:tcPr>
            <w:tcW w:w="356" w:type="dxa"/>
          </w:tcPr>
          <w:p w14:paraId="40E1BEFA"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F68472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shd w:val="clear" w:color="auto" w:fill="FFFFFF"/>
                <w:lang w:val="ky-KG"/>
              </w:rPr>
              <w:t>Өзбек-Кыргыз өнүктүрүү фонду</w:t>
            </w:r>
          </w:p>
        </w:tc>
      </w:tr>
      <w:tr w:rsidR="00C51FAB" w:rsidRPr="00B84CDF" w14:paraId="25C631D5" w14:textId="77777777" w:rsidTr="000C3C91">
        <w:tc>
          <w:tcPr>
            <w:tcW w:w="3964" w:type="dxa"/>
          </w:tcPr>
          <w:p w14:paraId="60E2BD3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ЖЭФ</w:t>
            </w:r>
          </w:p>
        </w:tc>
        <w:tc>
          <w:tcPr>
            <w:tcW w:w="356" w:type="dxa"/>
          </w:tcPr>
          <w:p w14:paraId="75811AE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F2E849"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Министрлер Кабинетине караштуу Жашыл энергетика фонду</w:t>
            </w:r>
          </w:p>
        </w:tc>
      </w:tr>
      <w:tr w:rsidR="00C51FAB" w:rsidRPr="00B84CDF" w14:paraId="2519F6FD" w14:textId="77777777" w:rsidTr="000C3C91">
        <w:tc>
          <w:tcPr>
            <w:tcW w:w="3964" w:type="dxa"/>
          </w:tcPr>
          <w:p w14:paraId="3F726EDA" w14:textId="77777777" w:rsidR="00C51FAB" w:rsidRPr="00B84CDF" w:rsidRDefault="00C51FAB" w:rsidP="000C3C91">
            <w:pPr>
              <w:pStyle w:val="a5"/>
              <w:rPr>
                <w:rFonts w:ascii="Times New Roman" w:hAnsi="Times New Roman"/>
                <w:sz w:val="28"/>
                <w:szCs w:val="28"/>
              </w:rPr>
            </w:pPr>
            <w:r w:rsidRPr="00B84CDF">
              <w:rPr>
                <w:rFonts w:ascii="Times New Roman" w:hAnsi="Times New Roman"/>
                <w:sz w:val="28"/>
                <w:szCs w:val="28"/>
                <w:lang w:val="ky-KG"/>
              </w:rPr>
              <w:t>ММКФ</w:t>
            </w:r>
          </w:p>
        </w:tc>
        <w:tc>
          <w:tcPr>
            <w:tcW w:w="356" w:type="dxa"/>
          </w:tcPr>
          <w:p w14:paraId="24137D0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AB1767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Кыргыз Республикасынын Саламаттык сактоо министрлигине караштуу Милдеттүү медициналык камсыздандыруу фонду</w:t>
            </w:r>
          </w:p>
        </w:tc>
      </w:tr>
      <w:tr w:rsidR="00C51FAB" w:rsidRPr="00B84CDF" w14:paraId="1894600A" w14:textId="77777777" w:rsidTr="000C3C91">
        <w:tc>
          <w:tcPr>
            <w:tcW w:w="3964" w:type="dxa"/>
          </w:tcPr>
          <w:p w14:paraId="7025203F"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МПБ</w:t>
            </w:r>
          </w:p>
        </w:tc>
        <w:tc>
          <w:tcPr>
            <w:tcW w:w="356" w:type="dxa"/>
          </w:tcPr>
          <w:p w14:paraId="5B53170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DA686F6" w14:textId="77777777" w:rsidR="00C51FAB" w:rsidRPr="00B84CDF" w:rsidRDefault="00C51FAB" w:rsidP="000C3C91">
            <w:pPr>
              <w:pStyle w:val="a5"/>
              <w:rPr>
                <w:rFonts w:ascii="Times New Roman" w:hAnsi="Times New Roman"/>
                <w:sz w:val="28"/>
                <w:szCs w:val="28"/>
                <w:lang w:val="ky-KG"/>
              </w:rPr>
            </w:pPr>
            <w:r w:rsidRPr="00E65B44">
              <w:rPr>
                <w:rFonts w:ascii="Times New Roman" w:hAnsi="Times New Roman"/>
                <w:sz w:val="28"/>
                <w:szCs w:val="28"/>
                <w:lang w:val="ky-KG"/>
              </w:rPr>
              <w:t>мыкты практикалар борбору</w:t>
            </w:r>
          </w:p>
        </w:tc>
      </w:tr>
      <w:tr w:rsidR="00C51FAB" w:rsidRPr="00B84CDF" w14:paraId="55F93581" w14:textId="77777777" w:rsidTr="000C3C91">
        <w:tc>
          <w:tcPr>
            <w:tcW w:w="3964" w:type="dxa"/>
          </w:tcPr>
          <w:p w14:paraId="0F351CDA"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ЖДПБ</w:t>
            </w:r>
          </w:p>
        </w:tc>
        <w:tc>
          <w:tcPr>
            <w:tcW w:w="356" w:type="dxa"/>
          </w:tcPr>
          <w:p w14:paraId="03A09A0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341FFA5"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ж</w:t>
            </w:r>
            <w:r w:rsidRPr="00B84CDF">
              <w:rPr>
                <w:rFonts w:ascii="Times New Roman" w:hAnsi="Times New Roman"/>
                <w:sz w:val="28"/>
                <w:szCs w:val="28"/>
                <w:lang w:val="ky-KG"/>
              </w:rPr>
              <w:t>алпы дарыгерлик практика борбору</w:t>
            </w:r>
          </w:p>
        </w:tc>
      </w:tr>
      <w:tr w:rsidR="00C51FAB" w:rsidRPr="00B84CDF" w14:paraId="222632B5" w14:textId="77777777" w:rsidTr="000C3C91">
        <w:tc>
          <w:tcPr>
            <w:tcW w:w="3964" w:type="dxa"/>
          </w:tcPr>
          <w:p w14:paraId="54868A8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ҮМБ</w:t>
            </w:r>
          </w:p>
        </w:tc>
        <w:tc>
          <w:tcPr>
            <w:tcW w:w="356" w:type="dxa"/>
          </w:tcPr>
          <w:p w14:paraId="487D2FC3" w14:textId="77777777" w:rsidR="00C51FAB" w:rsidRPr="00971634" w:rsidRDefault="00C51FAB" w:rsidP="000C3C91">
            <w:pPr>
              <w:pStyle w:val="a5"/>
              <w:jc w:val="center"/>
              <w:rPr>
                <w:rFonts w:ascii="Times New Roman" w:hAnsi="Times New Roman"/>
                <w:sz w:val="28"/>
                <w:szCs w:val="28"/>
                <w:lang w:val="ky-KG"/>
              </w:rPr>
            </w:pPr>
            <w:r>
              <w:rPr>
                <w:rFonts w:ascii="Times New Roman" w:hAnsi="Times New Roman"/>
                <w:sz w:val="28"/>
                <w:szCs w:val="28"/>
                <w:lang w:val="ky-KG"/>
              </w:rPr>
              <w:t>–</w:t>
            </w:r>
          </w:p>
        </w:tc>
        <w:tc>
          <w:tcPr>
            <w:tcW w:w="10353" w:type="dxa"/>
          </w:tcPr>
          <w:p w14:paraId="059E3A10" w14:textId="77777777" w:rsidR="00C51FAB" w:rsidRPr="00B84CDF" w:rsidRDefault="00C51FAB" w:rsidP="000C3C91">
            <w:pPr>
              <w:pStyle w:val="a5"/>
              <w:rPr>
                <w:rFonts w:ascii="Times New Roman" w:hAnsi="Times New Roman"/>
                <w:sz w:val="28"/>
                <w:szCs w:val="28"/>
                <w:lang w:val="ky-KG"/>
              </w:rPr>
            </w:pPr>
            <w:r w:rsidRPr="00442314">
              <w:rPr>
                <w:rFonts w:ascii="Times New Roman" w:hAnsi="Times New Roman"/>
                <w:sz w:val="28"/>
                <w:szCs w:val="28"/>
                <w:lang w:val="ky-KG"/>
              </w:rPr>
              <w:t>үй-бүлөлүк медицина борборлору</w:t>
            </w:r>
          </w:p>
        </w:tc>
      </w:tr>
      <w:tr w:rsidR="00C51FAB" w:rsidRPr="00B84CDF" w14:paraId="6B5BB5A4" w14:textId="77777777" w:rsidTr="000C3C91">
        <w:tc>
          <w:tcPr>
            <w:tcW w:w="3964" w:type="dxa"/>
          </w:tcPr>
          <w:p w14:paraId="2E741AC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БА</w:t>
            </w:r>
          </w:p>
        </w:tc>
        <w:tc>
          <w:tcPr>
            <w:tcW w:w="356" w:type="dxa"/>
          </w:tcPr>
          <w:p w14:paraId="37331F2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F3EE81F"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Борбордук Азия</w:t>
            </w:r>
          </w:p>
        </w:tc>
      </w:tr>
      <w:tr w:rsidR="00C51FAB" w:rsidRPr="00B84CDF" w14:paraId="797FB5D6" w14:textId="77777777" w:rsidTr="000C3C91">
        <w:tc>
          <w:tcPr>
            <w:tcW w:w="3964" w:type="dxa"/>
          </w:tcPr>
          <w:p w14:paraId="38544040"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МИБ</w:t>
            </w:r>
          </w:p>
        </w:tc>
        <w:tc>
          <w:tcPr>
            <w:tcW w:w="356" w:type="dxa"/>
          </w:tcPr>
          <w:p w14:paraId="1331B1D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4804FBB"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м</w:t>
            </w:r>
            <w:r w:rsidRPr="00B84CDF">
              <w:rPr>
                <w:rFonts w:ascii="Times New Roman" w:hAnsi="Times New Roman"/>
                <w:sz w:val="28"/>
                <w:szCs w:val="28"/>
                <w:lang w:val="ky-KG"/>
              </w:rPr>
              <w:t>аалыматтарды иштеп чыгуу борбору</w:t>
            </w:r>
          </w:p>
        </w:tc>
      </w:tr>
      <w:tr w:rsidR="00C51FAB" w:rsidRPr="00B84CDF" w14:paraId="00E53F22" w14:textId="77777777" w:rsidTr="000C3C91">
        <w:tc>
          <w:tcPr>
            <w:tcW w:w="3964" w:type="dxa"/>
          </w:tcPr>
          <w:p w14:paraId="336FCB27"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КТБ</w:t>
            </w:r>
          </w:p>
        </w:tc>
        <w:tc>
          <w:tcPr>
            <w:tcW w:w="356" w:type="dxa"/>
          </w:tcPr>
          <w:p w14:paraId="62D16D1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753B220"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к</w:t>
            </w:r>
            <w:r w:rsidRPr="00B84CDF">
              <w:rPr>
                <w:rFonts w:ascii="Times New Roman" w:hAnsi="Times New Roman"/>
                <w:sz w:val="28"/>
                <w:szCs w:val="28"/>
                <w:lang w:val="ky-KG"/>
              </w:rPr>
              <w:t>алкты тейлөө борбору</w:t>
            </w:r>
          </w:p>
        </w:tc>
      </w:tr>
      <w:tr w:rsidR="00C51FAB" w:rsidRPr="00B84CDF" w14:paraId="4DA9355D" w14:textId="77777777" w:rsidTr="000C3C91">
        <w:tc>
          <w:tcPr>
            <w:tcW w:w="3964" w:type="dxa"/>
          </w:tcPr>
          <w:p w14:paraId="75B3B618"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ШКУ</w:t>
            </w:r>
          </w:p>
        </w:tc>
        <w:tc>
          <w:tcPr>
            <w:tcW w:w="356" w:type="dxa"/>
          </w:tcPr>
          <w:p w14:paraId="0A5DA026"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4D5805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bCs/>
                <w:sz w:val="28"/>
                <w:szCs w:val="28"/>
                <w:shd w:val="clear" w:color="auto" w:fill="FFFFFF"/>
              </w:rPr>
              <w:t>Шанхай кызматташтык уюму</w:t>
            </w:r>
          </w:p>
        </w:tc>
      </w:tr>
      <w:tr w:rsidR="00C51FAB" w:rsidRPr="00B84CDF" w14:paraId="1981B894" w14:textId="77777777" w:rsidTr="000C3C91">
        <w:tc>
          <w:tcPr>
            <w:tcW w:w="3964" w:type="dxa"/>
          </w:tcPr>
          <w:p w14:paraId="6F710D9E" w14:textId="77777777" w:rsidR="00C51FAB" w:rsidRPr="00B84CDF" w:rsidRDefault="00C51FAB" w:rsidP="000C3C91">
            <w:pPr>
              <w:pStyle w:val="a5"/>
              <w:rPr>
                <w:rFonts w:ascii="Times New Roman" w:hAnsi="Times New Roman"/>
                <w:sz w:val="28"/>
                <w:szCs w:val="28"/>
                <w:lang w:val="ky-KG"/>
              </w:rPr>
            </w:pPr>
            <w:r>
              <w:rPr>
                <w:rFonts w:ascii="Times New Roman" w:hAnsi="Times New Roman"/>
                <w:sz w:val="28"/>
                <w:szCs w:val="28"/>
                <w:lang w:val="ky-KG"/>
              </w:rPr>
              <w:t>Ш</w:t>
            </w:r>
            <w:r w:rsidRPr="00B84CDF">
              <w:rPr>
                <w:rFonts w:ascii="Times New Roman" w:hAnsi="Times New Roman"/>
                <w:sz w:val="28"/>
                <w:szCs w:val="28"/>
                <w:lang w:val="ky-KG"/>
              </w:rPr>
              <w:t>МА</w:t>
            </w:r>
          </w:p>
        </w:tc>
        <w:tc>
          <w:tcPr>
            <w:tcW w:w="356" w:type="dxa"/>
          </w:tcPr>
          <w:p w14:paraId="5F24689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12CE9047" w14:textId="77777777" w:rsidR="00C51FAB" w:rsidRPr="00B84CDF" w:rsidRDefault="00C51FAB" w:rsidP="000C3C91">
            <w:pPr>
              <w:pStyle w:val="a5"/>
              <w:rPr>
                <w:rFonts w:ascii="Times New Roman" w:hAnsi="Times New Roman"/>
                <w:bCs/>
                <w:sz w:val="28"/>
                <w:szCs w:val="28"/>
                <w:shd w:val="clear" w:color="auto" w:fill="FFFFFF"/>
              </w:rPr>
            </w:pPr>
            <w:r w:rsidRPr="00442314">
              <w:rPr>
                <w:rFonts w:ascii="Times New Roman" w:hAnsi="Times New Roman"/>
                <w:sz w:val="28"/>
                <w:szCs w:val="28"/>
                <w:lang w:val="ky-KG"/>
              </w:rPr>
              <w:t>шагыл-мастикалык асфальтбетон</w:t>
            </w:r>
          </w:p>
        </w:tc>
      </w:tr>
      <w:tr w:rsidR="00C51FAB" w:rsidRPr="00D74E46" w14:paraId="1BBCF745" w14:textId="77777777" w:rsidTr="000C3C91">
        <w:tc>
          <w:tcPr>
            <w:tcW w:w="3964" w:type="dxa"/>
          </w:tcPr>
          <w:p w14:paraId="2092D5DE"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rPr>
              <w:t>ЮНЕП</w:t>
            </w:r>
          </w:p>
        </w:tc>
        <w:tc>
          <w:tcPr>
            <w:tcW w:w="356" w:type="dxa"/>
          </w:tcPr>
          <w:p w14:paraId="3C235FCB"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341EC6CA"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sz w:val="28"/>
                <w:szCs w:val="28"/>
                <w:shd w:val="clear" w:color="auto" w:fill="FFFFFF"/>
                <w:lang w:val="ky-KG"/>
              </w:rPr>
              <w:t>United Nations Environment Programme – БУУнун Айлана-чөйрө боюнча программасы</w:t>
            </w:r>
          </w:p>
        </w:tc>
      </w:tr>
      <w:tr w:rsidR="00C51FAB" w:rsidRPr="00B84CDF" w14:paraId="5B878A31" w14:textId="77777777" w:rsidTr="000C3C91">
        <w:tc>
          <w:tcPr>
            <w:tcW w:w="3964" w:type="dxa"/>
          </w:tcPr>
          <w:p w14:paraId="3B66DB4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AI</w:t>
            </w:r>
          </w:p>
        </w:tc>
        <w:tc>
          <w:tcPr>
            <w:tcW w:w="356" w:type="dxa"/>
          </w:tcPr>
          <w:p w14:paraId="73F6D1A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ED63A4D" w14:textId="77777777" w:rsidR="00C51FAB" w:rsidRPr="00B84CDF" w:rsidRDefault="00C51FAB" w:rsidP="000C3C91">
            <w:pPr>
              <w:pStyle w:val="a5"/>
              <w:rPr>
                <w:rFonts w:ascii="Times New Roman" w:hAnsi="Times New Roman"/>
                <w:sz w:val="28"/>
                <w:szCs w:val="28"/>
                <w:lang w:val="ky-KG"/>
              </w:rPr>
            </w:pPr>
            <w:r>
              <w:rPr>
                <w:rFonts w:ascii="Times New Roman" w:eastAsia="Calibri" w:hAnsi="Times New Roman"/>
                <w:sz w:val="28"/>
                <w:szCs w:val="28"/>
                <w:shd w:val="clear" w:color="auto" w:fill="FFFFFF"/>
                <w:lang w:val="ky-KG"/>
              </w:rPr>
              <w:t>а</w:t>
            </w:r>
            <w:r w:rsidRPr="00B84CDF">
              <w:rPr>
                <w:rFonts w:ascii="Times New Roman" w:eastAsia="Calibri" w:hAnsi="Times New Roman"/>
                <w:sz w:val="28"/>
                <w:szCs w:val="28"/>
                <w:shd w:val="clear" w:color="auto" w:fill="FFFFFF"/>
                <w:lang w:val="en-US"/>
              </w:rPr>
              <w:t>rtificial</w:t>
            </w:r>
            <w:r w:rsidRPr="00B84CDF">
              <w:rPr>
                <w:rFonts w:ascii="Times New Roman" w:eastAsia="Calibri" w:hAnsi="Times New Roman"/>
                <w:sz w:val="28"/>
                <w:szCs w:val="28"/>
                <w:shd w:val="clear" w:color="auto" w:fill="FFFFFF"/>
              </w:rPr>
              <w:t xml:space="preserve"> </w:t>
            </w:r>
            <w:r w:rsidRPr="00B84CDF">
              <w:rPr>
                <w:rFonts w:ascii="Times New Roman" w:eastAsia="Calibri" w:hAnsi="Times New Roman"/>
                <w:sz w:val="28"/>
                <w:szCs w:val="28"/>
                <w:shd w:val="clear" w:color="auto" w:fill="FFFFFF"/>
                <w:lang w:val="en-US"/>
              </w:rPr>
              <w:t>intelligence</w:t>
            </w:r>
            <w:r w:rsidRPr="00B84CDF">
              <w:rPr>
                <w:rFonts w:ascii="Times New Roman" w:eastAsia="Calibri" w:hAnsi="Times New Roman"/>
                <w:sz w:val="28"/>
                <w:szCs w:val="28"/>
                <w:shd w:val="clear" w:color="auto" w:fill="FFFFFF"/>
              </w:rPr>
              <w:t xml:space="preserve"> (</w:t>
            </w:r>
            <w:r w:rsidRPr="00B84CDF">
              <w:rPr>
                <w:rFonts w:ascii="Times New Roman" w:eastAsia="Calibri" w:hAnsi="Times New Roman"/>
                <w:sz w:val="28"/>
                <w:szCs w:val="28"/>
                <w:shd w:val="clear" w:color="auto" w:fill="FFFFFF"/>
                <w:lang w:val="ky-KG"/>
              </w:rPr>
              <w:t>жасалма</w:t>
            </w:r>
            <w:r w:rsidRPr="00B84CDF">
              <w:rPr>
                <w:rFonts w:ascii="Times New Roman" w:eastAsia="Calibri" w:hAnsi="Times New Roman"/>
                <w:sz w:val="28"/>
                <w:szCs w:val="28"/>
                <w:shd w:val="clear" w:color="auto" w:fill="FFFFFF"/>
              </w:rPr>
              <w:t xml:space="preserve"> интеллект)</w:t>
            </w:r>
          </w:p>
        </w:tc>
      </w:tr>
      <w:tr w:rsidR="00C51FAB" w:rsidRPr="00D74E46" w14:paraId="0739E1C0" w14:textId="77777777" w:rsidTr="000C3C91">
        <w:tc>
          <w:tcPr>
            <w:tcW w:w="3964" w:type="dxa"/>
          </w:tcPr>
          <w:p w14:paraId="79CD5B0E" w14:textId="77777777" w:rsidR="00C51FAB" w:rsidRPr="00B84CDF" w:rsidRDefault="00C51FAB" w:rsidP="000C3C91">
            <w:pPr>
              <w:pStyle w:val="a5"/>
              <w:rPr>
                <w:rFonts w:ascii="Times New Roman" w:hAnsi="Times New Roman"/>
                <w:sz w:val="28"/>
                <w:szCs w:val="28"/>
                <w:lang w:val="en-US"/>
              </w:rPr>
            </w:pPr>
            <w:r w:rsidRPr="00B84CDF">
              <w:rPr>
                <w:rFonts w:ascii="Times New Roman" w:hAnsi="Times New Roman"/>
                <w:sz w:val="28"/>
                <w:szCs w:val="28"/>
                <w:lang w:val="en-US"/>
              </w:rPr>
              <w:t>ESG</w:t>
            </w:r>
          </w:p>
        </w:tc>
        <w:tc>
          <w:tcPr>
            <w:tcW w:w="356" w:type="dxa"/>
          </w:tcPr>
          <w:p w14:paraId="562B1F72"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F623FE4"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hAnsi="Times New Roman"/>
                <w:sz w:val="28"/>
                <w:szCs w:val="28"/>
                <w:lang w:val="ky-KG"/>
              </w:rPr>
              <w:t>Environmental, Social, Governance (Экология, социалдык чөйрө жана башкаруу)</w:t>
            </w:r>
          </w:p>
        </w:tc>
      </w:tr>
      <w:tr w:rsidR="00C51FAB" w:rsidRPr="00D74E46" w14:paraId="1A0DC828" w14:textId="77777777" w:rsidTr="000C3C91">
        <w:tc>
          <w:tcPr>
            <w:tcW w:w="3964" w:type="dxa"/>
          </w:tcPr>
          <w:p w14:paraId="52964702"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ICAO</w:t>
            </w:r>
          </w:p>
        </w:tc>
        <w:tc>
          <w:tcPr>
            <w:tcW w:w="356" w:type="dxa"/>
          </w:tcPr>
          <w:p w14:paraId="6A2F03C5"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8B099EC"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hAnsi="Times New Roman"/>
                <w:sz w:val="28"/>
                <w:szCs w:val="28"/>
                <w:lang w:val="en-US"/>
              </w:rPr>
              <w:t>International Civil Aviation Org</w:t>
            </w:r>
            <w:r>
              <w:rPr>
                <w:rFonts w:ascii="Times New Roman" w:hAnsi="Times New Roman"/>
                <w:sz w:val="28"/>
                <w:szCs w:val="28"/>
                <w:lang w:val="en-US"/>
              </w:rPr>
              <w:t xml:space="preserve">anization </w:t>
            </w:r>
            <w:r>
              <w:rPr>
                <w:rFonts w:ascii="Times New Roman" w:hAnsi="Times New Roman"/>
                <w:sz w:val="28"/>
                <w:szCs w:val="28"/>
                <w:lang w:val="ky-KG"/>
              </w:rPr>
              <w:t xml:space="preserve">– </w:t>
            </w:r>
            <w:r w:rsidRPr="00B84CDF">
              <w:rPr>
                <w:rFonts w:ascii="Times New Roman" w:hAnsi="Times New Roman"/>
                <w:sz w:val="28"/>
                <w:szCs w:val="28"/>
                <w:lang w:val="ky-KG"/>
              </w:rPr>
              <w:t>жар</w:t>
            </w:r>
            <w:r>
              <w:rPr>
                <w:rFonts w:ascii="Times New Roman" w:hAnsi="Times New Roman"/>
                <w:sz w:val="28"/>
                <w:szCs w:val="28"/>
                <w:lang w:val="ky-KG"/>
              </w:rPr>
              <w:t>андык авиациянын эл аралык уюму</w:t>
            </w:r>
          </w:p>
        </w:tc>
      </w:tr>
      <w:tr w:rsidR="00C51FAB" w:rsidRPr="00B84CDF" w14:paraId="0FB5D4F1" w14:textId="77777777" w:rsidTr="000C3C91">
        <w:tc>
          <w:tcPr>
            <w:tcW w:w="3964" w:type="dxa"/>
          </w:tcPr>
          <w:p w14:paraId="1DC45CB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ID</w:t>
            </w:r>
          </w:p>
        </w:tc>
        <w:tc>
          <w:tcPr>
            <w:tcW w:w="356" w:type="dxa"/>
          </w:tcPr>
          <w:p w14:paraId="11254BB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ED79682"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hAnsi="Times New Roman"/>
                <w:sz w:val="28"/>
                <w:szCs w:val="28"/>
                <w:lang w:val="en-US"/>
              </w:rPr>
              <w:t>Identificator</w:t>
            </w:r>
            <w:r>
              <w:rPr>
                <w:rFonts w:ascii="Times New Roman" w:hAnsi="Times New Roman"/>
                <w:sz w:val="28"/>
                <w:szCs w:val="28"/>
              </w:rPr>
              <w:t xml:space="preserve"> </w:t>
            </w:r>
            <w:r>
              <w:rPr>
                <w:rFonts w:ascii="Times New Roman" w:hAnsi="Times New Roman"/>
                <w:sz w:val="28"/>
                <w:szCs w:val="28"/>
                <w:lang w:val="ky-KG"/>
              </w:rPr>
              <w:t xml:space="preserve">– </w:t>
            </w:r>
            <w:r>
              <w:rPr>
                <w:rFonts w:ascii="Times New Roman" w:hAnsi="Times New Roman"/>
                <w:sz w:val="28"/>
                <w:szCs w:val="28"/>
              </w:rPr>
              <w:t>идентификатор</w:t>
            </w:r>
          </w:p>
        </w:tc>
      </w:tr>
      <w:tr w:rsidR="00C51FAB" w:rsidRPr="00D74E46" w14:paraId="44067EE0" w14:textId="77777777" w:rsidTr="000C3C91">
        <w:tc>
          <w:tcPr>
            <w:tcW w:w="3964" w:type="dxa"/>
          </w:tcPr>
          <w:p w14:paraId="4DB6E19D" w14:textId="77777777" w:rsidR="00C51FAB" w:rsidRPr="00B84CDF" w:rsidRDefault="00A164A1" w:rsidP="000C3C91">
            <w:pPr>
              <w:pStyle w:val="a5"/>
              <w:rPr>
                <w:rFonts w:ascii="Times New Roman" w:hAnsi="Times New Roman"/>
                <w:sz w:val="28"/>
                <w:szCs w:val="28"/>
                <w:lang w:val="ky-KG"/>
              </w:rPr>
            </w:pPr>
            <w:hyperlink r:id="rId8" w:history="1">
              <w:r w:rsidR="00C51FAB" w:rsidRPr="00B84CDF">
                <w:rPr>
                  <w:rFonts w:ascii="Times New Roman" w:hAnsi="Times New Roman"/>
                  <w:sz w:val="28"/>
                  <w:szCs w:val="28"/>
                </w:rPr>
                <w:t>IELTS</w:t>
              </w:r>
            </w:hyperlink>
          </w:p>
        </w:tc>
        <w:tc>
          <w:tcPr>
            <w:tcW w:w="356" w:type="dxa"/>
          </w:tcPr>
          <w:p w14:paraId="7BFA297C"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7167800"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eastAsia="Calibri" w:hAnsi="Times New Roman"/>
                <w:sz w:val="28"/>
                <w:szCs w:val="28"/>
                <w:shd w:val="clear" w:color="auto" w:fill="FFFFFF"/>
                <w:lang w:val="ky-KG"/>
              </w:rPr>
              <w:t>International English Language Testing System (</w:t>
            </w:r>
            <w:r>
              <w:rPr>
                <w:rFonts w:ascii="Times New Roman" w:eastAsia="Calibri" w:hAnsi="Times New Roman"/>
                <w:sz w:val="28"/>
                <w:szCs w:val="28"/>
                <w:shd w:val="clear" w:color="auto" w:fill="FFFFFF"/>
                <w:lang w:val="ky-KG"/>
              </w:rPr>
              <w:t>А</w:t>
            </w:r>
            <w:r w:rsidRPr="00B84CDF">
              <w:rPr>
                <w:rFonts w:ascii="Times New Roman" w:eastAsia="Calibri" w:hAnsi="Times New Roman"/>
                <w:sz w:val="28"/>
                <w:szCs w:val="28"/>
                <w:shd w:val="clear" w:color="auto" w:fill="FFFFFF"/>
                <w:lang w:val="ky-KG"/>
              </w:rPr>
              <w:t>нглис тилин тестирлөөнүн эл аралык системасы)</w:t>
            </w:r>
          </w:p>
        </w:tc>
      </w:tr>
      <w:tr w:rsidR="00C51FAB" w:rsidRPr="00B84CDF" w14:paraId="1117226F" w14:textId="77777777" w:rsidTr="000C3C91">
        <w:tc>
          <w:tcPr>
            <w:tcW w:w="3964" w:type="dxa"/>
          </w:tcPr>
          <w:p w14:paraId="483E4046"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IT</w:t>
            </w:r>
          </w:p>
        </w:tc>
        <w:tc>
          <w:tcPr>
            <w:tcW w:w="356" w:type="dxa"/>
          </w:tcPr>
          <w:p w14:paraId="1734A2A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950F014"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eastAsia="Calibri" w:hAnsi="Times New Roman"/>
                <w:sz w:val="28"/>
                <w:szCs w:val="28"/>
                <w:shd w:val="clear" w:color="auto" w:fill="FFFFFF"/>
                <w:lang w:val="en-US"/>
              </w:rPr>
              <w:t>Information</w:t>
            </w:r>
            <w:r w:rsidRPr="00B84CDF">
              <w:rPr>
                <w:rFonts w:ascii="Times New Roman" w:eastAsia="Calibri" w:hAnsi="Times New Roman"/>
                <w:sz w:val="28"/>
                <w:szCs w:val="28"/>
                <w:shd w:val="clear" w:color="auto" w:fill="FFFFFF"/>
              </w:rPr>
              <w:t xml:space="preserve"> </w:t>
            </w:r>
            <w:r w:rsidRPr="00B84CDF">
              <w:rPr>
                <w:rFonts w:ascii="Times New Roman" w:eastAsia="Calibri" w:hAnsi="Times New Roman"/>
                <w:sz w:val="28"/>
                <w:szCs w:val="28"/>
                <w:shd w:val="clear" w:color="auto" w:fill="FFFFFF"/>
                <w:lang w:val="en-US"/>
              </w:rPr>
              <w:t>Technology</w:t>
            </w:r>
            <w:r w:rsidRPr="00B84CDF">
              <w:rPr>
                <w:rFonts w:ascii="Times New Roman" w:eastAsia="Calibri" w:hAnsi="Times New Roman"/>
                <w:sz w:val="28"/>
                <w:szCs w:val="28"/>
                <w:shd w:val="clear" w:color="auto" w:fill="FFFFFF"/>
              </w:rPr>
              <w:t xml:space="preserve"> (</w:t>
            </w:r>
            <w:r w:rsidRPr="00B84CDF">
              <w:rPr>
                <w:rFonts w:ascii="Times New Roman" w:eastAsia="Calibri" w:hAnsi="Times New Roman"/>
                <w:sz w:val="28"/>
                <w:szCs w:val="28"/>
                <w:shd w:val="clear" w:color="auto" w:fill="FFFFFF"/>
                <w:lang w:val="ky-KG"/>
              </w:rPr>
              <w:t>маалыматтык</w:t>
            </w:r>
            <w:r w:rsidRPr="00B84CDF">
              <w:rPr>
                <w:rFonts w:ascii="Times New Roman" w:eastAsia="Calibri" w:hAnsi="Times New Roman"/>
                <w:sz w:val="28"/>
                <w:szCs w:val="28"/>
                <w:shd w:val="clear" w:color="auto" w:fill="FFFFFF"/>
              </w:rPr>
              <w:t xml:space="preserve"> технологи</w:t>
            </w:r>
            <w:r w:rsidRPr="00B84CDF">
              <w:rPr>
                <w:rFonts w:ascii="Times New Roman" w:eastAsia="Calibri" w:hAnsi="Times New Roman"/>
                <w:sz w:val="28"/>
                <w:szCs w:val="28"/>
                <w:shd w:val="clear" w:color="auto" w:fill="FFFFFF"/>
                <w:lang w:val="ky-KG"/>
              </w:rPr>
              <w:t>ялар</w:t>
            </w:r>
            <w:r w:rsidRPr="00B84CDF">
              <w:rPr>
                <w:rFonts w:ascii="Times New Roman" w:eastAsia="Calibri" w:hAnsi="Times New Roman"/>
                <w:sz w:val="28"/>
                <w:szCs w:val="28"/>
                <w:shd w:val="clear" w:color="auto" w:fill="FFFFFF"/>
              </w:rPr>
              <w:t>)</w:t>
            </w:r>
          </w:p>
        </w:tc>
      </w:tr>
      <w:tr w:rsidR="00C51FAB" w:rsidRPr="00D74E46" w14:paraId="5208F576" w14:textId="77777777" w:rsidTr="000C3C91">
        <w:tc>
          <w:tcPr>
            <w:tcW w:w="3964" w:type="dxa"/>
          </w:tcPr>
          <w:p w14:paraId="3F90B6C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I</w:t>
            </w:r>
            <w:r w:rsidRPr="00B84CDF">
              <w:rPr>
                <w:rFonts w:ascii="Times New Roman" w:hAnsi="Times New Roman"/>
                <w:sz w:val="28"/>
                <w:szCs w:val="28"/>
              </w:rPr>
              <w:t>РО</w:t>
            </w:r>
          </w:p>
        </w:tc>
        <w:tc>
          <w:tcPr>
            <w:tcW w:w="356" w:type="dxa"/>
          </w:tcPr>
          <w:p w14:paraId="2DC0711E"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AC065AA" w14:textId="363C68D5" w:rsidR="00C51FAB" w:rsidRPr="00B84CDF" w:rsidRDefault="006F1872" w:rsidP="000C3C91">
            <w:pPr>
              <w:pStyle w:val="a5"/>
              <w:rPr>
                <w:rFonts w:ascii="Times New Roman" w:eastAsia="Calibri" w:hAnsi="Times New Roman"/>
                <w:sz w:val="28"/>
                <w:szCs w:val="28"/>
                <w:shd w:val="clear" w:color="auto" w:fill="FFFFFF"/>
                <w:lang w:val="ky-KG"/>
              </w:rPr>
            </w:pPr>
            <w:hyperlink r:id="rId9" w:history="1">
              <w:r w:rsidR="00C51FAB" w:rsidRPr="00B84CDF">
                <w:rPr>
                  <w:rStyle w:val="a7"/>
                  <w:rFonts w:ascii="Times New Roman" w:hAnsi="Times New Roman"/>
                  <w:color w:val="auto"/>
                  <w:sz w:val="28"/>
                  <w:szCs w:val="28"/>
                  <w:u w:val="none"/>
                  <w:shd w:val="clear" w:color="auto" w:fill="FFFFFF"/>
                  <w:lang w:val="en-US"/>
                </w:rPr>
                <w:t>Initial</w:t>
              </w:r>
            </w:hyperlink>
            <w:r w:rsidR="00C51FAB" w:rsidRPr="00B84CDF">
              <w:rPr>
                <w:rFonts w:ascii="Times New Roman" w:hAnsi="Times New Roman"/>
                <w:sz w:val="28"/>
                <w:szCs w:val="28"/>
                <w:lang w:val="en-US"/>
              </w:rPr>
              <w:t xml:space="preserve"> Public Offering (</w:t>
            </w:r>
            <w:r w:rsidR="00C51FAB" w:rsidRPr="00B84CDF">
              <w:rPr>
                <w:rFonts w:ascii="Times New Roman" w:hAnsi="Times New Roman"/>
                <w:sz w:val="28"/>
                <w:szCs w:val="28"/>
                <w:lang w:val="ky-KG"/>
              </w:rPr>
              <w:t>баштапкы</w:t>
            </w:r>
            <w:r w:rsidR="00C51FAB" w:rsidRPr="00B84CDF">
              <w:rPr>
                <w:rFonts w:ascii="Times New Roman" w:hAnsi="Times New Roman"/>
                <w:sz w:val="28"/>
                <w:szCs w:val="28"/>
                <w:lang w:val="en-US"/>
              </w:rPr>
              <w:t xml:space="preserve"> </w:t>
            </w:r>
            <w:r w:rsidR="00C51FAB" w:rsidRPr="00B84CDF">
              <w:rPr>
                <w:rFonts w:ascii="Times New Roman" w:hAnsi="Times New Roman"/>
                <w:sz w:val="28"/>
                <w:szCs w:val="28"/>
                <w:lang w:val="ky-KG"/>
              </w:rPr>
              <w:t>ачык сунуш</w:t>
            </w:r>
            <w:r w:rsidR="00C51FAB" w:rsidRPr="00B84CDF">
              <w:rPr>
                <w:rFonts w:ascii="Times New Roman" w:hAnsi="Times New Roman"/>
                <w:sz w:val="28"/>
                <w:szCs w:val="28"/>
                <w:lang w:val="en-US"/>
              </w:rPr>
              <w:t>)</w:t>
            </w:r>
          </w:p>
        </w:tc>
      </w:tr>
      <w:tr w:rsidR="00C51FAB" w:rsidRPr="00D74E46" w14:paraId="3740AE12" w14:textId="77777777" w:rsidTr="000C3C91">
        <w:tc>
          <w:tcPr>
            <w:tcW w:w="3964" w:type="dxa"/>
          </w:tcPr>
          <w:p w14:paraId="3CBD8D61"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lastRenderedPageBreak/>
              <w:t>KPI</w:t>
            </w:r>
          </w:p>
        </w:tc>
        <w:tc>
          <w:tcPr>
            <w:tcW w:w="356" w:type="dxa"/>
          </w:tcPr>
          <w:p w14:paraId="4EE59017"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57D591A1" w14:textId="77777777" w:rsidR="00C51FAB" w:rsidRPr="00B84CDF" w:rsidRDefault="00C51FAB" w:rsidP="000C3C91">
            <w:pPr>
              <w:pStyle w:val="a5"/>
              <w:rPr>
                <w:rFonts w:ascii="Times New Roman" w:eastAsia="Calibri" w:hAnsi="Times New Roman"/>
                <w:sz w:val="28"/>
                <w:szCs w:val="28"/>
                <w:shd w:val="clear" w:color="auto" w:fill="FFFFFF"/>
                <w:lang w:val="ky-KG"/>
              </w:rPr>
            </w:pPr>
            <w:r w:rsidRPr="00B84CDF">
              <w:rPr>
                <w:rFonts w:ascii="Times New Roman" w:hAnsi="Times New Roman"/>
                <w:sz w:val="28"/>
                <w:szCs w:val="28"/>
                <w:lang w:val="ky-KG"/>
              </w:rPr>
              <w:t>Key Performance Indicator – “натыйжалуулуктун негизги көрсөткүчү”</w:t>
            </w:r>
          </w:p>
        </w:tc>
      </w:tr>
      <w:tr w:rsidR="00C51FAB" w:rsidRPr="00D74E46" w14:paraId="087B6D7D" w14:textId="77777777" w:rsidTr="000C3C91">
        <w:tc>
          <w:tcPr>
            <w:tcW w:w="3964" w:type="dxa"/>
          </w:tcPr>
          <w:p w14:paraId="4762C78C" w14:textId="77777777" w:rsidR="00C51FAB" w:rsidRPr="00B84CDF" w:rsidRDefault="00A164A1" w:rsidP="000C3C91">
            <w:pPr>
              <w:pStyle w:val="a5"/>
              <w:rPr>
                <w:rFonts w:ascii="Times New Roman" w:hAnsi="Times New Roman"/>
                <w:sz w:val="28"/>
                <w:szCs w:val="28"/>
                <w:lang w:val="en-US"/>
              </w:rPr>
            </w:pPr>
            <w:hyperlink r:id="rId10" w:history="1">
              <w:r w:rsidR="00C51FAB" w:rsidRPr="00B84CDF">
                <w:rPr>
                  <w:rFonts w:ascii="Times New Roman" w:hAnsi="Times New Roman"/>
                  <w:sz w:val="28"/>
                  <w:szCs w:val="28"/>
                </w:rPr>
                <w:t>TOEFL</w:t>
              </w:r>
            </w:hyperlink>
          </w:p>
        </w:tc>
        <w:tc>
          <w:tcPr>
            <w:tcW w:w="356" w:type="dxa"/>
          </w:tcPr>
          <w:p w14:paraId="338E2BFD"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703A527D" w14:textId="77777777" w:rsidR="00C51FAB" w:rsidRPr="00B84CDF" w:rsidRDefault="00C51FAB" w:rsidP="000C3C91">
            <w:pPr>
              <w:pStyle w:val="a5"/>
              <w:rPr>
                <w:rFonts w:ascii="Times New Roman" w:hAnsi="Times New Roman"/>
                <w:sz w:val="28"/>
                <w:szCs w:val="28"/>
                <w:lang w:val="ky-KG"/>
              </w:rPr>
            </w:pPr>
            <w:r w:rsidRPr="00B84CDF">
              <w:rPr>
                <w:rFonts w:ascii="Times New Roman" w:eastAsia="Calibri" w:hAnsi="Times New Roman"/>
                <w:sz w:val="28"/>
                <w:szCs w:val="28"/>
                <w:shd w:val="clear" w:color="auto" w:fill="FFFFFF"/>
                <w:lang w:val="en-US"/>
              </w:rPr>
              <w:t>Test of English as a Foreign Language (</w:t>
            </w:r>
            <w:r>
              <w:rPr>
                <w:rFonts w:ascii="Times New Roman" w:eastAsia="Calibri" w:hAnsi="Times New Roman"/>
                <w:sz w:val="28"/>
                <w:szCs w:val="28"/>
                <w:shd w:val="clear" w:color="auto" w:fill="FFFFFF"/>
                <w:lang w:val="ky-KG"/>
              </w:rPr>
              <w:t>Ч</w:t>
            </w:r>
            <w:r w:rsidRPr="00B84CDF">
              <w:rPr>
                <w:rFonts w:ascii="Times New Roman" w:eastAsia="Calibri" w:hAnsi="Times New Roman"/>
                <w:sz w:val="28"/>
                <w:szCs w:val="28"/>
                <w:shd w:val="clear" w:color="auto" w:fill="FFFFFF"/>
                <w:lang w:val="ky-KG"/>
              </w:rPr>
              <w:t>ет тил катары англис тилин билүү т</w:t>
            </w:r>
            <w:r w:rsidRPr="00B84CDF">
              <w:rPr>
                <w:rFonts w:ascii="Times New Roman" w:eastAsia="Calibri" w:hAnsi="Times New Roman"/>
                <w:sz w:val="28"/>
                <w:szCs w:val="28"/>
                <w:shd w:val="clear" w:color="auto" w:fill="FFFFFF"/>
              </w:rPr>
              <w:t>ест</w:t>
            </w:r>
            <w:r w:rsidRPr="00B84CDF">
              <w:rPr>
                <w:rFonts w:ascii="Times New Roman" w:eastAsia="Calibri" w:hAnsi="Times New Roman"/>
                <w:sz w:val="28"/>
                <w:szCs w:val="28"/>
                <w:shd w:val="clear" w:color="auto" w:fill="FFFFFF"/>
                <w:lang w:val="ky-KG"/>
              </w:rPr>
              <w:t>и)</w:t>
            </w:r>
          </w:p>
        </w:tc>
      </w:tr>
      <w:tr w:rsidR="00C51FAB" w:rsidRPr="00D74E46" w14:paraId="270C1144" w14:textId="77777777" w:rsidTr="000C3C91">
        <w:tc>
          <w:tcPr>
            <w:tcW w:w="3964" w:type="dxa"/>
          </w:tcPr>
          <w:p w14:paraId="0224136E" w14:textId="77777777" w:rsidR="00C51FAB" w:rsidRPr="00B84CDF" w:rsidRDefault="00C51FAB" w:rsidP="000C3C91">
            <w:pPr>
              <w:pStyle w:val="a5"/>
              <w:rPr>
                <w:rFonts w:ascii="Times New Roman" w:hAnsi="Times New Roman"/>
                <w:sz w:val="28"/>
                <w:szCs w:val="28"/>
                <w:lang w:val="en-US"/>
              </w:rPr>
            </w:pPr>
            <w:r w:rsidRPr="00B84CDF">
              <w:rPr>
                <w:rFonts w:ascii="Times New Roman" w:hAnsi="Times New Roman"/>
                <w:sz w:val="28"/>
                <w:szCs w:val="28"/>
                <w:lang w:val="en-US"/>
              </w:rPr>
              <w:t>UN</w:t>
            </w:r>
            <w:r w:rsidRPr="00B84CDF">
              <w:rPr>
                <w:rFonts w:ascii="Times New Roman" w:hAnsi="Times New Roman"/>
                <w:sz w:val="28"/>
                <w:szCs w:val="28"/>
                <w:lang w:val="ky-KG"/>
              </w:rPr>
              <w:t xml:space="preserve"> </w:t>
            </w:r>
            <w:r w:rsidRPr="00B84CDF">
              <w:rPr>
                <w:rFonts w:ascii="Times New Roman" w:hAnsi="Times New Roman"/>
                <w:sz w:val="28"/>
                <w:szCs w:val="28"/>
                <w:lang w:val="en-US"/>
              </w:rPr>
              <w:t>Tourism</w:t>
            </w:r>
          </w:p>
        </w:tc>
        <w:tc>
          <w:tcPr>
            <w:tcW w:w="356" w:type="dxa"/>
          </w:tcPr>
          <w:p w14:paraId="3D0A0D39"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45AA0845"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ky-KG"/>
              </w:rPr>
              <w:t>БУУнун адистештирилген мекемеси Дүйнөлүк туристтик уюм</w:t>
            </w:r>
          </w:p>
        </w:tc>
      </w:tr>
      <w:tr w:rsidR="00C51FAB" w:rsidRPr="00D74E46" w14:paraId="0C242C78" w14:textId="77777777" w:rsidTr="000C3C91">
        <w:tc>
          <w:tcPr>
            <w:tcW w:w="3964" w:type="dxa"/>
          </w:tcPr>
          <w:p w14:paraId="14FF1B26" w14:textId="77777777" w:rsidR="00C51FAB" w:rsidRPr="00B84CDF" w:rsidRDefault="00C51FAB" w:rsidP="000C3C91">
            <w:pPr>
              <w:pStyle w:val="a5"/>
              <w:rPr>
                <w:rFonts w:ascii="Times New Roman" w:hAnsi="Times New Roman"/>
                <w:sz w:val="28"/>
                <w:szCs w:val="28"/>
                <w:lang w:val="en-US"/>
              </w:rPr>
            </w:pPr>
            <w:r w:rsidRPr="00B84CDF">
              <w:rPr>
                <w:rFonts w:ascii="Times New Roman" w:hAnsi="Times New Roman"/>
                <w:sz w:val="28"/>
                <w:szCs w:val="28"/>
                <w:lang w:val="en-US"/>
              </w:rPr>
              <w:t>VPN</w:t>
            </w:r>
          </w:p>
        </w:tc>
        <w:tc>
          <w:tcPr>
            <w:tcW w:w="356" w:type="dxa"/>
          </w:tcPr>
          <w:p w14:paraId="19C1322F" w14:textId="77777777" w:rsidR="00C51FAB" w:rsidRPr="00971634" w:rsidRDefault="00C51FAB" w:rsidP="000C3C91">
            <w:pPr>
              <w:pStyle w:val="a5"/>
              <w:jc w:val="center"/>
              <w:rPr>
                <w:rFonts w:ascii="Times New Roman" w:hAnsi="Times New Roman"/>
                <w:sz w:val="28"/>
                <w:szCs w:val="28"/>
                <w:lang w:val="ky-KG"/>
              </w:rPr>
            </w:pPr>
            <w:r w:rsidRPr="00971634">
              <w:rPr>
                <w:rFonts w:ascii="Times New Roman" w:hAnsi="Times New Roman"/>
                <w:sz w:val="28"/>
                <w:szCs w:val="28"/>
                <w:lang w:val="ky-KG"/>
              </w:rPr>
              <w:t>–</w:t>
            </w:r>
          </w:p>
        </w:tc>
        <w:tc>
          <w:tcPr>
            <w:tcW w:w="10353" w:type="dxa"/>
          </w:tcPr>
          <w:p w14:paraId="23AF0374" w14:textId="77777777" w:rsidR="00C51FAB" w:rsidRPr="00B84CDF" w:rsidRDefault="00C51FAB" w:rsidP="000C3C91">
            <w:pPr>
              <w:pStyle w:val="a5"/>
              <w:rPr>
                <w:rFonts w:ascii="Times New Roman" w:hAnsi="Times New Roman"/>
                <w:sz w:val="28"/>
                <w:szCs w:val="28"/>
                <w:lang w:val="ky-KG"/>
              </w:rPr>
            </w:pPr>
            <w:r w:rsidRPr="00B84CDF">
              <w:rPr>
                <w:rFonts w:ascii="Times New Roman" w:hAnsi="Times New Roman"/>
                <w:sz w:val="28"/>
                <w:szCs w:val="28"/>
                <w:lang w:val="en-US"/>
              </w:rPr>
              <w:t>Virtual Private Network (</w:t>
            </w:r>
            <w:r w:rsidRPr="00B84CDF">
              <w:rPr>
                <w:rFonts w:ascii="Times New Roman" w:hAnsi="Times New Roman"/>
                <w:sz w:val="28"/>
                <w:szCs w:val="28"/>
                <w:lang w:val="ky-KG"/>
              </w:rPr>
              <w:t>в</w:t>
            </w:r>
            <w:r w:rsidRPr="00B84CDF">
              <w:rPr>
                <w:rFonts w:ascii="Times New Roman" w:hAnsi="Times New Roman"/>
                <w:sz w:val="28"/>
                <w:szCs w:val="28"/>
              </w:rPr>
              <w:t>иртуал</w:t>
            </w:r>
            <w:r w:rsidRPr="00B84CDF">
              <w:rPr>
                <w:rFonts w:ascii="Times New Roman" w:hAnsi="Times New Roman"/>
                <w:sz w:val="28"/>
                <w:szCs w:val="28"/>
                <w:lang w:val="ky-KG"/>
              </w:rPr>
              <w:t>дык жеке тармак</w:t>
            </w:r>
            <w:r w:rsidRPr="00B84CDF">
              <w:rPr>
                <w:rFonts w:ascii="Times New Roman" w:hAnsi="Times New Roman"/>
                <w:sz w:val="28"/>
                <w:szCs w:val="28"/>
                <w:lang w:val="en-US"/>
              </w:rPr>
              <w:t>)</w:t>
            </w:r>
          </w:p>
        </w:tc>
      </w:tr>
    </w:tbl>
    <w:p w14:paraId="62CABB54" w14:textId="77777777" w:rsidR="00C51FAB" w:rsidRPr="00B84CDF" w:rsidRDefault="00C51FAB" w:rsidP="00C51FAB">
      <w:pPr>
        <w:pStyle w:val="a5"/>
        <w:rPr>
          <w:rFonts w:ascii="Times New Roman" w:hAnsi="Times New Roman"/>
          <w:b/>
          <w:sz w:val="28"/>
          <w:szCs w:val="28"/>
          <w:lang w:val="ky-KG"/>
        </w:rPr>
      </w:pPr>
    </w:p>
    <w:p w14:paraId="1A4D84E5" w14:textId="77777777" w:rsidR="00C51FAB" w:rsidRPr="005570D1" w:rsidRDefault="00C51FAB" w:rsidP="00982F9A">
      <w:pPr>
        <w:pStyle w:val="a5"/>
        <w:rPr>
          <w:rFonts w:ascii="Times New Roman" w:hAnsi="Times New Roman"/>
          <w:b/>
          <w:sz w:val="24"/>
          <w:szCs w:val="24"/>
          <w:lang w:val="ky-KG"/>
        </w:rPr>
      </w:pPr>
    </w:p>
    <w:sectPr w:rsidR="00C51FAB" w:rsidRPr="005570D1" w:rsidSect="00E22026">
      <w:footerReference w:type="default" r:id="rId11"/>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6CDF9" w14:textId="77777777" w:rsidR="00A164A1" w:rsidRDefault="00A164A1" w:rsidP="00C67C50">
      <w:pPr>
        <w:spacing w:after="0" w:line="240" w:lineRule="auto"/>
      </w:pPr>
      <w:r>
        <w:separator/>
      </w:r>
    </w:p>
  </w:endnote>
  <w:endnote w:type="continuationSeparator" w:id="0">
    <w:p w14:paraId="3D48C041" w14:textId="77777777" w:rsidR="00A164A1" w:rsidRDefault="00A164A1" w:rsidP="00C6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60187"/>
      <w:docPartObj>
        <w:docPartGallery w:val="Page Numbers (Bottom of Page)"/>
        <w:docPartUnique/>
      </w:docPartObj>
    </w:sdtPr>
    <w:sdtEndPr>
      <w:rPr>
        <w:rFonts w:ascii="Times New Roman" w:hAnsi="Times New Roman" w:cs="Times New Roman"/>
        <w:sz w:val="28"/>
        <w:szCs w:val="28"/>
      </w:rPr>
    </w:sdtEndPr>
    <w:sdtContent>
      <w:p w14:paraId="2A2CB5D6" w14:textId="694866A6" w:rsidR="006F1872" w:rsidRPr="00AD26D7" w:rsidRDefault="006F1872" w:rsidP="00AD26D7">
        <w:pPr>
          <w:pStyle w:val="ac"/>
          <w:jc w:val="right"/>
          <w:rPr>
            <w:rFonts w:ascii="Times New Roman" w:hAnsi="Times New Roman" w:cs="Times New Roman"/>
            <w:sz w:val="28"/>
            <w:szCs w:val="28"/>
          </w:rPr>
        </w:pPr>
        <w:r w:rsidRPr="002D647F">
          <w:rPr>
            <w:rFonts w:ascii="Times New Roman" w:hAnsi="Times New Roman" w:cs="Times New Roman"/>
            <w:sz w:val="28"/>
            <w:szCs w:val="28"/>
          </w:rPr>
          <w:fldChar w:fldCharType="begin"/>
        </w:r>
        <w:r w:rsidRPr="002D647F">
          <w:rPr>
            <w:rFonts w:ascii="Times New Roman" w:hAnsi="Times New Roman" w:cs="Times New Roman"/>
            <w:sz w:val="28"/>
            <w:szCs w:val="28"/>
          </w:rPr>
          <w:instrText>PAGE   \* MERGEFORMAT</w:instrText>
        </w:r>
        <w:r w:rsidRPr="002D647F">
          <w:rPr>
            <w:rFonts w:ascii="Times New Roman" w:hAnsi="Times New Roman" w:cs="Times New Roman"/>
            <w:sz w:val="28"/>
            <w:szCs w:val="28"/>
          </w:rPr>
          <w:fldChar w:fldCharType="separate"/>
        </w:r>
        <w:r w:rsidR="00D74E46">
          <w:rPr>
            <w:rFonts w:ascii="Times New Roman" w:hAnsi="Times New Roman" w:cs="Times New Roman"/>
            <w:noProof/>
            <w:sz w:val="28"/>
            <w:szCs w:val="28"/>
          </w:rPr>
          <w:t>180</w:t>
        </w:r>
        <w:r w:rsidRPr="002D647F">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E4F7C" w14:textId="77777777" w:rsidR="00A164A1" w:rsidRDefault="00A164A1" w:rsidP="00C67C50">
      <w:pPr>
        <w:spacing w:after="0" w:line="240" w:lineRule="auto"/>
      </w:pPr>
      <w:r>
        <w:separator/>
      </w:r>
    </w:p>
  </w:footnote>
  <w:footnote w:type="continuationSeparator" w:id="0">
    <w:p w14:paraId="41BEDB5B" w14:textId="77777777" w:rsidR="00A164A1" w:rsidRDefault="00A164A1" w:rsidP="00C67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FE7"/>
    <w:multiLevelType w:val="multilevel"/>
    <w:tmpl w:val="01A71FE7"/>
    <w:lvl w:ilvl="0">
      <w:start w:val="2026"/>
      <w:numFmt w:val="decimal"/>
      <w:lvlText w:val="%1"/>
      <w:lvlJc w:val="left"/>
      <w:pPr>
        <w:ind w:left="1035" w:hanging="1035"/>
      </w:pPr>
      <w:rPr>
        <w:rFonts w:hint="default"/>
      </w:rPr>
    </w:lvl>
    <w:lvl w:ilvl="1">
      <w:start w:val="203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B40D66"/>
    <w:multiLevelType w:val="multilevel"/>
    <w:tmpl w:val="42C2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E1779"/>
    <w:multiLevelType w:val="hybridMultilevel"/>
    <w:tmpl w:val="47E4496E"/>
    <w:lvl w:ilvl="0" w:tplc="6B3A0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21EC3"/>
    <w:multiLevelType w:val="hybridMultilevel"/>
    <w:tmpl w:val="A8E04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EB430D"/>
    <w:multiLevelType w:val="multilevel"/>
    <w:tmpl w:val="2C04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60ADF"/>
    <w:multiLevelType w:val="hybridMultilevel"/>
    <w:tmpl w:val="8B0A8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7317B"/>
    <w:multiLevelType w:val="multilevel"/>
    <w:tmpl w:val="1700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469D5"/>
    <w:multiLevelType w:val="hybridMultilevel"/>
    <w:tmpl w:val="CEC2645A"/>
    <w:lvl w:ilvl="0" w:tplc="9A66A3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4188C"/>
    <w:multiLevelType w:val="multilevel"/>
    <w:tmpl w:val="C5C2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567E94"/>
    <w:multiLevelType w:val="hybridMultilevel"/>
    <w:tmpl w:val="98C42EFA"/>
    <w:lvl w:ilvl="0" w:tplc="944A60BC">
      <w:start w:val="1"/>
      <w:numFmt w:val="decimal"/>
      <w:lvlText w:val="%1."/>
      <w:lvlJc w:val="left"/>
      <w:pPr>
        <w:ind w:left="644"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29317682"/>
    <w:multiLevelType w:val="hybridMultilevel"/>
    <w:tmpl w:val="AC0CD85E"/>
    <w:lvl w:ilvl="0" w:tplc="944A60BC">
      <w:start w:val="1"/>
      <w:numFmt w:val="decimal"/>
      <w:lvlText w:val="%1."/>
      <w:lvlJc w:val="left"/>
      <w:pPr>
        <w:ind w:left="644"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40C20D6C"/>
    <w:multiLevelType w:val="hybridMultilevel"/>
    <w:tmpl w:val="5DDAE2F0"/>
    <w:lvl w:ilvl="0" w:tplc="944A60B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77701F"/>
    <w:multiLevelType w:val="hybridMultilevel"/>
    <w:tmpl w:val="277E5B6A"/>
    <w:lvl w:ilvl="0" w:tplc="944A60BC">
      <w:start w:val="1"/>
      <w:numFmt w:val="decimal"/>
      <w:lvlText w:val="%1."/>
      <w:lvlJc w:val="left"/>
      <w:pPr>
        <w:ind w:left="644"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4C6A4A31"/>
    <w:multiLevelType w:val="multilevel"/>
    <w:tmpl w:val="E3B0535E"/>
    <w:lvl w:ilvl="0">
      <w:start w:val="1"/>
      <w:numFmt w:val="decimal"/>
      <w:lvlText w:val="%1."/>
      <w:lvlJc w:val="left"/>
      <w:pPr>
        <w:ind w:left="600" w:hanging="600"/>
      </w:pPr>
      <w:rPr>
        <w:rFonts w:hint="default"/>
      </w:rPr>
    </w:lvl>
    <w:lvl w:ilvl="1">
      <w:start w:val="1"/>
      <w:numFmt w:val="decimal"/>
      <w:lvlText w:val="%1.%2."/>
      <w:lvlJc w:val="left"/>
      <w:pPr>
        <w:ind w:left="679" w:hanging="60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14">
    <w:nsid w:val="546603CA"/>
    <w:multiLevelType w:val="hybridMultilevel"/>
    <w:tmpl w:val="475E4C40"/>
    <w:lvl w:ilvl="0" w:tplc="28188C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540D9C"/>
    <w:multiLevelType w:val="multilevel"/>
    <w:tmpl w:val="85C2E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E85528D"/>
    <w:multiLevelType w:val="hybridMultilevel"/>
    <w:tmpl w:val="69EC0D08"/>
    <w:lvl w:ilvl="0" w:tplc="9A66A3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65DE0"/>
    <w:multiLevelType w:val="hybridMultilevel"/>
    <w:tmpl w:val="35D0D454"/>
    <w:lvl w:ilvl="0" w:tplc="6E32D8F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BB346F"/>
    <w:multiLevelType w:val="multilevel"/>
    <w:tmpl w:val="A0F0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08327D"/>
    <w:multiLevelType w:val="hybridMultilevel"/>
    <w:tmpl w:val="92B4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19"/>
  </w:num>
  <w:num w:numId="5">
    <w:abstractNumId w:val="0"/>
  </w:num>
  <w:num w:numId="6">
    <w:abstractNumId w:val="7"/>
  </w:num>
  <w:num w:numId="7">
    <w:abstractNumId w:val="13"/>
  </w:num>
  <w:num w:numId="8">
    <w:abstractNumId w:val="16"/>
  </w:num>
  <w:num w:numId="9">
    <w:abstractNumId w:val="15"/>
  </w:num>
  <w:num w:numId="10">
    <w:abstractNumId w:val="5"/>
  </w:num>
  <w:num w:numId="11">
    <w:abstractNumId w:val="17"/>
  </w:num>
  <w:num w:numId="12">
    <w:abstractNumId w:val="9"/>
  </w:num>
  <w:num w:numId="13">
    <w:abstractNumId w:val="12"/>
  </w:num>
  <w:num w:numId="14">
    <w:abstractNumId w:val="10"/>
  </w:num>
  <w:num w:numId="15">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6"/>
    <w:lvlOverride w:ilvl="0">
      <w:lvl w:ilvl="0">
        <w:numFmt w:val="decimal"/>
        <w:lvlText w:val="%1."/>
        <w:lvlJc w:val="left"/>
      </w:lvl>
    </w:lvlOverride>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77"/>
    <w:rsid w:val="0000028F"/>
    <w:rsid w:val="0000050A"/>
    <w:rsid w:val="000006D0"/>
    <w:rsid w:val="00000709"/>
    <w:rsid w:val="0000074B"/>
    <w:rsid w:val="0000081F"/>
    <w:rsid w:val="000008F4"/>
    <w:rsid w:val="00000DD4"/>
    <w:rsid w:val="00001546"/>
    <w:rsid w:val="000017A0"/>
    <w:rsid w:val="000017D6"/>
    <w:rsid w:val="00001E67"/>
    <w:rsid w:val="0000237D"/>
    <w:rsid w:val="0000283E"/>
    <w:rsid w:val="00002A3B"/>
    <w:rsid w:val="00002FD8"/>
    <w:rsid w:val="00003319"/>
    <w:rsid w:val="00003926"/>
    <w:rsid w:val="00003BE8"/>
    <w:rsid w:val="00004894"/>
    <w:rsid w:val="000049A6"/>
    <w:rsid w:val="0000540D"/>
    <w:rsid w:val="00005AF9"/>
    <w:rsid w:val="0000605B"/>
    <w:rsid w:val="000060F9"/>
    <w:rsid w:val="0000638D"/>
    <w:rsid w:val="00006937"/>
    <w:rsid w:val="00006994"/>
    <w:rsid w:val="00006A32"/>
    <w:rsid w:val="00006DEC"/>
    <w:rsid w:val="00007681"/>
    <w:rsid w:val="000077EB"/>
    <w:rsid w:val="000100D4"/>
    <w:rsid w:val="00010483"/>
    <w:rsid w:val="0001076C"/>
    <w:rsid w:val="00010D8E"/>
    <w:rsid w:val="00010F0C"/>
    <w:rsid w:val="0001139F"/>
    <w:rsid w:val="0001180C"/>
    <w:rsid w:val="00011841"/>
    <w:rsid w:val="00011B35"/>
    <w:rsid w:val="00011C9A"/>
    <w:rsid w:val="000120E3"/>
    <w:rsid w:val="000128DC"/>
    <w:rsid w:val="00012B26"/>
    <w:rsid w:val="00012D4F"/>
    <w:rsid w:val="00012DC8"/>
    <w:rsid w:val="00012F9D"/>
    <w:rsid w:val="000135F4"/>
    <w:rsid w:val="00013BBC"/>
    <w:rsid w:val="00013C9E"/>
    <w:rsid w:val="00014268"/>
    <w:rsid w:val="000143DF"/>
    <w:rsid w:val="00014BED"/>
    <w:rsid w:val="00016173"/>
    <w:rsid w:val="000165A5"/>
    <w:rsid w:val="00016643"/>
    <w:rsid w:val="0001689A"/>
    <w:rsid w:val="00016A1C"/>
    <w:rsid w:val="00016B20"/>
    <w:rsid w:val="00016F17"/>
    <w:rsid w:val="0001711F"/>
    <w:rsid w:val="000176B4"/>
    <w:rsid w:val="0002009C"/>
    <w:rsid w:val="0002032F"/>
    <w:rsid w:val="00020671"/>
    <w:rsid w:val="00020800"/>
    <w:rsid w:val="000208BD"/>
    <w:rsid w:val="00020BB6"/>
    <w:rsid w:val="00021260"/>
    <w:rsid w:val="00021781"/>
    <w:rsid w:val="000217EC"/>
    <w:rsid w:val="0002198C"/>
    <w:rsid w:val="000221CD"/>
    <w:rsid w:val="0002223C"/>
    <w:rsid w:val="00022B58"/>
    <w:rsid w:val="00023146"/>
    <w:rsid w:val="000233BE"/>
    <w:rsid w:val="00023496"/>
    <w:rsid w:val="0002350F"/>
    <w:rsid w:val="000235CD"/>
    <w:rsid w:val="00024302"/>
    <w:rsid w:val="000243B2"/>
    <w:rsid w:val="000245E4"/>
    <w:rsid w:val="000249C8"/>
    <w:rsid w:val="00024A8B"/>
    <w:rsid w:val="00024D8E"/>
    <w:rsid w:val="00026536"/>
    <w:rsid w:val="0002657A"/>
    <w:rsid w:val="000267EA"/>
    <w:rsid w:val="00026BA5"/>
    <w:rsid w:val="00026D7F"/>
    <w:rsid w:val="000270AC"/>
    <w:rsid w:val="0002751E"/>
    <w:rsid w:val="000277D4"/>
    <w:rsid w:val="000277F2"/>
    <w:rsid w:val="000278FF"/>
    <w:rsid w:val="00027903"/>
    <w:rsid w:val="00027939"/>
    <w:rsid w:val="00027949"/>
    <w:rsid w:val="00027EA2"/>
    <w:rsid w:val="000308C3"/>
    <w:rsid w:val="00030C1B"/>
    <w:rsid w:val="00030E24"/>
    <w:rsid w:val="000312EC"/>
    <w:rsid w:val="00031498"/>
    <w:rsid w:val="0003192D"/>
    <w:rsid w:val="00031A6F"/>
    <w:rsid w:val="00031B86"/>
    <w:rsid w:val="0003337A"/>
    <w:rsid w:val="00033482"/>
    <w:rsid w:val="0003349B"/>
    <w:rsid w:val="00033D7C"/>
    <w:rsid w:val="00034395"/>
    <w:rsid w:val="00034802"/>
    <w:rsid w:val="00034854"/>
    <w:rsid w:val="00034DF1"/>
    <w:rsid w:val="0003539E"/>
    <w:rsid w:val="000356C6"/>
    <w:rsid w:val="00035915"/>
    <w:rsid w:val="00036109"/>
    <w:rsid w:val="00036C25"/>
    <w:rsid w:val="000371C3"/>
    <w:rsid w:val="0003733B"/>
    <w:rsid w:val="0003754C"/>
    <w:rsid w:val="000376BB"/>
    <w:rsid w:val="00037A0A"/>
    <w:rsid w:val="00037AAF"/>
    <w:rsid w:val="00037D90"/>
    <w:rsid w:val="00040549"/>
    <w:rsid w:val="000405B0"/>
    <w:rsid w:val="00040670"/>
    <w:rsid w:val="0004103D"/>
    <w:rsid w:val="00042178"/>
    <w:rsid w:val="00042206"/>
    <w:rsid w:val="0004266A"/>
    <w:rsid w:val="00042C19"/>
    <w:rsid w:val="00042E9E"/>
    <w:rsid w:val="000433E8"/>
    <w:rsid w:val="000434DA"/>
    <w:rsid w:val="000438A8"/>
    <w:rsid w:val="00043905"/>
    <w:rsid w:val="0004390E"/>
    <w:rsid w:val="00043AA3"/>
    <w:rsid w:val="00043D1C"/>
    <w:rsid w:val="0004406A"/>
    <w:rsid w:val="0004445B"/>
    <w:rsid w:val="000448F6"/>
    <w:rsid w:val="00044947"/>
    <w:rsid w:val="00044980"/>
    <w:rsid w:val="00044F78"/>
    <w:rsid w:val="00045475"/>
    <w:rsid w:val="00045859"/>
    <w:rsid w:val="000458F9"/>
    <w:rsid w:val="000459A9"/>
    <w:rsid w:val="000459AB"/>
    <w:rsid w:val="00045B41"/>
    <w:rsid w:val="0004602C"/>
    <w:rsid w:val="000462BE"/>
    <w:rsid w:val="00046699"/>
    <w:rsid w:val="000466EE"/>
    <w:rsid w:val="0004687C"/>
    <w:rsid w:val="00046DD9"/>
    <w:rsid w:val="00046E6A"/>
    <w:rsid w:val="000479CE"/>
    <w:rsid w:val="00050035"/>
    <w:rsid w:val="00050998"/>
    <w:rsid w:val="00050DD4"/>
    <w:rsid w:val="00050F10"/>
    <w:rsid w:val="00051066"/>
    <w:rsid w:val="000510C4"/>
    <w:rsid w:val="0005119A"/>
    <w:rsid w:val="00051289"/>
    <w:rsid w:val="00051811"/>
    <w:rsid w:val="00051DD5"/>
    <w:rsid w:val="000528BC"/>
    <w:rsid w:val="00052D01"/>
    <w:rsid w:val="00052DED"/>
    <w:rsid w:val="00053255"/>
    <w:rsid w:val="0005373C"/>
    <w:rsid w:val="00054031"/>
    <w:rsid w:val="0005474B"/>
    <w:rsid w:val="00054CC0"/>
    <w:rsid w:val="00054F1F"/>
    <w:rsid w:val="000550BE"/>
    <w:rsid w:val="000551EA"/>
    <w:rsid w:val="0005532A"/>
    <w:rsid w:val="00055B16"/>
    <w:rsid w:val="00055C2C"/>
    <w:rsid w:val="00055C5D"/>
    <w:rsid w:val="00055CDC"/>
    <w:rsid w:val="0005649C"/>
    <w:rsid w:val="000564BB"/>
    <w:rsid w:val="000567CA"/>
    <w:rsid w:val="00056BA8"/>
    <w:rsid w:val="00057466"/>
    <w:rsid w:val="00057622"/>
    <w:rsid w:val="00057715"/>
    <w:rsid w:val="00057E49"/>
    <w:rsid w:val="000600D1"/>
    <w:rsid w:val="0006094A"/>
    <w:rsid w:val="0006097C"/>
    <w:rsid w:val="000610CA"/>
    <w:rsid w:val="000621E5"/>
    <w:rsid w:val="0006247C"/>
    <w:rsid w:val="0006290C"/>
    <w:rsid w:val="00062B35"/>
    <w:rsid w:val="00062C46"/>
    <w:rsid w:val="00062F61"/>
    <w:rsid w:val="00063407"/>
    <w:rsid w:val="00063C1B"/>
    <w:rsid w:val="000640BD"/>
    <w:rsid w:val="000640D8"/>
    <w:rsid w:val="00064786"/>
    <w:rsid w:val="00064EDA"/>
    <w:rsid w:val="00064F6B"/>
    <w:rsid w:val="0006506B"/>
    <w:rsid w:val="00065628"/>
    <w:rsid w:val="00065677"/>
    <w:rsid w:val="00065966"/>
    <w:rsid w:val="00065B5A"/>
    <w:rsid w:val="00065BF5"/>
    <w:rsid w:val="00065D48"/>
    <w:rsid w:val="00065DA8"/>
    <w:rsid w:val="00066087"/>
    <w:rsid w:val="0006667D"/>
    <w:rsid w:val="0006777E"/>
    <w:rsid w:val="00067B29"/>
    <w:rsid w:val="000702AB"/>
    <w:rsid w:val="000707A3"/>
    <w:rsid w:val="00070DEC"/>
    <w:rsid w:val="0007119B"/>
    <w:rsid w:val="00071585"/>
    <w:rsid w:val="00071828"/>
    <w:rsid w:val="00071F19"/>
    <w:rsid w:val="000730EF"/>
    <w:rsid w:val="00073230"/>
    <w:rsid w:val="0007355C"/>
    <w:rsid w:val="000736BE"/>
    <w:rsid w:val="000737A9"/>
    <w:rsid w:val="00073DB7"/>
    <w:rsid w:val="00073FC6"/>
    <w:rsid w:val="0007449F"/>
    <w:rsid w:val="00074554"/>
    <w:rsid w:val="00074620"/>
    <w:rsid w:val="00074808"/>
    <w:rsid w:val="00074C19"/>
    <w:rsid w:val="0007504A"/>
    <w:rsid w:val="0007536D"/>
    <w:rsid w:val="00075CCD"/>
    <w:rsid w:val="00075D95"/>
    <w:rsid w:val="00076665"/>
    <w:rsid w:val="00076CB3"/>
    <w:rsid w:val="00077215"/>
    <w:rsid w:val="000772CB"/>
    <w:rsid w:val="00077698"/>
    <w:rsid w:val="00077808"/>
    <w:rsid w:val="00077867"/>
    <w:rsid w:val="0007789D"/>
    <w:rsid w:val="0008004F"/>
    <w:rsid w:val="0008062F"/>
    <w:rsid w:val="0008067B"/>
    <w:rsid w:val="00080713"/>
    <w:rsid w:val="000808C0"/>
    <w:rsid w:val="00081710"/>
    <w:rsid w:val="000820F3"/>
    <w:rsid w:val="0008215F"/>
    <w:rsid w:val="00082264"/>
    <w:rsid w:val="00082282"/>
    <w:rsid w:val="000822EF"/>
    <w:rsid w:val="000823FD"/>
    <w:rsid w:val="00082B48"/>
    <w:rsid w:val="00082D7A"/>
    <w:rsid w:val="00082D80"/>
    <w:rsid w:val="000836EE"/>
    <w:rsid w:val="00083717"/>
    <w:rsid w:val="000838D2"/>
    <w:rsid w:val="00083A5A"/>
    <w:rsid w:val="000841D7"/>
    <w:rsid w:val="0008457A"/>
    <w:rsid w:val="00084CAB"/>
    <w:rsid w:val="000855E7"/>
    <w:rsid w:val="00085EAE"/>
    <w:rsid w:val="000868A1"/>
    <w:rsid w:val="000868D0"/>
    <w:rsid w:val="00087260"/>
    <w:rsid w:val="00087275"/>
    <w:rsid w:val="000874A9"/>
    <w:rsid w:val="000875EF"/>
    <w:rsid w:val="000901E2"/>
    <w:rsid w:val="0009060C"/>
    <w:rsid w:val="00090612"/>
    <w:rsid w:val="00090683"/>
    <w:rsid w:val="00090821"/>
    <w:rsid w:val="00090B62"/>
    <w:rsid w:val="00090C04"/>
    <w:rsid w:val="00090E00"/>
    <w:rsid w:val="000910ED"/>
    <w:rsid w:val="0009143B"/>
    <w:rsid w:val="0009152B"/>
    <w:rsid w:val="0009154A"/>
    <w:rsid w:val="0009154F"/>
    <w:rsid w:val="00091713"/>
    <w:rsid w:val="00091932"/>
    <w:rsid w:val="00091BD6"/>
    <w:rsid w:val="00091D8A"/>
    <w:rsid w:val="00092077"/>
    <w:rsid w:val="0009239D"/>
    <w:rsid w:val="00092589"/>
    <w:rsid w:val="00092966"/>
    <w:rsid w:val="00092A18"/>
    <w:rsid w:val="00092D2D"/>
    <w:rsid w:val="00092EA9"/>
    <w:rsid w:val="000931DF"/>
    <w:rsid w:val="0009322B"/>
    <w:rsid w:val="0009327E"/>
    <w:rsid w:val="0009374E"/>
    <w:rsid w:val="00093909"/>
    <w:rsid w:val="00093B18"/>
    <w:rsid w:val="00093FD0"/>
    <w:rsid w:val="00094081"/>
    <w:rsid w:val="00094AC9"/>
    <w:rsid w:val="000950DE"/>
    <w:rsid w:val="00095267"/>
    <w:rsid w:val="00095333"/>
    <w:rsid w:val="0009533B"/>
    <w:rsid w:val="0009560C"/>
    <w:rsid w:val="00095B01"/>
    <w:rsid w:val="000960CE"/>
    <w:rsid w:val="0009640D"/>
    <w:rsid w:val="00096CB1"/>
    <w:rsid w:val="00096E7D"/>
    <w:rsid w:val="000976C7"/>
    <w:rsid w:val="00097758"/>
    <w:rsid w:val="00097A25"/>
    <w:rsid w:val="00097B5E"/>
    <w:rsid w:val="00097C06"/>
    <w:rsid w:val="000A00D6"/>
    <w:rsid w:val="000A039A"/>
    <w:rsid w:val="000A03EF"/>
    <w:rsid w:val="000A04E2"/>
    <w:rsid w:val="000A0770"/>
    <w:rsid w:val="000A0975"/>
    <w:rsid w:val="000A1136"/>
    <w:rsid w:val="000A113A"/>
    <w:rsid w:val="000A122A"/>
    <w:rsid w:val="000A1613"/>
    <w:rsid w:val="000A166B"/>
    <w:rsid w:val="000A243D"/>
    <w:rsid w:val="000A24FF"/>
    <w:rsid w:val="000A26E5"/>
    <w:rsid w:val="000A2A63"/>
    <w:rsid w:val="000A38DE"/>
    <w:rsid w:val="000A3D79"/>
    <w:rsid w:val="000A4174"/>
    <w:rsid w:val="000A41A1"/>
    <w:rsid w:val="000A4710"/>
    <w:rsid w:val="000A4716"/>
    <w:rsid w:val="000A56B2"/>
    <w:rsid w:val="000A6291"/>
    <w:rsid w:val="000A644C"/>
    <w:rsid w:val="000A66B8"/>
    <w:rsid w:val="000A677F"/>
    <w:rsid w:val="000A6D2C"/>
    <w:rsid w:val="000A6DD5"/>
    <w:rsid w:val="000A6E46"/>
    <w:rsid w:val="000A6F33"/>
    <w:rsid w:val="000A7672"/>
    <w:rsid w:val="000A7DBB"/>
    <w:rsid w:val="000B001A"/>
    <w:rsid w:val="000B0520"/>
    <w:rsid w:val="000B0BD8"/>
    <w:rsid w:val="000B0D50"/>
    <w:rsid w:val="000B0EEF"/>
    <w:rsid w:val="000B1109"/>
    <w:rsid w:val="000B116F"/>
    <w:rsid w:val="000B1818"/>
    <w:rsid w:val="000B1928"/>
    <w:rsid w:val="000B196B"/>
    <w:rsid w:val="000B1AA5"/>
    <w:rsid w:val="000B1B12"/>
    <w:rsid w:val="000B1EF5"/>
    <w:rsid w:val="000B20A0"/>
    <w:rsid w:val="000B2112"/>
    <w:rsid w:val="000B21D4"/>
    <w:rsid w:val="000B25B0"/>
    <w:rsid w:val="000B274A"/>
    <w:rsid w:val="000B2C8B"/>
    <w:rsid w:val="000B2F06"/>
    <w:rsid w:val="000B3229"/>
    <w:rsid w:val="000B3265"/>
    <w:rsid w:val="000B3ACF"/>
    <w:rsid w:val="000B4307"/>
    <w:rsid w:val="000B4353"/>
    <w:rsid w:val="000B47A4"/>
    <w:rsid w:val="000B50C6"/>
    <w:rsid w:val="000B53D6"/>
    <w:rsid w:val="000B5501"/>
    <w:rsid w:val="000B553B"/>
    <w:rsid w:val="000B575C"/>
    <w:rsid w:val="000B57CD"/>
    <w:rsid w:val="000B57FD"/>
    <w:rsid w:val="000B5E02"/>
    <w:rsid w:val="000B5E62"/>
    <w:rsid w:val="000B6512"/>
    <w:rsid w:val="000B6683"/>
    <w:rsid w:val="000B68DF"/>
    <w:rsid w:val="000B69C3"/>
    <w:rsid w:val="000B6E06"/>
    <w:rsid w:val="000B73AC"/>
    <w:rsid w:val="000B7597"/>
    <w:rsid w:val="000B7714"/>
    <w:rsid w:val="000B7CFD"/>
    <w:rsid w:val="000B7D58"/>
    <w:rsid w:val="000C0141"/>
    <w:rsid w:val="000C0216"/>
    <w:rsid w:val="000C052E"/>
    <w:rsid w:val="000C0849"/>
    <w:rsid w:val="000C0C0A"/>
    <w:rsid w:val="000C1425"/>
    <w:rsid w:val="000C1A2B"/>
    <w:rsid w:val="000C1B74"/>
    <w:rsid w:val="000C2224"/>
    <w:rsid w:val="000C23E4"/>
    <w:rsid w:val="000C24A9"/>
    <w:rsid w:val="000C2586"/>
    <w:rsid w:val="000C2C47"/>
    <w:rsid w:val="000C2E9B"/>
    <w:rsid w:val="000C3083"/>
    <w:rsid w:val="000C335C"/>
    <w:rsid w:val="000C35A7"/>
    <w:rsid w:val="000C3760"/>
    <w:rsid w:val="000C3C91"/>
    <w:rsid w:val="000C3D00"/>
    <w:rsid w:val="000C3E8A"/>
    <w:rsid w:val="000C3FC9"/>
    <w:rsid w:val="000C40BA"/>
    <w:rsid w:val="000C414E"/>
    <w:rsid w:val="000C4865"/>
    <w:rsid w:val="000C4C64"/>
    <w:rsid w:val="000C4D51"/>
    <w:rsid w:val="000C4EA7"/>
    <w:rsid w:val="000C5226"/>
    <w:rsid w:val="000C547B"/>
    <w:rsid w:val="000C5E83"/>
    <w:rsid w:val="000C60DA"/>
    <w:rsid w:val="000C67D8"/>
    <w:rsid w:val="000C6AD7"/>
    <w:rsid w:val="000C7125"/>
    <w:rsid w:val="000C73AA"/>
    <w:rsid w:val="000C7441"/>
    <w:rsid w:val="000C7706"/>
    <w:rsid w:val="000C77F9"/>
    <w:rsid w:val="000C7A68"/>
    <w:rsid w:val="000C7DBB"/>
    <w:rsid w:val="000C7F63"/>
    <w:rsid w:val="000D08F9"/>
    <w:rsid w:val="000D0D37"/>
    <w:rsid w:val="000D11AF"/>
    <w:rsid w:val="000D1294"/>
    <w:rsid w:val="000D1498"/>
    <w:rsid w:val="000D15D1"/>
    <w:rsid w:val="000D1A66"/>
    <w:rsid w:val="000D1BDE"/>
    <w:rsid w:val="000D1C3F"/>
    <w:rsid w:val="000D2275"/>
    <w:rsid w:val="000D2367"/>
    <w:rsid w:val="000D2555"/>
    <w:rsid w:val="000D2563"/>
    <w:rsid w:val="000D273F"/>
    <w:rsid w:val="000D29FE"/>
    <w:rsid w:val="000D2D92"/>
    <w:rsid w:val="000D3679"/>
    <w:rsid w:val="000D3916"/>
    <w:rsid w:val="000D3ED0"/>
    <w:rsid w:val="000D3F32"/>
    <w:rsid w:val="000D4274"/>
    <w:rsid w:val="000D47BA"/>
    <w:rsid w:val="000D492B"/>
    <w:rsid w:val="000D4E02"/>
    <w:rsid w:val="000D4FD7"/>
    <w:rsid w:val="000D53D0"/>
    <w:rsid w:val="000D54C8"/>
    <w:rsid w:val="000D58CE"/>
    <w:rsid w:val="000D5E14"/>
    <w:rsid w:val="000D6064"/>
    <w:rsid w:val="000D61E5"/>
    <w:rsid w:val="000D65CC"/>
    <w:rsid w:val="000D6A73"/>
    <w:rsid w:val="000D6BCD"/>
    <w:rsid w:val="000D723F"/>
    <w:rsid w:val="000D73FD"/>
    <w:rsid w:val="000D773B"/>
    <w:rsid w:val="000D7876"/>
    <w:rsid w:val="000D79A2"/>
    <w:rsid w:val="000E0220"/>
    <w:rsid w:val="000E0697"/>
    <w:rsid w:val="000E06BA"/>
    <w:rsid w:val="000E09F9"/>
    <w:rsid w:val="000E0A18"/>
    <w:rsid w:val="000E0D92"/>
    <w:rsid w:val="000E12EB"/>
    <w:rsid w:val="000E15F4"/>
    <w:rsid w:val="000E1895"/>
    <w:rsid w:val="000E18EA"/>
    <w:rsid w:val="000E1A5A"/>
    <w:rsid w:val="000E1D32"/>
    <w:rsid w:val="000E1FB8"/>
    <w:rsid w:val="000E2121"/>
    <w:rsid w:val="000E2198"/>
    <w:rsid w:val="000E2278"/>
    <w:rsid w:val="000E2B05"/>
    <w:rsid w:val="000E2C63"/>
    <w:rsid w:val="000E3DAF"/>
    <w:rsid w:val="000E43B5"/>
    <w:rsid w:val="000E5247"/>
    <w:rsid w:val="000E5BC9"/>
    <w:rsid w:val="000E643C"/>
    <w:rsid w:val="000E646F"/>
    <w:rsid w:val="000E67A1"/>
    <w:rsid w:val="000E6A6F"/>
    <w:rsid w:val="000E6A7F"/>
    <w:rsid w:val="000E6BEF"/>
    <w:rsid w:val="000E7374"/>
    <w:rsid w:val="000E78E6"/>
    <w:rsid w:val="000E7993"/>
    <w:rsid w:val="000E7B33"/>
    <w:rsid w:val="000E7EBA"/>
    <w:rsid w:val="000E7F9D"/>
    <w:rsid w:val="000F0765"/>
    <w:rsid w:val="000F1240"/>
    <w:rsid w:val="000F152F"/>
    <w:rsid w:val="000F15EB"/>
    <w:rsid w:val="000F1663"/>
    <w:rsid w:val="000F16B7"/>
    <w:rsid w:val="000F1DA9"/>
    <w:rsid w:val="000F22C2"/>
    <w:rsid w:val="000F2CBA"/>
    <w:rsid w:val="000F2DC8"/>
    <w:rsid w:val="000F3194"/>
    <w:rsid w:val="000F32D0"/>
    <w:rsid w:val="000F371F"/>
    <w:rsid w:val="000F3E82"/>
    <w:rsid w:val="000F3F44"/>
    <w:rsid w:val="000F4FC4"/>
    <w:rsid w:val="000F591E"/>
    <w:rsid w:val="000F6854"/>
    <w:rsid w:val="000F697D"/>
    <w:rsid w:val="000F6C4F"/>
    <w:rsid w:val="000F6EA1"/>
    <w:rsid w:val="000F74E8"/>
    <w:rsid w:val="000F75E4"/>
    <w:rsid w:val="000F79BD"/>
    <w:rsid w:val="000F79DA"/>
    <w:rsid w:val="001000E7"/>
    <w:rsid w:val="00100547"/>
    <w:rsid w:val="001007ED"/>
    <w:rsid w:val="0010095E"/>
    <w:rsid w:val="00101409"/>
    <w:rsid w:val="001014D4"/>
    <w:rsid w:val="0010179F"/>
    <w:rsid w:val="00101D52"/>
    <w:rsid w:val="0010274A"/>
    <w:rsid w:val="00102E05"/>
    <w:rsid w:val="00103087"/>
    <w:rsid w:val="001034CD"/>
    <w:rsid w:val="00103AAF"/>
    <w:rsid w:val="00103C50"/>
    <w:rsid w:val="00103CB1"/>
    <w:rsid w:val="00103E94"/>
    <w:rsid w:val="0010426F"/>
    <w:rsid w:val="001042B9"/>
    <w:rsid w:val="00104381"/>
    <w:rsid w:val="00104883"/>
    <w:rsid w:val="00105137"/>
    <w:rsid w:val="00105C0B"/>
    <w:rsid w:val="00105E52"/>
    <w:rsid w:val="00105F51"/>
    <w:rsid w:val="001060D2"/>
    <w:rsid w:val="00106243"/>
    <w:rsid w:val="00106889"/>
    <w:rsid w:val="00106986"/>
    <w:rsid w:val="00106A37"/>
    <w:rsid w:val="00106BC9"/>
    <w:rsid w:val="00106D11"/>
    <w:rsid w:val="00107087"/>
    <w:rsid w:val="00107A21"/>
    <w:rsid w:val="00107A2A"/>
    <w:rsid w:val="00107B63"/>
    <w:rsid w:val="00107D01"/>
    <w:rsid w:val="00107EED"/>
    <w:rsid w:val="0011009B"/>
    <w:rsid w:val="00110111"/>
    <w:rsid w:val="00110142"/>
    <w:rsid w:val="00110532"/>
    <w:rsid w:val="00110B07"/>
    <w:rsid w:val="00111765"/>
    <w:rsid w:val="00111AFF"/>
    <w:rsid w:val="00112047"/>
    <w:rsid w:val="001122D2"/>
    <w:rsid w:val="0011269A"/>
    <w:rsid w:val="00113148"/>
    <w:rsid w:val="00113977"/>
    <w:rsid w:val="00113FA1"/>
    <w:rsid w:val="00114311"/>
    <w:rsid w:val="001143BE"/>
    <w:rsid w:val="001143D8"/>
    <w:rsid w:val="00114788"/>
    <w:rsid w:val="00115897"/>
    <w:rsid w:val="0011618B"/>
    <w:rsid w:val="001161AC"/>
    <w:rsid w:val="00116228"/>
    <w:rsid w:val="001162EE"/>
    <w:rsid w:val="00116310"/>
    <w:rsid w:val="00116358"/>
    <w:rsid w:val="00116591"/>
    <w:rsid w:val="00116863"/>
    <w:rsid w:val="00116BA1"/>
    <w:rsid w:val="001170A3"/>
    <w:rsid w:val="001170B5"/>
    <w:rsid w:val="001172F8"/>
    <w:rsid w:val="00117BE0"/>
    <w:rsid w:val="0012066B"/>
    <w:rsid w:val="00120D6A"/>
    <w:rsid w:val="00121A0B"/>
    <w:rsid w:val="00121CA7"/>
    <w:rsid w:val="001235C7"/>
    <w:rsid w:val="00123D83"/>
    <w:rsid w:val="00124359"/>
    <w:rsid w:val="00124771"/>
    <w:rsid w:val="00124A0F"/>
    <w:rsid w:val="00124DDD"/>
    <w:rsid w:val="00125030"/>
    <w:rsid w:val="00125126"/>
    <w:rsid w:val="00125305"/>
    <w:rsid w:val="00125499"/>
    <w:rsid w:val="00125DFD"/>
    <w:rsid w:val="0012681D"/>
    <w:rsid w:val="00126942"/>
    <w:rsid w:val="00126A3D"/>
    <w:rsid w:val="00126BD9"/>
    <w:rsid w:val="00126F66"/>
    <w:rsid w:val="00126FBA"/>
    <w:rsid w:val="00127038"/>
    <w:rsid w:val="001277FC"/>
    <w:rsid w:val="001301C9"/>
    <w:rsid w:val="001301DA"/>
    <w:rsid w:val="001303AB"/>
    <w:rsid w:val="00130AB2"/>
    <w:rsid w:val="00130B85"/>
    <w:rsid w:val="00130C17"/>
    <w:rsid w:val="00130F00"/>
    <w:rsid w:val="00131089"/>
    <w:rsid w:val="001314B0"/>
    <w:rsid w:val="00131A94"/>
    <w:rsid w:val="00131B82"/>
    <w:rsid w:val="00132D95"/>
    <w:rsid w:val="00132E55"/>
    <w:rsid w:val="00133076"/>
    <w:rsid w:val="00133B7F"/>
    <w:rsid w:val="00133FEC"/>
    <w:rsid w:val="00133FF9"/>
    <w:rsid w:val="00134232"/>
    <w:rsid w:val="00134301"/>
    <w:rsid w:val="001351BB"/>
    <w:rsid w:val="001354FF"/>
    <w:rsid w:val="001356B1"/>
    <w:rsid w:val="001357BD"/>
    <w:rsid w:val="00135A6B"/>
    <w:rsid w:val="00135E40"/>
    <w:rsid w:val="00136279"/>
    <w:rsid w:val="001364DE"/>
    <w:rsid w:val="00136CD1"/>
    <w:rsid w:val="00136E88"/>
    <w:rsid w:val="0013717A"/>
    <w:rsid w:val="00137373"/>
    <w:rsid w:val="00137602"/>
    <w:rsid w:val="00137BDF"/>
    <w:rsid w:val="001401A9"/>
    <w:rsid w:val="0014033D"/>
    <w:rsid w:val="0014042E"/>
    <w:rsid w:val="001408BC"/>
    <w:rsid w:val="001411B3"/>
    <w:rsid w:val="001411F3"/>
    <w:rsid w:val="0014127F"/>
    <w:rsid w:val="00141406"/>
    <w:rsid w:val="001419DB"/>
    <w:rsid w:val="00141CBF"/>
    <w:rsid w:val="00141E45"/>
    <w:rsid w:val="00141F93"/>
    <w:rsid w:val="00142295"/>
    <w:rsid w:val="001426F5"/>
    <w:rsid w:val="001427D8"/>
    <w:rsid w:val="00142A28"/>
    <w:rsid w:val="001430E9"/>
    <w:rsid w:val="00143376"/>
    <w:rsid w:val="001438EB"/>
    <w:rsid w:val="00143B5A"/>
    <w:rsid w:val="00143EE4"/>
    <w:rsid w:val="00143F8D"/>
    <w:rsid w:val="00144279"/>
    <w:rsid w:val="00144961"/>
    <w:rsid w:val="00144A2E"/>
    <w:rsid w:val="00144A95"/>
    <w:rsid w:val="00144B39"/>
    <w:rsid w:val="00144D56"/>
    <w:rsid w:val="00144DBE"/>
    <w:rsid w:val="001450E8"/>
    <w:rsid w:val="001454CD"/>
    <w:rsid w:val="00145539"/>
    <w:rsid w:val="0014578C"/>
    <w:rsid w:val="0014583A"/>
    <w:rsid w:val="0014588A"/>
    <w:rsid w:val="00145A58"/>
    <w:rsid w:val="00145D1B"/>
    <w:rsid w:val="00145DC7"/>
    <w:rsid w:val="00146097"/>
    <w:rsid w:val="001462B3"/>
    <w:rsid w:val="001464AF"/>
    <w:rsid w:val="00146750"/>
    <w:rsid w:val="001467EA"/>
    <w:rsid w:val="00146819"/>
    <w:rsid w:val="00147198"/>
    <w:rsid w:val="001477B6"/>
    <w:rsid w:val="001478B5"/>
    <w:rsid w:val="0015031A"/>
    <w:rsid w:val="00150E1C"/>
    <w:rsid w:val="00150F12"/>
    <w:rsid w:val="00151204"/>
    <w:rsid w:val="0015195D"/>
    <w:rsid w:val="001519D9"/>
    <w:rsid w:val="00151A7E"/>
    <w:rsid w:val="00151D14"/>
    <w:rsid w:val="00151F0E"/>
    <w:rsid w:val="0015215D"/>
    <w:rsid w:val="0015237F"/>
    <w:rsid w:val="00152423"/>
    <w:rsid w:val="0015297B"/>
    <w:rsid w:val="00152B45"/>
    <w:rsid w:val="00152BF8"/>
    <w:rsid w:val="00153AD8"/>
    <w:rsid w:val="00153BD3"/>
    <w:rsid w:val="00153CFA"/>
    <w:rsid w:val="00154B3A"/>
    <w:rsid w:val="00154EA5"/>
    <w:rsid w:val="0015622F"/>
    <w:rsid w:val="00156520"/>
    <w:rsid w:val="00156CEA"/>
    <w:rsid w:val="00157B27"/>
    <w:rsid w:val="00157CB4"/>
    <w:rsid w:val="00157DDA"/>
    <w:rsid w:val="00157E7C"/>
    <w:rsid w:val="00160887"/>
    <w:rsid w:val="001613DC"/>
    <w:rsid w:val="0016154D"/>
    <w:rsid w:val="00161B5E"/>
    <w:rsid w:val="00161D9C"/>
    <w:rsid w:val="001620B4"/>
    <w:rsid w:val="0016235A"/>
    <w:rsid w:val="00162945"/>
    <w:rsid w:val="00162EAE"/>
    <w:rsid w:val="0016314E"/>
    <w:rsid w:val="0016318E"/>
    <w:rsid w:val="00163291"/>
    <w:rsid w:val="001636B1"/>
    <w:rsid w:val="0016381B"/>
    <w:rsid w:val="00163C51"/>
    <w:rsid w:val="00163EE9"/>
    <w:rsid w:val="0016514F"/>
    <w:rsid w:val="0016519F"/>
    <w:rsid w:val="0016530F"/>
    <w:rsid w:val="00165632"/>
    <w:rsid w:val="001656A6"/>
    <w:rsid w:val="00166173"/>
    <w:rsid w:val="001673E3"/>
    <w:rsid w:val="0016779A"/>
    <w:rsid w:val="001700BA"/>
    <w:rsid w:val="0017014F"/>
    <w:rsid w:val="0017018A"/>
    <w:rsid w:val="001704A7"/>
    <w:rsid w:val="00170C89"/>
    <w:rsid w:val="00170CB4"/>
    <w:rsid w:val="00170E15"/>
    <w:rsid w:val="0017116B"/>
    <w:rsid w:val="001713D9"/>
    <w:rsid w:val="001717A1"/>
    <w:rsid w:val="00171916"/>
    <w:rsid w:val="00171CBE"/>
    <w:rsid w:val="00171D6D"/>
    <w:rsid w:val="00172CAE"/>
    <w:rsid w:val="0017302E"/>
    <w:rsid w:val="00173794"/>
    <w:rsid w:val="00173828"/>
    <w:rsid w:val="0017448B"/>
    <w:rsid w:val="0017462C"/>
    <w:rsid w:val="00174B00"/>
    <w:rsid w:val="00174BDB"/>
    <w:rsid w:val="00174C32"/>
    <w:rsid w:val="00174D3A"/>
    <w:rsid w:val="00174E45"/>
    <w:rsid w:val="0017530C"/>
    <w:rsid w:val="001753DE"/>
    <w:rsid w:val="00175C7A"/>
    <w:rsid w:val="001765EF"/>
    <w:rsid w:val="001767B2"/>
    <w:rsid w:val="0017686F"/>
    <w:rsid w:val="0017706B"/>
    <w:rsid w:val="00177C38"/>
    <w:rsid w:val="00177F78"/>
    <w:rsid w:val="00177F9E"/>
    <w:rsid w:val="00177FAB"/>
    <w:rsid w:val="001808B0"/>
    <w:rsid w:val="00180E82"/>
    <w:rsid w:val="00180EF7"/>
    <w:rsid w:val="00180EF9"/>
    <w:rsid w:val="00181F86"/>
    <w:rsid w:val="00182001"/>
    <w:rsid w:val="00182019"/>
    <w:rsid w:val="00182181"/>
    <w:rsid w:val="00183787"/>
    <w:rsid w:val="001838E7"/>
    <w:rsid w:val="00183D08"/>
    <w:rsid w:val="001859EE"/>
    <w:rsid w:val="00185B60"/>
    <w:rsid w:val="00186350"/>
    <w:rsid w:val="001864D2"/>
    <w:rsid w:val="0018708D"/>
    <w:rsid w:val="001872F1"/>
    <w:rsid w:val="00187301"/>
    <w:rsid w:val="00187675"/>
    <w:rsid w:val="001877AA"/>
    <w:rsid w:val="00187AC5"/>
    <w:rsid w:val="00187D35"/>
    <w:rsid w:val="00190279"/>
    <w:rsid w:val="0019054F"/>
    <w:rsid w:val="00190BC7"/>
    <w:rsid w:val="00190FC4"/>
    <w:rsid w:val="00190FD8"/>
    <w:rsid w:val="001910B8"/>
    <w:rsid w:val="00191166"/>
    <w:rsid w:val="00191B4E"/>
    <w:rsid w:val="00191E6A"/>
    <w:rsid w:val="00192A2E"/>
    <w:rsid w:val="001938EA"/>
    <w:rsid w:val="00193963"/>
    <w:rsid w:val="001945A3"/>
    <w:rsid w:val="00194C38"/>
    <w:rsid w:val="00194E4B"/>
    <w:rsid w:val="00194F9B"/>
    <w:rsid w:val="00195037"/>
    <w:rsid w:val="00195165"/>
    <w:rsid w:val="0019525C"/>
    <w:rsid w:val="001952D3"/>
    <w:rsid w:val="00195307"/>
    <w:rsid w:val="00195B1E"/>
    <w:rsid w:val="0019689A"/>
    <w:rsid w:val="00196A78"/>
    <w:rsid w:val="00196C99"/>
    <w:rsid w:val="00196EA4"/>
    <w:rsid w:val="00197179"/>
    <w:rsid w:val="0019719B"/>
    <w:rsid w:val="00197461"/>
    <w:rsid w:val="0019764E"/>
    <w:rsid w:val="00197A8D"/>
    <w:rsid w:val="00197CD0"/>
    <w:rsid w:val="001A09B5"/>
    <w:rsid w:val="001A0A56"/>
    <w:rsid w:val="001A0B33"/>
    <w:rsid w:val="001A1151"/>
    <w:rsid w:val="001A174C"/>
    <w:rsid w:val="001A1B60"/>
    <w:rsid w:val="001A1DCF"/>
    <w:rsid w:val="001A200A"/>
    <w:rsid w:val="001A2029"/>
    <w:rsid w:val="001A2577"/>
    <w:rsid w:val="001A2B12"/>
    <w:rsid w:val="001A2B20"/>
    <w:rsid w:val="001A3287"/>
    <w:rsid w:val="001A36B9"/>
    <w:rsid w:val="001A36E0"/>
    <w:rsid w:val="001A383F"/>
    <w:rsid w:val="001A3BBC"/>
    <w:rsid w:val="001A412A"/>
    <w:rsid w:val="001A473F"/>
    <w:rsid w:val="001A47B8"/>
    <w:rsid w:val="001A49A4"/>
    <w:rsid w:val="001A4A50"/>
    <w:rsid w:val="001A4E49"/>
    <w:rsid w:val="001A4E79"/>
    <w:rsid w:val="001A592E"/>
    <w:rsid w:val="001A5A2C"/>
    <w:rsid w:val="001A5FC0"/>
    <w:rsid w:val="001A646F"/>
    <w:rsid w:val="001A6779"/>
    <w:rsid w:val="001A6B2D"/>
    <w:rsid w:val="001A6C62"/>
    <w:rsid w:val="001A7058"/>
    <w:rsid w:val="001A7766"/>
    <w:rsid w:val="001A79B7"/>
    <w:rsid w:val="001B0A05"/>
    <w:rsid w:val="001B0A4F"/>
    <w:rsid w:val="001B0AFC"/>
    <w:rsid w:val="001B1061"/>
    <w:rsid w:val="001B10C8"/>
    <w:rsid w:val="001B14D5"/>
    <w:rsid w:val="001B1897"/>
    <w:rsid w:val="001B1898"/>
    <w:rsid w:val="001B215C"/>
    <w:rsid w:val="001B2565"/>
    <w:rsid w:val="001B2C51"/>
    <w:rsid w:val="001B2F76"/>
    <w:rsid w:val="001B2FFA"/>
    <w:rsid w:val="001B381A"/>
    <w:rsid w:val="001B3A81"/>
    <w:rsid w:val="001B3AEF"/>
    <w:rsid w:val="001B3B31"/>
    <w:rsid w:val="001B3B8A"/>
    <w:rsid w:val="001B406B"/>
    <w:rsid w:val="001B410D"/>
    <w:rsid w:val="001B41CD"/>
    <w:rsid w:val="001B431D"/>
    <w:rsid w:val="001B4BA4"/>
    <w:rsid w:val="001B4DE8"/>
    <w:rsid w:val="001B4F4A"/>
    <w:rsid w:val="001B4FE0"/>
    <w:rsid w:val="001B5202"/>
    <w:rsid w:val="001B5699"/>
    <w:rsid w:val="001B5878"/>
    <w:rsid w:val="001B5D01"/>
    <w:rsid w:val="001B607D"/>
    <w:rsid w:val="001B61B4"/>
    <w:rsid w:val="001B63E4"/>
    <w:rsid w:val="001B67A1"/>
    <w:rsid w:val="001B6925"/>
    <w:rsid w:val="001B6975"/>
    <w:rsid w:val="001B6AA3"/>
    <w:rsid w:val="001B73AE"/>
    <w:rsid w:val="001B73F3"/>
    <w:rsid w:val="001B7E69"/>
    <w:rsid w:val="001C0A79"/>
    <w:rsid w:val="001C0CD1"/>
    <w:rsid w:val="001C11C0"/>
    <w:rsid w:val="001C1AA3"/>
    <w:rsid w:val="001C20F7"/>
    <w:rsid w:val="001C22B1"/>
    <w:rsid w:val="001C24C4"/>
    <w:rsid w:val="001C28D0"/>
    <w:rsid w:val="001C2C4B"/>
    <w:rsid w:val="001C2DDF"/>
    <w:rsid w:val="001C3161"/>
    <w:rsid w:val="001C32C4"/>
    <w:rsid w:val="001C371D"/>
    <w:rsid w:val="001C3AD5"/>
    <w:rsid w:val="001C3AFE"/>
    <w:rsid w:val="001C3C37"/>
    <w:rsid w:val="001C40BF"/>
    <w:rsid w:val="001C41E2"/>
    <w:rsid w:val="001C42C7"/>
    <w:rsid w:val="001C4DD6"/>
    <w:rsid w:val="001C5092"/>
    <w:rsid w:val="001C50AD"/>
    <w:rsid w:val="001C575D"/>
    <w:rsid w:val="001C58EE"/>
    <w:rsid w:val="001C5E54"/>
    <w:rsid w:val="001C6453"/>
    <w:rsid w:val="001C670F"/>
    <w:rsid w:val="001C6957"/>
    <w:rsid w:val="001C6B84"/>
    <w:rsid w:val="001C72EC"/>
    <w:rsid w:val="001C7436"/>
    <w:rsid w:val="001C7D15"/>
    <w:rsid w:val="001C7EA6"/>
    <w:rsid w:val="001D004E"/>
    <w:rsid w:val="001D0056"/>
    <w:rsid w:val="001D044B"/>
    <w:rsid w:val="001D04A5"/>
    <w:rsid w:val="001D0E9A"/>
    <w:rsid w:val="001D0F84"/>
    <w:rsid w:val="001D119D"/>
    <w:rsid w:val="001D12EB"/>
    <w:rsid w:val="001D19D7"/>
    <w:rsid w:val="001D1C07"/>
    <w:rsid w:val="001D1E33"/>
    <w:rsid w:val="001D265F"/>
    <w:rsid w:val="001D276F"/>
    <w:rsid w:val="001D2BA8"/>
    <w:rsid w:val="001D3055"/>
    <w:rsid w:val="001D3C3B"/>
    <w:rsid w:val="001D4235"/>
    <w:rsid w:val="001D452C"/>
    <w:rsid w:val="001D45AC"/>
    <w:rsid w:val="001D4C96"/>
    <w:rsid w:val="001D6523"/>
    <w:rsid w:val="001D6CF1"/>
    <w:rsid w:val="001D6DE3"/>
    <w:rsid w:val="001D7555"/>
    <w:rsid w:val="001D7B6A"/>
    <w:rsid w:val="001E0015"/>
    <w:rsid w:val="001E0136"/>
    <w:rsid w:val="001E01E8"/>
    <w:rsid w:val="001E0A56"/>
    <w:rsid w:val="001E0D03"/>
    <w:rsid w:val="001E0D0D"/>
    <w:rsid w:val="001E0D29"/>
    <w:rsid w:val="001E0F0C"/>
    <w:rsid w:val="001E2117"/>
    <w:rsid w:val="001E266D"/>
    <w:rsid w:val="001E2A32"/>
    <w:rsid w:val="001E2BB2"/>
    <w:rsid w:val="001E3068"/>
    <w:rsid w:val="001E3254"/>
    <w:rsid w:val="001E3703"/>
    <w:rsid w:val="001E403B"/>
    <w:rsid w:val="001E4526"/>
    <w:rsid w:val="001E49ED"/>
    <w:rsid w:val="001E4DD3"/>
    <w:rsid w:val="001E4DF3"/>
    <w:rsid w:val="001E5484"/>
    <w:rsid w:val="001E66A7"/>
    <w:rsid w:val="001E6AFA"/>
    <w:rsid w:val="001E6C30"/>
    <w:rsid w:val="001E6F9F"/>
    <w:rsid w:val="001E70AB"/>
    <w:rsid w:val="001E7310"/>
    <w:rsid w:val="001E761B"/>
    <w:rsid w:val="001E7718"/>
    <w:rsid w:val="001E77B3"/>
    <w:rsid w:val="001E7A75"/>
    <w:rsid w:val="001E7B4B"/>
    <w:rsid w:val="001F0644"/>
    <w:rsid w:val="001F0913"/>
    <w:rsid w:val="001F0C97"/>
    <w:rsid w:val="001F0DD0"/>
    <w:rsid w:val="001F10BE"/>
    <w:rsid w:val="001F117C"/>
    <w:rsid w:val="001F1450"/>
    <w:rsid w:val="001F19CF"/>
    <w:rsid w:val="001F1C82"/>
    <w:rsid w:val="001F1CD2"/>
    <w:rsid w:val="001F1E2C"/>
    <w:rsid w:val="001F20A9"/>
    <w:rsid w:val="001F20C5"/>
    <w:rsid w:val="001F28DA"/>
    <w:rsid w:val="001F2E9C"/>
    <w:rsid w:val="001F2F41"/>
    <w:rsid w:val="001F3261"/>
    <w:rsid w:val="001F32A8"/>
    <w:rsid w:val="001F35F9"/>
    <w:rsid w:val="001F36EB"/>
    <w:rsid w:val="001F370C"/>
    <w:rsid w:val="001F3CBC"/>
    <w:rsid w:val="001F42CA"/>
    <w:rsid w:val="001F4704"/>
    <w:rsid w:val="001F49BF"/>
    <w:rsid w:val="001F4B4F"/>
    <w:rsid w:val="001F507A"/>
    <w:rsid w:val="001F597E"/>
    <w:rsid w:val="001F5E16"/>
    <w:rsid w:val="001F6250"/>
    <w:rsid w:val="001F694A"/>
    <w:rsid w:val="001F6DFB"/>
    <w:rsid w:val="001F7091"/>
    <w:rsid w:val="001F749A"/>
    <w:rsid w:val="001F74E8"/>
    <w:rsid w:val="001F773D"/>
    <w:rsid w:val="001F7BE6"/>
    <w:rsid w:val="001F7ED0"/>
    <w:rsid w:val="0020017F"/>
    <w:rsid w:val="00200185"/>
    <w:rsid w:val="002005F1"/>
    <w:rsid w:val="00200CFE"/>
    <w:rsid w:val="00200EFC"/>
    <w:rsid w:val="002017FB"/>
    <w:rsid w:val="00201BB8"/>
    <w:rsid w:val="00201D0D"/>
    <w:rsid w:val="002024DA"/>
    <w:rsid w:val="00202BA8"/>
    <w:rsid w:val="00203594"/>
    <w:rsid w:val="00203621"/>
    <w:rsid w:val="002048E1"/>
    <w:rsid w:val="00204B6F"/>
    <w:rsid w:val="00204EC2"/>
    <w:rsid w:val="00204EC8"/>
    <w:rsid w:val="002051B6"/>
    <w:rsid w:val="00205232"/>
    <w:rsid w:val="00205603"/>
    <w:rsid w:val="00205698"/>
    <w:rsid w:val="00206528"/>
    <w:rsid w:val="002068F7"/>
    <w:rsid w:val="0020698B"/>
    <w:rsid w:val="00206B83"/>
    <w:rsid w:val="00206C57"/>
    <w:rsid w:val="0020754D"/>
    <w:rsid w:val="00207586"/>
    <w:rsid w:val="00207AC5"/>
    <w:rsid w:val="00207D6E"/>
    <w:rsid w:val="00207F42"/>
    <w:rsid w:val="0021004C"/>
    <w:rsid w:val="002108A3"/>
    <w:rsid w:val="00210C26"/>
    <w:rsid w:val="00210EE3"/>
    <w:rsid w:val="00211681"/>
    <w:rsid w:val="0021174C"/>
    <w:rsid w:val="0021190B"/>
    <w:rsid w:val="00211B3B"/>
    <w:rsid w:val="00212434"/>
    <w:rsid w:val="002129EA"/>
    <w:rsid w:val="00212ECA"/>
    <w:rsid w:val="00213BF6"/>
    <w:rsid w:val="00213C3B"/>
    <w:rsid w:val="00213DAA"/>
    <w:rsid w:val="00213F0C"/>
    <w:rsid w:val="00214897"/>
    <w:rsid w:val="002149F0"/>
    <w:rsid w:val="00214CFB"/>
    <w:rsid w:val="00215145"/>
    <w:rsid w:val="002153E8"/>
    <w:rsid w:val="00215ABC"/>
    <w:rsid w:val="00215D62"/>
    <w:rsid w:val="0021624E"/>
    <w:rsid w:val="0021679B"/>
    <w:rsid w:val="00216A68"/>
    <w:rsid w:val="0021742D"/>
    <w:rsid w:val="00217CEE"/>
    <w:rsid w:val="00220281"/>
    <w:rsid w:val="00220461"/>
    <w:rsid w:val="0022098C"/>
    <w:rsid w:val="00220F3A"/>
    <w:rsid w:val="00221031"/>
    <w:rsid w:val="0022119F"/>
    <w:rsid w:val="00221266"/>
    <w:rsid w:val="0022169D"/>
    <w:rsid w:val="002218D2"/>
    <w:rsid w:val="0022194A"/>
    <w:rsid w:val="00221C19"/>
    <w:rsid w:val="00222C9E"/>
    <w:rsid w:val="002230C2"/>
    <w:rsid w:val="00223230"/>
    <w:rsid w:val="0022355E"/>
    <w:rsid w:val="002236ED"/>
    <w:rsid w:val="00223827"/>
    <w:rsid w:val="00223866"/>
    <w:rsid w:val="00223CC1"/>
    <w:rsid w:val="00223EE5"/>
    <w:rsid w:val="00224020"/>
    <w:rsid w:val="002240E1"/>
    <w:rsid w:val="00224B9F"/>
    <w:rsid w:val="0022532B"/>
    <w:rsid w:val="00225901"/>
    <w:rsid w:val="002259F4"/>
    <w:rsid w:val="00226C92"/>
    <w:rsid w:val="00226D5D"/>
    <w:rsid w:val="00226DA5"/>
    <w:rsid w:val="00226E03"/>
    <w:rsid w:val="002273CC"/>
    <w:rsid w:val="002278FF"/>
    <w:rsid w:val="00227981"/>
    <w:rsid w:val="00227F7A"/>
    <w:rsid w:val="002300D2"/>
    <w:rsid w:val="002301C7"/>
    <w:rsid w:val="0023034B"/>
    <w:rsid w:val="002306F0"/>
    <w:rsid w:val="002309CD"/>
    <w:rsid w:val="00230B55"/>
    <w:rsid w:val="00230DBC"/>
    <w:rsid w:val="002310EF"/>
    <w:rsid w:val="00231473"/>
    <w:rsid w:val="00231596"/>
    <w:rsid w:val="002317A4"/>
    <w:rsid w:val="002320F8"/>
    <w:rsid w:val="00232360"/>
    <w:rsid w:val="0023248D"/>
    <w:rsid w:val="002328ED"/>
    <w:rsid w:val="00232DC2"/>
    <w:rsid w:val="002335F2"/>
    <w:rsid w:val="00234061"/>
    <w:rsid w:val="00234A2B"/>
    <w:rsid w:val="00234F69"/>
    <w:rsid w:val="00235021"/>
    <w:rsid w:val="00235805"/>
    <w:rsid w:val="002359AD"/>
    <w:rsid w:val="00235D67"/>
    <w:rsid w:val="00235E49"/>
    <w:rsid w:val="00236111"/>
    <w:rsid w:val="00236D0F"/>
    <w:rsid w:val="00236E7C"/>
    <w:rsid w:val="00236F66"/>
    <w:rsid w:val="002373F6"/>
    <w:rsid w:val="002374D4"/>
    <w:rsid w:val="00237666"/>
    <w:rsid w:val="00237991"/>
    <w:rsid w:val="00237BBC"/>
    <w:rsid w:val="002400D3"/>
    <w:rsid w:val="0024025F"/>
    <w:rsid w:val="002405A5"/>
    <w:rsid w:val="002408B0"/>
    <w:rsid w:val="00240D7D"/>
    <w:rsid w:val="00241652"/>
    <w:rsid w:val="00241C3F"/>
    <w:rsid w:val="002420C9"/>
    <w:rsid w:val="002427DA"/>
    <w:rsid w:val="00242A39"/>
    <w:rsid w:val="00242B35"/>
    <w:rsid w:val="00242B5B"/>
    <w:rsid w:val="0024326F"/>
    <w:rsid w:val="00243774"/>
    <w:rsid w:val="00243DA3"/>
    <w:rsid w:val="00244F0F"/>
    <w:rsid w:val="0024510A"/>
    <w:rsid w:val="002452C5"/>
    <w:rsid w:val="00245425"/>
    <w:rsid w:val="00245FAC"/>
    <w:rsid w:val="00247F60"/>
    <w:rsid w:val="002506CA"/>
    <w:rsid w:val="00251232"/>
    <w:rsid w:val="0025125F"/>
    <w:rsid w:val="0025150E"/>
    <w:rsid w:val="00251576"/>
    <w:rsid w:val="00251A40"/>
    <w:rsid w:val="002522C8"/>
    <w:rsid w:val="002523FC"/>
    <w:rsid w:val="00252401"/>
    <w:rsid w:val="00252548"/>
    <w:rsid w:val="00252CC2"/>
    <w:rsid w:val="0025313E"/>
    <w:rsid w:val="00253615"/>
    <w:rsid w:val="002539B7"/>
    <w:rsid w:val="00253A8D"/>
    <w:rsid w:val="002546D0"/>
    <w:rsid w:val="00254751"/>
    <w:rsid w:val="002547F8"/>
    <w:rsid w:val="00254A0B"/>
    <w:rsid w:val="00254C32"/>
    <w:rsid w:val="00254DFE"/>
    <w:rsid w:val="00255704"/>
    <w:rsid w:val="00255C19"/>
    <w:rsid w:val="00255C95"/>
    <w:rsid w:val="00255CEA"/>
    <w:rsid w:val="00255E56"/>
    <w:rsid w:val="002561F1"/>
    <w:rsid w:val="002562E9"/>
    <w:rsid w:val="002567B8"/>
    <w:rsid w:val="00257173"/>
    <w:rsid w:val="00257324"/>
    <w:rsid w:val="002575C5"/>
    <w:rsid w:val="0025764A"/>
    <w:rsid w:val="00257848"/>
    <w:rsid w:val="00257E04"/>
    <w:rsid w:val="00260032"/>
    <w:rsid w:val="0026024D"/>
    <w:rsid w:val="0026042C"/>
    <w:rsid w:val="00260D16"/>
    <w:rsid w:val="002611F7"/>
    <w:rsid w:val="002612AA"/>
    <w:rsid w:val="00261BDD"/>
    <w:rsid w:val="00262153"/>
    <w:rsid w:val="00262588"/>
    <w:rsid w:val="0026295C"/>
    <w:rsid w:val="00262E02"/>
    <w:rsid w:val="00263058"/>
    <w:rsid w:val="00263080"/>
    <w:rsid w:val="0026350F"/>
    <w:rsid w:val="0026354F"/>
    <w:rsid w:val="00263A2E"/>
    <w:rsid w:val="00263F66"/>
    <w:rsid w:val="002640E9"/>
    <w:rsid w:val="00264452"/>
    <w:rsid w:val="0026495A"/>
    <w:rsid w:val="00264F8E"/>
    <w:rsid w:val="00265072"/>
    <w:rsid w:val="00265DF0"/>
    <w:rsid w:val="002663D9"/>
    <w:rsid w:val="00266EA4"/>
    <w:rsid w:val="002672B9"/>
    <w:rsid w:val="00267889"/>
    <w:rsid w:val="002703B5"/>
    <w:rsid w:val="0027069E"/>
    <w:rsid w:val="0027072C"/>
    <w:rsid w:val="00270C22"/>
    <w:rsid w:val="00270F58"/>
    <w:rsid w:val="0027140D"/>
    <w:rsid w:val="00271727"/>
    <w:rsid w:val="00271872"/>
    <w:rsid w:val="0027188D"/>
    <w:rsid w:val="00271CD3"/>
    <w:rsid w:val="00271D0D"/>
    <w:rsid w:val="0027233C"/>
    <w:rsid w:val="0027262F"/>
    <w:rsid w:val="00272908"/>
    <w:rsid w:val="00272A5F"/>
    <w:rsid w:val="00272AEC"/>
    <w:rsid w:val="0027326B"/>
    <w:rsid w:val="0027346F"/>
    <w:rsid w:val="002735E3"/>
    <w:rsid w:val="00273720"/>
    <w:rsid w:val="002739E0"/>
    <w:rsid w:val="00273A6F"/>
    <w:rsid w:val="00273B35"/>
    <w:rsid w:val="00274218"/>
    <w:rsid w:val="0027424D"/>
    <w:rsid w:val="00274833"/>
    <w:rsid w:val="00274A3B"/>
    <w:rsid w:val="00275040"/>
    <w:rsid w:val="0027514D"/>
    <w:rsid w:val="00275CE0"/>
    <w:rsid w:val="002760CB"/>
    <w:rsid w:val="0027621C"/>
    <w:rsid w:val="00276686"/>
    <w:rsid w:val="00276891"/>
    <w:rsid w:val="00276F32"/>
    <w:rsid w:val="00277195"/>
    <w:rsid w:val="00277227"/>
    <w:rsid w:val="00277521"/>
    <w:rsid w:val="0027761D"/>
    <w:rsid w:val="00277A80"/>
    <w:rsid w:val="00277BAF"/>
    <w:rsid w:val="00277CC4"/>
    <w:rsid w:val="00277D0A"/>
    <w:rsid w:val="002802B3"/>
    <w:rsid w:val="00280A6D"/>
    <w:rsid w:val="002810BE"/>
    <w:rsid w:val="002811D3"/>
    <w:rsid w:val="00282E2C"/>
    <w:rsid w:val="00282F0B"/>
    <w:rsid w:val="00283140"/>
    <w:rsid w:val="00283350"/>
    <w:rsid w:val="0028340B"/>
    <w:rsid w:val="002836F8"/>
    <w:rsid w:val="00283873"/>
    <w:rsid w:val="00283B26"/>
    <w:rsid w:val="00283EA9"/>
    <w:rsid w:val="00283F46"/>
    <w:rsid w:val="002841AC"/>
    <w:rsid w:val="0028462C"/>
    <w:rsid w:val="00284B8E"/>
    <w:rsid w:val="00284F3C"/>
    <w:rsid w:val="0028550D"/>
    <w:rsid w:val="0028593B"/>
    <w:rsid w:val="002861F0"/>
    <w:rsid w:val="0028645F"/>
    <w:rsid w:val="002864E5"/>
    <w:rsid w:val="00286761"/>
    <w:rsid w:val="00286CF7"/>
    <w:rsid w:val="00286D63"/>
    <w:rsid w:val="00286FD0"/>
    <w:rsid w:val="00287105"/>
    <w:rsid w:val="00287560"/>
    <w:rsid w:val="00287586"/>
    <w:rsid w:val="00287C3F"/>
    <w:rsid w:val="00290247"/>
    <w:rsid w:val="0029034D"/>
    <w:rsid w:val="0029046D"/>
    <w:rsid w:val="00290C98"/>
    <w:rsid w:val="002912F1"/>
    <w:rsid w:val="00291520"/>
    <w:rsid w:val="0029177A"/>
    <w:rsid w:val="00291A39"/>
    <w:rsid w:val="00291A89"/>
    <w:rsid w:val="0029221C"/>
    <w:rsid w:val="002928E3"/>
    <w:rsid w:val="00292C8E"/>
    <w:rsid w:val="0029376C"/>
    <w:rsid w:val="00293801"/>
    <w:rsid w:val="00293884"/>
    <w:rsid w:val="00293A47"/>
    <w:rsid w:val="00293CD5"/>
    <w:rsid w:val="00293E4D"/>
    <w:rsid w:val="00293E95"/>
    <w:rsid w:val="00293EE8"/>
    <w:rsid w:val="00293FDD"/>
    <w:rsid w:val="002940F3"/>
    <w:rsid w:val="0029430C"/>
    <w:rsid w:val="002946FE"/>
    <w:rsid w:val="002950FA"/>
    <w:rsid w:val="00295190"/>
    <w:rsid w:val="002952DA"/>
    <w:rsid w:val="002953CC"/>
    <w:rsid w:val="00295477"/>
    <w:rsid w:val="0029575D"/>
    <w:rsid w:val="00295881"/>
    <w:rsid w:val="00295A0A"/>
    <w:rsid w:val="00295C08"/>
    <w:rsid w:val="00295EA6"/>
    <w:rsid w:val="002966F5"/>
    <w:rsid w:val="00296FEE"/>
    <w:rsid w:val="0029717C"/>
    <w:rsid w:val="00297433"/>
    <w:rsid w:val="00297BF6"/>
    <w:rsid w:val="002A0046"/>
    <w:rsid w:val="002A005A"/>
    <w:rsid w:val="002A12DE"/>
    <w:rsid w:val="002A1C48"/>
    <w:rsid w:val="002A1C92"/>
    <w:rsid w:val="002A21A0"/>
    <w:rsid w:val="002A22BD"/>
    <w:rsid w:val="002A23EE"/>
    <w:rsid w:val="002A242A"/>
    <w:rsid w:val="002A2432"/>
    <w:rsid w:val="002A2818"/>
    <w:rsid w:val="002A2A17"/>
    <w:rsid w:val="002A2CDB"/>
    <w:rsid w:val="002A308C"/>
    <w:rsid w:val="002A366C"/>
    <w:rsid w:val="002A37B4"/>
    <w:rsid w:val="002A39C6"/>
    <w:rsid w:val="002A3E5B"/>
    <w:rsid w:val="002A4293"/>
    <w:rsid w:val="002A4421"/>
    <w:rsid w:val="002A49C3"/>
    <w:rsid w:val="002A526E"/>
    <w:rsid w:val="002A54CA"/>
    <w:rsid w:val="002A5E75"/>
    <w:rsid w:val="002A62A0"/>
    <w:rsid w:val="002A632B"/>
    <w:rsid w:val="002A68BB"/>
    <w:rsid w:val="002A6D01"/>
    <w:rsid w:val="002A6D1C"/>
    <w:rsid w:val="002A6EED"/>
    <w:rsid w:val="002A719B"/>
    <w:rsid w:val="002A7445"/>
    <w:rsid w:val="002A7635"/>
    <w:rsid w:val="002A7993"/>
    <w:rsid w:val="002A7B2A"/>
    <w:rsid w:val="002B0122"/>
    <w:rsid w:val="002B0345"/>
    <w:rsid w:val="002B0569"/>
    <w:rsid w:val="002B062B"/>
    <w:rsid w:val="002B073E"/>
    <w:rsid w:val="002B09EF"/>
    <w:rsid w:val="002B0C6E"/>
    <w:rsid w:val="002B0EF4"/>
    <w:rsid w:val="002B1278"/>
    <w:rsid w:val="002B12C2"/>
    <w:rsid w:val="002B1342"/>
    <w:rsid w:val="002B135E"/>
    <w:rsid w:val="002B18B9"/>
    <w:rsid w:val="002B1BA6"/>
    <w:rsid w:val="002B1C7D"/>
    <w:rsid w:val="002B1D60"/>
    <w:rsid w:val="002B1F74"/>
    <w:rsid w:val="002B2281"/>
    <w:rsid w:val="002B2508"/>
    <w:rsid w:val="002B2B22"/>
    <w:rsid w:val="002B2C40"/>
    <w:rsid w:val="002B2E8B"/>
    <w:rsid w:val="002B3343"/>
    <w:rsid w:val="002B451B"/>
    <w:rsid w:val="002B487F"/>
    <w:rsid w:val="002B534A"/>
    <w:rsid w:val="002B55F3"/>
    <w:rsid w:val="002B56CC"/>
    <w:rsid w:val="002B5CE0"/>
    <w:rsid w:val="002B6622"/>
    <w:rsid w:val="002B6948"/>
    <w:rsid w:val="002B69FA"/>
    <w:rsid w:val="002B6FC3"/>
    <w:rsid w:val="002B709B"/>
    <w:rsid w:val="002B75DA"/>
    <w:rsid w:val="002B76A1"/>
    <w:rsid w:val="002B793B"/>
    <w:rsid w:val="002B7AE1"/>
    <w:rsid w:val="002B7F45"/>
    <w:rsid w:val="002C051E"/>
    <w:rsid w:val="002C05ED"/>
    <w:rsid w:val="002C0ED4"/>
    <w:rsid w:val="002C11CB"/>
    <w:rsid w:val="002C11CE"/>
    <w:rsid w:val="002C11F4"/>
    <w:rsid w:val="002C1778"/>
    <w:rsid w:val="002C1EB6"/>
    <w:rsid w:val="002C20C7"/>
    <w:rsid w:val="002C20F9"/>
    <w:rsid w:val="002C2132"/>
    <w:rsid w:val="002C21A9"/>
    <w:rsid w:val="002C243D"/>
    <w:rsid w:val="002C2BC5"/>
    <w:rsid w:val="002C36CA"/>
    <w:rsid w:val="002C38C6"/>
    <w:rsid w:val="002C3A09"/>
    <w:rsid w:val="002C3C74"/>
    <w:rsid w:val="002C402E"/>
    <w:rsid w:val="002C4075"/>
    <w:rsid w:val="002C45EA"/>
    <w:rsid w:val="002C4648"/>
    <w:rsid w:val="002C48C7"/>
    <w:rsid w:val="002C4A3B"/>
    <w:rsid w:val="002C4B1B"/>
    <w:rsid w:val="002C4E37"/>
    <w:rsid w:val="002C4E74"/>
    <w:rsid w:val="002C513A"/>
    <w:rsid w:val="002C5262"/>
    <w:rsid w:val="002C556C"/>
    <w:rsid w:val="002C5688"/>
    <w:rsid w:val="002C57EA"/>
    <w:rsid w:val="002C5A8B"/>
    <w:rsid w:val="002C5BCA"/>
    <w:rsid w:val="002C5FF3"/>
    <w:rsid w:val="002C5FF8"/>
    <w:rsid w:val="002C64A7"/>
    <w:rsid w:val="002C69B4"/>
    <w:rsid w:val="002C6A02"/>
    <w:rsid w:val="002C6BD1"/>
    <w:rsid w:val="002C70F2"/>
    <w:rsid w:val="002C7374"/>
    <w:rsid w:val="002C7A38"/>
    <w:rsid w:val="002C7B72"/>
    <w:rsid w:val="002C7C79"/>
    <w:rsid w:val="002D0153"/>
    <w:rsid w:val="002D0A3F"/>
    <w:rsid w:val="002D0A4D"/>
    <w:rsid w:val="002D17E1"/>
    <w:rsid w:val="002D1A15"/>
    <w:rsid w:val="002D1AC1"/>
    <w:rsid w:val="002D1B22"/>
    <w:rsid w:val="002D21E2"/>
    <w:rsid w:val="002D23B8"/>
    <w:rsid w:val="002D275D"/>
    <w:rsid w:val="002D2CDF"/>
    <w:rsid w:val="002D2EFB"/>
    <w:rsid w:val="002D3161"/>
    <w:rsid w:val="002D355E"/>
    <w:rsid w:val="002D37AB"/>
    <w:rsid w:val="002D393A"/>
    <w:rsid w:val="002D3A58"/>
    <w:rsid w:val="002D44EB"/>
    <w:rsid w:val="002D4B94"/>
    <w:rsid w:val="002D583F"/>
    <w:rsid w:val="002D647F"/>
    <w:rsid w:val="002D65B9"/>
    <w:rsid w:val="002D684A"/>
    <w:rsid w:val="002D6E06"/>
    <w:rsid w:val="002D70FB"/>
    <w:rsid w:val="002D71CD"/>
    <w:rsid w:val="002D74AA"/>
    <w:rsid w:val="002D7FB8"/>
    <w:rsid w:val="002D7FBC"/>
    <w:rsid w:val="002E07EF"/>
    <w:rsid w:val="002E0855"/>
    <w:rsid w:val="002E094F"/>
    <w:rsid w:val="002E09F4"/>
    <w:rsid w:val="002E0D62"/>
    <w:rsid w:val="002E0F48"/>
    <w:rsid w:val="002E1067"/>
    <w:rsid w:val="002E164D"/>
    <w:rsid w:val="002E171D"/>
    <w:rsid w:val="002E189D"/>
    <w:rsid w:val="002E1A85"/>
    <w:rsid w:val="002E1C91"/>
    <w:rsid w:val="002E1CD2"/>
    <w:rsid w:val="002E2012"/>
    <w:rsid w:val="002E2080"/>
    <w:rsid w:val="002E2A92"/>
    <w:rsid w:val="002E2AB4"/>
    <w:rsid w:val="002E2C42"/>
    <w:rsid w:val="002E3191"/>
    <w:rsid w:val="002E38ED"/>
    <w:rsid w:val="002E3FC5"/>
    <w:rsid w:val="002E471D"/>
    <w:rsid w:val="002E493D"/>
    <w:rsid w:val="002E4BD3"/>
    <w:rsid w:val="002E4F74"/>
    <w:rsid w:val="002E5564"/>
    <w:rsid w:val="002E57B8"/>
    <w:rsid w:val="002E5A6D"/>
    <w:rsid w:val="002E5C74"/>
    <w:rsid w:val="002E5DDD"/>
    <w:rsid w:val="002E5F1B"/>
    <w:rsid w:val="002E6336"/>
    <w:rsid w:val="002E644A"/>
    <w:rsid w:val="002E659E"/>
    <w:rsid w:val="002E685B"/>
    <w:rsid w:val="002E6E23"/>
    <w:rsid w:val="002E6F05"/>
    <w:rsid w:val="002E72B0"/>
    <w:rsid w:val="002E7426"/>
    <w:rsid w:val="002E7445"/>
    <w:rsid w:val="002E7807"/>
    <w:rsid w:val="002E7838"/>
    <w:rsid w:val="002E7A8F"/>
    <w:rsid w:val="002F0531"/>
    <w:rsid w:val="002F05D5"/>
    <w:rsid w:val="002F0AA7"/>
    <w:rsid w:val="002F0E2D"/>
    <w:rsid w:val="002F12D1"/>
    <w:rsid w:val="002F131E"/>
    <w:rsid w:val="002F1455"/>
    <w:rsid w:val="002F1718"/>
    <w:rsid w:val="002F1AEF"/>
    <w:rsid w:val="002F1FBB"/>
    <w:rsid w:val="002F2442"/>
    <w:rsid w:val="002F26E2"/>
    <w:rsid w:val="002F28D7"/>
    <w:rsid w:val="002F2B56"/>
    <w:rsid w:val="002F3009"/>
    <w:rsid w:val="002F32B4"/>
    <w:rsid w:val="002F3587"/>
    <w:rsid w:val="002F3629"/>
    <w:rsid w:val="002F38E4"/>
    <w:rsid w:val="002F3930"/>
    <w:rsid w:val="002F3A70"/>
    <w:rsid w:val="002F3A7D"/>
    <w:rsid w:val="002F3EEB"/>
    <w:rsid w:val="002F4158"/>
    <w:rsid w:val="002F43C3"/>
    <w:rsid w:val="002F440D"/>
    <w:rsid w:val="002F4554"/>
    <w:rsid w:val="002F496E"/>
    <w:rsid w:val="002F4A03"/>
    <w:rsid w:val="002F4AE2"/>
    <w:rsid w:val="002F4C58"/>
    <w:rsid w:val="002F5584"/>
    <w:rsid w:val="002F606E"/>
    <w:rsid w:val="002F6E43"/>
    <w:rsid w:val="002F6E7E"/>
    <w:rsid w:val="002F7013"/>
    <w:rsid w:val="002F71BD"/>
    <w:rsid w:val="002F7D2C"/>
    <w:rsid w:val="002F7E5F"/>
    <w:rsid w:val="00300AFD"/>
    <w:rsid w:val="00300CCA"/>
    <w:rsid w:val="0030134E"/>
    <w:rsid w:val="0030161D"/>
    <w:rsid w:val="0030187D"/>
    <w:rsid w:val="00301CC1"/>
    <w:rsid w:val="00301DB6"/>
    <w:rsid w:val="00301F31"/>
    <w:rsid w:val="0030204E"/>
    <w:rsid w:val="003025C8"/>
    <w:rsid w:val="0030275B"/>
    <w:rsid w:val="003029D2"/>
    <w:rsid w:val="00302CA6"/>
    <w:rsid w:val="00302FA6"/>
    <w:rsid w:val="00302FB4"/>
    <w:rsid w:val="00303286"/>
    <w:rsid w:val="00304474"/>
    <w:rsid w:val="003045C8"/>
    <w:rsid w:val="003051D1"/>
    <w:rsid w:val="003057F3"/>
    <w:rsid w:val="00305A8E"/>
    <w:rsid w:val="00306234"/>
    <w:rsid w:val="003062C5"/>
    <w:rsid w:val="003066B1"/>
    <w:rsid w:val="00307BE9"/>
    <w:rsid w:val="00310D52"/>
    <w:rsid w:val="00310FE7"/>
    <w:rsid w:val="0031149F"/>
    <w:rsid w:val="00311805"/>
    <w:rsid w:val="00311AD1"/>
    <w:rsid w:val="00311E4C"/>
    <w:rsid w:val="00312084"/>
    <w:rsid w:val="003123D6"/>
    <w:rsid w:val="00313247"/>
    <w:rsid w:val="003133B5"/>
    <w:rsid w:val="00313604"/>
    <w:rsid w:val="003136D8"/>
    <w:rsid w:val="003139D5"/>
    <w:rsid w:val="00313CB5"/>
    <w:rsid w:val="00314004"/>
    <w:rsid w:val="00314A81"/>
    <w:rsid w:val="00315135"/>
    <w:rsid w:val="00315A91"/>
    <w:rsid w:val="00315C1A"/>
    <w:rsid w:val="00315C7C"/>
    <w:rsid w:val="0031608D"/>
    <w:rsid w:val="00316432"/>
    <w:rsid w:val="00316A91"/>
    <w:rsid w:val="00316E18"/>
    <w:rsid w:val="00317086"/>
    <w:rsid w:val="0031759D"/>
    <w:rsid w:val="003176EA"/>
    <w:rsid w:val="00317C41"/>
    <w:rsid w:val="003201C6"/>
    <w:rsid w:val="0032051C"/>
    <w:rsid w:val="00320765"/>
    <w:rsid w:val="00320B70"/>
    <w:rsid w:val="003212EB"/>
    <w:rsid w:val="00322065"/>
    <w:rsid w:val="00322481"/>
    <w:rsid w:val="003224A6"/>
    <w:rsid w:val="003224F3"/>
    <w:rsid w:val="00322621"/>
    <w:rsid w:val="00322977"/>
    <w:rsid w:val="00322B60"/>
    <w:rsid w:val="003234A2"/>
    <w:rsid w:val="00323CCD"/>
    <w:rsid w:val="00324D84"/>
    <w:rsid w:val="00324D9C"/>
    <w:rsid w:val="00325101"/>
    <w:rsid w:val="003251C2"/>
    <w:rsid w:val="003254B4"/>
    <w:rsid w:val="00325641"/>
    <w:rsid w:val="003256C2"/>
    <w:rsid w:val="0032600B"/>
    <w:rsid w:val="003261C5"/>
    <w:rsid w:val="003267E5"/>
    <w:rsid w:val="00327204"/>
    <w:rsid w:val="00327462"/>
    <w:rsid w:val="003278D4"/>
    <w:rsid w:val="00327B6A"/>
    <w:rsid w:val="00330534"/>
    <w:rsid w:val="00330CB7"/>
    <w:rsid w:val="00330E20"/>
    <w:rsid w:val="00330FBD"/>
    <w:rsid w:val="0033139F"/>
    <w:rsid w:val="00331458"/>
    <w:rsid w:val="00331469"/>
    <w:rsid w:val="003315AC"/>
    <w:rsid w:val="003317E0"/>
    <w:rsid w:val="00332156"/>
    <w:rsid w:val="003322A2"/>
    <w:rsid w:val="0033231A"/>
    <w:rsid w:val="0033259B"/>
    <w:rsid w:val="003326C4"/>
    <w:rsid w:val="00332AEC"/>
    <w:rsid w:val="00332BF2"/>
    <w:rsid w:val="003330E0"/>
    <w:rsid w:val="003336B8"/>
    <w:rsid w:val="00333BF4"/>
    <w:rsid w:val="00333CE1"/>
    <w:rsid w:val="00333F3A"/>
    <w:rsid w:val="003341C4"/>
    <w:rsid w:val="003347AF"/>
    <w:rsid w:val="0033564A"/>
    <w:rsid w:val="00335B12"/>
    <w:rsid w:val="00336091"/>
    <w:rsid w:val="0033623C"/>
    <w:rsid w:val="0033647E"/>
    <w:rsid w:val="003367E9"/>
    <w:rsid w:val="0033718D"/>
    <w:rsid w:val="00337D6A"/>
    <w:rsid w:val="00337DF4"/>
    <w:rsid w:val="003400F3"/>
    <w:rsid w:val="00340375"/>
    <w:rsid w:val="00340715"/>
    <w:rsid w:val="00340C8B"/>
    <w:rsid w:val="00340EBE"/>
    <w:rsid w:val="00341005"/>
    <w:rsid w:val="00341218"/>
    <w:rsid w:val="003413DA"/>
    <w:rsid w:val="00341667"/>
    <w:rsid w:val="00341890"/>
    <w:rsid w:val="00341914"/>
    <w:rsid w:val="00341C2E"/>
    <w:rsid w:val="00342828"/>
    <w:rsid w:val="00342E9D"/>
    <w:rsid w:val="003430A6"/>
    <w:rsid w:val="00343583"/>
    <w:rsid w:val="00343624"/>
    <w:rsid w:val="00343B56"/>
    <w:rsid w:val="003442B6"/>
    <w:rsid w:val="00344628"/>
    <w:rsid w:val="00344960"/>
    <w:rsid w:val="003449C0"/>
    <w:rsid w:val="00344C4F"/>
    <w:rsid w:val="00344E04"/>
    <w:rsid w:val="0034524B"/>
    <w:rsid w:val="00345B73"/>
    <w:rsid w:val="00345BEA"/>
    <w:rsid w:val="00345ECE"/>
    <w:rsid w:val="00345EF6"/>
    <w:rsid w:val="003463D2"/>
    <w:rsid w:val="003469A1"/>
    <w:rsid w:val="00346B7F"/>
    <w:rsid w:val="00346FC2"/>
    <w:rsid w:val="00347C06"/>
    <w:rsid w:val="00347F1D"/>
    <w:rsid w:val="003503A1"/>
    <w:rsid w:val="003503C8"/>
    <w:rsid w:val="00351001"/>
    <w:rsid w:val="003514DE"/>
    <w:rsid w:val="00351921"/>
    <w:rsid w:val="00351B1C"/>
    <w:rsid w:val="00351E7F"/>
    <w:rsid w:val="003520EE"/>
    <w:rsid w:val="0035233E"/>
    <w:rsid w:val="00352808"/>
    <w:rsid w:val="003529B0"/>
    <w:rsid w:val="00352C5E"/>
    <w:rsid w:val="00352F5D"/>
    <w:rsid w:val="00352FA8"/>
    <w:rsid w:val="00353323"/>
    <w:rsid w:val="003542F5"/>
    <w:rsid w:val="00354728"/>
    <w:rsid w:val="00354B5A"/>
    <w:rsid w:val="00354BB6"/>
    <w:rsid w:val="00354C9C"/>
    <w:rsid w:val="00354CDF"/>
    <w:rsid w:val="003550F8"/>
    <w:rsid w:val="00355530"/>
    <w:rsid w:val="003559A1"/>
    <w:rsid w:val="00355CAC"/>
    <w:rsid w:val="00356159"/>
    <w:rsid w:val="0035625E"/>
    <w:rsid w:val="00356C90"/>
    <w:rsid w:val="003570ED"/>
    <w:rsid w:val="003579AE"/>
    <w:rsid w:val="003603AB"/>
    <w:rsid w:val="003604DC"/>
    <w:rsid w:val="00360632"/>
    <w:rsid w:val="00360B76"/>
    <w:rsid w:val="00360C1B"/>
    <w:rsid w:val="00360F8F"/>
    <w:rsid w:val="003610B9"/>
    <w:rsid w:val="00361754"/>
    <w:rsid w:val="00361CE5"/>
    <w:rsid w:val="00362100"/>
    <w:rsid w:val="003625C4"/>
    <w:rsid w:val="003627AF"/>
    <w:rsid w:val="00362AB7"/>
    <w:rsid w:val="00362BFA"/>
    <w:rsid w:val="0036301A"/>
    <w:rsid w:val="00363313"/>
    <w:rsid w:val="0036345E"/>
    <w:rsid w:val="00363492"/>
    <w:rsid w:val="003635EB"/>
    <w:rsid w:val="003637B4"/>
    <w:rsid w:val="003644F9"/>
    <w:rsid w:val="00364FE2"/>
    <w:rsid w:val="003650E3"/>
    <w:rsid w:val="0036525A"/>
    <w:rsid w:val="003653AF"/>
    <w:rsid w:val="00365A09"/>
    <w:rsid w:val="00365B29"/>
    <w:rsid w:val="00365FDC"/>
    <w:rsid w:val="00366925"/>
    <w:rsid w:val="00366FCF"/>
    <w:rsid w:val="00366FFD"/>
    <w:rsid w:val="003671C6"/>
    <w:rsid w:val="00367219"/>
    <w:rsid w:val="003673A4"/>
    <w:rsid w:val="003674AB"/>
    <w:rsid w:val="003709B8"/>
    <w:rsid w:val="00370B3C"/>
    <w:rsid w:val="00371249"/>
    <w:rsid w:val="00371577"/>
    <w:rsid w:val="003715DC"/>
    <w:rsid w:val="00371792"/>
    <w:rsid w:val="00371D39"/>
    <w:rsid w:val="00371FC8"/>
    <w:rsid w:val="00372054"/>
    <w:rsid w:val="0037220E"/>
    <w:rsid w:val="003723C7"/>
    <w:rsid w:val="00372572"/>
    <w:rsid w:val="003731D7"/>
    <w:rsid w:val="003734EE"/>
    <w:rsid w:val="00373616"/>
    <w:rsid w:val="00373B68"/>
    <w:rsid w:val="00373BED"/>
    <w:rsid w:val="00373CE0"/>
    <w:rsid w:val="00373ED2"/>
    <w:rsid w:val="00374021"/>
    <w:rsid w:val="003740A7"/>
    <w:rsid w:val="0037458E"/>
    <w:rsid w:val="00374B7F"/>
    <w:rsid w:val="00375419"/>
    <w:rsid w:val="003755BE"/>
    <w:rsid w:val="00375BF8"/>
    <w:rsid w:val="00375C93"/>
    <w:rsid w:val="00375EA3"/>
    <w:rsid w:val="0037623E"/>
    <w:rsid w:val="003764C5"/>
    <w:rsid w:val="0037651C"/>
    <w:rsid w:val="00376635"/>
    <w:rsid w:val="0037682B"/>
    <w:rsid w:val="0037688F"/>
    <w:rsid w:val="00376A47"/>
    <w:rsid w:val="00376C42"/>
    <w:rsid w:val="00376EBE"/>
    <w:rsid w:val="00377695"/>
    <w:rsid w:val="00377727"/>
    <w:rsid w:val="0037797D"/>
    <w:rsid w:val="00380A87"/>
    <w:rsid w:val="00380D59"/>
    <w:rsid w:val="00380E4B"/>
    <w:rsid w:val="003812F8"/>
    <w:rsid w:val="00381449"/>
    <w:rsid w:val="0038172E"/>
    <w:rsid w:val="00381934"/>
    <w:rsid w:val="00381D72"/>
    <w:rsid w:val="003820AE"/>
    <w:rsid w:val="003820F4"/>
    <w:rsid w:val="00382837"/>
    <w:rsid w:val="00382A26"/>
    <w:rsid w:val="00382C51"/>
    <w:rsid w:val="00382ED1"/>
    <w:rsid w:val="00383290"/>
    <w:rsid w:val="003832C5"/>
    <w:rsid w:val="003835AF"/>
    <w:rsid w:val="0038377A"/>
    <w:rsid w:val="00383E9C"/>
    <w:rsid w:val="00384074"/>
    <w:rsid w:val="003844DC"/>
    <w:rsid w:val="00384D4B"/>
    <w:rsid w:val="00384FFE"/>
    <w:rsid w:val="00385071"/>
    <w:rsid w:val="003850AA"/>
    <w:rsid w:val="00385432"/>
    <w:rsid w:val="0038543C"/>
    <w:rsid w:val="003855AE"/>
    <w:rsid w:val="00385A7B"/>
    <w:rsid w:val="00385D55"/>
    <w:rsid w:val="00385E52"/>
    <w:rsid w:val="00385F62"/>
    <w:rsid w:val="0038612C"/>
    <w:rsid w:val="00386317"/>
    <w:rsid w:val="00386486"/>
    <w:rsid w:val="0038650B"/>
    <w:rsid w:val="003865F5"/>
    <w:rsid w:val="00386722"/>
    <w:rsid w:val="00386BCD"/>
    <w:rsid w:val="00386D02"/>
    <w:rsid w:val="003872DB"/>
    <w:rsid w:val="0038768C"/>
    <w:rsid w:val="00387942"/>
    <w:rsid w:val="00387B8B"/>
    <w:rsid w:val="00387B9B"/>
    <w:rsid w:val="00387D69"/>
    <w:rsid w:val="00387F00"/>
    <w:rsid w:val="003900F3"/>
    <w:rsid w:val="00390451"/>
    <w:rsid w:val="0039051A"/>
    <w:rsid w:val="00390623"/>
    <w:rsid w:val="00390647"/>
    <w:rsid w:val="0039098A"/>
    <w:rsid w:val="003909EB"/>
    <w:rsid w:val="00390B6D"/>
    <w:rsid w:val="00390E58"/>
    <w:rsid w:val="0039132D"/>
    <w:rsid w:val="0039169A"/>
    <w:rsid w:val="00391D8B"/>
    <w:rsid w:val="00391E5E"/>
    <w:rsid w:val="0039227B"/>
    <w:rsid w:val="003925BE"/>
    <w:rsid w:val="0039263E"/>
    <w:rsid w:val="00392816"/>
    <w:rsid w:val="00392ADF"/>
    <w:rsid w:val="00392FCB"/>
    <w:rsid w:val="003931F6"/>
    <w:rsid w:val="0039327D"/>
    <w:rsid w:val="00393492"/>
    <w:rsid w:val="00393638"/>
    <w:rsid w:val="00393793"/>
    <w:rsid w:val="00393F43"/>
    <w:rsid w:val="00394AEE"/>
    <w:rsid w:val="0039525B"/>
    <w:rsid w:val="00395481"/>
    <w:rsid w:val="003954CF"/>
    <w:rsid w:val="00395591"/>
    <w:rsid w:val="00395624"/>
    <w:rsid w:val="003957CE"/>
    <w:rsid w:val="00395A8F"/>
    <w:rsid w:val="00395AAC"/>
    <w:rsid w:val="00395B45"/>
    <w:rsid w:val="00395DBF"/>
    <w:rsid w:val="00396048"/>
    <w:rsid w:val="00396314"/>
    <w:rsid w:val="00396345"/>
    <w:rsid w:val="003967F9"/>
    <w:rsid w:val="003976AE"/>
    <w:rsid w:val="00397CC4"/>
    <w:rsid w:val="00397DCE"/>
    <w:rsid w:val="003A04C2"/>
    <w:rsid w:val="003A06F8"/>
    <w:rsid w:val="003A09CA"/>
    <w:rsid w:val="003A0A7F"/>
    <w:rsid w:val="003A106C"/>
    <w:rsid w:val="003A11CC"/>
    <w:rsid w:val="003A17EB"/>
    <w:rsid w:val="003A1E5B"/>
    <w:rsid w:val="003A238B"/>
    <w:rsid w:val="003A25AB"/>
    <w:rsid w:val="003A25AD"/>
    <w:rsid w:val="003A283C"/>
    <w:rsid w:val="003A290F"/>
    <w:rsid w:val="003A2943"/>
    <w:rsid w:val="003A297B"/>
    <w:rsid w:val="003A3431"/>
    <w:rsid w:val="003A38A9"/>
    <w:rsid w:val="003A3C95"/>
    <w:rsid w:val="003A3D39"/>
    <w:rsid w:val="003A3E5F"/>
    <w:rsid w:val="003A478C"/>
    <w:rsid w:val="003A5200"/>
    <w:rsid w:val="003A534C"/>
    <w:rsid w:val="003A5A3C"/>
    <w:rsid w:val="003A5D80"/>
    <w:rsid w:val="003A5E3F"/>
    <w:rsid w:val="003A6879"/>
    <w:rsid w:val="003A6A75"/>
    <w:rsid w:val="003A6D81"/>
    <w:rsid w:val="003A6DF0"/>
    <w:rsid w:val="003A6E38"/>
    <w:rsid w:val="003A7E5D"/>
    <w:rsid w:val="003B016F"/>
    <w:rsid w:val="003B02C0"/>
    <w:rsid w:val="003B0649"/>
    <w:rsid w:val="003B12ED"/>
    <w:rsid w:val="003B12FA"/>
    <w:rsid w:val="003B1372"/>
    <w:rsid w:val="003B1587"/>
    <w:rsid w:val="003B15A6"/>
    <w:rsid w:val="003B1D85"/>
    <w:rsid w:val="003B1F68"/>
    <w:rsid w:val="003B20AD"/>
    <w:rsid w:val="003B22AE"/>
    <w:rsid w:val="003B236D"/>
    <w:rsid w:val="003B23F4"/>
    <w:rsid w:val="003B28BD"/>
    <w:rsid w:val="003B2EBA"/>
    <w:rsid w:val="003B30E3"/>
    <w:rsid w:val="003B373C"/>
    <w:rsid w:val="003B44AD"/>
    <w:rsid w:val="003B4679"/>
    <w:rsid w:val="003B4A64"/>
    <w:rsid w:val="003B515C"/>
    <w:rsid w:val="003B53A9"/>
    <w:rsid w:val="003B540E"/>
    <w:rsid w:val="003B5853"/>
    <w:rsid w:val="003B591B"/>
    <w:rsid w:val="003B5E60"/>
    <w:rsid w:val="003B5F66"/>
    <w:rsid w:val="003B6813"/>
    <w:rsid w:val="003B6A7E"/>
    <w:rsid w:val="003B6D1E"/>
    <w:rsid w:val="003B7074"/>
    <w:rsid w:val="003B7194"/>
    <w:rsid w:val="003B7771"/>
    <w:rsid w:val="003B7A05"/>
    <w:rsid w:val="003B7C2E"/>
    <w:rsid w:val="003B7FBD"/>
    <w:rsid w:val="003C0552"/>
    <w:rsid w:val="003C067B"/>
    <w:rsid w:val="003C0716"/>
    <w:rsid w:val="003C07AA"/>
    <w:rsid w:val="003C086E"/>
    <w:rsid w:val="003C0918"/>
    <w:rsid w:val="003C0AEA"/>
    <w:rsid w:val="003C0CE4"/>
    <w:rsid w:val="003C1003"/>
    <w:rsid w:val="003C173C"/>
    <w:rsid w:val="003C17CF"/>
    <w:rsid w:val="003C21D6"/>
    <w:rsid w:val="003C235C"/>
    <w:rsid w:val="003C2B01"/>
    <w:rsid w:val="003C2EF7"/>
    <w:rsid w:val="003C30DC"/>
    <w:rsid w:val="003C3352"/>
    <w:rsid w:val="003C3A52"/>
    <w:rsid w:val="003C3ABD"/>
    <w:rsid w:val="003C3BD9"/>
    <w:rsid w:val="003C43D9"/>
    <w:rsid w:val="003C451A"/>
    <w:rsid w:val="003C4FB5"/>
    <w:rsid w:val="003C50C7"/>
    <w:rsid w:val="003C5170"/>
    <w:rsid w:val="003C54CE"/>
    <w:rsid w:val="003C56C6"/>
    <w:rsid w:val="003C5737"/>
    <w:rsid w:val="003C57F8"/>
    <w:rsid w:val="003C5C15"/>
    <w:rsid w:val="003C5E81"/>
    <w:rsid w:val="003C6327"/>
    <w:rsid w:val="003C67E5"/>
    <w:rsid w:val="003C7173"/>
    <w:rsid w:val="003C7699"/>
    <w:rsid w:val="003C7C38"/>
    <w:rsid w:val="003D0416"/>
    <w:rsid w:val="003D0E67"/>
    <w:rsid w:val="003D0F16"/>
    <w:rsid w:val="003D11D8"/>
    <w:rsid w:val="003D1310"/>
    <w:rsid w:val="003D13C8"/>
    <w:rsid w:val="003D1735"/>
    <w:rsid w:val="003D1EEE"/>
    <w:rsid w:val="003D2119"/>
    <w:rsid w:val="003D23BE"/>
    <w:rsid w:val="003D273D"/>
    <w:rsid w:val="003D2CD4"/>
    <w:rsid w:val="003D3628"/>
    <w:rsid w:val="003D3730"/>
    <w:rsid w:val="003D3979"/>
    <w:rsid w:val="003D4049"/>
    <w:rsid w:val="003D4392"/>
    <w:rsid w:val="003D451B"/>
    <w:rsid w:val="003D57A9"/>
    <w:rsid w:val="003D5890"/>
    <w:rsid w:val="003D5940"/>
    <w:rsid w:val="003D5DEE"/>
    <w:rsid w:val="003D63A6"/>
    <w:rsid w:val="003D64D4"/>
    <w:rsid w:val="003D6A5C"/>
    <w:rsid w:val="003D6D05"/>
    <w:rsid w:val="003D6DF3"/>
    <w:rsid w:val="003D7009"/>
    <w:rsid w:val="003D703F"/>
    <w:rsid w:val="003D7547"/>
    <w:rsid w:val="003D791E"/>
    <w:rsid w:val="003D7C62"/>
    <w:rsid w:val="003D7D8C"/>
    <w:rsid w:val="003D7E5F"/>
    <w:rsid w:val="003D7F11"/>
    <w:rsid w:val="003E02BF"/>
    <w:rsid w:val="003E0838"/>
    <w:rsid w:val="003E0872"/>
    <w:rsid w:val="003E08F4"/>
    <w:rsid w:val="003E0CEF"/>
    <w:rsid w:val="003E2024"/>
    <w:rsid w:val="003E2225"/>
    <w:rsid w:val="003E274E"/>
    <w:rsid w:val="003E283A"/>
    <w:rsid w:val="003E2AA8"/>
    <w:rsid w:val="003E2B90"/>
    <w:rsid w:val="003E2E0B"/>
    <w:rsid w:val="003E3047"/>
    <w:rsid w:val="003E3222"/>
    <w:rsid w:val="003E353E"/>
    <w:rsid w:val="003E364F"/>
    <w:rsid w:val="003E37D4"/>
    <w:rsid w:val="003E3879"/>
    <w:rsid w:val="003E3ACB"/>
    <w:rsid w:val="003E3E11"/>
    <w:rsid w:val="003E4541"/>
    <w:rsid w:val="003E497E"/>
    <w:rsid w:val="003E49C1"/>
    <w:rsid w:val="003E4F17"/>
    <w:rsid w:val="003E4F2A"/>
    <w:rsid w:val="003E52F7"/>
    <w:rsid w:val="003E546C"/>
    <w:rsid w:val="003E5603"/>
    <w:rsid w:val="003E587A"/>
    <w:rsid w:val="003E5CF8"/>
    <w:rsid w:val="003E6335"/>
    <w:rsid w:val="003E67E0"/>
    <w:rsid w:val="003E68DC"/>
    <w:rsid w:val="003E6976"/>
    <w:rsid w:val="003E6D0E"/>
    <w:rsid w:val="003E6FD7"/>
    <w:rsid w:val="003F017E"/>
    <w:rsid w:val="003F0520"/>
    <w:rsid w:val="003F0C49"/>
    <w:rsid w:val="003F1130"/>
    <w:rsid w:val="003F1407"/>
    <w:rsid w:val="003F1669"/>
    <w:rsid w:val="003F18E4"/>
    <w:rsid w:val="003F1E13"/>
    <w:rsid w:val="003F1ED9"/>
    <w:rsid w:val="003F2130"/>
    <w:rsid w:val="003F264F"/>
    <w:rsid w:val="003F267B"/>
    <w:rsid w:val="003F28FB"/>
    <w:rsid w:val="003F2B62"/>
    <w:rsid w:val="003F343C"/>
    <w:rsid w:val="003F368C"/>
    <w:rsid w:val="003F3693"/>
    <w:rsid w:val="003F3F7B"/>
    <w:rsid w:val="003F3FA5"/>
    <w:rsid w:val="003F427F"/>
    <w:rsid w:val="003F4410"/>
    <w:rsid w:val="003F4BE7"/>
    <w:rsid w:val="003F4EB3"/>
    <w:rsid w:val="003F4FBE"/>
    <w:rsid w:val="003F5481"/>
    <w:rsid w:val="003F588E"/>
    <w:rsid w:val="003F58DA"/>
    <w:rsid w:val="003F5EDD"/>
    <w:rsid w:val="003F5F40"/>
    <w:rsid w:val="003F60B0"/>
    <w:rsid w:val="003F6126"/>
    <w:rsid w:val="003F66EE"/>
    <w:rsid w:val="003F66F2"/>
    <w:rsid w:val="003F6A0E"/>
    <w:rsid w:val="003F6A92"/>
    <w:rsid w:val="003F6C05"/>
    <w:rsid w:val="003F7435"/>
    <w:rsid w:val="003F79A9"/>
    <w:rsid w:val="003F7B57"/>
    <w:rsid w:val="003F7C59"/>
    <w:rsid w:val="003F7D63"/>
    <w:rsid w:val="003F7FC5"/>
    <w:rsid w:val="00400022"/>
    <w:rsid w:val="004001E5"/>
    <w:rsid w:val="00400803"/>
    <w:rsid w:val="00400E0D"/>
    <w:rsid w:val="004011F7"/>
    <w:rsid w:val="004021F7"/>
    <w:rsid w:val="00402625"/>
    <w:rsid w:val="00403918"/>
    <w:rsid w:val="00403F72"/>
    <w:rsid w:val="004044D3"/>
    <w:rsid w:val="00404A42"/>
    <w:rsid w:val="004056FB"/>
    <w:rsid w:val="00405749"/>
    <w:rsid w:val="00405FF9"/>
    <w:rsid w:val="004060CD"/>
    <w:rsid w:val="004062D3"/>
    <w:rsid w:val="0040635A"/>
    <w:rsid w:val="004069FC"/>
    <w:rsid w:val="004074ED"/>
    <w:rsid w:val="00407A85"/>
    <w:rsid w:val="00407C86"/>
    <w:rsid w:val="00407E12"/>
    <w:rsid w:val="00407F0E"/>
    <w:rsid w:val="00407F47"/>
    <w:rsid w:val="00407F92"/>
    <w:rsid w:val="0041022F"/>
    <w:rsid w:val="0041043A"/>
    <w:rsid w:val="004106C8"/>
    <w:rsid w:val="004106F1"/>
    <w:rsid w:val="0041085A"/>
    <w:rsid w:val="00410C1D"/>
    <w:rsid w:val="00410E3A"/>
    <w:rsid w:val="00410EEE"/>
    <w:rsid w:val="004111CF"/>
    <w:rsid w:val="00411924"/>
    <w:rsid w:val="004121CB"/>
    <w:rsid w:val="004127DA"/>
    <w:rsid w:val="00412953"/>
    <w:rsid w:val="00412C3C"/>
    <w:rsid w:val="00412FD7"/>
    <w:rsid w:val="00413BE4"/>
    <w:rsid w:val="00413DE1"/>
    <w:rsid w:val="0041402B"/>
    <w:rsid w:val="0041460D"/>
    <w:rsid w:val="004146E7"/>
    <w:rsid w:val="004148EC"/>
    <w:rsid w:val="00414EC2"/>
    <w:rsid w:val="00415269"/>
    <w:rsid w:val="004153E5"/>
    <w:rsid w:val="004159F0"/>
    <w:rsid w:val="00415AA5"/>
    <w:rsid w:val="00415BC7"/>
    <w:rsid w:val="00415C6B"/>
    <w:rsid w:val="00415DA6"/>
    <w:rsid w:val="00415DED"/>
    <w:rsid w:val="004160AA"/>
    <w:rsid w:val="004161A5"/>
    <w:rsid w:val="00416501"/>
    <w:rsid w:val="0041684E"/>
    <w:rsid w:val="00416888"/>
    <w:rsid w:val="00416AF7"/>
    <w:rsid w:val="00416BCF"/>
    <w:rsid w:val="00416FA4"/>
    <w:rsid w:val="004170AB"/>
    <w:rsid w:val="004170ED"/>
    <w:rsid w:val="0041739E"/>
    <w:rsid w:val="00417819"/>
    <w:rsid w:val="00417A6C"/>
    <w:rsid w:val="00417B14"/>
    <w:rsid w:val="00417E08"/>
    <w:rsid w:val="00420099"/>
    <w:rsid w:val="00420574"/>
    <w:rsid w:val="00420B0E"/>
    <w:rsid w:val="004214A6"/>
    <w:rsid w:val="00421751"/>
    <w:rsid w:val="00421B51"/>
    <w:rsid w:val="0042238E"/>
    <w:rsid w:val="00422518"/>
    <w:rsid w:val="00422678"/>
    <w:rsid w:val="0042277A"/>
    <w:rsid w:val="00422BCC"/>
    <w:rsid w:val="00422ED9"/>
    <w:rsid w:val="00423580"/>
    <w:rsid w:val="00424678"/>
    <w:rsid w:val="004246F7"/>
    <w:rsid w:val="00425293"/>
    <w:rsid w:val="004254C6"/>
    <w:rsid w:val="00425703"/>
    <w:rsid w:val="00425E8C"/>
    <w:rsid w:val="00426D1C"/>
    <w:rsid w:val="00426E11"/>
    <w:rsid w:val="004274F0"/>
    <w:rsid w:val="004278E2"/>
    <w:rsid w:val="00427F36"/>
    <w:rsid w:val="004304DE"/>
    <w:rsid w:val="004307D6"/>
    <w:rsid w:val="00430EE0"/>
    <w:rsid w:val="0043106C"/>
    <w:rsid w:val="004313B5"/>
    <w:rsid w:val="004317F4"/>
    <w:rsid w:val="004318D9"/>
    <w:rsid w:val="00431CBB"/>
    <w:rsid w:val="00431E7B"/>
    <w:rsid w:val="0043236A"/>
    <w:rsid w:val="004323CB"/>
    <w:rsid w:val="0043242F"/>
    <w:rsid w:val="004324CB"/>
    <w:rsid w:val="004326B3"/>
    <w:rsid w:val="0043294A"/>
    <w:rsid w:val="00432A7C"/>
    <w:rsid w:val="00432B0B"/>
    <w:rsid w:val="00432E53"/>
    <w:rsid w:val="00433080"/>
    <w:rsid w:val="00433103"/>
    <w:rsid w:val="00433448"/>
    <w:rsid w:val="004336E5"/>
    <w:rsid w:val="00433CE4"/>
    <w:rsid w:val="0043421B"/>
    <w:rsid w:val="004343BD"/>
    <w:rsid w:val="00434C2A"/>
    <w:rsid w:val="00434C63"/>
    <w:rsid w:val="00435169"/>
    <w:rsid w:val="004355F7"/>
    <w:rsid w:val="004358FD"/>
    <w:rsid w:val="0043593D"/>
    <w:rsid w:val="00435997"/>
    <w:rsid w:val="00435B6F"/>
    <w:rsid w:val="00435DC2"/>
    <w:rsid w:val="00435E25"/>
    <w:rsid w:val="00435E8B"/>
    <w:rsid w:val="00436AD2"/>
    <w:rsid w:val="00436D2D"/>
    <w:rsid w:val="00436DF2"/>
    <w:rsid w:val="00437037"/>
    <w:rsid w:val="00437484"/>
    <w:rsid w:val="0043765D"/>
    <w:rsid w:val="0043782F"/>
    <w:rsid w:val="004379D5"/>
    <w:rsid w:val="00437C29"/>
    <w:rsid w:val="0044010D"/>
    <w:rsid w:val="00440483"/>
    <w:rsid w:val="00440530"/>
    <w:rsid w:val="004408AE"/>
    <w:rsid w:val="00441060"/>
    <w:rsid w:val="0044165C"/>
    <w:rsid w:val="004419A4"/>
    <w:rsid w:val="00441CC4"/>
    <w:rsid w:val="00441CE7"/>
    <w:rsid w:val="004424F5"/>
    <w:rsid w:val="00442A18"/>
    <w:rsid w:val="00442A96"/>
    <w:rsid w:val="00442AEA"/>
    <w:rsid w:val="00442E99"/>
    <w:rsid w:val="004433BD"/>
    <w:rsid w:val="0044384A"/>
    <w:rsid w:val="00443936"/>
    <w:rsid w:val="00443978"/>
    <w:rsid w:val="00443CB0"/>
    <w:rsid w:val="00444164"/>
    <w:rsid w:val="0044428A"/>
    <w:rsid w:val="004446EB"/>
    <w:rsid w:val="004449F8"/>
    <w:rsid w:val="00444AB2"/>
    <w:rsid w:val="004452C5"/>
    <w:rsid w:val="00445962"/>
    <w:rsid w:val="00445E33"/>
    <w:rsid w:val="00445F5C"/>
    <w:rsid w:val="00445FA1"/>
    <w:rsid w:val="004467A1"/>
    <w:rsid w:val="0044685E"/>
    <w:rsid w:val="00446979"/>
    <w:rsid w:val="00447614"/>
    <w:rsid w:val="0044780B"/>
    <w:rsid w:val="0044795F"/>
    <w:rsid w:val="00447AE8"/>
    <w:rsid w:val="00447B35"/>
    <w:rsid w:val="00450196"/>
    <w:rsid w:val="004502FA"/>
    <w:rsid w:val="004504A8"/>
    <w:rsid w:val="00450A0D"/>
    <w:rsid w:val="004512B6"/>
    <w:rsid w:val="00451562"/>
    <w:rsid w:val="00451596"/>
    <w:rsid w:val="0045194F"/>
    <w:rsid w:val="00451BA6"/>
    <w:rsid w:val="00451D45"/>
    <w:rsid w:val="004524D5"/>
    <w:rsid w:val="00453093"/>
    <w:rsid w:val="004532FB"/>
    <w:rsid w:val="00453468"/>
    <w:rsid w:val="00453A3F"/>
    <w:rsid w:val="00453C24"/>
    <w:rsid w:val="00453F92"/>
    <w:rsid w:val="00454957"/>
    <w:rsid w:val="0045501B"/>
    <w:rsid w:val="00455056"/>
    <w:rsid w:val="00455112"/>
    <w:rsid w:val="0045559A"/>
    <w:rsid w:val="004555E1"/>
    <w:rsid w:val="00455733"/>
    <w:rsid w:val="004559B8"/>
    <w:rsid w:val="00455A02"/>
    <w:rsid w:val="00455AD6"/>
    <w:rsid w:val="00455E1F"/>
    <w:rsid w:val="00456220"/>
    <w:rsid w:val="00456289"/>
    <w:rsid w:val="00456586"/>
    <w:rsid w:val="00456750"/>
    <w:rsid w:val="00456A1D"/>
    <w:rsid w:val="00456A88"/>
    <w:rsid w:val="00456D1C"/>
    <w:rsid w:val="00456D92"/>
    <w:rsid w:val="00456F71"/>
    <w:rsid w:val="00456FC8"/>
    <w:rsid w:val="0045722D"/>
    <w:rsid w:val="004572E6"/>
    <w:rsid w:val="0046005F"/>
    <w:rsid w:val="00460EE5"/>
    <w:rsid w:val="00461C2D"/>
    <w:rsid w:val="00461E84"/>
    <w:rsid w:val="004620CE"/>
    <w:rsid w:val="00463124"/>
    <w:rsid w:val="0046313E"/>
    <w:rsid w:val="004637CC"/>
    <w:rsid w:val="0046388F"/>
    <w:rsid w:val="004639D6"/>
    <w:rsid w:val="00463C9D"/>
    <w:rsid w:val="00463DF6"/>
    <w:rsid w:val="004641A0"/>
    <w:rsid w:val="004642F7"/>
    <w:rsid w:val="00464334"/>
    <w:rsid w:val="0046509C"/>
    <w:rsid w:val="00465416"/>
    <w:rsid w:val="00465609"/>
    <w:rsid w:val="00465844"/>
    <w:rsid w:val="00465CD7"/>
    <w:rsid w:val="00465D5D"/>
    <w:rsid w:val="004660EA"/>
    <w:rsid w:val="004661ED"/>
    <w:rsid w:val="00466480"/>
    <w:rsid w:val="00466541"/>
    <w:rsid w:val="00466584"/>
    <w:rsid w:val="004665E4"/>
    <w:rsid w:val="00466841"/>
    <w:rsid w:val="00466F7C"/>
    <w:rsid w:val="004673ED"/>
    <w:rsid w:val="00467A46"/>
    <w:rsid w:val="00467CF1"/>
    <w:rsid w:val="00467E34"/>
    <w:rsid w:val="00467F3E"/>
    <w:rsid w:val="00470698"/>
    <w:rsid w:val="00470805"/>
    <w:rsid w:val="00470D31"/>
    <w:rsid w:val="00470ED5"/>
    <w:rsid w:val="00471319"/>
    <w:rsid w:val="00471435"/>
    <w:rsid w:val="00471868"/>
    <w:rsid w:val="0047199A"/>
    <w:rsid w:val="004719EC"/>
    <w:rsid w:val="00471CED"/>
    <w:rsid w:val="00471DBF"/>
    <w:rsid w:val="004720D0"/>
    <w:rsid w:val="0047213A"/>
    <w:rsid w:val="00472576"/>
    <w:rsid w:val="00473061"/>
    <w:rsid w:val="0047390C"/>
    <w:rsid w:val="00473FEE"/>
    <w:rsid w:val="004745FD"/>
    <w:rsid w:val="004746BA"/>
    <w:rsid w:val="00474DB2"/>
    <w:rsid w:val="00475195"/>
    <w:rsid w:val="00475595"/>
    <w:rsid w:val="0047570C"/>
    <w:rsid w:val="0047600F"/>
    <w:rsid w:val="00476458"/>
    <w:rsid w:val="00476493"/>
    <w:rsid w:val="004766CC"/>
    <w:rsid w:val="004766FB"/>
    <w:rsid w:val="00476862"/>
    <w:rsid w:val="00476CA8"/>
    <w:rsid w:val="00476D9B"/>
    <w:rsid w:val="00476EF9"/>
    <w:rsid w:val="00477286"/>
    <w:rsid w:val="00477344"/>
    <w:rsid w:val="004773B9"/>
    <w:rsid w:val="00477758"/>
    <w:rsid w:val="004777CE"/>
    <w:rsid w:val="004777DB"/>
    <w:rsid w:val="004778F0"/>
    <w:rsid w:val="00477C2C"/>
    <w:rsid w:val="00480043"/>
    <w:rsid w:val="00480231"/>
    <w:rsid w:val="004802E6"/>
    <w:rsid w:val="004803FA"/>
    <w:rsid w:val="0048069F"/>
    <w:rsid w:val="004808DD"/>
    <w:rsid w:val="00480E33"/>
    <w:rsid w:val="00481597"/>
    <w:rsid w:val="00481815"/>
    <w:rsid w:val="00481DC7"/>
    <w:rsid w:val="00481FF5"/>
    <w:rsid w:val="0048224D"/>
    <w:rsid w:val="00482571"/>
    <w:rsid w:val="00482DCD"/>
    <w:rsid w:val="00483199"/>
    <w:rsid w:val="00483586"/>
    <w:rsid w:val="00483A35"/>
    <w:rsid w:val="00483D00"/>
    <w:rsid w:val="00483EE9"/>
    <w:rsid w:val="00483F99"/>
    <w:rsid w:val="00484143"/>
    <w:rsid w:val="00484189"/>
    <w:rsid w:val="004846A5"/>
    <w:rsid w:val="004847BA"/>
    <w:rsid w:val="004847FC"/>
    <w:rsid w:val="00485190"/>
    <w:rsid w:val="00485387"/>
    <w:rsid w:val="0048595E"/>
    <w:rsid w:val="0048598A"/>
    <w:rsid w:val="00485B5D"/>
    <w:rsid w:val="00485F73"/>
    <w:rsid w:val="00486261"/>
    <w:rsid w:val="004863D2"/>
    <w:rsid w:val="004865E0"/>
    <w:rsid w:val="004870DA"/>
    <w:rsid w:val="004872F3"/>
    <w:rsid w:val="004878D3"/>
    <w:rsid w:val="0048793E"/>
    <w:rsid w:val="00487EE5"/>
    <w:rsid w:val="00490182"/>
    <w:rsid w:val="0049083C"/>
    <w:rsid w:val="00490A7C"/>
    <w:rsid w:val="00491301"/>
    <w:rsid w:val="0049149E"/>
    <w:rsid w:val="00491733"/>
    <w:rsid w:val="00491757"/>
    <w:rsid w:val="0049192B"/>
    <w:rsid w:val="00492092"/>
    <w:rsid w:val="004923E3"/>
    <w:rsid w:val="004925FA"/>
    <w:rsid w:val="004928AA"/>
    <w:rsid w:val="00492D4A"/>
    <w:rsid w:val="00493416"/>
    <w:rsid w:val="00493B58"/>
    <w:rsid w:val="00493EAA"/>
    <w:rsid w:val="0049415A"/>
    <w:rsid w:val="0049449B"/>
    <w:rsid w:val="004946A0"/>
    <w:rsid w:val="0049476A"/>
    <w:rsid w:val="0049539B"/>
    <w:rsid w:val="004954DA"/>
    <w:rsid w:val="00495C21"/>
    <w:rsid w:val="00495EC2"/>
    <w:rsid w:val="00495FBB"/>
    <w:rsid w:val="004965BE"/>
    <w:rsid w:val="00496638"/>
    <w:rsid w:val="00496DBE"/>
    <w:rsid w:val="00496F52"/>
    <w:rsid w:val="004975DC"/>
    <w:rsid w:val="00497783"/>
    <w:rsid w:val="004977BB"/>
    <w:rsid w:val="004979FC"/>
    <w:rsid w:val="00497BBA"/>
    <w:rsid w:val="00497C52"/>
    <w:rsid w:val="004A0555"/>
    <w:rsid w:val="004A05A3"/>
    <w:rsid w:val="004A0957"/>
    <w:rsid w:val="004A0CDD"/>
    <w:rsid w:val="004A0E4C"/>
    <w:rsid w:val="004A116F"/>
    <w:rsid w:val="004A1190"/>
    <w:rsid w:val="004A17F1"/>
    <w:rsid w:val="004A1A74"/>
    <w:rsid w:val="004A1B4A"/>
    <w:rsid w:val="004A1F2F"/>
    <w:rsid w:val="004A251C"/>
    <w:rsid w:val="004A2A97"/>
    <w:rsid w:val="004A2A99"/>
    <w:rsid w:val="004A301D"/>
    <w:rsid w:val="004A307E"/>
    <w:rsid w:val="004A31BA"/>
    <w:rsid w:val="004A376F"/>
    <w:rsid w:val="004A3772"/>
    <w:rsid w:val="004A3925"/>
    <w:rsid w:val="004A4A59"/>
    <w:rsid w:val="004A4B7A"/>
    <w:rsid w:val="004A4D87"/>
    <w:rsid w:val="004A5367"/>
    <w:rsid w:val="004A54F3"/>
    <w:rsid w:val="004A5617"/>
    <w:rsid w:val="004A59A7"/>
    <w:rsid w:val="004A5A20"/>
    <w:rsid w:val="004A5AA5"/>
    <w:rsid w:val="004A5E4C"/>
    <w:rsid w:val="004A5F24"/>
    <w:rsid w:val="004A60E7"/>
    <w:rsid w:val="004A6181"/>
    <w:rsid w:val="004A62B5"/>
    <w:rsid w:val="004A64F1"/>
    <w:rsid w:val="004A657A"/>
    <w:rsid w:val="004A6AFB"/>
    <w:rsid w:val="004A6C2A"/>
    <w:rsid w:val="004A71BB"/>
    <w:rsid w:val="004A7809"/>
    <w:rsid w:val="004A7A12"/>
    <w:rsid w:val="004A7B3B"/>
    <w:rsid w:val="004A7FA9"/>
    <w:rsid w:val="004B06E9"/>
    <w:rsid w:val="004B0ABE"/>
    <w:rsid w:val="004B0B68"/>
    <w:rsid w:val="004B0BEA"/>
    <w:rsid w:val="004B15E7"/>
    <w:rsid w:val="004B18AC"/>
    <w:rsid w:val="004B192F"/>
    <w:rsid w:val="004B1C2A"/>
    <w:rsid w:val="004B1F0C"/>
    <w:rsid w:val="004B2534"/>
    <w:rsid w:val="004B2773"/>
    <w:rsid w:val="004B29C5"/>
    <w:rsid w:val="004B2A80"/>
    <w:rsid w:val="004B35FA"/>
    <w:rsid w:val="004B36A7"/>
    <w:rsid w:val="004B3D98"/>
    <w:rsid w:val="004B464E"/>
    <w:rsid w:val="004B49B1"/>
    <w:rsid w:val="004B4EDB"/>
    <w:rsid w:val="004B63F9"/>
    <w:rsid w:val="004B660C"/>
    <w:rsid w:val="004B6638"/>
    <w:rsid w:val="004B6688"/>
    <w:rsid w:val="004B6886"/>
    <w:rsid w:val="004B6E35"/>
    <w:rsid w:val="004B75AD"/>
    <w:rsid w:val="004B75D2"/>
    <w:rsid w:val="004B7912"/>
    <w:rsid w:val="004B7E99"/>
    <w:rsid w:val="004C006E"/>
    <w:rsid w:val="004C047D"/>
    <w:rsid w:val="004C052D"/>
    <w:rsid w:val="004C0661"/>
    <w:rsid w:val="004C07F7"/>
    <w:rsid w:val="004C097B"/>
    <w:rsid w:val="004C0B68"/>
    <w:rsid w:val="004C0EF5"/>
    <w:rsid w:val="004C1398"/>
    <w:rsid w:val="004C1984"/>
    <w:rsid w:val="004C1BD3"/>
    <w:rsid w:val="004C2585"/>
    <w:rsid w:val="004C2B61"/>
    <w:rsid w:val="004C2C12"/>
    <w:rsid w:val="004C2CB9"/>
    <w:rsid w:val="004C2D84"/>
    <w:rsid w:val="004C3094"/>
    <w:rsid w:val="004C318D"/>
    <w:rsid w:val="004C3258"/>
    <w:rsid w:val="004C33FD"/>
    <w:rsid w:val="004C3CE3"/>
    <w:rsid w:val="004C3D69"/>
    <w:rsid w:val="004C3EB7"/>
    <w:rsid w:val="004C3F32"/>
    <w:rsid w:val="004C4011"/>
    <w:rsid w:val="004C4AE1"/>
    <w:rsid w:val="004C4E22"/>
    <w:rsid w:val="004C52A9"/>
    <w:rsid w:val="004C53EF"/>
    <w:rsid w:val="004C5F15"/>
    <w:rsid w:val="004C62BE"/>
    <w:rsid w:val="004C63B6"/>
    <w:rsid w:val="004C6F81"/>
    <w:rsid w:val="004C6FAE"/>
    <w:rsid w:val="004C754E"/>
    <w:rsid w:val="004C7620"/>
    <w:rsid w:val="004D02F7"/>
    <w:rsid w:val="004D0542"/>
    <w:rsid w:val="004D118B"/>
    <w:rsid w:val="004D150F"/>
    <w:rsid w:val="004D1692"/>
    <w:rsid w:val="004D16A5"/>
    <w:rsid w:val="004D1A11"/>
    <w:rsid w:val="004D1F3E"/>
    <w:rsid w:val="004D2122"/>
    <w:rsid w:val="004D2D86"/>
    <w:rsid w:val="004D3008"/>
    <w:rsid w:val="004D3396"/>
    <w:rsid w:val="004D33B5"/>
    <w:rsid w:val="004D4401"/>
    <w:rsid w:val="004D4CE9"/>
    <w:rsid w:val="004D4F89"/>
    <w:rsid w:val="004D5097"/>
    <w:rsid w:val="004D5AE2"/>
    <w:rsid w:val="004D5FE8"/>
    <w:rsid w:val="004D5FFC"/>
    <w:rsid w:val="004D62E0"/>
    <w:rsid w:val="004D667B"/>
    <w:rsid w:val="004D669E"/>
    <w:rsid w:val="004D6990"/>
    <w:rsid w:val="004D6DD3"/>
    <w:rsid w:val="004D6EB8"/>
    <w:rsid w:val="004D6FC0"/>
    <w:rsid w:val="004D7612"/>
    <w:rsid w:val="004D78A0"/>
    <w:rsid w:val="004E0628"/>
    <w:rsid w:val="004E0C90"/>
    <w:rsid w:val="004E133A"/>
    <w:rsid w:val="004E15C6"/>
    <w:rsid w:val="004E1B8A"/>
    <w:rsid w:val="004E1C3C"/>
    <w:rsid w:val="004E2202"/>
    <w:rsid w:val="004E234B"/>
    <w:rsid w:val="004E26AB"/>
    <w:rsid w:val="004E29E7"/>
    <w:rsid w:val="004E3046"/>
    <w:rsid w:val="004E30ED"/>
    <w:rsid w:val="004E37DC"/>
    <w:rsid w:val="004E3B5A"/>
    <w:rsid w:val="004E4049"/>
    <w:rsid w:val="004E422D"/>
    <w:rsid w:val="004E4283"/>
    <w:rsid w:val="004E43EC"/>
    <w:rsid w:val="004E474A"/>
    <w:rsid w:val="004E497B"/>
    <w:rsid w:val="004E4AA4"/>
    <w:rsid w:val="004E4ABC"/>
    <w:rsid w:val="004E5246"/>
    <w:rsid w:val="004E5341"/>
    <w:rsid w:val="004E5754"/>
    <w:rsid w:val="004E583F"/>
    <w:rsid w:val="004E593C"/>
    <w:rsid w:val="004E5C9B"/>
    <w:rsid w:val="004E61D7"/>
    <w:rsid w:val="004E62DE"/>
    <w:rsid w:val="004E630B"/>
    <w:rsid w:val="004E6876"/>
    <w:rsid w:val="004E6D3D"/>
    <w:rsid w:val="004E6F1E"/>
    <w:rsid w:val="004E6F91"/>
    <w:rsid w:val="004E724D"/>
    <w:rsid w:val="004E7299"/>
    <w:rsid w:val="004E7AAF"/>
    <w:rsid w:val="004E7C9E"/>
    <w:rsid w:val="004F03E1"/>
    <w:rsid w:val="004F0B1A"/>
    <w:rsid w:val="004F0C99"/>
    <w:rsid w:val="004F0CD6"/>
    <w:rsid w:val="004F0E9B"/>
    <w:rsid w:val="004F2DD7"/>
    <w:rsid w:val="004F3088"/>
    <w:rsid w:val="004F370B"/>
    <w:rsid w:val="004F3C04"/>
    <w:rsid w:val="004F3D06"/>
    <w:rsid w:val="004F3F95"/>
    <w:rsid w:val="004F42CA"/>
    <w:rsid w:val="004F4562"/>
    <w:rsid w:val="004F4649"/>
    <w:rsid w:val="004F46CE"/>
    <w:rsid w:val="004F4848"/>
    <w:rsid w:val="004F4999"/>
    <w:rsid w:val="004F4AC6"/>
    <w:rsid w:val="004F4B65"/>
    <w:rsid w:val="004F52F9"/>
    <w:rsid w:val="004F53D7"/>
    <w:rsid w:val="004F5DA9"/>
    <w:rsid w:val="004F6932"/>
    <w:rsid w:val="004F6983"/>
    <w:rsid w:val="004F6AA9"/>
    <w:rsid w:val="004F6F36"/>
    <w:rsid w:val="004F75A3"/>
    <w:rsid w:val="004F75F8"/>
    <w:rsid w:val="004F7AE7"/>
    <w:rsid w:val="004F7B29"/>
    <w:rsid w:val="004F7F51"/>
    <w:rsid w:val="0050010D"/>
    <w:rsid w:val="0050037B"/>
    <w:rsid w:val="0050066C"/>
    <w:rsid w:val="005007A3"/>
    <w:rsid w:val="00500C47"/>
    <w:rsid w:val="00500D74"/>
    <w:rsid w:val="00500EEC"/>
    <w:rsid w:val="005012DF"/>
    <w:rsid w:val="005013E4"/>
    <w:rsid w:val="005015F1"/>
    <w:rsid w:val="00501BA2"/>
    <w:rsid w:val="00502349"/>
    <w:rsid w:val="00502E25"/>
    <w:rsid w:val="005030A6"/>
    <w:rsid w:val="005032CF"/>
    <w:rsid w:val="00503826"/>
    <w:rsid w:val="00503952"/>
    <w:rsid w:val="0050396E"/>
    <w:rsid w:val="00503F43"/>
    <w:rsid w:val="00504042"/>
    <w:rsid w:val="005043C5"/>
    <w:rsid w:val="005044CD"/>
    <w:rsid w:val="0050482F"/>
    <w:rsid w:val="00504A1A"/>
    <w:rsid w:val="00504E7B"/>
    <w:rsid w:val="00505E20"/>
    <w:rsid w:val="00505FC2"/>
    <w:rsid w:val="005060FC"/>
    <w:rsid w:val="00506326"/>
    <w:rsid w:val="005064FE"/>
    <w:rsid w:val="00506826"/>
    <w:rsid w:val="00506D62"/>
    <w:rsid w:val="00507302"/>
    <w:rsid w:val="005077E8"/>
    <w:rsid w:val="0050788E"/>
    <w:rsid w:val="005104D9"/>
    <w:rsid w:val="005108C6"/>
    <w:rsid w:val="00510951"/>
    <w:rsid w:val="00510B95"/>
    <w:rsid w:val="005113A1"/>
    <w:rsid w:val="005116B0"/>
    <w:rsid w:val="005116D4"/>
    <w:rsid w:val="00511E6D"/>
    <w:rsid w:val="00511F68"/>
    <w:rsid w:val="00512285"/>
    <w:rsid w:val="0051310A"/>
    <w:rsid w:val="00513DF0"/>
    <w:rsid w:val="005140BD"/>
    <w:rsid w:val="00514A58"/>
    <w:rsid w:val="00514B09"/>
    <w:rsid w:val="00514B1A"/>
    <w:rsid w:val="00515333"/>
    <w:rsid w:val="005156A7"/>
    <w:rsid w:val="0051589C"/>
    <w:rsid w:val="005158D0"/>
    <w:rsid w:val="00516729"/>
    <w:rsid w:val="00516A4A"/>
    <w:rsid w:val="00517EA6"/>
    <w:rsid w:val="00517FD9"/>
    <w:rsid w:val="00520306"/>
    <w:rsid w:val="0052093C"/>
    <w:rsid w:val="00520D40"/>
    <w:rsid w:val="005214E1"/>
    <w:rsid w:val="00521661"/>
    <w:rsid w:val="00521743"/>
    <w:rsid w:val="005217DC"/>
    <w:rsid w:val="00521927"/>
    <w:rsid w:val="0052195B"/>
    <w:rsid w:val="00521E31"/>
    <w:rsid w:val="0052241D"/>
    <w:rsid w:val="0052250A"/>
    <w:rsid w:val="00522DA1"/>
    <w:rsid w:val="00522F61"/>
    <w:rsid w:val="00523389"/>
    <w:rsid w:val="0052344C"/>
    <w:rsid w:val="005234BD"/>
    <w:rsid w:val="00523590"/>
    <w:rsid w:val="00523AC6"/>
    <w:rsid w:val="00523C43"/>
    <w:rsid w:val="00523DAD"/>
    <w:rsid w:val="0052467B"/>
    <w:rsid w:val="00524702"/>
    <w:rsid w:val="005249D3"/>
    <w:rsid w:val="00524B97"/>
    <w:rsid w:val="005255F2"/>
    <w:rsid w:val="00525C94"/>
    <w:rsid w:val="005265D6"/>
    <w:rsid w:val="00526659"/>
    <w:rsid w:val="00526842"/>
    <w:rsid w:val="00526BC4"/>
    <w:rsid w:val="00526CE0"/>
    <w:rsid w:val="00526DBF"/>
    <w:rsid w:val="005272C1"/>
    <w:rsid w:val="005273FC"/>
    <w:rsid w:val="0052799E"/>
    <w:rsid w:val="00527C16"/>
    <w:rsid w:val="00527D6E"/>
    <w:rsid w:val="005305BD"/>
    <w:rsid w:val="005305D4"/>
    <w:rsid w:val="00530678"/>
    <w:rsid w:val="00530827"/>
    <w:rsid w:val="0053090C"/>
    <w:rsid w:val="0053109D"/>
    <w:rsid w:val="00531479"/>
    <w:rsid w:val="00531BB8"/>
    <w:rsid w:val="00532081"/>
    <w:rsid w:val="00532155"/>
    <w:rsid w:val="0053283D"/>
    <w:rsid w:val="00533740"/>
    <w:rsid w:val="0053399E"/>
    <w:rsid w:val="00533FB0"/>
    <w:rsid w:val="00534140"/>
    <w:rsid w:val="005343BA"/>
    <w:rsid w:val="00534930"/>
    <w:rsid w:val="00534B0D"/>
    <w:rsid w:val="005359DA"/>
    <w:rsid w:val="00535BAE"/>
    <w:rsid w:val="00535F05"/>
    <w:rsid w:val="00536019"/>
    <w:rsid w:val="00536188"/>
    <w:rsid w:val="00536892"/>
    <w:rsid w:val="00536A03"/>
    <w:rsid w:val="00536F97"/>
    <w:rsid w:val="0053776A"/>
    <w:rsid w:val="005379EB"/>
    <w:rsid w:val="00537A7B"/>
    <w:rsid w:val="00537BBB"/>
    <w:rsid w:val="00537D8A"/>
    <w:rsid w:val="005400BB"/>
    <w:rsid w:val="00540BBD"/>
    <w:rsid w:val="00540BE9"/>
    <w:rsid w:val="0054127C"/>
    <w:rsid w:val="005418AC"/>
    <w:rsid w:val="00541D7A"/>
    <w:rsid w:val="00542267"/>
    <w:rsid w:val="0054269C"/>
    <w:rsid w:val="005429DA"/>
    <w:rsid w:val="00542FEA"/>
    <w:rsid w:val="00543012"/>
    <w:rsid w:val="005430FF"/>
    <w:rsid w:val="005433AD"/>
    <w:rsid w:val="00543463"/>
    <w:rsid w:val="0054383B"/>
    <w:rsid w:val="0054411F"/>
    <w:rsid w:val="0054497A"/>
    <w:rsid w:val="00544AE5"/>
    <w:rsid w:val="00544B8C"/>
    <w:rsid w:val="0054546C"/>
    <w:rsid w:val="005454E4"/>
    <w:rsid w:val="00545875"/>
    <w:rsid w:val="00545A57"/>
    <w:rsid w:val="00545BF8"/>
    <w:rsid w:val="00545E66"/>
    <w:rsid w:val="00545EA2"/>
    <w:rsid w:val="00545F12"/>
    <w:rsid w:val="005462E7"/>
    <w:rsid w:val="005463E3"/>
    <w:rsid w:val="005467FE"/>
    <w:rsid w:val="00547743"/>
    <w:rsid w:val="005478E8"/>
    <w:rsid w:val="00547CDD"/>
    <w:rsid w:val="005501F2"/>
    <w:rsid w:val="00550FE7"/>
    <w:rsid w:val="00551641"/>
    <w:rsid w:val="00551693"/>
    <w:rsid w:val="00551A3F"/>
    <w:rsid w:val="00551D7D"/>
    <w:rsid w:val="00552016"/>
    <w:rsid w:val="00552A90"/>
    <w:rsid w:val="00552C31"/>
    <w:rsid w:val="00552CA0"/>
    <w:rsid w:val="00552CDB"/>
    <w:rsid w:val="00552F59"/>
    <w:rsid w:val="00552FBD"/>
    <w:rsid w:val="00553492"/>
    <w:rsid w:val="0055371C"/>
    <w:rsid w:val="00553A66"/>
    <w:rsid w:val="005540CF"/>
    <w:rsid w:val="005540FB"/>
    <w:rsid w:val="0055452F"/>
    <w:rsid w:val="0055483B"/>
    <w:rsid w:val="00554A81"/>
    <w:rsid w:val="00554E29"/>
    <w:rsid w:val="0055535D"/>
    <w:rsid w:val="00555549"/>
    <w:rsid w:val="0055655C"/>
    <w:rsid w:val="00556677"/>
    <w:rsid w:val="00556C67"/>
    <w:rsid w:val="00556CB7"/>
    <w:rsid w:val="00556F7E"/>
    <w:rsid w:val="005570D1"/>
    <w:rsid w:val="005571D4"/>
    <w:rsid w:val="005573F0"/>
    <w:rsid w:val="00557638"/>
    <w:rsid w:val="00557C46"/>
    <w:rsid w:val="00557CF8"/>
    <w:rsid w:val="00557EF2"/>
    <w:rsid w:val="00560390"/>
    <w:rsid w:val="005607D6"/>
    <w:rsid w:val="0056096F"/>
    <w:rsid w:val="00560E24"/>
    <w:rsid w:val="00561001"/>
    <w:rsid w:val="00561095"/>
    <w:rsid w:val="005612EF"/>
    <w:rsid w:val="005614AB"/>
    <w:rsid w:val="0056150B"/>
    <w:rsid w:val="00561516"/>
    <w:rsid w:val="005619CF"/>
    <w:rsid w:val="00561C05"/>
    <w:rsid w:val="005621E1"/>
    <w:rsid w:val="0056262D"/>
    <w:rsid w:val="005627F7"/>
    <w:rsid w:val="00562846"/>
    <w:rsid w:val="00562C7B"/>
    <w:rsid w:val="005632B5"/>
    <w:rsid w:val="00563869"/>
    <w:rsid w:val="00564113"/>
    <w:rsid w:val="00564823"/>
    <w:rsid w:val="00564DFC"/>
    <w:rsid w:val="005656D7"/>
    <w:rsid w:val="00565C00"/>
    <w:rsid w:val="00565EDC"/>
    <w:rsid w:val="00565F30"/>
    <w:rsid w:val="00566585"/>
    <w:rsid w:val="00566610"/>
    <w:rsid w:val="00566A7D"/>
    <w:rsid w:val="00567160"/>
    <w:rsid w:val="00567247"/>
    <w:rsid w:val="0056745F"/>
    <w:rsid w:val="00567605"/>
    <w:rsid w:val="005676A8"/>
    <w:rsid w:val="0056790A"/>
    <w:rsid w:val="00570356"/>
    <w:rsid w:val="005704AF"/>
    <w:rsid w:val="005707C4"/>
    <w:rsid w:val="0057142F"/>
    <w:rsid w:val="00571628"/>
    <w:rsid w:val="00571884"/>
    <w:rsid w:val="00571B7E"/>
    <w:rsid w:val="005722B7"/>
    <w:rsid w:val="00572491"/>
    <w:rsid w:val="00572494"/>
    <w:rsid w:val="00572EF2"/>
    <w:rsid w:val="00572F03"/>
    <w:rsid w:val="005730F3"/>
    <w:rsid w:val="00573231"/>
    <w:rsid w:val="00573443"/>
    <w:rsid w:val="00573926"/>
    <w:rsid w:val="00573B5D"/>
    <w:rsid w:val="00573B86"/>
    <w:rsid w:val="00573DEE"/>
    <w:rsid w:val="00574168"/>
    <w:rsid w:val="0057431F"/>
    <w:rsid w:val="005744A0"/>
    <w:rsid w:val="00574BBF"/>
    <w:rsid w:val="00574FD7"/>
    <w:rsid w:val="005750B0"/>
    <w:rsid w:val="00575740"/>
    <w:rsid w:val="005759A5"/>
    <w:rsid w:val="00576280"/>
    <w:rsid w:val="0057646B"/>
    <w:rsid w:val="0057659B"/>
    <w:rsid w:val="00576B82"/>
    <w:rsid w:val="00576F93"/>
    <w:rsid w:val="0057743E"/>
    <w:rsid w:val="00577826"/>
    <w:rsid w:val="0057785F"/>
    <w:rsid w:val="00577C65"/>
    <w:rsid w:val="00580114"/>
    <w:rsid w:val="00580323"/>
    <w:rsid w:val="00580CBA"/>
    <w:rsid w:val="00581103"/>
    <w:rsid w:val="00581199"/>
    <w:rsid w:val="0058131E"/>
    <w:rsid w:val="005814D7"/>
    <w:rsid w:val="0058186F"/>
    <w:rsid w:val="00581D3D"/>
    <w:rsid w:val="00581D90"/>
    <w:rsid w:val="00581DC3"/>
    <w:rsid w:val="00582295"/>
    <w:rsid w:val="00582719"/>
    <w:rsid w:val="00582A84"/>
    <w:rsid w:val="00582AAC"/>
    <w:rsid w:val="00582C1E"/>
    <w:rsid w:val="00582D83"/>
    <w:rsid w:val="005831E2"/>
    <w:rsid w:val="005833EE"/>
    <w:rsid w:val="0058374B"/>
    <w:rsid w:val="00583E3C"/>
    <w:rsid w:val="00583E8D"/>
    <w:rsid w:val="00584134"/>
    <w:rsid w:val="00584708"/>
    <w:rsid w:val="00584A03"/>
    <w:rsid w:val="00585332"/>
    <w:rsid w:val="005855A2"/>
    <w:rsid w:val="0058561D"/>
    <w:rsid w:val="00585968"/>
    <w:rsid w:val="00585AFB"/>
    <w:rsid w:val="00585B3F"/>
    <w:rsid w:val="00586940"/>
    <w:rsid w:val="005872BE"/>
    <w:rsid w:val="0058766B"/>
    <w:rsid w:val="00590122"/>
    <w:rsid w:val="00590336"/>
    <w:rsid w:val="005903C4"/>
    <w:rsid w:val="0059087B"/>
    <w:rsid w:val="005921DB"/>
    <w:rsid w:val="005926AA"/>
    <w:rsid w:val="005928D5"/>
    <w:rsid w:val="00592BDA"/>
    <w:rsid w:val="00592C5E"/>
    <w:rsid w:val="00592CA5"/>
    <w:rsid w:val="00592FC6"/>
    <w:rsid w:val="005931F1"/>
    <w:rsid w:val="00593D69"/>
    <w:rsid w:val="0059429C"/>
    <w:rsid w:val="005943A2"/>
    <w:rsid w:val="005943C5"/>
    <w:rsid w:val="00594545"/>
    <w:rsid w:val="0059472A"/>
    <w:rsid w:val="005948B6"/>
    <w:rsid w:val="005949FB"/>
    <w:rsid w:val="00594A79"/>
    <w:rsid w:val="00595060"/>
    <w:rsid w:val="00595AEF"/>
    <w:rsid w:val="00595B29"/>
    <w:rsid w:val="00595C7A"/>
    <w:rsid w:val="005960EC"/>
    <w:rsid w:val="0059620D"/>
    <w:rsid w:val="0059623B"/>
    <w:rsid w:val="00596485"/>
    <w:rsid w:val="00596C96"/>
    <w:rsid w:val="005972B6"/>
    <w:rsid w:val="00597500"/>
    <w:rsid w:val="005976EC"/>
    <w:rsid w:val="00597707"/>
    <w:rsid w:val="005977BB"/>
    <w:rsid w:val="005978AF"/>
    <w:rsid w:val="005A05EF"/>
    <w:rsid w:val="005A0C6C"/>
    <w:rsid w:val="005A0DA4"/>
    <w:rsid w:val="005A1768"/>
    <w:rsid w:val="005A194A"/>
    <w:rsid w:val="005A19CA"/>
    <w:rsid w:val="005A1AE7"/>
    <w:rsid w:val="005A1D67"/>
    <w:rsid w:val="005A1F84"/>
    <w:rsid w:val="005A218F"/>
    <w:rsid w:val="005A2310"/>
    <w:rsid w:val="005A23A2"/>
    <w:rsid w:val="005A23FA"/>
    <w:rsid w:val="005A2549"/>
    <w:rsid w:val="005A2B6B"/>
    <w:rsid w:val="005A2D56"/>
    <w:rsid w:val="005A2D5F"/>
    <w:rsid w:val="005A2D60"/>
    <w:rsid w:val="005A3007"/>
    <w:rsid w:val="005A3788"/>
    <w:rsid w:val="005A38A4"/>
    <w:rsid w:val="005A390A"/>
    <w:rsid w:val="005A3A35"/>
    <w:rsid w:val="005A3AF0"/>
    <w:rsid w:val="005A3BE0"/>
    <w:rsid w:val="005A4447"/>
    <w:rsid w:val="005A4945"/>
    <w:rsid w:val="005A6484"/>
    <w:rsid w:val="005A6C28"/>
    <w:rsid w:val="005A77A0"/>
    <w:rsid w:val="005A7975"/>
    <w:rsid w:val="005A7C04"/>
    <w:rsid w:val="005A7CA6"/>
    <w:rsid w:val="005A7EBD"/>
    <w:rsid w:val="005B0306"/>
    <w:rsid w:val="005B0498"/>
    <w:rsid w:val="005B0895"/>
    <w:rsid w:val="005B0944"/>
    <w:rsid w:val="005B0AB8"/>
    <w:rsid w:val="005B16CB"/>
    <w:rsid w:val="005B1C8B"/>
    <w:rsid w:val="005B1F99"/>
    <w:rsid w:val="005B20E9"/>
    <w:rsid w:val="005B2284"/>
    <w:rsid w:val="005B25CA"/>
    <w:rsid w:val="005B2AF6"/>
    <w:rsid w:val="005B2B15"/>
    <w:rsid w:val="005B3639"/>
    <w:rsid w:val="005B3677"/>
    <w:rsid w:val="005B38B9"/>
    <w:rsid w:val="005B3AB6"/>
    <w:rsid w:val="005B3B4D"/>
    <w:rsid w:val="005B3DB3"/>
    <w:rsid w:val="005B3E24"/>
    <w:rsid w:val="005B3E7E"/>
    <w:rsid w:val="005B4D9D"/>
    <w:rsid w:val="005B5043"/>
    <w:rsid w:val="005B50A6"/>
    <w:rsid w:val="005B5150"/>
    <w:rsid w:val="005B51C5"/>
    <w:rsid w:val="005B5733"/>
    <w:rsid w:val="005B5A7F"/>
    <w:rsid w:val="005B5D87"/>
    <w:rsid w:val="005B5DD1"/>
    <w:rsid w:val="005B5E5C"/>
    <w:rsid w:val="005B5F1E"/>
    <w:rsid w:val="005B6551"/>
    <w:rsid w:val="005B67D5"/>
    <w:rsid w:val="005B6855"/>
    <w:rsid w:val="005B70FF"/>
    <w:rsid w:val="005B7493"/>
    <w:rsid w:val="005C0441"/>
    <w:rsid w:val="005C09FA"/>
    <w:rsid w:val="005C0ABA"/>
    <w:rsid w:val="005C0B5E"/>
    <w:rsid w:val="005C136A"/>
    <w:rsid w:val="005C1481"/>
    <w:rsid w:val="005C14AA"/>
    <w:rsid w:val="005C1D2E"/>
    <w:rsid w:val="005C1D74"/>
    <w:rsid w:val="005C2314"/>
    <w:rsid w:val="005C2606"/>
    <w:rsid w:val="005C2ABE"/>
    <w:rsid w:val="005C31EC"/>
    <w:rsid w:val="005C35A8"/>
    <w:rsid w:val="005C3900"/>
    <w:rsid w:val="005C3AC6"/>
    <w:rsid w:val="005C3C5E"/>
    <w:rsid w:val="005C3FC1"/>
    <w:rsid w:val="005C4661"/>
    <w:rsid w:val="005C47CC"/>
    <w:rsid w:val="005C486C"/>
    <w:rsid w:val="005C61B8"/>
    <w:rsid w:val="005C61FB"/>
    <w:rsid w:val="005C62A4"/>
    <w:rsid w:val="005C66E0"/>
    <w:rsid w:val="005C684C"/>
    <w:rsid w:val="005C6B5F"/>
    <w:rsid w:val="005C6EAD"/>
    <w:rsid w:val="005C6F5D"/>
    <w:rsid w:val="005C7A3D"/>
    <w:rsid w:val="005D0115"/>
    <w:rsid w:val="005D016B"/>
    <w:rsid w:val="005D025A"/>
    <w:rsid w:val="005D0BC7"/>
    <w:rsid w:val="005D0D6F"/>
    <w:rsid w:val="005D1279"/>
    <w:rsid w:val="005D165F"/>
    <w:rsid w:val="005D1798"/>
    <w:rsid w:val="005D1AAE"/>
    <w:rsid w:val="005D2987"/>
    <w:rsid w:val="005D2B5B"/>
    <w:rsid w:val="005D331D"/>
    <w:rsid w:val="005D3E89"/>
    <w:rsid w:val="005D3ED8"/>
    <w:rsid w:val="005D41EF"/>
    <w:rsid w:val="005D445E"/>
    <w:rsid w:val="005D4599"/>
    <w:rsid w:val="005D4ED9"/>
    <w:rsid w:val="005D57C0"/>
    <w:rsid w:val="005D5F5F"/>
    <w:rsid w:val="005D6142"/>
    <w:rsid w:val="005D63FF"/>
    <w:rsid w:val="005D6692"/>
    <w:rsid w:val="005D6B15"/>
    <w:rsid w:val="005D6C33"/>
    <w:rsid w:val="005D6D7B"/>
    <w:rsid w:val="005D7C34"/>
    <w:rsid w:val="005D7ECB"/>
    <w:rsid w:val="005E0045"/>
    <w:rsid w:val="005E0A97"/>
    <w:rsid w:val="005E0E38"/>
    <w:rsid w:val="005E0E50"/>
    <w:rsid w:val="005E18A4"/>
    <w:rsid w:val="005E1C79"/>
    <w:rsid w:val="005E2539"/>
    <w:rsid w:val="005E26A4"/>
    <w:rsid w:val="005E297E"/>
    <w:rsid w:val="005E2A51"/>
    <w:rsid w:val="005E2A94"/>
    <w:rsid w:val="005E2D36"/>
    <w:rsid w:val="005E36A1"/>
    <w:rsid w:val="005E3795"/>
    <w:rsid w:val="005E410E"/>
    <w:rsid w:val="005E418C"/>
    <w:rsid w:val="005E46E9"/>
    <w:rsid w:val="005E47CF"/>
    <w:rsid w:val="005E494C"/>
    <w:rsid w:val="005E4A2D"/>
    <w:rsid w:val="005E5163"/>
    <w:rsid w:val="005E51DF"/>
    <w:rsid w:val="005E5563"/>
    <w:rsid w:val="005E625B"/>
    <w:rsid w:val="005E68A0"/>
    <w:rsid w:val="005E6C3F"/>
    <w:rsid w:val="005E70EC"/>
    <w:rsid w:val="005E716E"/>
    <w:rsid w:val="005E7325"/>
    <w:rsid w:val="005F027A"/>
    <w:rsid w:val="005F06CB"/>
    <w:rsid w:val="005F09A2"/>
    <w:rsid w:val="005F0B05"/>
    <w:rsid w:val="005F0F49"/>
    <w:rsid w:val="005F11EE"/>
    <w:rsid w:val="005F1552"/>
    <w:rsid w:val="005F16B0"/>
    <w:rsid w:val="005F1C16"/>
    <w:rsid w:val="005F1C34"/>
    <w:rsid w:val="005F1EE2"/>
    <w:rsid w:val="005F1F2C"/>
    <w:rsid w:val="005F1FBA"/>
    <w:rsid w:val="005F2488"/>
    <w:rsid w:val="005F2C64"/>
    <w:rsid w:val="005F2C66"/>
    <w:rsid w:val="005F2E06"/>
    <w:rsid w:val="005F2F66"/>
    <w:rsid w:val="005F32D7"/>
    <w:rsid w:val="005F35B7"/>
    <w:rsid w:val="005F3767"/>
    <w:rsid w:val="005F385E"/>
    <w:rsid w:val="005F3D38"/>
    <w:rsid w:val="005F44B5"/>
    <w:rsid w:val="005F4DDA"/>
    <w:rsid w:val="005F510D"/>
    <w:rsid w:val="005F54C5"/>
    <w:rsid w:val="005F5A3D"/>
    <w:rsid w:val="005F681D"/>
    <w:rsid w:val="005F6C61"/>
    <w:rsid w:val="005F7396"/>
    <w:rsid w:val="005F7B7F"/>
    <w:rsid w:val="00600ACC"/>
    <w:rsid w:val="006012CA"/>
    <w:rsid w:val="0060156E"/>
    <w:rsid w:val="006015B6"/>
    <w:rsid w:val="00601682"/>
    <w:rsid w:val="006018B5"/>
    <w:rsid w:val="00601FC9"/>
    <w:rsid w:val="006021AB"/>
    <w:rsid w:val="00602AB0"/>
    <w:rsid w:val="00602E12"/>
    <w:rsid w:val="006037B2"/>
    <w:rsid w:val="00604D8F"/>
    <w:rsid w:val="0060517C"/>
    <w:rsid w:val="006052FB"/>
    <w:rsid w:val="006058CE"/>
    <w:rsid w:val="00605C95"/>
    <w:rsid w:val="00605CA7"/>
    <w:rsid w:val="00605ED3"/>
    <w:rsid w:val="0060628B"/>
    <w:rsid w:val="00607007"/>
    <w:rsid w:val="006072B0"/>
    <w:rsid w:val="00607445"/>
    <w:rsid w:val="006076D3"/>
    <w:rsid w:val="0061044E"/>
    <w:rsid w:val="0061046A"/>
    <w:rsid w:val="006109FE"/>
    <w:rsid w:val="00610CFF"/>
    <w:rsid w:val="006113AC"/>
    <w:rsid w:val="00611418"/>
    <w:rsid w:val="00611422"/>
    <w:rsid w:val="00611474"/>
    <w:rsid w:val="006114C1"/>
    <w:rsid w:val="00611561"/>
    <w:rsid w:val="006118C6"/>
    <w:rsid w:val="00611936"/>
    <w:rsid w:val="00611E73"/>
    <w:rsid w:val="0061260A"/>
    <w:rsid w:val="006128A7"/>
    <w:rsid w:val="00612C91"/>
    <w:rsid w:val="00613251"/>
    <w:rsid w:val="00613795"/>
    <w:rsid w:val="00613AE1"/>
    <w:rsid w:val="00613E03"/>
    <w:rsid w:val="00613FE7"/>
    <w:rsid w:val="00614067"/>
    <w:rsid w:val="00614241"/>
    <w:rsid w:val="00614442"/>
    <w:rsid w:val="00614627"/>
    <w:rsid w:val="00614B89"/>
    <w:rsid w:val="00614D7F"/>
    <w:rsid w:val="006153B4"/>
    <w:rsid w:val="006161F4"/>
    <w:rsid w:val="0061638C"/>
    <w:rsid w:val="006169CE"/>
    <w:rsid w:val="00616E57"/>
    <w:rsid w:val="0061700B"/>
    <w:rsid w:val="00617430"/>
    <w:rsid w:val="00617489"/>
    <w:rsid w:val="00617EB7"/>
    <w:rsid w:val="00617F57"/>
    <w:rsid w:val="00620095"/>
    <w:rsid w:val="006206D7"/>
    <w:rsid w:val="0062187C"/>
    <w:rsid w:val="00621D80"/>
    <w:rsid w:val="00622021"/>
    <w:rsid w:val="00622981"/>
    <w:rsid w:val="00622A05"/>
    <w:rsid w:val="00622DB9"/>
    <w:rsid w:val="006230E5"/>
    <w:rsid w:val="00623BC7"/>
    <w:rsid w:val="00624323"/>
    <w:rsid w:val="00624630"/>
    <w:rsid w:val="00624C5C"/>
    <w:rsid w:val="00625434"/>
    <w:rsid w:val="006259A5"/>
    <w:rsid w:val="006263C3"/>
    <w:rsid w:val="00626444"/>
    <w:rsid w:val="00626474"/>
    <w:rsid w:val="006265A3"/>
    <w:rsid w:val="006267A3"/>
    <w:rsid w:val="00626933"/>
    <w:rsid w:val="00626B3B"/>
    <w:rsid w:val="00626C16"/>
    <w:rsid w:val="00626EBD"/>
    <w:rsid w:val="006271DF"/>
    <w:rsid w:val="00627428"/>
    <w:rsid w:val="0062746A"/>
    <w:rsid w:val="00627670"/>
    <w:rsid w:val="006276A8"/>
    <w:rsid w:val="00627993"/>
    <w:rsid w:val="00627ECE"/>
    <w:rsid w:val="00630BF9"/>
    <w:rsid w:val="00630E57"/>
    <w:rsid w:val="0063139A"/>
    <w:rsid w:val="0063150A"/>
    <w:rsid w:val="00631F86"/>
    <w:rsid w:val="00632100"/>
    <w:rsid w:val="0063268D"/>
    <w:rsid w:val="00632AF6"/>
    <w:rsid w:val="00632F61"/>
    <w:rsid w:val="0063327A"/>
    <w:rsid w:val="006332D3"/>
    <w:rsid w:val="006336FE"/>
    <w:rsid w:val="00633A15"/>
    <w:rsid w:val="00633F9A"/>
    <w:rsid w:val="006343A6"/>
    <w:rsid w:val="00634A95"/>
    <w:rsid w:val="00634C3E"/>
    <w:rsid w:val="00634D50"/>
    <w:rsid w:val="0063530B"/>
    <w:rsid w:val="00635872"/>
    <w:rsid w:val="006358A8"/>
    <w:rsid w:val="00635BFE"/>
    <w:rsid w:val="00635C07"/>
    <w:rsid w:val="00635E5C"/>
    <w:rsid w:val="00635F0C"/>
    <w:rsid w:val="00635F6E"/>
    <w:rsid w:val="00636630"/>
    <w:rsid w:val="00636A90"/>
    <w:rsid w:val="00636B77"/>
    <w:rsid w:val="00636E1E"/>
    <w:rsid w:val="00637BA9"/>
    <w:rsid w:val="00637C1E"/>
    <w:rsid w:val="00637C20"/>
    <w:rsid w:val="00637E68"/>
    <w:rsid w:val="00637F85"/>
    <w:rsid w:val="006401F6"/>
    <w:rsid w:val="00640526"/>
    <w:rsid w:val="00640C96"/>
    <w:rsid w:val="00640CE2"/>
    <w:rsid w:val="00640DDB"/>
    <w:rsid w:val="00641055"/>
    <w:rsid w:val="00641101"/>
    <w:rsid w:val="00641140"/>
    <w:rsid w:val="006412B9"/>
    <w:rsid w:val="00641365"/>
    <w:rsid w:val="0064150B"/>
    <w:rsid w:val="00641B14"/>
    <w:rsid w:val="00641B4C"/>
    <w:rsid w:val="00641D75"/>
    <w:rsid w:val="00641F8E"/>
    <w:rsid w:val="00641FF8"/>
    <w:rsid w:val="0064241C"/>
    <w:rsid w:val="006428F2"/>
    <w:rsid w:val="00642BD4"/>
    <w:rsid w:val="00642C6B"/>
    <w:rsid w:val="00642F41"/>
    <w:rsid w:val="006431B6"/>
    <w:rsid w:val="006432D4"/>
    <w:rsid w:val="006433D9"/>
    <w:rsid w:val="00644C3A"/>
    <w:rsid w:val="006452BD"/>
    <w:rsid w:val="0064590D"/>
    <w:rsid w:val="00645B73"/>
    <w:rsid w:val="0064642F"/>
    <w:rsid w:val="00646720"/>
    <w:rsid w:val="00646BE4"/>
    <w:rsid w:val="00647062"/>
    <w:rsid w:val="0064755E"/>
    <w:rsid w:val="00647D60"/>
    <w:rsid w:val="00647E7F"/>
    <w:rsid w:val="00647FAF"/>
    <w:rsid w:val="00650397"/>
    <w:rsid w:val="00650756"/>
    <w:rsid w:val="00650FDB"/>
    <w:rsid w:val="006512E3"/>
    <w:rsid w:val="006515CF"/>
    <w:rsid w:val="0065166E"/>
    <w:rsid w:val="00651C4F"/>
    <w:rsid w:val="00651FFF"/>
    <w:rsid w:val="0065283C"/>
    <w:rsid w:val="00652931"/>
    <w:rsid w:val="0065293C"/>
    <w:rsid w:val="006529BD"/>
    <w:rsid w:val="00652E60"/>
    <w:rsid w:val="00652FB0"/>
    <w:rsid w:val="00653049"/>
    <w:rsid w:val="0065351B"/>
    <w:rsid w:val="0065365D"/>
    <w:rsid w:val="006536DD"/>
    <w:rsid w:val="006536FC"/>
    <w:rsid w:val="006538AB"/>
    <w:rsid w:val="00653931"/>
    <w:rsid w:val="00653B75"/>
    <w:rsid w:val="00653C07"/>
    <w:rsid w:val="00653C9D"/>
    <w:rsid w:val="00653F45"/>
    <w:rsid w:val="00654002"/>
    <w:rsid w:val="00654693"/>
    <w:rsid w:val="00654E55"/>
    <w:rsid w:val="0065511D"/>
    <w:rsid w:val="006551B2"/>
    <w:rsid w:val="006551CE"/>
    <w:rsid w:val="006556F9"/>
    <w:rsid w:val="00655BC4"/>
    <w:rsid w:val="00655CD2"/>
    <w:rsid w:val="00655F33"/>
    <w:rsid w:val="00655F87"/>
    <w:rsid w:val="00656432"/>
    <w:rsid w:val="00656FDB"/>
    <w:rsid w:val="006572AE"/>
    <w:rsid w:val="006575C9"/>
    <w:rsid w:val="006577DA"/>
    <w:rsid w:val="00657A76"/>
    <w:rsid w:val="00657C8C"/>
    <w:rsid w:val="00657EF6"/>
    <w:rsid w:val="0066046C"/>
    <w:rsid w:val="0066056B"/>
    <w:rsid w:val="00660D78"/>
    <w:rsid w:val="00661104"/>
    <w:rsid w:val="00661955"/>
    <w:rsid w:val="00661E98"/>
    <w:rsid w:val="0066221C"/>
    <w:rsid w:val="00662224"/>
    <w:rsid w:val="00662376"/>
    <w:rsid w:val="00663499"/>
    <w:rsid w:val="00663573"/>
    <w:rsid w:val="0066364A"/>
    <w:rsid w:val="0066387B"/>
    <w:rsid w:val="00664336"/>
    <w:rsid w:val="0066579E"/>
    <w:rsid w:val="0066589F"/>
    <w:rsid w:val="00665F51"/>
    <w:rsid w:val="00665F74"/>
    <w:rsid w:val="0066643E"/>
    <w:rsid w:val="0066662C"/>
    <w:rsid w:val="00666684"/>
    <w:rsid w:val="0066676A"/>
    <w:rsid w:val="006667C0"/>
    <w:rsid w:val="00666847"/>
    <w:rsid w:val="00666B59"/>
    <w:rsid w:val="00666C34"/>
    <w:rsid w:val="00666DEC"/>
    <w:rsid w:val="006671E3"/>
    <w:rsid w:val="006672F8"/>
    <w:rsid w:val="006673D7"/>
    <w:rsid w:val="00667812"/>
    <w:rsid w:val="00667DD8"/>
    <w:rsid w:val="00670174"/>
    <w:rsid w:val="006703B0"/>
    <w:rsid w:val="006704BC"/>
    <w:rsid w:val="006707E8"/>
    <w:rsid w:val="00670A40"/>
    <w:rsid w:val="00671B8F"/>
    <w:rsid w:val="00671B90"/>
    <w:rsid w:val="00671D4F"/>
    <w:rsid w:val="00671F1B"/>
    <w:rsid w:val="00672147"/>
    <w:rsid w:val="00672C0C"/>
    <w:rsid w:val="00672F80"/>
    <w:rsid w:val="006731D6"/>
    <w:rsid w:val="00673258"/>
    <w:rsid w:val="006734FD"/>
    <w:rsid w:val="00673591"/>
    <w:rsid w:val="00673815"/>
    <w:rsid w:val="00673924"/>
    <w:rsid w:val="006739D9"/>
    <w:rsid w:val="0067412D"/>
    <w:rsid w:val="0067420C"/>
    <w:rsid w:val="0067422A"/>
    <w:rsid w:val="00674ECB"/>
    <w:rsid w:val="0067515B"/>
    <w:rsid w:val="0067537F"/>
    <w:rsid w:val="00675417"/>
    <w:rsid w:val="00675B3C"/>
    <w:rsid w:val="00676005"/>
    <w:rsid w:val="00676144"/>
    <w:rsid w:val="0067628C"/>
    <w:rsid w:val="006764D8"/>
    <w:rsid w:val="0067696F"/>
    <w:rsid w:val="00676993"/>
    <w:rsid w:val="006769ED"/>
    <w:rsid w:val="00676B1D"/>
    <w:rsid w:val="00676B4A"/>
    <w:rsid w:val="00677512"/>
    <w:rsid w:val="00677679"/>
    <w:rsid w:val="0067771E"/>
    <w:rsid w:val="006777D8"/>
    <w:rsid w:val="00680B47"/>
    <w:rsid w:val="00680CA4"/>
    <w:rsid w:val="00680E55"/>
    <w:rsid w:val="00680E84"/>
    <w:rsid w:val="00681048"/>
    <w:rsid w:val="006811FF"/>
    <w:rsid w:val="00681231"/>
    <w:rsid w:val="00681887"/>
    <w:rsid w:val="00681ACB"/>
    <w:rsid w:val="00681E9A"/>
    <w:rsid w:val="006822B5"/>
    <w:rsid w:val="00682464"/>
    <w:rsid w:val="00682965"/>
    <w:rsid w:val="00682AE4"/>
    <w:rsid w:val="00682E93"/>
    <w:rsid w:val="00683134"/>
    <w:rsid w:val="00683B30"/>
    <w:rsid w:val="006844EE"/>
    <w:rsid w:val="006845C7"/>
    <w:rsid w:val="00684A01"/>
    <w:rsid w:val="00684D72"/>
    <w:rsid w:val="00684DAB"/>
    <w:rsid w:val="00684FA0"/>
    <w:rsid w:val="0068562A"/>
    <w:rsid w:val="0068572A"/>
    <w:rsid w:val="00685AD6"/>
    <w:rsid w:val="00685DCB"/>
    <w:rsid w:val="00685DCD"/>
    <w:rsid w:val="00685ED7"/>
    <w:rsid w:val="006868DA"/>
    <w:rsid w:val="006869ED"/>
    <w:rsid w:val="00686C6D"/>
    <w:rsid w:val="00686ED0"/>
    <w:rsid w:val="00687399"/>
    <w:rsid w:val="00687709"/>
    <w:rsid w:val="00687F01"/>
    <w:rsid w:val="00687FC6"/>
    <w:rsid w:val="00687FDF"/>
    <w:rsid w:val="006900D1"/>
    <w:rsid w:val="00690823"/>
    <w:rsid w:val="00690F36"/>
    <w:rsid w:val="00691404"/>
    <w:rsid w:val="00691944"/>
    <w:rsid w:val="00691CB2"/>
    <w:rsid w:val="006925B4"/>
    <w:rsid w:val="00692815"/>
    <w:rsid w:val="0069299D"/>
    <w:rsid w:val="00692C92"/>
    <w:rsid w:val="00692CA6"/>
    <w:rsid w:val="00692D30"/>
    <w:rsid w:val="00693B1F"/>
    <w:rsid w:val="006945B0"/>
    <w:rsid w:val="00694C00"/>
    <w:rsid w:val="00694FB4"/>
    <w:rsid w:val="00695537"/>
    <w:rsid w:val="00695674"/>
    <w:rsid w:val="00695B8F"/>
    <w:rsid w:val="006968AB"/>
    <w:rsid w:val="006969C8"/>
    <w:rsid w:val="00696A2F"/>
    <w:rsid w:val="00696A4D"/>
    <w:rsid w:val="00696DE0"/>
    <w:rsid w:val="006971FF"/>
    <w:rsid w:val="006A016A"/>
    <w:rsid w:val="006A0CD2"/>
    <w:rsid w:val="006A0D60"/>
    <w:rsid w:val="006A17A1"/>
    <w:rsid w:val="006A17F0"/>
    <w:rsid w:val="006A1C41"/>
    <w:rsid w:val="006A2412"/>
    <w:rsid w:val="006A2620"/>
    <w:rsid w:val="006A28FB"/>
    <w:rsid w:val="006A2E2F"/>
    <w:rsid w:val="006A2FD5"/>
    <w:rsid w:val="006A3786"/>
    <w:rsid w:val="006A3820"/>
    <w:rsid w:val="006A3AF0"/>
    <w:rsid w:val="006A3B62"/>
    <w:rsid w:val="006A3BF9"/>
    <w:rsid w:val="006A3D5C"/>
    <w:rsid w:val="006A3F82"/>
    <w:rsid w:val="006A43B6"/>
    <w:rsid w:val="006A468F"/>
    <w:rsid w:val="006A4A48"/>
    <w:rsid w:val="006A4B3C"/>
    <w:rsid w:val="006A4C4C"/>
    <w:rsid w:val="006A4E91"/>
    <w:rsid w:val="006A4F70"/>
    <w:rsid w:val="006A508C"/>
    <w:rsid w:val="006A5226"/>
    <w:rsid w:val="006A52AB"/>
    <w:rsid w:val="006A547E"/>
    <w:rsid w:val="006A5EB8"/>
    <w:rsid w:val="006A5EBA"/>
    <w:rsid w:val="006A5F69"/>
    <w:rsid w:val="006A6144"/>
    <w:rsid w:val="006A6414"/>
    <w:rsid w:val="006A66ED"/>
    <w:rsid w:val="006A6E6C"/>
    <w:rsid w:val="006A71B5"/>
    <w:rsid w:val="006A7416"/>
    <w:rsid w:val="006A749A"/>
    <w:rsid w:val="006A757A"/>
    <w:rsid w:val="006B049A"/>
    <w:rsid w:val="006B0B20"/>
    <w:rsid w:val="006B105E"/>
    <w:rsid w:val="006B1152"/>
    <w:rsid w:val="006B1373"/>
    <w:rsid w:val="006B2AE6"/>
    <w:rsid w:val="006B3063"/>
    <w:rsid w:val="006B317F"/>
    <w:rsid w:val="006B32FB"/>
    <w:rsid w:val="006B333D"/>
    <w:rsid w:val="006B3465"/>
    <w:rsid w:val="006B3572"/>
    <w:rsid w:val="006B3957"/>
    <w:rsid w:val="006B3B34"/>
    <w:rsid w:val="006B3EBD"/>
    <w:rsid w:val="006B4326"/>
    <w:rsid w:val="006B4517"/>
    <w:rsid w:val="006B49C7"/>
    <w:rsid w:val="006B5031"/>
    <w:rsid w:val="006B5520"/>
    <w:rsid w:val="006B57A1"/>
    <w:rsid w:val="006B5A13"/>
    <w:rsid w:val="006B5E05"/>
    <w:rsid w:val="006B6884"/>
    <w:rsid w:val="006B6B36"/>
    <w:rsid w:val="006B6D73"/>
    <w:rsid w:val="006B6DE6"/>
    <w:rsid w:val="006B6E7B"/>
    <w:rsid w:val="006B72E8"/>
    <w:rsid w:val="006B761B"/>
    <w:rsid w:val="006B7B22"/>
    <w:rsid w:val="006B7CB9"/>
    <w:rsid w:val="006B7F9D"/>
    <w:rsid w:val="006C080E"/>
    <w:rsid w:val="006C082E"/>
    <w:rsid w:val="006C091F"/>
    <w:rsid w:val="006C192A"/>
    <w:rsid w:val="006C1B5B"/>
    <w:rsid w:val="006C1D29"/>
    <w:rsid w:val="006C22A9"/>
    <w:rsid w:val="006C238E"/>
    <w:rsid w:val="006C25C3"/>
    <w:rsid w:val="006C270F"/>
    <w:rsid w:val="006C2A69"/>
    <w:rsid w:val="006C2F61"/>
    <w:rsid w:val="006C2F7A"/>
    <w:rsid w:val="006C2FF8"/>
    <w:rsid w:val="006C33EF"/>
    <w:rsid w:val="006C3402"/>
    <w:rsid w:val="006C3575"/>
    <w:rsid w:val="006C3A9C"/>
    <w:rsid w:val="006C3CAE"/>
    <w:rsid w:val="006C3E80"/>
    <w:rsid w:val="006C42A0"/>
    <w:rsid w:val="006C43B6"/>
    <w:rsid w:val="006C43E9"/>
    <w:rsid w:val="006C4400"/>
    <w:rsid w:val="006C44A2"/>
    <w:rsid w:val="006C4AE1"/>
    <w:rsid w:val="006C4CFE"/>
    <w:rsid w:val="006C4DE4"/>
    <w:rsid w:val="006C5043"/>
    <w:rsid w:val="006C5389"/>
    <w:rsid w:val="006C57A2"/>
    <w:rsid w:val="006C6117"/>
    <w:rsid w:val="006C6203"/>
    <w:rsid w:val="006C6216"/>
    <w:rsid w:val="006C62C8"/>
    <w:rsid w:val="006C67A0"/>
    <w:rsid w:val="006C6825"/>
    <w:rsid w:val="006C68BF"/>
    <w:rsid w:val="006C68E7"/>
    <w:rsid w:val="006C6FB3"/>
    <w:rsid w:val="006C73A6"/>
    <w:rsid w:val="006C7555"/>
    <w:rsid w:val="006D00EA"/>
    <w:rsid w:val="006D02B8"/>
    <w:rsid w:val="006D06F0"/>
    <w:rsid w:val="006D0D03"/>
    <w:rsid w:val="006D1085"/>
    <w:rsid w:val="006D1275"/>
    <w:rsid w:val="006D1993"/>
    <w:rsid w:val="006D1A9B"/>
    <w:rsid w:val="006D1B47"/>
    <w:rsid w:val="006D1B4B"/>
    <w:rsid w:val="006D1FF9"/>
    <w:rsid w:val="006D2444"/>
    <w:rsid w:val="006D25D6"/>
    <w:rsid w:val="006D25FD"/>
    <w:rsid w:val="006D2CDC"/>
    <w:rsid w:val="006D2ECA"/>
    <w:rsid w:val="006D3123"/>
    <w:rsid w:val="006D39D8"/>
    <w:rsid w:val="006D3BE0"/>
    <w:rsid w:val="006D4619"/>
    <w:rsid w:val="006D4D3E"/>
    <w:rsid w:val="006D4E9E"/>
    <w:rsid w:val="006D5095"/>
    <w:rsid w:val="006D5132"/>
    <w:rsid w:val="006D5230"/>
    <w:rsid w:val="006D5432"/>
    <w:rsid w:val="006D56D2"/>
    <w:rsid w:val="006D5927"/>
    <w:rsid w:val="006D5BDD"/>
    <w:rsid w:val="006D5F78"/>
    <w:rsid w:val="006D6085"/>
    <w:rsid w:val="006D6141"/>
    <w:rsid w:val="006D640D"/>
    <w:rsid w:val="006D7074"/>
    <w:rsid w:val="006D7505"/>
    <w:rsid w:val="006D756A"/>
    <w:rsid w:val="006E0100"/>
    <w:rsid w:val="006E01CD"/>
    <w:rsid w:val="006E0334"/>
    <w:rsid w:val="006E0366"/>
    <w:rsid w:val="006E0371"/>
    <w:rsid w:val="006E03BE"/>
    <w:rsid w:val="006E0A8A"/>
    <w:rsid w:val="006E0EEB"/>
    <w:rsid w:val="006E149A"/>
    <w:rsid w:val="006E1543"/>
    <w:rsid w:val="006E158C"/>
    <w:rsid w:val="006E15EE"/>
    <w:rsid w:val="006E1834"/>
    <w:rsid w:val="006E1A16"/>
    <w:rsid w:val="006E1AF2"/>
    <w:rsid w:val="006E262E"/>
    <w:rsid w:val="006E264D"/>
    <w:rsid w:val="006E275A"/>
    <w:rsid w:val="006E27AC"/>
    <w:rsid w:val="006E3436"/>
    <w:rsid w:val="006E39D4"/>
    <w:rsid w:val="006E3D01"/>
    <w:rsid w:val="006E424B"/>
    <w:rsid w:val="006E4469"/>
    <w:rsid w:val="006E4695"/>
    <w:rsid w:val="006E4BD0"/>
    <w:rsid w:val="006E4BE3"/>
    <w:rsid w:val="006E4DC1"/>
    <w:rsid w:val="006E6261"/>
    <w:rsid w:val="006E62F9"/>
    <w:rsid w:val="006E64EA"/>
    <w:rsid w:val="006E690F"/>
    <w:rsid w:val="006E6B55"/>
    <w:rsid w:val="006E6E80"/>
    <w:rsid w:val="006E6F50"/>
    <w:rsid w:val="006E7156"/>
    <w:rsid w:val="006E71EC"/>
    <w:rsid w:val="006E727A"/>
    <w:rsid w:val="006E72F7"/>
    <w:rsid w:val="006E7308"/>
    <w:rsid w:val="006E75AB"/>
    <w:rsid w:val="006E78C2"/>
    <w:rsid w:val="006E7A34"/>
    <w:rsid w:val="006E7B87"/>
    <w:rsid w:val="006E7BF4"/>
    <w:rsid w:val="006E7CA4"/>
    <w:rsid w:val="006E7EA2"/>
    <w:rsid w:val="006F09AC"/>
    <w:rsid w:val="006F1414"/>
    <w:rsid w:val="006F159C"/>
    <w:rsid w:val="006F1701"/>
    <w:rsid w:val="006F1872"/>
    <w:rsid w:val="006F1BA0"/>
    <w:rsid w:val="006F2186"/>
    <w:rsid w:val="006F2297"/>
    <w:rsid w:val="006F230F"/>
    <w:rsid w:val="006F244D"/>
    <w:rsid w:val="006F28AB"/>
    <w:rsid w:val="006F2AA5"/>
    <w:rsid w:val="006F2AF7"/>
    <w:rsid w:val="006F2B8F"/>
    <w:rsid w:val="006F2E5A"/>
    <w:rsid w:val="006F3020"/>
    <w:rsid w:val="006F3067"/>
    <w:rsid w:val="006F3310"/>
    <w:rsid w:val="006F33C5"/>
    <w:rsid w:val="006F3984"/>
    <w:rsid w:val="006F3AA5"/>
    <w:rsid w:val="006F4062"/>
    <w:rsid w:val="006F416E"/>
    <w:rsid w:val="006F48B4"/>
    <w:rsid w:val="006F5269"/>
    <w:rsid w:val="006F53D8"/>
    <w:rsid w:val="006F559C"/>
    <w:rsid w:val="006F599D"/>
    <w:rsid w:val="006F6186"/>
    <w:rsid w:val="006F661D"/>
    <w:rsid w:val="006F6B75"/>
    <w:rsid w:val="006F6ED8"/>
    <w:rsid w:val="006F7621"/>
    <w:rsid w:val="006F7835"/>
    <w:rsid w:val="006F78B6"/>
    <w:rsid w:val="006F7B20"/>
    <w:rsid w:val="007002F0"/>
    <w:rsid w:val="00700698"/>
    <w:rsid w:val="007009C7"/>
    <w:rsid w:val="00700A35"/>
    <w:rsid w:val="00700E2E"/>
    <w:rsid w:val="00700E4F"/>
    <w:rsid w:val="0070125A"/>
    <w:rsid w:val="00701C28"/>
    <w:rsid w:val="00702669"/>
    <w:rsid w:val="00702B69"/>
    <w:rsid w:val="00702BFE"/>
    <w:rsid w:val="00702CEE"/>
    <w:rsid w:val="00702E8B"/>
    <w:rsid w:val="00703096"/>
    <w:rsid w:val="0070342F"/>
    <w:rsid w:val="007034BB"/>
    <w:rsid w:val="007038C2"/>
    <w:rsid w:val="00703E38"/>
    <w:rsid w:val="00703E47"/>
    <w:rsid w:val="00704A3C"/>
    <w:rsid w:val="00704B62"/>
    <w:rsid w:val="00704C20"/>
    <w:rsid w:val="00705398"/>
    <w:rsid w:val="00705768"/>
    <w:rsid w:val="007058B4"/>
    <w:rsid w:val="007060CE"/>
    <w:rsid w:val="00706356"/>
    <w:rsid w:val="00706C55"/>
    <w:rsid w:val="00706F9F"/>
    <w:rsid w:val="00707302"/>
    <w:rsid w:val="00707994"/>
    <w:rsid w:val="00707DB6"/>
    <w:rsid w:val="007100C5"/>
    <w:rsid w:val="0071088A"/>
    <w:rsid w:val="00710D2F"/>
    <w:rsid w:val="00710F3B"/>
    <w:rsid w:val="007114FD"/>
    <w:rsid w:val="00711C03"/>
    <w:rsid w:val="00711C70"/>
    <w:rsid w:val="0071215E"/>
    <w:rsid w:val="00712533"/>
    <w:rsid w:val="00712712"/>
    <w:rsid w:val="007127DB"/>
    <w:rsid w:val="007129F6"/>
    <w:rsid w:val="00712AF0"/>
    <w:rsid w:val="00712BE4"/>
    <w:rsid w:val="00712E6E"/>
    <w:rsid w:val="00713FDC"/>
    <w:rsid w:val="00714102"/>
    <w:rsid w:val="007145EB"/>
    <w:rsid w:val="00714F50"/>
    <w:rsid w:val="00715BDE"/>
    <w:rsid w:val="007168CB"/>
    <w:rsid w:val="00716A34"/>
    <w:rsid w:val="00717B44"/>
    <w:rsid w:val="00717E51"/>
    <w:rsid w:val="00717ECA"/>
    <w:rsid w:val="00720585"/>
    <w:rsid w:val="00720715"/>
    <w:rsid w:val="007208D7"/>
    <w:rsid w:val="00720972"/>
    <w:rsid w:val="00720AAD"/>
    <w:rsid w:val="00720D85"/>
    <w:rsid w:val="00720F53"/>
    <w:rsid w:val="0072190B"/>
    <w:rsid w:val="00721ADD"/>
    <w:rsid w:val="00721B9D"/>
    <w:rsid w:val="00721BCA"/>
    <w:rsid w:val="00722574"/>
    <w:rsid w:val="0072268B"/>
    <w:rsid w:val="007229CF"/>
    <w:rsid w:val="00723D10"/>
    <w:rsid w:val="00724088"/>
    <w:rsid w:val="007240F7"/>
    <w:rsid w:val="007250A8"/>
    <w:rsid w:val="00725161"/>
    <w:rsid w:val="00725194"/>
    <w:rsid w:val="00725AD1"/>
    <w:rsid w:val="00725D46"/>
    <w:rsid w:val="00726128"/>
    <w:rsid w:val="00726CED"/>
    <w:rsid w:val="00727029"/>
    <w:rsid w:val="0072703F"/>
    <w:rsid w:val="00727254"/>
    <w:rsid w:val="007275D5"/>
    <w:rsid w:val="00727C17"/>
    <w:rsid w:val="00730579"/>
    <w:rsid w:val="0073136B"/>
    <w:rsid w:val="00731726"/>
    <w:rsid w:val="0073197B"/>
    <w:rsid w:val="00731E8A"/>
    <w:rsid w:val="00731F20"/>
    <w:rsid w:val="0073203A"/>
    <w:rsid w:val="00732103"/>
    <w:rsid w:val="007322D1"/>
    <w:rsid w:val="00732E7E"/>
    <w:rsid w:val="00732F0E"/>
    <w:rsid w:val="00732F76"/>
    <w:rsid w:val="00733076"/>
    <w:rsid w:val="00733617"/>
    <w:rsid w:val="007339DB"/>
    <w:rsid w:val="00733F7E"/>
    <w:rsid w:val="007342F4"/>
    <w:rsid w:val="00734500"/>
    <w:rsid w:val="0073552F"/>
    <w:rsid w:val="00735704"/>
    <w:rsid w:val="007357DE"/>
    <w:rsid w:val="00735D9F"/>
    <w:rsid w:val="007369E1"/>
    <w:rsid w:val="00736F8D"/>
    <w:rsid w:val="00737907"/>
    <w:rsid w:val="00737BE8"/>
    <w:rsid w:val="00737BF4"/>
    <w:rsid w:val="007404D9"/>
    <w:rsid w:val="007408A0"/>
    <w:rsid w:val="0074092C"/>
    <w:rsid w:val="00740930"/>
    <w:rsid w:val="00740B80"/>
    <w:rsid w:val="00740CF8"/>
    <w:rsid w:val="00740E97"/>
    <w:rsid w:val="00740EA2"/>
    <w:rsid w:val="00741007"/>
    <w:rsid w:val="0074135A"/>
    <w:rsid w:val="007416EC"/>
    <w:rsid w:val="00741763"/>
    <w:rsid w:val="007419FE"/>
    <w:rsid w:val="00741A26"/>
    <w:rsid w:val="00741B4F"/>
    <w:rsid w:val="00741EFA"/>
    <w:rsid w:val="00741F85"/>
    <w:rsid w:val="00742081"/>
    <w:rsid w:val="00742219"/>
    <w:rsid w:val="007424A7"/>
    <w:rsid w:val="007427E2"/>
    <w:rsid w:val="00742CBD"/>
    <w:rsid w:val="00742DD6"/>
    <w:rsid w:val="00742DDB"/>
    <w:rsid w:val="00743E6F"/>
    <w:rsid w:val="0074410A"/>
    <w:rsid w:val="0074431A"/>
    <w:rsid w:val="00744993"/>
    <w:rsid w:val="00745CD0"/>
    <w:rsid w:val="00746220"/>
    <w:rsid w:val="0074629E"/>
    <w:rsid w:val="00746C75"/>
    <w:rsid w:val="00746FC5"/>
    <w:rsid w:val="00747439"/>
    <w:rsid w:val="00747707"/>
    <w:rsid w:val="007502A6"/>
    <w:rsid w:val="0075093C"/>
    <w:rsid w:val="00750981"/>
    <w:rsid w:val="00750DDC"/>
    <w:rsid w:val="007513FE"/>
    <w:rsid w:val="00751672"/>
    <w:rsid w:val="00752499"/>
    <w:rsid w:val="00752E2F"/>
    <w:rsid w:val="007531D1"/>
    <w:rsid w:val="007540B8"/>
    <w:rsid w:val="00754395"/>
    <w:rsid w:val="007544A5"/>
    <w:rsid w:val="00754636"/>
    <w:rsid w:val="00754B34"/>
    <w:rsid w:val="00755358"/>
    <w:rsid w:val="007554F0"/>
    <w:rsid w:val="00755F8A"/>
    <w:rsid w:val="007564EA"/>
    <w:rsid w:val="0075657A"/>
    <w:rsid w:val="00756B8F"/>
    <w:rsid w:val="00756E5A"/>
    <w:rsid w:val="00756ECC"/>
    <w:rsid w:val="007603CD"/>
    <w:rsid w:val="007606D8"/>
    <w:rsid w:val="00760CB3"/>
    <w:rsid w:val="00760D16"/>
    <w:rsid w:val="00761166"/>
    <w:rsid w:val="0076138E"/>
    <w:rsid w:val="00761506"/>
    <w:rsid w:val="0076169C"/>
    <w:rsid w:val="007626D1"/>
    <w:rsid w:val="00762812"/>
    <w:rsid w:val="00762C98"/>
    <w:rsid w:val="00762E6D"/>
    <w:rsid w:val="00763734"/>
    <w:rsid w:val="00763ACF"/>
    <w:rsid w:val="00763AE0"/>
    <w:rsid w:val="0076412F"/>
    <w:rsid w:val="0076421B"/>
    <w:rsid w:val="00764396"/>
    <w:rsid w:val="0076443A"/>
    <w:rsid w:val="0076476D"/>
    <w:rsid w:val="00764823"/>
    <w:rsid w:val="007648EC"/>
    <w:rsid w:val="00765A53"/>
    <w:rsid w:val="00765CB5"/>
    <w:rsid w:val="00765E13"/>
    <w:rsid w:val="00765F70"/>
    <w:rsid w:val="00766302"/>
    <w:rsid w:val="00766D81"/>
    <w:rsid w:val="00766DEB"/>
    <w:rsid w:val="00766E46"/>
    <w:rsid w:val="00766E92"/>
    <w:rsid w:val="00766EF1"/>
    <w:rsid w:val="007679BE"/>
    <w:rsid w:val="00767B51"/>
    <w:rsid w:val="00767D06"/>
    <w:rsid w:val="00767F67"/>
    <w:rsid w:val="0077001C"/>
    <w:rsid w:val="0077092A"/>
    <w:rsid w:val="00770B68"/>
    <w:rsid w:val="0077114C"/>
    <w:rsid w:val="00771152"/>
    <w:rsid w:val="00771315"/>
    <w:rsid w:val="007714AF"/>
    <w:rsid w:val="007718EA"/>
    <w:rsid w:val="00771B8E"/>
    <w:rsid w:val="00771BA6"/>
    <w:rsid w:val="00771E78"/>
    <w:rsid w:val="00772141"/>
    <w:rsid w:val="00772198"/>
    <w:rsid w:val="0077223A"/>
    <w:rsid w:val="0077228B"/>
    <w:rsid w:val="00772388"/>
    <w:rsid w:val="007725E5"/>
    <w:rsid w:val="007727A2"/>
    <w:rsid w:val="00772BEB"/>
    <w:rsid w:val="00772D19"/>
    <w:rsid w:val="00772EDA"/>
    <w:rsid w:val="00772EEE"/>
    <w:rsid w:val="00772EF4"/>
    <w:rsid w:val="00773327"/>
    <w:rsid w:val="00773BA1"/>
    <w:rsid w:val="00773D0D"/>
    <w:rsid w:val="00773D2C"/>
    <w:rsid w:val="00773F75"/>
    <w:rsid w:val="0077439D"/>
    <w:rsid w:val="007747D4"/>
    <w:rsid w:val="007749C3"/>
    <w:rsid w:val="00774C5D"/>
    <w:rsid w:val="00774CD6"/>
    <w:rsid w:val="00774DF0"/>
    <w:rsid w:val="0077514B"/>
    <w:rsid w:val="00775755"/>
    <w:rsid w:val="007764F9"/>
    <w:rsid w:val="00776B3B"/>
    <w:rsid w:val="00776BB0"/>
    <w:rsid w:val="00776ED2"/>
    <w:rsid w:val="00777589"/>
    <w:rsid w:val="0077764D"/>
    <w:rsid w:val="00777F5A"/>
    <w:rsid w:val="007804A9"/>
    <w:rsid w:val="00780793"/>
    <w:rsid w:val="0078087A"/>
    <w:rsid w:val="00781569"/>
    <w:rsid w:val="00781720"/>
    <w:rsid w:val="00781AEA"/>
    <w:rsid w:val="00781B33"/>
    <w:rsid w:val="00781E98"/>
    <w:rsid w:val="007829CA"/>
    <w:rsid w:val="00782C85"/>
    <w:rsid w:val="00782CCF"/>
    <w:rsid w:val="007831EB"/>
    <w:rsid w:val="00783974"/>
    <w:rsid w:val="00783B6E"/>
    <w:rsid w:val="00783B72"/>
    <w:rsid w:val="00783C97"/>
    <w:rsid w:val="00783CC2"/>
    <w:rsid w:val="00783F87"/>
    <w:rsid w:val="00784293"/>
    <w:rsid w:val="007849BE"/>
    <w:rsid w:val="00784C65"/>
    <w:rsid w:val="00784EE8"/>
    <w:rsid w:val="00785008"/>
    <w:rsid w:val="007850BA"/>
    <w:rsid w:val="007854B0"/>
    <w:rsid w:val="00785857"/>
    <w:rsid w:val="00785C29"/>
    <w:rsid w:val="00786043"/>
    <w:rsid w:val="0078616B"/>
    <w:rsid w:val="00787588"/>
    <w:rsid w:val="007879A6"/>
    <w:rsid w:val="00787AE4"/>
    <w:rsid w:val="00787EAD"/>
    <w:rsid w:val="0079045A"/>
    <w:rsid w:val="00790B8E"/>
    <w:rsid w:val="00790D3F"/>
    <w:rsid w:val="00791012"/>
    <w:rsid w:val="0079121D"/>
    <w:rsid w:val="007912BA"/>
    <w:rsid w:val="007913EA"/>
    <w:rsid w:val="00791450"/>
    <w:rsid w:val="007919B7"/>
    <w:rsid w:val="00791D83"/>
    <w:rsid w:val="00791D8B"/>
    <w:rsid w:val="00792708"/>
    <w:rsid w:val="00792983"/>
    <w:rsid w:val="00792A76"/>
    <w:rsid w:val="00792A90"/>
    <w:rsid w:val="00792CF0"/>
    <w:rsid w:val="00793129"/>
    <w:rsid w:val="0079362E"/>
    <w:rsid w:val="00793693"/>
    <w:rsid w:val="0079382B"/>
    <w:rsid w:val="00793C37"/>
    <w:rsid w:val="00793DCD"/>
    <w:rsid w:val="00793F7A"/>
    <w:rsid w:val="0079443C"/>
    <w:rsid w:val="00794BE5"/>
    <w:rsid w:val="00794D6D"/>
    <w:rsid w:val="007954DB"/>
    <w:rsid w:val="00795521"/>
    <w:rsid w:val="00795E71"/>
    <w:rsid w:val="00795F33"/>
    <w:rsid w:val="00796925"/>
    <w:rsid w:val="0079694A"/>
    <w:rsid w:val="007969BA"/>
    <w:rsid w:val="00796B07"/>
    <w:rsid w:val="00796B20"/>
    <w:rsid w:val="00796B6B"/>
    <w:rsid w:val="00796C64"/>
    <w:rsid w:val="00796D97"/>
    <w:rsid w:val="007971B7"/>
    <w:rsid w:val="00797586"/>
    <w:rsid w:val="00797690"/>
    <w:rsid w:val="007976E9"/>
    <w:rsid w:val="0079774F"/>
    <w:rsid w:val="007979F5"/>
    <w:rsid w:val="00797C15"/>
    <w:rsid w:val="00797FB4"/>
    <w:rsid w:val="007A018F"/>
    <w:rsid w:val="007A040B"/>
    <w:rsid w:val="007A051C"/>
    <w:rsid w:val="007A0606"/>
    <w:rsid w:val="007A0B63"/>
    <w:rsid w:val="007A0BA8"/>
    <w:rsid w:val="007A0BF0"/>
    <w:rsid w:val="007A0D7C"/>
    <w:rsid w:val="007A0FAC"/>
    <w:rsid w:val="007A13E8"/>
    <w:rsid w:val="007A17CB"/>
    <w:rsid w:val="007A17E5"/>
    <w:rsid w:val="007A2244"/>
    <w:rsid w:val="007A25D7"/>
    <w:rsid w:val="007A27EE"/>
    <w:rsid w:val="007A33A7"/>
    <w:rsid w:val="007A4C59"/>
    <w:rsid w:val="007A4DC6"/>
    <w:rsid w:val="007A4E82"/>
    <w:rsid w:val="007A4F81"/>
    <w:rsid w:val="007A4FAE"/>
    <w:rsid w:val="007A579C"/>
    <w:rsid w:val="007A5E2C"/>
    <w:rsid w:val="007A641B"/>
    <w:rsid w:val="007A648F"/>
    <w:rsid w:val="007A722A"/>
    <w:rsid w:val="007A7361"/>
    <w:rsid w:val="007A7A69"/>
    <w:rsid w:val="007B09F1"/>
    <w:rsid w:val="007B0A09"/>
    <w:rsid w:val="007B0B3B"/>
    <w:rsid w:val="007B0C3F"/>
    <w:rsid w:val="007B0E4F"/>
    <w:rsid w:val="007B1262"/>
    <w:rsid w:val="007B127B"/>
    <w:rsid w:val="007B158A"/>
    <w:rsid w:val="007B16B2"/>
    <w:rsid w:val="007B174D"/>
    <w:rsid w:val="007B2031"/>
    <w:rsid w:val="007B23C7"/>
    <w:rsid w:val="007B33E3"/>
    <w:rsid w:val="007B354B"/>
    <w:rsid w:val="007B3577"/>
    <w:rsid w:val="007B3B7D"/>
    <w:rsid w:val="007B45D0"/>
    <w:rsid w:val="007B4621"/>
    <w:rsid w:val="007B47A5"/>
    <w:rsid w:val="007B4EC2"/>
    <w:rsid w:val="007B5740"/>
    <w:rsid w:val="007B5DF2"/>
    <w:rsid w:val="007B5E9F"/>
    <w:rsid w:val="007B5F11"/>
    <w:rsid w:val="007B6194"/>
    <w:rsid w:val="007B6311"/>
    <w:rsid w:val="007B69E7"/>
    <w:rsid w:val="007B7B26"/>
    <w:rsid w:val="007B7BA3"/>
    <w:rsid w:val="007B7CD1"/>
    <w:rsid w:val="007B7F33"/>
    <w:rsid w:val="007C04FD"/>
    <w:rsid w:val="007C0724"/>
    <w:rsid w:val="007C07BB"/>
    <w:rsid w:val="007C1176"/>
    <w:rsid w:val="007C1FE4"/>
    <w:rsid w:val="007C2C75"/>
    <w:rsid w:val="007C2EF2"/>
    <w:rsid w:val="007C335B"/>
    <w:rsid w:val="007C3712"/>
    <w:rsid w:val="007C3BFA"/>
    <w:rsid w:val="007C3E0E"/>
    <w:rsid w:val="007C3F0F"/>
    <w:rsid w:val="007C4168"/>
    <w:rsid w:val="007C438B"/>
    <w:rsid w:val="007C43D8"/>
    <w:rsid w:val="007C4614"/>
    <w:rsid w:val="007C4897"/>
    <w:rsid w:val="007C4B9A"/>
    <w:rsid w:val="007C566E"/>
    <w:rsid w:val="007C5817"/>
    <w:rsid w:val="007C5868"/>
    <w:rsid w:val="007C5AA8"/>
    <w:rsid w:val="007C62CB"/>
    <w:rsid w:val="007C6546"/>
    <w:rsid w:val="007C77AB"/>
    <w:rsid w:val="007C7D3F"/>
    <w:rsid w:val="007D02D8"/>
    <w:rsid w:val="007D0A81"/>
    <w:rsid w:val="007D168D"/>
    <w:rsid w:val="007D18F0"/>
    <w:rsid w:val="007D1D3B"/>
    <w:rsid w:val="007D1DF3"/>
    <w:rsid w:val="007D24D0"/>
    <w:rsid w:val="007D2624"/>
    <w:rsid w:val="007D3151"/>
    <w:rsid w:val="007D3263"/>
    <w:rsid w:val="007D37B1"/>
    <w:rsid w:val="007D3A65"/>
    <w:rsid w:val="007D3BA4"/>
    <w:rsid w:val="007D3CDC"/>
    <w:rsid w:val="007D3DD6"/>
    <w:rsid w:val="007D40FB"/>
    <w:rsid w:val="007D411D"/>
    <w:rsid w:val="007D4194"/>
    <w:rsid w:val="007D44B7"/>
    <w:rsid w:val="007D44FA"/>
    <w:rsid w:val="007D45F2"/>
    <w:rsid w:val="007D47AC"/>
    <w:rsid w:val="007D4B59"/>
    <w:rsid w:val="007D5220"/>
    <w:rsid w:val="007D578C"/>
    <w:rsid w:val="007D57DF"/>
    <w:rsid w:val="007D58FF"/>
    <w:rsid w:val="007D591A"/>
    <w:rsid w:val="007D5F5B"/>
    <w:rsid w:val="007D614D"/>
    <w:rsid w:val="007D62A7"/>
    <w:rsid w:val="007D645D"/>
    <w:rsid w:val="007D6546"/>
    <w:rsid w:val="007D6758"/>
    <w:rsid w:val="007D67D5"/>
    <w:rsid w:val="007D680A"/>
    <w:rsid w:val="007D6B29"/>
    <w:rsid w:val="007D6ECB"/>
    <w:rsid w:val="007D6FC6"/>
    <w:rsid w:val="007D7333"/>
    <w:rsid w:val="007D735E"/>
    <w:rsid w:val="007D7796"/>
    <w:rsid w:val="007D7934"/>
    <w:rsid w:val="007D7A96"/>
    <w:rsid w:val="007D7CA9"/>
    <w:rsid w:val="007E01D0"/>
    <w:rsid w:val="007E030B"/>
    <w:rsid w:val="007E03DB"/>
    <w:rsid w:val="007E05E5"/>
    <w:rsid w:val="007E084C"/>
    <w:rsid w:val="007E088B"/>
    <w:rsid w:val="007E0E71"/>
    <w:rsid w:val="007E12C7"/>
    <w:rsid w:val="007E1730"/>
    <w:rsid w:val="007E1EAA"/>
    <w:rsid w:val="007E241A"/>
    <w:rsid w:val="007E27AC"/>
    <w:rsid w:val="007E2A4E"/>
    <w:rsid w:val="007E2B73"/>
    <w:rsid w:val="007E2BB0"/>
    <w:rsid w:val="007E2BCF"/>
    <w:rsid w:val="007E2D1D"/>
    <w:rsid w:val="007E3260"/>
    <w:rsid w:val="007E3840"/>
    <w:rsid w:val="007E4073"/>
    <w:rsid w:val="007E4C87"/>
    <w:rsid w:val="007E5086"/>
    <w:rsid w:val="007E51AB"/>
    <w:rsid w:val="007E5330"/>
    <w:rsid w:val="007E58BF"/>
    <w:rsid w:val="007E5A6E"/>
    <w:rsid w:val="007E5B4F"/>
    <w:rsid w:val="007E5BB8"/>
    <w:rsid w:val="007E5C55"/>
    <w:rsid w:val="007E5D85"/>
    <w:rsid w:val="007E6B28"/>
    <w:rsid w:val="007E6BC8"/>
    <w:rsid w:val="007F001F"/>
    <w:rsid w:val="007F047E"/>
    <w:rsid w:val="007F07DB"/>
    <w:rsid w:val="007F0DAD"/>
    <w:rsid w:val="007F0EA8"/>
    <w:rsid w:val="007F0FF4"/>
    <w:rsid w:val="007F1230"/>
    <w:rsid w:val="007F1376"/>
    <w:rsid w:val="007F149D"/>
    <w:rsid w:val="007F22BD"/>
    <w:rsid w:val="007F25EF"/>
    <w:rsid w:val="007F2889"/>
    <w:rsid w:val="007F28C7"/>
    <w:rsid w:val="007F295E"/>
    <w:rsid w:val="007F2F47"/>
    <w:rsid w:val="007F32A8"/>
    <w:rsid w:val="007F376F"/>
    <w:rsid w:val="007F38B8"/>
    <w:rsid w:val="007F3C39"/>
    <w:rsid w:val="007F3CBF"/>
    <w:rsid w:val="007F45AD"/>
    <w:rsid w:val="007F46BE"/>
    <w:rsid w:val="007F472A"/>
    <w:rsid w:val="007F47F4"/>
    <w:rsid w:val="007F4A4F"/>
    <w:rsid w:val="007F4CAF"/>
    <w:rsid w:val="007F4E00"/>
    <w:rsid w:val="007F539B"/>
    <w:rsid w:val="007F5A9D"/>
    <w:rsid w:val="007F641A"/>
    <w:rsid w:val="007F65B2"/>
    <w:rsid w:val="007F65B5"/>
    <w:rsid w:val="007F681F"/>
    <w:rsid w:val="007F7073"/>
    <w:rsid w:val="007F7F29"/>
    <w:rsid w:val="007F7FF1"/>
    <w:rsid w:val="00800826"/>
    <w:rsid w:val="00801A8A"/>
    <w:rsid w:val="0080257C"/>
    <w:rsid w:val="0080293A"/>
    <w:rsid w:val="00803749"/>
    <w:rsid w:val="0080410B"/>
    <w:rsid w:val="008041F9"/>
    <w:rsid w:val="00804CB1"/>
    <w:rsid w:val="00804D62"/>
    <w:rsid w:val="00804DE3"/>
    <w:rsid w:val="00805524"/>
    <w:rsid w:val="008057BA"/>
    <w:rsid w:val="00806391"/>
    <w:rsid w:val="0080662D"/>
    <w:rsid w:val="008068BC"/>
    <w:rsid w:val="0080722C"/>
    <w:rsid w:val="00807740"/>
    <w:rsid w:val="00807ED5"/>
    <w:rsid w:val="00810148"/>
    <w:rsid w:val="00810322"/>
    <w:rsid w:val="008105C4"/>
    <w:rsid w:val="00810C35"/>
    <w:rsid w:val="00811229"/>
    <w:rsid w:val="0081173B"/>
    <w:rsid w:val="00811B6C"/>
    <w:rsid w:val="00811E60"/>
    <w:rsid w:val="00812CBC"/>
    <w:rsid w:val="00812E26"/>
    <w:rsid w:val="0081307D"/>
    <w:rsid w:val="0081369A"/>
    <w:rsid w:val="0081439D"/>
    <w:rsid w:val="00814724"/>
    <w:rsid w:val="00814BF6"/>
    <w:rsid w:val="00814D87"/>
    <w:rsid w:val="00814FD9"/>
    <w:rsid w:val="008151F4"/>
    <w:rsid w:val="00815823"/>
    <w:rsid w:val="0081599A"/>
    <w:rsid w:val="008159E1"/>
    <w:rsid w:val="00815D8E"/>
    <w:rsid w:val="00815D98"/>
    <w:rsid w:val="008168FA"/>
    <w:rsid w:val="00816A23"/>
    <w:rsid w:val="00816B77"/>
    <w:rsid w:val="008170F7"/>
    <w:rsid w:val="00817192"/>
    <w:rsid w:val="00817303"/>
    <w:rsid w:val="008174F9"/>
    <w:rsid w:val="008175DE"/>
    <w:rsid w:val="008176D9"/>
    <w:rsid w:val="00817CD0"/>
    <w:rsid w:val="00820271"/>
    <w:rsid w:val="0082082D"/>
    <w:rsid w:val="00820905"/>
    <w:rsid w:val="00820AEF"/>
    <w:rsid w:val="00821385"/>
    <w:rsid w:val="008214CA"/>
    <w:rsid w:val="0082191D"/>
    <w:rsid w:val="00821DCD"/>
    <w:rsid w:val="00821E56"/>
    <w:rsid w:val="0082246D"/>
    <w:rsid w:val="0082249E"/>
    <w:rsid w:val="0082293B"/>
    <w:rsid w:val="00822A11"/>
    <w:rsid w:val="00822A9F"/>
    <w:rsid w:val="00822DC3"/>
    <w:rsid w:val="00823199"/>
    <w:rsid w:val="0082354A"/>
    <w:rsid w:val="00823C56"/>
    <w:rsid w:val="00824ACB"/>
    <w:rsid w:val="00824B0E"/>
    <w:rsid w:val="00824C47"/>
    <w:rsid w:val="00824FA7"/>
    <w:rsid w:val="008252E7"/>
    <w:rsid w:val="00825415"/>
    <w:rsid w:val="00825CC2"/>
    <w:rsid w:val="00825DAA"/>
    <w:rsid w:val="00825EF5"/>
    <w:rsid w:val="00826493"/>
    <w:rsid w:val="00826B48"/>
    <w:rsid w:val="00826B84"/>
    <w:rsid w:val="00827679"/>
    <w:rsid w:val="008300C6"/>
    <w:rsid w:val="008306CD"/>
    <w:rsid w:val="00830D5D"/>
    <w:rsid w:val="00830DA9"/>
    <w:rsid w:val="008310A4"/>
    <w:rsid w:val="00831400"/>
    <w:rsid w:val="008318BF"/>
    <w:rsid w:val="00831B0A"/>
    <w:rsid w:val="00832A7B"/>
    <w:rsid w:val="008330F1"/>
    <w:rsid w:val="00833A74"/>
    <w:rsid w:val="00833B31"/>
    <w:rsid w:val="00833C18"/>
    <w:rsid w:val="00833F26"/>
    <w:rsid w:val="008354BB"/>
    <w:rsid w:val="00835571"/>
    <w:rsid w:val="00835645"/>
    <w:rsid w:val="00835848"/>
    <w:rsid w:val="00835AC0"/>
    <w:rsid w:val="00835CEC"/>
    <w:rsid w:val="0083653D"/>
    <w:rsid w:val="008365F5"/>
    <w:rsid w:val="0083667A"/>
    <w:rsid w:val="0083687E"/>
    <w:rsid w:val="00836997"/>
    <w:rsid w:val="00836B69"/>
    <w:rsid w:val="008370D6"/>
    <w:rsid w:val="008371AE"/>
    <w:rsid w:val="0083726D"/>
    <w:rsid w:val="00837BD5"/>
    <w:rsid w:val="00837CD6"/>
    <w:rsid w:val="00837E25"/>
    <w:rsid w:val="00837EAA"/>
    <w:rsid w:val="00837ECC"/>
    <w:rsid w:val="00840016"/>
    <w:rsid w:val="0084051B"/>
    <w:rsid w:val="00840612"/>
    <w:rsid w:val="008408E1"/>
    <w:rsid w:val="00841072"/>
    <w:rsid w:val="008410EE"/>
    <w:rsid w:val="00841131"/>
    <w:rsid w:val="00841265"/>
    <w:rsid w:val="0084159A"/>
    <w:rsid w:val="008422C4"/>
    <w:rsid w:val="0084236A"/>
    <w:rsid w:val="00842A32"/>
    <w:rsid w:val="00842C5E"/>
    <w:rsid w:val="008431DE"/>
    <w:rsid w:val="00843358"/>
    <w:rsid w:val="00843A75"/>
    <w:rsid w:val="00843B39"/>
    <w:rsid w:val="008441BE"/>
    <w:rsid w:val="00844300"/>
    <w:rsid w:val="00844448"/>
    <w:rsid w:val="008445AB"/>
    <w:rsid w:val="00844676"/>
    <w:rsid w:val="00844692"/>
    <w:rsid w:val="00844B8E"/>
    <w:rsid w:val="00845501"/>
    <w:rsid w:val="00845628"/>
    <w:rsid w:val="00845CB8"/>
    <w:rsid w:val="00846379"/>
    <w:rsid w:val="008463BF"/>
    <w:rsid w:val="0084672A"/>
    <w:rsid w:val="00846DFD"/>
    <w:rsid w:val="008472CC"/>
    <w:rsid w:val="00847517"/>
    <w:rsid w:val="0084769F"/>
    <w:rsid w:val="00847ADA"/>
    <w:rsid w:val="00850042"/>
    <w:rsid w:val="008501B0"/>
    <w:rsid w:val="0085149C"/>
    <w:rsid w:val="00851987"/>
    <w:rsid w:val="00851D51"/>
    <w:rsid w:val="00851D78"/>
    <w:rsid w:val="00852049"/>
    <w:rsid w:val="00852551"/>
    <w:rsid w:val="008525F0"/>
    <w:rsid w:val="0085269D"/>
    <w:rsid w:val="008528EA"/>
    <w:rsid w:val="00852C78"/>
    <w:rsid w:val="008534AD"/>
    <w:rsid w:val="00853621"/>
    <w:rsid w:val="00853637"/>
    <w:rsid w:val="0085438E"/>
    <w:rsid w:val="00854790"/>
    <w:rsid w:val="008548E0"/>
    <w:rsid w:val="00854F50"/>
    <w:rsid w:val="0085518E"/>
    <w:rsid w:val="00855258"/>
    <w:rsid w:val="00855319"/>
    <w:rsid w:val="0085534D"/>
    <w:rsid w:val="008555AB"/>
    <w:rsid w:val="00855BCE"/>
    <w:rsid w:val="00855C0C"/>
    <w:rsid w:val="00855CE5"/>
    <w:rsid w:val="00855F34"/>
    <w:rsid w:val="00855FC1"/>
    <w:rsid w:val="008565DF"/>
    <w:rsid w:val="0085660C"/>
    <w:rsid w:val="00856777"/>
    <w:rsid w:val="00856B09"/>
    <w:rsid w:val="008571AE"/>
    <w:rsid w:val="008572B1"/>
    <w:rsid w:val="00857460"/>
    <w:rsid w:val="00857B98"/>
    <w:rsid w:val="00857BD2"/>
    <w:rsid w:val="008600D2"/>
    <w:rsid w:val="008605FD"/>
    <w:rsid w:val="00860DA3"/>
    <w:rsid w:val="00861345"/>
    <w:rsid w:val="00862049"/>
    <w:rsid w:val="008620FE"/>
    <w:rsid w:val="00862647"/>
    <w:rsid w:val="008629E7"/>
    <w:rsid w:val="008631AE"/>
    <w:rsid w:val="00863B9B"/>
    <w:rsid w:val="00863D48"/>
    <w:rsid w:val="008642AA"/>
    <w:rsid w:val="008643A6"/>
    <w:rsid w:val="00864482"/>
    <w:rsid w:val="00864BFA"/>
    <w:rsid w:val="00864FC4"/>
    <w:rsid w:val="00865546"/>
    <w:rsid w:val="008657A9"/>
    <w:rsid w:val="008657FF"/>
    <w:rsid w:val="00865B84"/>
    <w:rsid w:val="0086631B"/>
    <w:rsid w:val="00866956"/>
    <w:rsid w:val="00866AB8"/>
    <w:rsid w:val="00866C60"/>
    <w:rsid w:val="00866E02"/>
    <w:rsid w:val="00867098"/>
    <w:rsid w:val="00867827"/>
    <w:rsid w:val="00867A2B"/>
    <w:rsid w:val="00867A30"/>
    <w:rsid w:val="00867AF8"/>
    <w:rsid w:val="00870710"/>
    <w:rsid w:val="00870E64"/>
    <w:rsid w:val="00870FE7"/>
    <w:rsid w:val="008710CF"/>
    <w:rsid w:val="00871A5C"/>
    <w:rsid w:val="00871C9F"/>
    <w:rsid w:val="00871CCF"/>
    <w:rsid w:val="00872067"/>
    <w:rsid w:val="00872311"/>
    <w:rsid w:val="00872AA2"/>
    <w:rsid w:val="00873413"/>
    <w:rsid w:val="00874849"/>
    <w:rsid w:val="00874AE6"/>
    <w:rsid w:val="00874E7A"/>
    <w:rsid w:val="00875499"/>
    <w:rsid w:val="008755F3"/>
    <w:rsid w:val="008757F1"/>
    <w:rsid w:val="00875CFC"/>
    <w:rsid w:val="00875EDD"/>
    <w:rsid w:val="00875F2A"/>
    <w:rsid w:val="00876027"/>
    <w:rsid w:val="0087640C"/>
    <w:rsid w:val="00876697"/>
    <w:rsid w:val="008777D6"/>
    <w:rsid w:val="00877A4A"/>
    <w:rsid w:val="00877D27"/>
    <w:rsid w:val="00877D7D"/>
    <w:rsid w:val="00877E0E"/>
    <w:rsid w:val="00877F55"/>
    <w:rsid w:val="00880CEA"/>
    <w:rsid w:val="00880F9E"/>
    <w:rsid w:val="00881A68"/>
    <w:rsid w:val="00881FB8"/>
    <w:rsid w:val="00882216"/>
    <w:rsid w:val="00882A94"/>
    <w:rsid w:val="00882D08"/>
    <w:rsid w:val="00882D4C"/>
    <w:rsid w:val="00882DE0"/>
    <w:rsid w:val="00882ED9"/>
    <w:rsid w:val="00882EFA"/>
    <w:rsid w:val="00883160"/>
    <w:rsid w:val="0088325D"/>
    <w:rsid w:val="00883817"/>
    <w:rsid w:val="008838E4"/>
    <w:rsid w:val="008838E8"/>
    <w:rsid w:val="00883E1B"/>
    <w:rsid w:val="00884891"/>
    <w:rsid w:val="00884A2E"/>
    <w:rsid w:val="00884C87"/>
    <w:rsid w:val="008850B6"/>
    <w:rsid w:val="008851A0"/>
    <w:rsid w:val="00885363"/>
    <w:rsid w:val="008856F9"/>
    <w:rsid w:val="00885A66"/>
    <w:rsid w:val="00885CF4"/>
    <w:rsid w:val="00885D9F"/>
    <w:rsid w:val="00885F9E"/>
    <w:rsid w:val="00886210"/>
    <w:rsid w:val="00886326"/>
    <w:rsid w:val="00886525"/>
    <w:rsid w:val="00887842"/>
    <w:rsid w:val="00887E60"/>
    <w:rsid w:val="00890059"/>
    <w:rsid w:val="008904FB"/>
    <w:rsid w:val="00890A79"/>
    <w:rsid w:val="00891233"/>
    <w:rsid w:val="00891277"/>
    <w:rsid w:val="00891386"/>
    <w:rsid w:val="008917F2"/>
    <w:rsid w:val="008918F9"/>
    <w:rsid w:val="00891B65"/>
    <w:rsid w:val="00891E8F"/>
    <w:rsid w:val="00891EC2"/>
    <w:rsid w:val="0089224B"/>
    <w:rsid w:val="0089269D"/>
    <w:rsid w:val="00892E60"/>
    <w:rsid w:val="008930F2"/>
    <w:rsid w:val="00893346"/>
    <w:rsid w:val="008938D5"/>
    <w:rsid w:val="00893DD3"/>
    <w:rsid w:val="008941FC"/>
    <w:rsid w:val="008948CE"/>
    <w:rsid w:val="00895739"/>
    <w:rsid w:val="008959BF"/>
    <w:rsid w:val="00895DF3"/>
    <w:rsid w:val="00895E28"/>
    <w:rsid w:val="0089624F"/>
    <w:rsid w:val="00896615"/>
    <w:rsid w:val="008966F2"/>
    <w:rsid w:val="00896A1B"/>
    <w:rsid w:val="00896B60"/>
    <w:rsid w:val="00896F57"/>
    <w:rsid w:val="00896FCC"/>
    <w:rsid w:val="008970B0"/>
    <w:rsid w:val="008975C2"/>
    <w:rsid w:val="0089771D"/>
    <w:rsid w:val="00897D73"/>
    <w:rsid w:val="008A00F8"/>
    <w:rsid w:val="008A04E6"/>
    <w:rsid w:val="008A0B2C"/>
    <w:rsid w:val="008A0C0F"/>
    <w:rsid w:val="008A0CB0"/>
    <w:rsid w:val="008A0F17"/>
    <w:rsid w:val="008A118E"/>
    <w:rsid w:val="008A14CA"/>
    <w:rsid w:val="008A1BDD"/>
    <w:rsid w:val="008A1EFC"/>
    <w:rsid w:val="008A1F4A"/>
    <w:rsid w:val="008A1FC8"/>
    <w:rsid w:val="008A2782"/>
    <w:rsid w:val="008A2F3D"/>
    <w:rsid w:val="008A3115"/>
    <w:rsid w:val="008A32D3"/>
    <w:rsid w:val="008A330E"/>
    <w:rsid w:val="008A3516"/>
    <w:rsid w:val="008A358C"/>
    <w:rsid w:val="008A35AB"/>
    <w:rsid w:val="008A37A7"/>
    <w:rsid w:val="008A3903"/>
    <w:rsid w:val="008A39C7"/>
    <w:rsid w:val="008A417B"/>
    <w:rsid w:val="008A43BF"/>
    <w:rsid w:val="008A4525"/>
    <w:rsid w:val="008A46F7"/>
    <w:rsid w:val="008A4747"/>
    <w:rsid w:val="008A47C9"/>
    <w:rsid w:val="008A4CAD"/>
    <w:rsid w:val="008A544B"/>
    <w:rsid w:val="008A54E7"/>
    <w:rsid w:val="008A55A2"/>
    <w:rsid w:val="008A5974"/>
    <w:rsid w:val="008A5B41"/>
    <w:rsid w:val="008A5EB9"/>
    <w:rsid w:val="008A6096"/>
    <w:rsid w:val="008A67F7"/>
    <w:rsid w:val="008A6862"/>
    <w:rsid w:val="008A6BD0"/>
    <w:rsid w:val="008A6E03"/>
    <w:rsid w:val="008A734D"/>
    <w:rsid w:val="008A739A"/>
    <w:rsid w:val="008A7699"/>
    <w:rsid w:val="008A77D2"/>
    <w:rsid w:val="008A7945"/>
    <w:rsid w:val="008A7BB6"/>
    <w:rsid w:val="008A7F76"/>
    <w:rsid w:val="008B02AC"/>
    <w:rsid w:val="008B06FC"/>
    <w:rsid w:val="008B1207"/>
    <w:rsid w:val="008B173B"/>
    <w:rsid w:val="008B1E46"/>
    <w:rsid w:val="008B2043"/>
    <w:rsid w:val="008B20FA"/>
    <w:rsid w:val="008B23E2"/>
    <w:rsid w:val="008B2B2B"/>
    <w:rsid w:val="008B3150"/>
    <w:rsid w:val="008B315E"/>
    <w:rsid w:val="008B33BB"/>
    <w:rsid w:val="008B35D6"/>
    <w:rsid w:val="008B3704"/>
    <w:rsid w:val="008B385D"/>
    <w:rsid w:val="008B3D81"/>
    <w:rsid w:val="008B3F00"/>
    <w:rsid w:val="008B40E6"/>
    <w:rsid w:val="008B4384"/>
    <w:rsid w:val="008B481A"/>
    <w:rsid w:val="008B4E23"/>
    <w:rsid w:val="008B4EB7"/>
    <w:rsid w:val="008B55F0"/>
    <w:rsid w:val="008B58BD"/>
    <w:rsid w:val="008B5911"/>
    <w:rsid w:val="008B6382"/>
    <w:rsid w:val="008B659A"/>
    <w:rsid w:val="008B716D"/>
    <w:rsid w:val="008B729B"/>
    <w:rsid w:val="008B751E"/>
    <w:rsid w:val="008B7814"/>
    <w:rsid w:val="008B7C57"/>
    <w:rsid w:val="008C000E"/>
    <w:rsid w:val="008C0287"/>
    <w:rsid w:val="008C088A"/>
    <w:rsid w:val="008C0CF5"/>
    <w:rsid w:val="008C0D92"/>
    <w:rsid w:val="008C0DAB"/>
    <w:rsid w:val="008C1430"/>
    <w:rsid w:val="008C15F7"/>
    <w:rsid w:val="008C185F"/>
    <w:rsid w:val="008C18EA"/>
    <w:rsid w:val="008C1CBE"/>
    <w:rsid w:val="008C1F54"/>
    <w:rsid w:val="008C22C7"/>
    <w:rsid w:val="008C2A0A"/>
    <w:rsid w:val="008C2CFB"/>
    <w:rsid w:val="008C2FEC"/>
    <w:rsid w:val="008C313A"/>
    <w:rsid w:val="008C34AB"/>
    <w:rsid w:val="008C3904"/>
    <w:rsid w:val="008C39D7"/>
    <w:rsid w:val="008C3D8E"/>
    <w:rsid w:val="008C3DBE"/>
    <w:rsid w:val="008C41D7"/>
    <w:rsid w:val="008C42B9"/>
    <w:rsid w:val="008C4469"/>
    <w:rsid w:val="008C4A60"/>
    <w:rsid w:val="008C5318"/>
    <w:rsid w:val="008C5C2E"/>
    <w:rsid w:val="008C60EE"/>
    <w:rsid w:val="008C64A3"/>
    <w:rsid w:val="008C64E6"/>
    <w:rsid w:val="008C65DF"/>
    <w:rsid w:val="008C6690"/>
    <w:rsid w:val="008C669A"/>
    <w:rsid w:val="008C703F"/>
    <w:rsid w:val="008C79F6"/>
    <w:rsid w:val="008C7B76"/>
    <w:rsid w:val="008C7E78"/>
    <w:rsid w:val="008D0096"/>
    <w:rsid w:val="008D0993"/>
    <w:rsid w:val="008D1FB7"/>
    <w:rsid w:val="008D1FE6"/>
    <w:rsid w:val="008D268F"/>
    <w:rsid w:val="008D2AB6"/>
    <w:rsid w:val="008D2B4C"/>
    <w:rsid w:val="008D31A5"/>
    <w:rsid w:val="008D41E2"/>
    <w:rsid w:val="008D48AD"/>
    <w:rsid w:val="008D4F46"/>
    <w:rsid w:val="008D4F7B"/>
    <w:rsid w:val="008D4FAF"/>
    <w:rsid w:val="008D5410"/>
    <w:rsid w:val="008D56D3"/>
    <w:rsid w:val="008D6E02"/>
    <w:rsid w:val="008D716E"/>
    <w:rsid w:val="008D755F"/>
    <w:rsid w:val="008D75D9"/>
    <w:rsid w:val="008D7673"/>
    <w:rsid w:val="008D7B84"/>
    <w:rsid w:val="008E0020"/>
    <w:rsid w:val="008E0132"/>
    <w:rsid w:val="008E05F7"/>
    <w:rsid w:val="008E063F"/>
    <w:rsid w:val="008E0AD9"/>
    <w:rsid w:val="008E0BA7"/>
    <w:rsid w:val="008E151B"/>
    <w:rsid w:val="008E1971"/>
    <w:rsid w:val="008E20D1"/>
    <w:rsid w:val="008E2146"/>
    <w:rsid w:val="008E219E"/>
    <w:rsid w:val="008E22B3"/>
    <w:rsid w:val="008E2609"/>
    <w:rsid w:val="008E2703"/>
    <w:rsid w:val="008E2D12"/>
    <w:rsid w:val="008E2E47"/>
    <w:rsid w:val="008E322F"/>
    <w:rsid w:val="008E3248"/>
    <w:rsid w:val="008E40FD"/>
    <w:rsid w:val="008E420B"/>
    <w:rsid w:val="008E43BC"/>
    <w:rsid w:val="008E4E00"/>
    <w:rsid w:val="008E5CB9"/>
    <w:rsid w:val="008E618A"/>
    <w:rsid w:val="008E63CB"/>
    <w:rsid w:val="008E675D"/>
    <w:rsid w:val="008E68EE"/>
    <w:rsid w:val="008E7180"/>
    <w:rsid w:val="008E72CB"/>
    <w:rsid w:val="008E7D3A"/>
    <w:rsid w:val="008F02B3"/>
    <w:rsid w:val="008F053D"/>
    <w:rsid w:val="008F0784"/>
    <w:rsid w:val="008F0BA2"/>
    <w:rsid w:val="008F0E63"/>
    <w:rsid w:val="008F11CF"/>
    <w:rsid w:val="008F187B"/>
    <w:rsid w:val="008F1A1F"/>
    <w:rsid w:val="008F1DF7"/>
    <w:rsid w:val="008F200F"/>
    <w:rsid w:val="008F21F5"/>
    <w:rsid w:val="008F2525"/>
    <w:rsid w:val="008F27F9"/>
    <w:rsid w:val="008F28A5"/>
    <w:rsid w:val="008F2A4B"/>
    <w:rsid w:val="008F31A7"/>
    <w:rsid w:val="008F330A"/>
    <w:rsid w:val="008F3446"/>
    <w:rsid w:val="008F378C"/>
    <w:rsid w:val="008F387D"/>
    <w:rsid w:val="008F3C67"/>
    <w:rsid w:val="008F444B"/>
    <w:rsid w:val="008F46C0"/>
    <w:rsid w:val="008F46C4"/>
    <w:rsid w:val="008F4E44"/>
    <w:rsid w:val="008F4EFA"/>
    <w:rsid w:val="008F4FEB"/>
    <w:rsid w:val="008F53C2"/>
    <w:rsid w:val="008F598A"/>
    <w:rsid w:val="008F5F04"/>
    <w:rsid w:val="008F5FE9"/>
    <w:rsid w:val="008F613E"/>
    <w:rsid w:val="008F61F2"/>
    <w:rsid w:val="008F6754"/>
    <w:rsid w:val="008F6C5F"/>
    <w:rsid w:val="008F760B"/>
    <w:rsid w:val="008F7666"/>
    <w:rsid w:val="008F7B00"/>
    <w:rsid w:val="008F7B62"/>
    <w:rsid w:val="008F7E66"/>
    <w:rsid w:val="009000FE"/>
    <w:rsid w:val="009001B0"/>
    <w:rsid w:val="00900446"/>
    <w:rsid w:val="009006AA"/>
    <w:rsid w:val="009006BF"/>
    <w:rsid w:val="0090073E"/>
    <w:rsid w:val="0090089B"/>
    <w:rsid w:val="0090090A"/>
    <w:rsid w:val="00900930"/>
    <w:rsid w:val="00900AD7"/>
    <w:rsid w:val="00901064"/>
    <w:rsid w:val="0090144C"/>
    <w:rsid w:val="00901A7C"/>
    <w:rsid w:val="00901B71"/>
    <w:rsid w:val="00901D5D"/>
    <w:rsid w:val="00902077"/>
    <w:rsid w:val="0090234D"/>
    <w:rsid w:val="009029C5"/>
    <w:rsid w:val="00902B47"/>
    <w:rsid w:val="00902B5F"/>
    <w:rsid w:val="00902CA7"/>
    <w:rsid w:val="00903061"/>
    <w:rsid w:val="0090315D"/>
    <w:rsid w:val="00903569"/>
    <w:rsid w:val="00903707"/>
    <w:rsid w:val="00903B32"/>
    <w:rsid w:val="00903C07"/>
    <w:rsid w:val="00903D1D"/>
    <w:rsid w:val="0090420A"/>
    <w:rsid w:val="00904294"/>
    <w:rsid w:val="00904748"/>
    <w:rsid w:val="00904B4F"/>
    <w:rsid w:val="00904E2F"/>
    <w:rsid w:val="00904FF8"/>
    <w:rsid w:val="009056C8"/>
    <w:rsid w:val="0090574C"/>
    <w:rsid w:val="0090591A"/>
    <w:rsid w:val="00905A54"/>
    <w:rsid w:val="00905A60"/>
    <w:rsid w:val="00905C33"/>
    <w:rsid w:val="0090617E"/>
    <w:rsid w:val="00906404"/>
    <w:rsid w:val="00906B3F"/>
    <w:rsid w:val="00907049"/>
    <w:rsid w:val="009071AE"/>
    <w:rsid w:val="009072F5"/>
    <w:rsid w:val="009074A3"/>
    <w:rsid w:val="009074BA"/>
    <w:rsid w:val="00907673"/>
    <w:rsid w:val="00907F5E"/>
    <w:rsid w:val="00910B25"/>
    <w:rsid w:val="00911132"/>
    <w:rsid w:val="0091116F"/>
    <w:rsid w:val="00911840"/>
    <w:rsid w:val="009119CF"/>
    <w:rsid w:val="00911AB6"/>
    <w:rsid w:val="00911CE2"/>
    <w:rsid w:val="00911CE6"/>
    <w:rsid w:val="00912DBA"/>
    <w:rsid w:val="00913CF5"/>
    <w:rsid w:val="009141AD"/>
    <w:rsid w:val="009142F2"/>
    <w:rsid w:val="00914449"/>
    <w:rsid w:val="009149B6"/>
    <w:rsid w:val="00914F39"/>
    <w:rsid w:val="00915534"/>
    <w:rsid w:val="0091558B"/>
    <w:rsid w:val="00915B5D"/>
    <w:rsid w:val="00915B9C"/>
    <w:rsid w:val="00915D21"/>
    <w:rsid w:val="00915FDB"/>
    <w:rsid w:val="009160C7"/>
    <w:rsid w:val="00916308"/>
    <w:rsid w:val="00916633"/>
    <w:rsid w:val="0091685A"/>
    <w:rsid w:val="009173F1"/>
    <w:rsid w:val="0091762E"/>
    <w:rsid w:val="00917638"/>
    <w:rsid w:val="00917B5F"/>
    <w:rsid w:val="00920457"/>
    <w:rsid w:val="00920974"/>
    <w:rsid w:val="0092120C"/>
    <w:rsid w:val="00921382"/>
    <w:rsid w:val="00921488"/>
    <w:rsid w:val="009214F3"/>
    <w:rsid w:val="00921D79"/>
    <w:rsid w:val="00921E49"/>
    <w:rsid w:val="00922730"/>
    <w:rsid w:val="00922F44"/>
    <w:rsid w:val="009231F0"/>
    <w:rsid w:val="009236A8"/>
    <w:rsid w:val="00923AFA"/>
    <w:rsid w:val="00923D11"/>
    <w:rsid w:val="009244FA"/>
    <w:rsid w:val="00924522"/>
    <w:rsid w:val="00924943"/>
    <w:rsid w:val="00924BD3"/>
    <w:rsid w:val="00924E0B"/>
    <w:rsid w:val="00925080"/>
    <w:rsid w:val="00925257"/>
    <w:rsid w:val="009252BD"/>
    <w:rsid w:val="009252F3"/>
    <w:rsid w:val="009253A5"/>
    <w:rsid w:val="00925597"/>
    <w:rsid w:val="009256D0"/>
    <w:rsid w:val="0092597B"/>
    <w:rsid w:val="00925D37"/>
    <w:rsid w:val="009261D1"/>
    <w:rsid w:val="00926BEE"/>
    <w:rsid w:val="00926CDF"/>
    <w:rsid w:val="00926CFC"/>
    <w:rsid w:val="00926F29"/>
    <w:rsid w:val="00927A19"/>
    <w:rsid w:val="00927CD5"/>
    <w:rsid w:val="00927D89"/>
    <w:rsid w:val="009300EE"/>
    <w:rsid w:val="009303CC"/>
    <w:rsid w:val="00930565"/>
    <w:rsid w:val="009305C4"/>
    <w:rsid w:val="0093064C"/>
    <w:rsid w:val="0093065D"/>
    <w:rsid w:val="00930E9C"/>
    <w:rsid w:val="009315E2"/>
    <w:rsid w:val="00931A45"/>
    <w:rsid w:val="00931C37"/>
    <w:rsid w:val="00931E23"/>
    <w:rsid w:val="00932043"/>
    <w:rsid w:val="009325D9"/>
    <w:rsid w:val="0093272B"/>
    <w:rsid w:val="009328F6"/>
    <w:rsid w:val="00932F8E"/>
    <w:rsid w:val="00933275"/>
    <w:rsid w:val="009336D8"/>
    <w:rsid w:val="00933725"/>
    <w:rsid w:val="00933925"/>
    <w:rsid w:val="00934797"/>
    <w:rsid w:val="00934881"/>
    <w:rsid w:val="00934D30"/>
    <w:rsid w:val="00934DC8"/>
    <w:rsid w:val="00935254"/>
    <w:rsid w:val="00935A97"/>
    <w:rsid w:val="00936348"/>
    <w:rsid w:val="009368E4"/>
    <w:rsid w:val="00936AFD"/>
    <w:rsid w:val="009371F4"/>
    <w:rsid w:val="0093742B"/>
    <w:rsid w:val="0093771E"/>
    <w:rsid w:val="00937F03"/>
    <w:rsid w:val="00940004"/>
    <w:rsid w:val="00940C93"/>
    <w:rsid w:val="0094108C"/>
    <w:rsid w:val="009412A9"/>
    <w:rsid w:val="00941BA4"/>
    <w:rsid w:val="00941BCD"/>
    <w:rsid w:val="0094241B"/>
    <w:rsid w:val="0094252B"/>
    <w:rsid w:val="00942538"/>
    <w:rsid w:val="009426BE"/>
    <w:rsid w:val="009428F8"/>
    <w:rsid w:val="00942A98"/>
    <w:rsid w:val="00942CBC"/>
    <w:rsid w:val="00942D43"/>
    <w:rsid w:val="00942E6E"/>
    <w:rsid w:val="0094324E"/>
    <w:rsid w:val="00943408"/>
    <w:rsid w:val="00943438"/>
    <w:rsid w:val="009435F6"/>
    <w:rsid w:val="0094366A"/>
    <w:rsid w:val="00943B4D"/>
    <w:rsid w:val="00943C2D"/>
    <w:rsid w:val="00943F9E"/>
    <w:rsid w:val="0094403F"/>
    <w:rsid w:val="009441BF"/>
    <w:rsid w:val="009443DC"/>
    <w:rsid w:val="00944487"/>
    <w:rsid w:val="00944BB0"/>
    <w:rsid w:val="00944F80"/>
    <w:rsid w:val="0094564C"/>
    <w:rsid w:val="00945774"/>
    <w:rsid w:val="0094607D"/>
    <w:rsid w:val="00946619"/>
    <w:rsid w:val="009467A2"/>
    <w:rsid w:val="009468A6"/>
    <w:rsid w:val="00946E76"/>
    <w:rsid w:val="009476AB"/>
    <w:rsid w:val="00947CE9"/>
    <w:rsid w:val="00947E6D"/>
    <w:rsid w:val="00947E7C"/>
    <w:rsid w:val="00950265"/>
    <w:rsid w:val="00950F56"/>
    <w:rsid w:val="009511DF"/>
    <w:rsid w:val="0095160E"/>
    <w:rsid w:val="0095198C"/>
    <w:rsid w:val="00951D4F"/>
    <w:rsid w:val="00952424"/>
    <w:rsid w:val="00952A96"/>
    <w:rsid w:val="009534BF"/>
    <w:rsid w:val="0095386A"/>
    <w:rsid w:val="00953C4A"/>
    <w:rsid w:val="009543ED"/>
    <w:rsid w:val="00954741"/>
    <w:rsid w:val="00954E45"/>
    <w:rsid w:val="00954F1F"/>
    <w:rsid w:val="00955027"/>
    <w:rsid w:val="00955837"/>
    <w:rsid w:val="00955ABC"/>
    <w:rsid w:val="0095633A"/>
    <w:rsid w:val="009564D8"/>
    <w:rsid w:val="00956558"/>
    <w:rsid w:val="009568D3"/>
    <w:rsid w:val="00956EFB"/>
    <w:rsid w:val="00956F82"/>
    <w:rsid w:val="0095719C"/>
    <w:rsid w:val="0095755B"/>
    <w:rsid w:val="00957B23"/>
    <w:rsid w:val="00957D1D"/>
    <w:rsid w:val="00960238"/>
    <w:rsid w:val="0096067D"/>
    <w:rsid w:val="00961000"/>
    <w:rsid w:val="00961852"/>
    <w:rsid w:val="00962220"/>
    <w:rsid w:val="009627B4"/>
    <w:rsid w:val="00962D10"/>
    <w:rsid w:val="00962DD7"/>
    <w:rsid w:val="009630D5"/>
    <w:rsid w:val="0096380E"/>
    <w:rsid w:val="00963976"/>
    <w:rsid w:val="00963CB6"/>
    <w:rsid w:val="00963CF0"/>
    <w:rsid w:val="00964320"/>
    <w:rsid w:val="00964326"/>
    <w:rsid w:val="009647C4"/>
    <w:rsid w:val="00964AA1"/>
    <w:rsid w:val="00964B75"/>
    <w:rsid w:val="00964DFB"/>
    <w:rsid w:val="009652F5"/>
    <w:rsid w:val="0096543A"/>
    <w:rsid w:val="00965462"/>
    <w:rsid w:val="0096588B"/>
    <w:rsid w:val="00965E6E"/>
    <w:rsid w:val="00965F3B"/>
    <w:rsid w:val="00965FAB"/>
    <w:rsid w:val="0096620E"/>
    <w:rsid w:val="009662B6"/>
    <w:rsid w:val="00966889"/>
    <w:rsid w:val="00966D81"/>
    <w:rsid w:val="00966E8E"/>
    <w:rsid w:val="00966F0E"/>
    <w:rsid w:val="009703CF"/>
    <w:rsid w:val="009703F4"/>
    <w:rsid w:val="009706DF"/>
    <w:rsid w:val="009708D2"/>
    <w:rsid w:val="00971186"/>
    <w:rsid w:val="009711B9"/>
    <w:rsid w:val="0097177D"/>
    <w:rsid w:val="00971C75"/>
    <w:rsid w:val="00971D9E"/>
    <w:rsid w:val="00972B3C"/>
    <w:rsid w:val="00972BF9"/>
    <w:rsid w:val="00972E78"/>
    <w:rsid w:val="009735FB"/>
    <w:rsid w:val="00973A8E"/>
    <w:rsid w:val="00973C25"/>
    <w:rsid w:val="0097432C"/>
    <w:rsid w:val="009744EC"/>
    <w:rsid w:val="00974A1C"/>
    <w:rsid w:val="00974EC6"/>
    <w:rsid w:val="00975AE2"/>
    <w:rsid w:val="009761BB"/>
    <w:rsid w:val="0097693F"/>
    <w:rsid w:val="00976C21"/>
    <w:rsid w:val="00976E71"/>
    <w:rsid w:val="009771CD"/>
    <w:rsid w:val="00977566"/>
    <w:rsid w:val="0097778D"/>
    <w:rsid w:val="009800B2"/>
    <w:rsid w:val="009800BB"/>
    <w:rsid w:val="0098053F"/>
    <w:rsid w:val="00981747"/>
    <w:rsid w:val="00981A29"/>
    <w:rsid w:val="0098229F"/>
    <w:rsid w:val="009824F1"/>
    <w:rsid w:val="0098275E"/>
    <w:rsid w:val="00982ACD"/>
    <w:rsid w:val="00982F9A"/>
    <w:rsid w:val="009832D2"/>
    <w:rsid w:val="0098363C"/>
    <w:rsid w:val="00983723"/>
    <w:rsid w:val="0098378A"/>
    <w:rsid w:val="00983842"/>
    <w:rsid w:val="00984501"/>
    <w:rsid w:val="00984546"/>
    <w:rsid w:val="00984806"/>
    <w:rsid w:val="00984B65"/>
    <w:rsid w:val="00984F27"/>
    <w:rsid w:val="0098524B"/>
    <w:rsid w:val="0098525D"/>
    <w:rsid w:val="0098536C"/>
    <w:rsid w:val="00985593"/>
    <w:rsid w:val="00985C61"/>
    <w:rsid w:val="0098610F"/>
    <w:rsid w:val="00986812"/>
    <w:rsid w:val="009869CC"/>
    <w:rsid w:val="00986DDA"/>
    <w:rsid w:val="00986ECB"/>
    <w:rsid w:val="00987202"/>
    <w:rsid w:val="009875D1"/>
    <w:rsid w:val="009876E4"/>
    <w:rsid w:val="009878CA"/>
    <w:rsid w:val="009907B9"/>
    <w:rsid w:val="009909EC"/>
    <w:rsid w:val="00992213"/>
    <w:rsid w:val="0099259F"/>
    <w:rsid w:val="00992920"/>
    <w:rsid w:val="00993412"/>
    <w:rsid w:val="00993534"/>
    <w:rsid w:val="00993573"/>
    <w:rsid w:val="0099365B"/>
    <w:rsid w:val="009936C0"/>
    <w:rsid w:val="009936D1"/>
    <w:rsid w:val="00993D17"/>
    <w:rsid w:val="009942FB"/>
    <w:rsid w:val="0099456F"/>
    <w:rsid w:val="009949F8"/>
    <w:rsid w:val="00994C2A"/>
    <w:rsid w:val="009952B7"/>
    <w:rsid w:val="009963BD"/>
    <w:rsid w:val="009964E3"/>
    <w:rsid w:val="0099662D"/>
    <w:rsid w:val="0099663E"/>
    <w:rsid w:val="009966EF"/>
    <w:rsid w:val="0099704A"/>
    <w:rsid w:val="009974B3"/>
    <w:rsid w:val="00997692"/>
    <w:rsid w:val="009976FB"/>
    <w:rsid w:val="009979E2"/>
    <w:rsid w:val="00997B37"/>
    <w:rsid w:val="00997BAB"/>
    <w:rsid w:val="009A0252"/>
    <w:rsid w:val="009A0C46"/>
    <w:rsid w:val="009A0E60"/>
    <w:rsid w:val="009A18BB"/>
    <w:rsid w:val="009A1DC2"/>
    <w:rsid w:val="009A1E49"/>
    <w:rsid w:val="009A20D3"/>
    <w:rsid w:val="009A246D"/>
    <w:rsid w:val="009A28A2"/>
    <w:rsid w:val="009A2D3A"/>
    <w:rsid w:val="009A34C7"/>
    <w:rsid w:val="009A34FF"/>
    <w:rsid w:val="009A357E"/>
    <w:rsid w:val="009A3751"/>
    <w:rsid w:val="009A4285"/>
    <w:rsid w:val="009A4344"/>
    <w:rsid w:val="009A445A"/>
    <w:rsid w:val="009A4B3F"/>
    <w:rsid w:val="009A5988"/>
    <w:rsid w:val="009A5BCD"/>
    <w:rsid w:val="009A5E70"/>
    <w:rsid w:val="009A5EF5"/>
    <w:rsid w:val="009A60AE"/>
    <w:rsid w:val="009A6338"/>
    <w:rsid w:val="009A6628"/>
    <w:rsid w:val="009A6698"/>
    <w:rsid w:val="009A67AA"/>
    <w:rsid w:val="009A6A97"/>
    <w:rsid w:val="009A6D31"/>
    <w:rsid w:val="009A6FA9"/>
    <w:rsid w:val="009A7EC8"/>
    <w:rsid w:val="009B024E"/>
    <w:rsid w:val="009B03C4"/>
    <w:rsid w:val="009B041F"/>
    <w:rsid w:val="009B04EA"/>
    <w:rsid w:val="009B0790"/>
    <w:rsid w:val="009B10BB"/>
    <w:rsid w:val="009B1269"/>
    <w:rsid w:val="009B1560"/>
    <w:rsid w:val="009B17FA"/>
    <w:rsid w:val="009B1C43"/>
    <w:rsid w:val="009B1DA0"/>
    <w:rsid w:val="009B224E"/>
    <w:rsid w:val="009B251D"/>
    <w:rsid w:val="009B2523"/>
    <w:rsid w:val="009B2867"/>
    <w:rsid w:val="009B2A30"/>
    <w:rsid w:val="009B2A56"/>
    <w:rsid w:val="009B2CAF"/>
    <w:rsid w:val="009B2ED1"/>
    <w:rsid w:val="009B3261"/>
    <w:rsid w:val="009B3E81"/>
    <w:rsid w:val="009B44E1"/>
    <w:rsid w:val="009B45F1"/>
    <w:rsid w:val="009B4975"/>
    <w:rsid w:val="009B4B30"/>
    <w:rsid w:val="009B50AA"/>
    <w:rsid w:val="009B51D8"/>
    <w:rsid w:val="009B5633"/>
    <w:rsid w:val="009B5F66"/>
    <w:rsid w:val="009B601E"/>
    <w:rsid w:val="009B6229"/>
    <w:rsid w:val="009B62BD"/>
    <w:rsid w:val="009B63C0"/>
    <w:rsid w:val="009B64FA"/>
    <w:rsid w:val="009B65A7"/>
    <w:rsid w:val="009B671C"/>
    <w:rsid w:val="009B691E"/>
    <w:rsid w:val="009B6AB4"/>
    <w:rsid w:val="009B6E0E"/>
    <w:rsid w:val="009B72DB"/>
    <w:rsid w:val="009B72E4"/>
    <w:rsid w:val="009B7593"/>
    <w:rsid w:val="009B7740"/>
    <w:rsid w:val="009B783A"/>
    <w:rsid w:val="009B7D3F"/>
    <w:rsid w:val="009C00AA"/>
    <w:rsid w:val="009C00B9"/>
    <w:rsid w:val="009C03C7"/>
    <w:rsid w:val="009C0587"/>
    <w:rsid w:val="009C07A9"/>
    <w:rsid w:val="009C0877"/>
    <w:rsid w:val="009C1064"/>
    <w:rsid w:val="009C1403"/>
    <w:rsid w:val="009C1655"/>
    <w:rsid w:val="009C1C87"/>
    <w:rsid w:val="009C28EE"/>
    <w:rsid w:val="009C2C69"/>
    <w:rsid w:val="009C2D93"/>
    <w:rsid w:val="009C3089"/>
    <w:rsid w:val="009C3715"/>
    <w:rsid w:val="009C3890"/>
    <w:rsid w:val="009C3988"/>
    <w:rsid w:val="009C3ACC"/>
    <w:rsid w:val="009C3BF5"/>
    <w:rsid w:val="009C3E4F"/>
    <w:rsid w:val="009C3FDF"/>
    <w:rsid w:val="009C401C"/>
    <w:rsid w:val="009C4463"/>
    <w:rsid w:val="009C4492"/>
    <w:rsid w:val="009C472F"/>
    <w:rsid w:val="009C51FD"/>
    <w:rsid w:val="009C63B2"/>
    <w:rsid w:val="009C65F5"/>
    <w:rsid w:val="009C66A4"/>
    <w:rsid w:val="009C69D9"/>
    <w:rsid w:val="009C74A0"/>
    <w:rsid w:val="009C76BF"/>
    <w:rsid w:val="009C78AF"/>
    <w:rsid w:val="009D0006"/>
    <w:rsid w:val="009D0126"/>
    <w:rsid w:val="009D030E"/>
    <w:rsid w:val="009D05E4"/>
    <w:rsid w:val="009D0633"/>
    <w:rsid w:val="009D0678"/>
    <w:rsid w:val="009D1040"/>
    <w:rsid w:val="009D10BA"/>
    <w:rsid w:val="009D18CE"/>
    <w:rsid w:val="009D21B1"/>
    <w:rsid w:val="009D2439"/>
    <w:rsid w:val="009D2475"/>
    <w:rsid w:val="009D2549"/>
    <w:rsid w:val="009D2550"/>
    <w:rsid w:val="009D2886"/>
    <w:rsid w:val="009D28DB"/>
    <w:rsid w:val="009D2B0A"/>
    <w:rsid w:val="009D2F3D"/>
    <w:rsid w:val="009D31BF"/>
    <w:rsid w:val="009D378C"/>
    <w:rsid w:val="009D3857"/>
    <w:rsid w:val="009D3D52"/>
    <w:rsid w:val="009D3EAC"/>
    <w:rsid w:val="009D3F6F"/>
    <w:rsid w:val="009D4206"/>
    <w:rsid w:val="009D4774"/>
    <w:rsid w:val="009D4C6A"/>
    <w:rsid w:val="009D5045"/>
    <w:rsid w:val="009D5398"/>
    <w:rsid w:val="009D5A21"/>
    <w:rsid w:val="009D5ACD"/>
    <w:rsid w:val="009D6789"/>
    <w:rsid w:val="009D69C5"/>
    <w:rsid w:val="009D6B19"/>
    <w:rsid w:val="009D6C16"/>
    <w:rsid w:val="009D6FD6"/>
    <w:rsid w:val="009D7036"/>
    <w:rsid w:val="009D78CC"/>
    <w:rsid w:val="009D78D3"/>
    <w:rsid w:val="009D7C70"/>
    <w:rsid w:val="009D7E21"/>
    <w:rsid w:val="009E0275"/>
    <w:rsid w:val="009E0F0C"/>
    <w:rsid w:val="009E1113"/>
    <w:rsid w:val="009E11F5"/>
    <w:rsid w:val="009E1631"/>
    <w:rsid w:val="009E19B4"/>
    <w:rsid w:val="009E19C9"/>
    <w:rsid w:val="009E1AF3"/>
    <w:rsid w:val="009E1F8D"/>
    <w:rsid w:val="009E2268"/>
    <w:rsid w:val="009E2914"/>
    <w:rsid w:val="009E2A1F"/>
    <w:rsid w:val="009E2AE8"/>
    <w:rsid w:val="009E2BD0"/>
    <w:rsid w:val="009E2E42"/>
    <w:rsid w:val="009E31C8"/>
    <w:rsid w:val="009E3C7D"/>
    <w:rsid w:val="009E4760"/>
    <w:rsid w:val="009E479E"/>
    <w:rsid w:val="009E5358"/>
    <w:rsid w:val="009E5A3C"/>
    <w:rsid w:val="009E5FEB"/>
    <w:rsid w:val="009E63C2"/>
    <w:rsid w:val="009E6579"/>
    <w:rsid w:val="009E65AB"/>
    <w:rsid w:val="009E6697"/>
    <w:rsid w:val="009E6EE5"/>
    <w:rsid w:val="009E6F46"/>
    <w:rsid w:val="009E7122"/>
    <w:rsid w:val="009E716C"/>
    <w:rsid w:val="009E7454"/>
    <w:rsid w:val="009E77E0"/>
    <w:rsid w:val="009E7AD6"/>
    <w:rsid w:val="009E7CF5"/>
    <w:rsid w:val="009E7F11"/>
    <w:rsid w:val="009F0710"/>
    <w:rsid w:val="009F0729"/>
    <w:rsid w:val="009F07F9"/>
    <w:rsid w:val="009F0854"/>
    <w:rsid w:val="009F11A5"/>
    <w:rsid w:val="009F19FF"/>
    <w:rsid w:val="009F1C3B"/>
    <w:rsid w:val="009F2191"/>
    <w:rsid w:val="009F25B0"/>
    <w:rsid w:val="009F2623"/>
    <w:rsid w:val="009F2CCF"/>
    <w:rsid w:val="009F2F66"/>
    <w:rsid w:val="009F33B9"/>
    <w:rsid w:val="009F3701"/>
    <w:rsid w:val="009F3D7A"/>
    <w:rsid w:val="009F3FED"/>
    <w:rsid w:val="009F47CF"/>
    <w:rsid w:val="009F4B5D"/>
    <w:rsid w:val="009F50EE"/>
    <w:rsid w:val="009F5366"/>
    <w:rsid w:val="009F5C69"/>
    <w:rsid w:val="009F5DE7"/>
    <w:rsid w:val="009F5EC7"/>
    <w:rsid w:val="009F6194"/>
    <w:rsid w:val="009F64B0"/>
    <w:rsid w:val="009F66A9"/>
    <w:rsid w:val="009F6E12"/>
    <w:rsid w:val="009F70F2"/>
    <w:rsid w:val="009F738B"/>
    <w:rsid w:val="009F7625"/>
    <w:rsid w:val="009F7A87"/>
    <w:rsid w:val="009F7BD7"/>
    <w:rsid w:val="00A00D50"/>
    <w:rsid w:val="00A013F3"/>
    <w:rsid w:val="00A0193E"/>
    <w:rsid w:val="00A024D7"/>
    <w:rsid w:val="00A0268B"/>
    <w:rsid w:val="00A02CD1"/>
    <w:rsid w:val="00A02FE4"/>
    <w:rsid w:val="00A033B2"/>
    <w:rsid w:val="00A033F9"/>
    <w:rsid w:val="00A034DF"/>
    <w:rsid w:val="00A04B5C"/>
    <w:rsid w:val="00A05035"/>
    <w:rsid w:val="00A05EE5"/>
    <w:rsid w:val="00A064B1"/>
    <w:rsid w:val="00A06EF7"/>
    <w:rsid w:val="00A07077"/>
    <w:rsid w:val="00A074FA"/>
    <w:rsid w:val="00A07CC8"/>
    <w:rsid w:val="00A07D77"/>
    <w:rsid w:val="00A07F98"/>
    <w:rsid w:val="00A07FDC"/>
    <w:rsid w:val="00A1053F"/>
    <w:rsid w:val="00A106C2"/>
    <w:rsid w:val="00A107BE"/>
    <w:rsid w:val="00A10D20"/>
    <w:rsid w:val="00A11ABD"/>
    <w:rsid w:val="00A11C61"/>
    <w:rsid w:val="00A11D32"/>
    <w:rsid w:val="00A11FDB"/>
    <w:rsid w:val="00A12D64"/>
    <w:rsid w:val="00A13766"/>
    <w:rsid w:val="00A1396D"/>
    <w:rsid w:val="00A142E1"/>
    <w:rsid w:val="00A1436C"/>
    <w:rsid w:val="00A14399"/>
    <w:rsid w:val="00A14E7D"/>
    <w:rsid w:val="00A155DE"/>
    <w:rsid w:val="00A1567D"/>
    <w:rsid w:val="00A15BF6"/>
    <w:rsid w:val="00A15CA6"/>
    <w:rsid w:val="00A15F52"/>
    <w:rsid w:val="00A15FE4"/>
    <w:rsid w:val="00A16099"/>
    <w:rsid w:val="00A164A1"/>
    <w:rsid w:val="00A169F8"/>
    <w:rsid w:val="00A174D8"/>
    <w:rsid w:val="00A17C59"/>
    <w:rsid w:val="00A17E82"/>
    <w:rsid w:val="00A202FC"/>
    <w:rsid w:val="00A206B2"/>
    <w:rsid w:val="00A20B54"/>
    <w:rsid w:val="00A20EA0"/>
    <w:rsid w:val="00A2107F"/>
    <w:rsid w:val="00A211C3"/>
    <w:rsid w:val="00A2141E"/>
    <w:rsid w:val="00A2152F"/>
    <w:rsid w:val="00A2161B"/>
    <w:rsid w:val="00A21635"/>
    <w:rsid w:val="00A216C5"/>
    <w:rsid w:val="00A21854"/>
    <w:rsid w:val="00A2245F"/>
    <w:rsid w:val="00A22683"/>
    <w:rsid w:val="00A23026"/>
    <w:rsid w:val="00A23072"/>
    <w:rsid w:val="00A23939"/>
    <w:rsid w:val="00A23AF4"/>
    <w:rsid w:val="00A23FC5"/>
    <w:rsid w:val="00A2441E"/>
    <w:rsid w:val="00A24806"/>
    <w:rsid w:val="00A24C39"/>
    <w:rsid w:val="00A24F75"/>
    <w:rsid w:val="00A24FA0"/>
    <w:rsid w:val="00A251EA"/>
    <w:rsid w:val="00A25B17"/>
    <w:rsid w:val="00A2607C"/>
    <w:rsid w:val="00A260B5"/>
    <w:rsid w:val="00A262EB"/>
    <w:rsid w:val="00A26580"/>
    <w:rsid w:val="00A2682A"/>
    <w:rsid w:val="00A268A8"/>
    <w:rsid w:val="00A272B4"/>
    <w:rsid w:val="00A272D0"/>
    <w:rsid w:val="00A275B3"/>
    <w:rsid w:val="00A27800"/>
    <w:rsid w:val="00A27870"/>
    <w:rsid w:val="00A27DD4"/>
    <w:rsid w:val="00A3017C"/>
    <w:rsid w:val="00A3074E"/>
    <w:rsid w:val="00A30B36"/>
    <w:rsid w:val="00A30C22"/>
    <w:rsid w:val="00A30C3C"/>
    <w:rsid w:val="00A30EFE"/>
    <w:rsid w:val="00A31182"/>
    <w:rsid w:val="00A31AC8"/>
    <w:rsid w:val="00A31E01"/>
    <w:rsid w:val="00A32618"/>
    <w:rsid w:val="00A32B89"/>
    <w:rsid w:val="00A32C46"/>
    <w:rsid w:val="00A32C55"/>
    <w:rsid w:val="00A334C1"/>
    <w:rsid w:val="00A3367A"/>
    <w:rsid w:val="00A337A4"/>
    <w:rsid w:val="00A3385E"/>
    <w:rsid w:val="00A33F2E"/>
    <w:rsid w:val="00A34171"/>
    <w:rsid w:val="00A34FF1"/>
    <w:rsid w:val="00A3555C"/>
    <w:rsid w:val="00A35AE1"/>
    <w:rsid w:val="00A35DAA"/>
    <w:rsid w:val="00A35E0E"/>
    <w:rsid w:val="00A35E31"/>
    <w:rsid w:val="00A35E99"/>
    <w:rsid w:val="00A3649A"/>
    <w:rsid w:val="00A36527"/>
    <w:rsid w:val="00A376B3"/>
    <w:rsid w:val="00A377B9"/>
    <w:rsid w:val="00A3788A"/>
    <w:rsid w:val="00A37D35"/>
    <w:rsid w:val="00A40738"/>
    <w:rsid w:val="00A40CC0"/>
    <w:rsid w:val="00A410AB"/>
    <w:rsid w:val="00A416D4"/>
    <w:rsid w:val="00A4199F"/>
    <w:rsid w:val="00A41CD2"/>
    <w:rsid w:val="00A41E05"/>
    <w:rsid w:val="00A42294"/>
    <w:rsid w:val="00A42366"/>
    <w:rsid w:val="00A42692"/>
    <w:rsid w:val="00A427B5"/>
    <w:rsid w:val="00A42D0F"/>
    <w:rsid w:val="00A42FA4"/>
    <w:rsid w:val="00A431E2"/>
    <w:rsid w:val="00A434EA"/>
    <w:rsid w:val="00A43618"/>
    <w:rsid w:val="00A4396F"/>
    <w:rsid w:val="00A440E6"/>
    <w:rsid w:val="00A4438C"/>
    <w:rsid w:val="00A44535"/>
    <w:rsid w:val="00A44571"/>
    <w:rsid w:val="00A44979"/>
    <w:rsid w:val="00A44B73"/>
    <w:rsid w:val="00A44FF7"/>
    <w:rsid w:val="00A4530E"/>
    <w:rsid w:val="00A453D4"/>
    <w:rsid w:val="00A45EB5"/>
    <w:rsid w:val="00A462AC"/>
    <w:rsid w:val="00A46389"/>
    <w:rsid w:val="00A46A89"/>
    <w:rsid w:val="00A47092"/>
    <w:rsid w:val="00A47212"/>
    <w:rsid w:val="00A47719"/>
    <w:rsid w:val="00A4791E"/>
    <w:rsid w:val="00A47EB7"/>
    <w:rsid w:val="00A5017E"/>
    <w:rsid w:val="00A50474"/>
    <w:rsid w:val="00A50DDA"/>
    <w:rsid w:val="00A51228"/>
    <w:rsid w:val="00A512B1"/>
    <w:rsid w:val="00A51883"/>
    <w:rsid w:val="00A520A4"/>
    <w:rsid w:val="00A522DD"/>
    <w:rsid w:val="00A528A1"/>
    <w:rsid w:val="00A52A3B"/>
    <w:rsid w:val="00A52CC3"/>
    <w:rsid w:val="00A52E13"/>
    <w:rsid w:val="00A52F47"/>
    <w:rsid w:val="00A5308B"/>
    <w:rsid w:val="00A5326C"/>
    <w:rsid w:val="00A53291"/>
    <w:rsid w:val="00A534CC"/>
    <w:rsid w:val="00A53D45"/>
    <w:rsid w:val="00A541B2"/>
    <w:rsid w:val="00A5576D"/>
    <w:rsid w:val="00A55881"/>
    <w:rsid w:val="00A55AB6"/>
    <w:rsid w:val="00A55C27"/>
    <w:rsid w:val="00A5642E"/>
    <w:rsid w:val="00A566AC"/>
    <w:rsid w:val="00A5678A"/>
    <w:rsid w:val="00A568FE"/>
    <w:rsid w:val="00A5707F"/>
    <w:rsid w:val="00A570AC"/>
    <w:rsid w:val="00A57297"/>
    <w:rsid w:val="00A57887"/>
    <w:rsid w:val="00A57B78"/>
    <w:rsid w:val="00A57B87"/>
    <w:rsid w:val="00A57E5C"/>
    <w:rsid w:val="00A6027D"/>
    <w:rsid w:val="00A60E8B"/>
    <w:rsid w:val="00A61031"/>
    <w:rsid w:val="00A6129E"/>
    <w:rsid w:val="00A619F0"/>
    <w:rsid w:val="00A61BAE"/>
    <w:rsid w:val="00A62039"/>
    <w:rsid w:val="00A6220B"/>
    <w:rsid w:val="00A62626"/>
    <w:rsid w:val="00A627F7"/>
    <w:rsid w:val="00A628D0"/>
    <w:rsid w:val="00A62AEC"/>
    <w:rsid w:val="00A62C8A"/>
    <w:rsid w:val="00A6337E"/>
    <w:rsid w:val="00A6386D"/>
    <w:rsid w:val="00A63A45"/>
    <w:rsid w:val="00A63AC9"/>
    <w:rsid w:val="00A64A54"/>
    <w:rsid w:val="00A65245"/>
    <w:rsid w:val="00A657D3"/>
    <w:rsid w:val="00A65A87"/>
    <w:rsid w:val="00A65CBC"/>
    <w:rsid w:val="00A65CE5"/>
    <w:rsid w:val="00A65E33"/>
    <w:rsid w:val="00A65E6E"/>
    <w:rsid w:val="00A6651B"/>
    <w:rsid w:val="00A666E2"/>
    <w:rsid w:val="00A66784"/>
    <w:rsid w:val="00A66896"/>
    <w:rsid w:val="00A66970"/>
    <w:rsid w:val="00A66B37"/>
    <w:rsid w:val="00A67027"/>
    <w:rsid w:val="00A67089"/>
    <w:rsid w:val="00A672A2"/>
    <w:rsid w:val="00A677E5"/>
    <w:rsid w:val="00A67B27"/>
    <w:rsid w:val="00A67BE0"/>
    <w:rsid w:val="00A70588"/>
    <w:rsid w:val="00A7060E"/>
    <w:rsid w:val="00A70FEE"/>
    <w:rsid w:val="00A713D9"/>
    <w:rsid w:val="00A7147E"/>
    <w:rsid w:val="00A71622"/>
    <w:rsid w:val="00A7176F"/>
    <w:rsid w:val="00A71884"/>
    <w:rsid w:val="00A719C8"/>
    <w:rsid w:val="00A71C77"/>
    <w:rsid w:val="00A71F23"/>
    <w:rsid w:val="00A72164"/>
    <w:rsid w:val="00A725FE"/>
    <w:rsid w:val="00A72808"/>
    <w:rsid w:val="00A72E2C"/>
    <w:rsid w:val="00A72EAF"/>
    <w:rsid w:val="00A73036"/>
    <w:rsid w:val="00A730E8"/>
    <w:rsid w:val="00A73185"/>
    <w:rsid w:val="00A738B9"/>
    <w:rsid w:val="00A73DDC"/>
    <w:rsid w:val="00A7428D"/>
    <w:rsid w:val="00A74629"/>
    <w:rsid w:val="00A75067"/>
    <w:rsid w:val="00A758D2"/>
    <w:rsid w:val="00A75A3B"/>
    <w:rsid w:val="00A7646D"/>
    <w:rsid w:val="00A76854"/>
    <w:rsid w:val="00A76E26"/>
    <w:rsid w:val="00A77034"/>
    <w:rsid w:val="00A7709D"/>
    <w:rsid w:val="00A771F1"/>
    <w:rsid w:val="00A77A28"/>
    <w:rsid w:val="00A77F42"/>
    <w:rsid w:val="00A77F58"/>
    <w:rsid w:val="00A77FA2"/>
    <w:rsid w:val="00A77FD4"/>
    <w:rsid w:val="00A8022A"/>
    <w:rsid w:val="00A804FB"/>
    <w:rsid w:val="00A80F32"/>
    <w:rsid w:val="00A813FE"/>
    <w:rsid w:val="00A81A17"/>
    <w:rsid w:val="00A81C6A"/>
    <w:rsid w:val="00A8237F"/>
    <w:rsid w:val="00A8239E"/>
    <w:rsid w:val="00A826AF"/>
    <w:rsid w:val="00A8273B"/>
    <w:rsid w:val="00A82C8B"/>
    <w:rsid w:val="00A82F54"/>
    <w:rsid w:val="00A830E5"/>
    <w:rsid w:val="00A831A3"/>
    <w:rsid w:val="00A833F7"/>
    <w:rsid w:val="00A84383"/>
    <w:rsid w:val="00A844E5"/>
    <w:rsid w:val="00A8483C"/>
    <w:rsid w:val="00A849B1"/>
    <w:rsid w:val="00A84E36"/>
    <w:rsid w:val="00A8567C"/>
    <w:rsid w:val="00A8575C"/>
    <w:rsid w:val="00A8578E"/>
    <w:rsid w:val="00A8587D"/>
    <w:rsid w:val="00A85C10"/>
    <w:rsid w:val="00A867EC"/>
    <w:rsid w:val="00A86B05"/>
    <w:rsid w:val="00A86B39"/>
    <w:rsid w:val="00A8705A"/>
    <w:rsid w:val="00A8741A"/>
    <w:rsid w:val="00A87480"/>
    <w:rsid w:val="00A87DAC"/>
    <w:rsid w:val="00A90055"/>
    <w:rsid w:val="00A90243"/>
    <w:rsid w:val="00A9053E"/>
    <w:rsid w:val="00A90BDD"/>
    <w:rsid w:val="00A90C59"/>
    <w:rsid w:val="00A90F08"/>
    <w:rsid w:val="00A90F49"/>
    <w:rsid w:val="00A91918"/>
    <w:rsid w:val="00A91AE0"/>
    <w:rsid w:val="00A91F45"/>
    <w:rsid w:val="00A9254C"/>
    <w:rsid w:val="00A9260C"/>
    <w:rsid w:val="00A92824"/>
    <w:rsid w:val="00A92DA2"/>
    <w:rsid w:val="00A92E06"/>
    <w:rsid w:val="00A92ECB"/>
    <w:rsid w:val="00A930F3"/>
    <w:rsid w:val="00A93446"/>
    <w:rsid w:val="00A9390D"/>
    <w:rsid w:val="00A93948"/>
    <w:rsid w:val="00A93AEA"/>
    <w:rsid w:val="00A941EA"/>
    <w:rsid w:val="00A94C9C"/>
    <w:rsid w:val="00A94D52"/>
    <w:rsid w:val="00A94D58"/>
    <w:rsid w:val="00A94E2C"/>
    <w:rsid w:val="00A954DC"/>
    <w:rsid w:val="00A95641"/>
    <w:rsid w:val="00A958CF"/>
    <w:rsid w:val="00A95969"/>
    <w:rsid w:val="00A95993"/>
    <w:rsid w:val="00A95CA2"/>
    <w:rsid w:val="00A963F2"/>
    <w:rsid w:val="00A9659D"/>
    <w:rsid w:val="00A965A9"/>
    <w:rsid w:val="00A965C0"/>
    <w:rsid w:val="00A96610"/>
    <w:rsid w:val="00A96B4D"/>
    <w:rsid w:val="00A96F70"/>
    <w:rsid w:val="00A96FF3"/>
    <w:rsid w:val="00A974B8"/>
    <w:rsid w:val="00A97922"/>
    <w:rsid w:val="00A97ED8"/>
    <w:rsid w:val="00AA05B7"/>
    <w:rsid w:val="00AA0807"/>
    <w:rsid w:val="00AA0B4A"/>
    <w:rsid w:val="00AA1012"/>
    <w:rsid w:val="00AA1A27"/>
    <w:rsid w:val="00AA1F46"/>
    <w:rsid w:val="00AA268D"/>
    <w:rsid w:val="00AA2FC0"/>
    <w:rsid w:val="00AA30B2"/>
    <w:rsid w:val="00AA38E5"/>
    <w:rsid w:val="00AA39F7"/>
    <w:rsid w:val="00AA41E0"/>
    <w:rsid w:val="00AA479F"/>
    <w:rsid w:val="00AA4A36"/>
    <w:rsid w:val="00AA4F85"/>
    <w:rsid w:val="00AA513E"/>
    <w:rsid w:val="00AA5AAF"/>
    <w:rsid w:val="00AA5E45"/>
    <w:rsid w:val="00AA63F0"/>
    <w:rsid w:val="00AA64B2"/>
    <w:rsid w:val="00AA64EB"/>
    <w:rsid w:val="00AA6922"/>
    <w:rsid w:val="00AA7320"/>
    <w:rsid w:val="00AA7531"/>
    <w:rsid w:val="00AA7783"/>
    <w:rsid w:val="00AA7785"/>
    <w:rsid w:val="00AA7BE2"/>
    <w:rsid w:val="00AA7DDA"/>
    <w:rsid w:val="00AA7FF5"/>
    <w:rsid w:val="00AB0CA0"/>
    <w:rsid w:val="00AB1088"/>
    <w:rsid w:val="00AB10E8"/>
    <w:rsid w:val="00AB1133"/>
    <w:rsid w:val="00AB11E4"/>
    <w:rsid w:val="00AB1275"/>
    <w:rsid w:val="00AB12FF"/>
    <w:rsid w:val="00AB167E"/>
    <w:rsid w:val="00AB1783"/>
    <w:rsid w:val="00AB1988"/>
    <w:rsid w:val="00AB1BAE"/>
    <w:rsid w:val="00AB1C5F"/>
    <w:rsid w:val="00AB263B"/>
    <w:rsid w:val="00AB29DB"/>
    <w:rsid w:val="00AB2A73"/>
    <w:rsid w:val="00AB33D7"/>
    <w:rsid w:val="00AB34A0"/>
    <w:rsid w:val="00AB3D6D"/>
    <w:rsid w:val="00AB491F"/>
    <w:rsid w:val="00AB4DE8"/>
    <w:rsid w:val="00AB5237"/>
    <w:rsid w:val="00AB5320"/>
    <w:rsid w:val="00AB567D"/>
    <w:rsid w:val="00AB5829"/>
    <w:rsid w:val="00AB59B8"/>
    <w:rsid w:val="00AB6016"/>
    <w:rsid w:val="00AB604D"/>
    <w:rsid w:val="00AB617A"/>
    <w:rsid w:val="00AB65CB"/>
    <w:rsid w:val="00AB6F1C"/>
    <w:rsid w:val="00AB7CD4"/>
    <w:rsid w:val="00AB7FF0"/>
    <w:rsid w:val="00AC059C"/>
    <w:rsid w:val="00AC0C65"/>
    <w:rsid w:val="00AC0D8D"/>
    <w:rsid w:val="00AC1066"/>
    <w:rsid w:val="00AC1A0E"/>
    <w:rsid w:val="00AC1BD7"/>
    <w:rsid w:val="00AC2BE1"/>
    <w:rsid w:val="00AC2CAA"/>
    <w:rsid w:val="00AC309F"/>
    <w:rsid w:val="00AC3686"/>
    <w:rsid w:val="00AC3709"/>
    <w:rsid w:val="00AC38E5"/>
    <w:rsid w:val="00AC39C5"/>
    <w:rsid w:val="00AC4018"/>
    <w:rsid w:val="00AC4136"/>
    <w:rsid w:val="00AC4496"/>
    <w:rsid w:val="00AC44B0"/>
    <w:rsid w:val="00AC4920"/>
    <w:rsid w:val="00AC4A6D"/>
    <w:rsid w:val="00AC4B3E"/>
    <w:rsid w:val="00AC4D7E"/>
    <w:rsid w:val="00AC4E1B"/>
    <w:rsid w:val="00AC4ECD"/>
    <w:rsid w:val="00AC5C21"/>
    <w:rsid w:val="00AC6578"/>
    <w:rsid w:val="00AC67AB"/>
    <w:rsid w:val="00AC6915"/>
    <w:rsid w:val="00AC6947"/>
    <w:rsid w:val="00AC6DF5"/>
    <w:rsid w:val="00AC7107"/>
    <w:rsid w:val="00AD05FC"/>
    <w:rsid w:val="00AD098D"/>
    <w:rsid w:val="00AD09F8"/>
    <w:rsid w:val="00AD0B92"/>
    <w:rsid w:val="00AD0F61"/>
    <w:rsid w:val="00AD11F9"/>
    <w:rsid w:val="00AD1423"/>
    <w:rsid w:val="00AD15D5"/>
    <w:rsid w:val="00AD16BF"/>
    <w:rsid w:val="00AD19A1"/>
    <w:rsid w:val="00AD1AC1"/>
    <w:rsid w:val="00AD1BCF"/>
    <w:rsid w:val="00AD2513"/>
    <w:rsid w:val="00AD26A9"/>
    <w:rsid w:val="00AD26D7"/>
    <w:rsid w:val="00AD2A0D"/>
    <w:rsid w:val="00AD2FA1"/>
    <w:rsid w:val="00AD3435"/>
    <w:rsid w:val="00AD34DA"/>
    <w:rsid w:val="00AD35C5"/>
    <w:rsid w:val="00AD37F9"/>
    <w:rsid w:val="00AD3857"/>
    <w:rsid w:val="00AD3879"/>
    <w:rsid w:val="00AD4073"/>
    <w:rsid w:val="00AD40D0"/>
    <w:rsid w:val="00AD4532"/>
    <w:rsid w:val="00AD4C8C"/>
    <w:rsid w:val="00AD4C93"/>
    <w:rsid w:val="00AD557B"/>
    <w:rsid w:val="00AD58AA"/>
    <w:rsid w:val="00AD59F6"/>
    <w:rsid w:val="00AD5E4C"/>
    <w:rsid w:val="00AD60C8"/>
    <w:rsid w:val="00AD62F0"/>
    <w:rsid w:val="00AD6C93"/>
    <w:rsid w:val="00AD6D13"/>
    <w:rsid w:val="00AD6D3E"/>
    <w:rsid w:val="00AD711A"/>
    <w:rsid w:val="00AD75B1"/>
    <w:rsid w:val="00AD7F4A"/>
    <w:rsid w:val="00AD7FB6"/>
    <w:rsid w:val="00AE009C"/>
    <w:rsid w:val="00AE05D8"/>
    <w:rsid w:val="00AE0993"/>
    <w:rsid w:val="00AE0B3E"/>
    <w:rsid w:val="00AE1943"/>
    <w:rsid w:val="00AE1A20"/>
    <w:rsid w:val="00AE216A"/>
    <w:rsid w:val="00AE268A"/>
    <w:rsid w:val="00AE3163"/>
    <w:rsid w:val="00AE37E6"/>
    <w:rsid w:val="00AE37EF"/>
    <w:rsid w:val="00AE3BAF"/>
    <w:rsid w:val="00AE48C0"/>
    <w:rsid w:val="00AE4C09"/>
    <w:rsid w:val="00AE4E56"/>
    <w:rsid w:val="00AE506B"/>
    <w:rsid w:val="00AE5085"/>
    <w:rsid w:val="00AE52D7"/>
    <w:rsid w:val="00AE535E"/>
    <w:rsid w:val="00AE54B2"/>
    <w:rsid w:val="00AE5557"/>
    <w:rsid w:val="00AE568A"/>
    <w:rsid w:val="00AE576E"/>
    <w:rsid w:val="00AE5C56"/>
    <w:rsid w:val="00AE5F4F"/>
    <w:rsid w:val="00AE6496"/>
    <w:rsid w:val="00AE6508"/>
    <w:rsid w:val="00AE665B"/>
    <w:rsid w:val="00AE6963"/>
    <w:rsid w:val="00AE6AA5"/>
    <w:rsid w:val="00AE6D0B"/>
    <w:rsid w:val="00AE6D13"/>
    <w:rsid w:val="00AE7204"/>
    <w:rsid w:val="00AE73CB"/>
    <w:rsid w:val="00AE78CE"/>
    <w:rsid w:val="00AE7971"/>
    <w:rsid w:val="00AE7C05"/>
    <w:rsid w:val="00AE7C44"/>
    <w:rsid w:val="00AF0686"/>
    <w:rsid w:val="00AF0E52"/>
    <w:rsid w:val="00AF0E54"/>
    <w:rsid w:val="00AF0EE1"/>
    <w:rsid w:val="00AF0F10"/>
    <w:rsid w:val="00AF126B"/>
    <w:rsid w:val="00AF1441"/>
    <w:rsid w:val="00AF215E"/>
    <w:rsid w:val="00AF2467"/>
    <w:rsid w:val="00AF25BF"/>
    <w:rsid w:val="00AF3360"/>
    <w:rsid w:val="00AF3AC6"/>
    <w:rsid w:val="00AF3BE7"/>
    <w:rsid w:val="00AF4090"/>
    <w:rsid w:val="00AF40B4"/>
    <w:rsid w:val="00AF43AF"/>
    <w:rsid w:val="00AF43EB"/>
    <w:rsid w:val="00AF4618"/>
    <w:rsid w:val="00AF48D5"/>
    <w:rsid w:val="00AF48D8"/>
    <w:rsid w:val="00AF48DD"/>
    <w:rsid w:val="00AF495D"/>
    <w:rsid w:val="00AF4FDA"/>
    <w:rsid w:val="00AF51EA"/>
    <w:rsid w:val="00AF529B"/>
    <w:rsid w:val="00AF5AFA"/>
    <w:rsid w:val="00AF5F42"/>
    <w:rsid w:val="00AF5F8C"/>
    <w:rsid w:val="00AF6366"/>
    <w:rsid w:val="00AF6A2C"/>
    <w:rsid w:val="00AF76BC"/>
    <w:rsid w:val="00AF7897"/>
    <w:rsid w:val="00AF7ADD"/>
    <w:rsid w:val="00AF7B56"/>
    <w:rsid w:val="00B00221"/>
    <w:rsid w:val="00B0053F"/>
    <w:rsid w:val="00B005CD"/>
    <w:rsid w:val="00B01F23"/>
    <w:rsid w:val="00B0240E"/>
    <w:rsid w:val="00B025FF"/>
    <w:rsid w:val="00B0322A"/>
    <w:rsid w:val="00B03650"/>
    <w:rsid w:val="00B03A5F"/>
    <w:rsid w:val="00B040BA"/>
    <w:rsid w:val="00B0410E"/>
    <w:rsid w:val="00B045ED"/>
    <w:rsid w:val="00B048CE"/>
    <w:rsid w:val="00B049D8"/>
    <w:rsid w:val="00B04A98"/>
    <w:rsid w:val="00B04C26"/>
    <w:rsid w:val="00B04D3A"/>
    <w:rsid w:val="00B04F8C"/>
    <w:rsid w:val="00B04FE6"/>
    <w:rsid w:val="00B05435"/>
    <w:rsid w:val="00B05B9F"/>
    <w:rsid w:val="00B05CD8"/>
    <w:rsid w:val="00B066BC"/>
    <w:rsid w:val="00B06715"/>
    <w:rsid w:val="00B06856"/>
    <w:rsid w:val="00B06C15"/>
    <w:rsid w:val="00B071C4"/>
    <w:rsid w:val="00B0770A"/>
    <w:rsid w:val="00B07781"/>
    <w:rsid w:val="00B078FB"/>
    <w:rsid w:val="00B07A7D"/>
    <w:rsid w:val="00B1014B"/>
    <w:rsid w:val="00B107D3"/>
    <w:rsid w:val="00B10DD7"/>
    <w:rsid w:val="00B10F4E"/>
    <w:rsid w:val="00B1114C"/>
    <w:rsid w:val="00B11782"/>
    <w:rsid w:val="00B11787"/>
    <w:rsid w:val="00B11F02"/>
    <w:rsid w:val="00B11F32"/>
    <w:rsid w:val="00B11FF4"/>
    <w:rsid w:val="00B12D6B"/>
    <w:rsid w:val="00B12F50"/>
    <w:rsid w:val="00B13777"/>
    <w:rsid w:val="00B13C64"/>
    <w:rsid w:val="00B140D2"/>
    <w:rsid w:val="00B14AB8"/>
    <w:rsid w:val="00B15090"/>
    <w:rsid w:val="00B151FA"/>
    <w:rsid w:val="00B15254"/>
    <w:rsid w:val="00B15384"/>
    <w:rsid w:val="00B15A72"/>
    <w:rsid w:val="00B160C9"/>
    <w:rsid w:val="00B167E4"/>
    <w:rsid w:val="00B1691E"/>
    <w:rsid w:val="00B17503"/>
    <w:rsid w:val="00B1762B"/>
    <w:rsid w:val="00B17713"/>
    <w:rsid w:val="00B17783"/>
    <w:rsid w:val="00B20D3E"/>
    <w:rsid w:val="00B212B1"/>
    <w:rsid w:val="00B212FF"/>
    <w:rsid w:val="00B2163F"/>
    <w:rsid w:val="00B218F9"/>
    <w:rsid w:val="00B21F99"/>
    <w:rsid w:val="00B2206F"/>
    <w:rsid w:val="00B2218D"/>
    <w:rsid w:val="00B2252A"/>
    <w:rsid w:val="00B225EE"/>
    <w:rsid w:val="00B2263A"/>
    <w:rsid w:val="00B23115"/>
    <w:rsid w:val="00B234FC"/>
    <w:rsid w:val="00B23797"/>
    <w:rsid w:val="00B240EC"/>
    <w:rsid w:val="00B24543"/>
    <w:rsid w:val="00B24544"/>
    <w:rsid w:val="00B247D6"/>
    <w:rsid w:val="00B247FB"/>
    <w:rsid w:val="00B248C9"/>
    <w:rsid w:val="00B24F29"/>
    <w:rsid w:val="00B250F8"/>
    <w:rsid w:val="00B252BC"/>
    <w:rsid w:val="00B2596B"/>
    <w:rsid w:val="00B270BC"/>
    <w:rsid w:val="00B27514"/>
    <w:rsid w:val="00B2773D"/>
    <w:rsid w:val="00B27A22"/>
    <w:rsid w:val="00B3009B"/>
    <w:rsid w:val="00B303E1"/>
    <w:rsid w:val="00B30409"/>
    <w:rsid w:val="00B30CC2"/>
    <w:rsid w:val="00B30DCF"/>
    <w:rsid w:val="00B31308"/>
    <w:rsid w:val="00B315A3"/>
    <w:rsid w:val="00B3194E"/>
    <w:rsid w:val="00B31957"/>
    <w:rsid w:val="00B3202D"/>
    <w:rsid w:val="00B32377"/>
    <w:rsid w:val="00B323ED"/>
    <w:rsid w:val="00B326B3"/>
    <w:rsid w:val="00B3274A"/>
    <w:rsid w:val="00B32C5A"/>
    <w:rsid w:val="00B3316D"/>
    <w:rsid w:val="00B332BF"/>
    <w:rsid w:val="00B3353E"/>
    <w:rsid w:val="00B3361E"/>
    <w:rsid w:val="00B336D3"/>
    <w:rsid w:val="00B33937"/>
    <w:rsid w:val="00B33DB9"/>
    <w:rsid w:val="00B33E1E"/>
    <w:rsid w:val="00B340C0"/>
    <w:rsid w:val="00B34350"/>
    <w:rsid w:val="00B34992"/>
    <w:rsid w:val="00B34BE2"/>
    <w:rsid w:val="00B3517F"/>
    <w:rsid w:val="00B352D5"/>
    <w:rsid w:val="00B35757"/>
    <w:rsid w:val="00B35BE7"/>
    <w:rsid w:val="00B35CBC"/>
    <w:rsid w:val="00B35F79"/>
    <w:rsid w:val="00B367D9"/>
    <w:rsid w:val="00B36DA5"/>
    <w:rsid w:val="00B37621"/>
    <w:rsid w:val="00B378AA"/>
    <w:rsid w:val="00B40769"/>
    <w:rsid w:val="00B40A3C"/>
    <w:rsid w:val="00B40FFA"/>
    <w:rsid w:val="00B410BB"/>
    <w:rsid w:val="00B4146F"/>
    <w:rsid w:val="00B41499"/>
    <w:rsid w:val="00B41BA3"/>
    <w:rsid w:val="00B41F04"/>
    <w:rsid w:val="00B42146"/>
    <w:rsid w:val="00B422D2"/>
    <w:rsid w:val="00B4248C"/>
    <w:rsid w:val="00B4340A"/>
    <w:rsid w:val="00B43723"/>
    <w:rsid w:val="00B43CA6"/>
    <w:rsid w:val="00B43E8A"/>
    <w:rsid w:val="00B43EE0"/>
    <w:rsid w:val="00B44058"/>
    <w:rsid w:val="00B441B9"/>
    <w:rsid w:val="00B44387"/>
    <w:rsid w:val="00B445C4"/>
    <w:rsid w:val="00B44F56"/>
    <w:rsid w:val="00B454A2"/>
    <w:rsid w:val="00B45F9F"/>
    <w:rsid w:val="00B461CC"/>
    <w:rsid w:val="00B46437"/>
    <w:rsid w:val="00B467D9"/>
    <w:rsid w:val="00B46ED9"/>
    <w:rsid w:val="00B47195"/>
    <w:rsid w:val="00B4793B"/>
    <w:rsid w:val="00B50CA2"/>
    <w:rsid w:val="00B50E56"/>
    <w:rsid w:val="00B51278"/>
    <w:rsid w:val="00B51598"/>
    <w:rsid w:val="00B515C8"/>
    <w:rsid w:val="00B51E9D"/>
    <w:rsid w:val="00B51FEB"/>
    <w:rsid w:val="00B529B8"/>
    <w:rsid w:val="00B52B64"/>
    <w:rsid w:val="00B52EF1"/>
    <w:rsid w:val="00B53212"/>
    <w:rsid w:val="00B53517"/>
    <w:rsid w:val="00B5384B"/>
    <w:rsid w:val="00B5416E"/>
    <w:rsid w:val="00B541C6"/>
    <w:rsid w:val="00B54561"/>
    <w:rsid w:val="00B54589"/>
    <w:rsid w:val="00B5468B"/>
    <w:rsid w:val="00B54AE4"/>
    <w:rsid w:val="00B54EAD"/>
    <w:rsid w:val="00B55751"/>
    <w:rsid w:val="00B55AFF"/>
    <w:rsid w:val="00B5613B"/>
    <w:rsid w:val="00B562BC"/>
    <w:rsid w:val="00B56C9E"/>
    <w:rsid w:val="00B56D6E"/>
    <w:rsid w:val="00B571C3"/>
    <w:rsid w:val="00B573FB"/>
    <w:rsid w:val="00B578F0"/>
    <w:rsid w:val="00B57CCB"/>
    <w:rsid w:val="00B57E1F"/>
    <w:rsid w:val="00B60140"/>
    <w:rsid w:val="00B60F54"/>
    <w:rsid w:val="00B60FFD"/>
    <w:rsid w:val="00B617AB"/>
    <w:rsid w:val="00B6192A"/>
    <w:rsid w:val="00B61FDE"/>
    <w:rsid w:val="00B62563"/>
    <w:rsid w:val="00B62648"/>
    <w:rsid w:val="00B62A11"/>
    <w:rsid w:val="00B62E8B"/>
    <w:rsid w:val="00B62FC3"/>
    <w:rsid w:val="00B637A2"/>
    <w:rsid w:val="00B63925"/>
    <w:rsid w:val="00B639F6"/>
    <w:rsid w:val="00B63E91"/>
    <w:rsid w:val="00B63EAD"/>
    <w:rsid w:val="00B641E3"/>
    <w:rsid w:val="00B642EE"/>
    <w:rsid w:val="00B64469"/>
    <w:rsid w:val="00B64A97"/>
    <w:rsid w:val="00B64F84"/>
    <w:rsid w:val="00B6538E"/>
    <w:rsid w:val="00B65451"/>
    <w:rsid w:val="00B6627C"/>
    <w:rsid w:val="00B664AE"/>
    <w:rsid w:val="00B6689F"/>
    <w:rsid w:val="00B66DD2"/>
    <w:rsid w:val="00B66F2B"/>
    <w:rsid w:val="00B67095"/>
    <w:rsid w:val="00B6709B"/>
    <w:rsid w:val="00B67259"/>
    <w:rsid w:val="00B6735E"/>
    <w:rsid w:val="00B674F3"/>
    <w:rsid w:val="00B6795D"/>
    <w:rsid w:val="00B67AAE"/>
    <w:rsid w:val="00B67B60"/>
    <w:rsid w:val="00B67CF1"/>
    <w:rsid w:val="00B67D70"/>
    <w:rsid w:val="00B70125"/>
    <w:rsid w:val="00B7013E"/>
    <w:rsid w:val="00B70B9B"/>
    <w:rsid w:val="00B712B5"/>
    <w:rsid w:val="00B71478"/>
    <w:rsid w:val="00B71BCE"/>
    <w:rsid w:val="00B721B7"/>
    <w:rsid w:val="00B72367"/>
    <w:rsid w:val="00B72A06"/>
    <w:rsid w:val="00B72E32"/>
    <w:rsid w:val="00B73527"/>
    <w:rsid w:val="00B73AD6"/>
    <w:rsid w:val="00B746CC"/>
    <w:rsid w:val="00B7489A"/>
    <w:rsid w:val="00B749F0"/>
    <w:rsid w:val="00B74AB8"/>
    <w:rsid w:val="00B74F59"/>
    <w:rsid w:val="00B7514E"/>
    <w:rsid w:val="00B759D6"/>
    <w:rsid w:val="00B7601E"/>
    <w:rsid w:val="00B7652A"/>
    <w:rsid w:val="00B76739"/>
    <w:rsid w:val="00B7675F"/>
    <w:rsid w:val="00B76807"/>
    <w:rsid w:val="00B76942"/>
    <w:rsid w:val="00B769E2"/>
    <w:rsid w:val="00B77895"/>
    <w:rsid w:val="00B800B3"/>
    <w:rsid w:val="00B801C5"/>
    <w:rsid w:val="00B802D1"/>
    <w:rsid w:val="00B8035D"/>
    <w:rsid w:val="00B807AB"/>
    <w:rsid w:val="00B8098E"/>
    <w:rsid w:val="00B813BF"/>
    <w:rsid w:val="00B815D9"/>
    <w:rsid w:val="00B8198E"/>
    <w:rsid w:val="00B819BC"/>
    <w:rsid w:val="00B81A91"/>
    <w:rsid w:val="00B81AF9"/>
    <w:rsid w:val="00B81B4A"/>
    <w:rsid w:val="00B81BF9"/>
    <w:rsid w:val="00B82144"/>
    <w:rsid w:val="00B8230A"/>
    <w:rsid w:val="00B82884"/>
    <w:rsid w:val="00B82BA4"/>
    <w:rsid w:val="00B83256"/>
    <w:rsid w:val="00B83E4E"/>
    <w:rsid w:val="00B84230"/>
    <w:rsid w:val="00B8424C"/>
    <w:rsid w:val="00B849EB"/>
    <w:rsid w:val="00B851FC"/>
    <w:rsid w:val="00B852C6"/>
    <w:rsid w:val="00B85683"/>
    <w:rsid w:val="00B86456"/>
    <w:rsid w:val="00B865E1"/>
    <w:rsid w:val="00B87707"/>
    <w:rsid w:val="00B9006D"/>
    <w:rsid w:val="00B9020D"/>
    <w:rsid w:val="00B90529"/>
    <w:rsid w:val="00B90B06"/>
    <w:rsid w:val="00B90E0A"/>
    <w:rsid w:val="00B9110F"/>
    <w:rsid w:val="00B913E8"/>
    <w:rsid w:val="00B91684"/>
    <w:rsid w:val="00B916AA"/>
    <w:rsid w:val="00B91B40"/>
    <w:rsid w:val="00B92031"/>
    <w:rsid w:val="00B9263F"/>
    <w:rsid w:val="00B92651"/>
    <w:rsid w:val="00B926E2"/>
    <w:rsid w:val="00B929D0"/>
    <w:rsid w:val="00B92AD1"/>
    <w:rsid w:val="00B92E93"/>
    <w:rsid w:val="00B93030"/>
    <w:rsid w:val="00B93288"/>
    <w:rsid w:val="00B934A1"/>
    <w:rsid w:val="00B936CA"/>
    <w:rsid w:val="00B939BA"/>
    <w:rsid w:val="00B93AC3"/>
    <w:rsid w:val="00B93DB3"/>
    <w:rsid w:val="00B943C4"/>
    <w:rsid w:val="00B9454B"/>
    <w:rsid w:val="00B94BB6"/>
    <w:rsid w:val="00B94DD9"/>
    <w:rsid w:val="00B9568E"/>
    <w:rsid w:val="00B95786"/>
    <w:rsid w:val="00B957D4"/>
    <w:rsid w:val="00B96A31"/>
    <w:rsid w:val="00BA06D7"/>
    <w:rsid w:val="00BA070E"/>
    <w:rsid w:val="00BA086A"/>
    <w:rsid w:val="00BA088D"/>
    <w:rsid w:val="00BA0C70"/>
    <w:rsid w:val="00BA0CF0"/>
    <w:rsid w:val="00BA101A"/>
    <w:rsid w:val="00BA10E1"/>
    <w:rsid w:val="00BA1468"/>
    <w:rsid w:val="00BA1F35"/>
    <w:rsid w:val="00BA2AA5"/>
    <w:rsid w:val="00BA2E63"/>
    <w:rsid w:val="00BA3308"/>
    <w:rsid w:val="00BA33D5"/>
    <w:rsid w:val="00BA3AF3"/>
    <w:rsid w:val="00BA3D0D"/>
    <w:rsid w:val="00BA3FB9"/>
    <w:rsid w:val="00BA4183"/>
    <w:rsid w:val="00BA448D"/>
    <w:rsid w:val="00BA4CED"/>
    <w:rsid w:val="00BA4EC5"/>
    <w:rsid w:val="00BA4FBC"/>
    <w:rsid w:val="00BA4FD0"/>
    <w:rsid w:val="00BA5AE8"/>
    <w:rsid w:val="00BA6682"/>
    <w:rsid w:val="00BA695F"/>
    <w:rsid w:val="00BA72F1"/>
    <w:rsid w:val="00BA7589"/>
    <w:rsid w:val="00BA784A"/>
    <w:rsid w:val="00BA7B4B"/>
    <w:rsid w:val="00BB0053"/>
    <w:rsid w:val="00BB0A08"/>
    <w:rsid w:val="00BB1135"/>
    <w:rsid w:val="00BB1212"/>
    <w:rsid w:val="00BB1310"/>
    <w:rsid w:val="00BB1674"/>
    <w:rsid w:val="00BB1A37"/>
    <w:rsid w:val="00BB1EA2"/>
    <w:rsid w:val="00BB2144"/>
    <w:rsid w:val="00BB2152"/>
    <w:rsid w:val="00BB235B"/>
    <w:rsid w:val="00BB2551"/>
    <w:rsid w:val="00BB257A"/>
    <w:rsid w:val="00BB30B4"/>
    <w:rsid w:val="00BB30D4"/>
    <w:rsid w:val="00BB3198"/>
    <w:rsid w:val="00BB4054"/>
    <w:rsid w:val="00BB4506"/>
    <w:rsid w:val="00BB4BD0"/>
    <w:rsid w:val="00BB5260"/>
    <w:rsid w:val="00BB5982"/>
    <w:rsid w:val="00BB5C0D"/>
    <w:rsid w:val="00BB5D21"/>
    <w:rsid w:val="00BB625F"/>
    <w:rsid w:val="00BB66E6"/>
    <w:rsid w:val="00BB7F25"/>
    <w:rsid w:val="00BC05D4"/>
    <w:rsid w:val="00BC1184"/>
    <w:rsid w:val="00BC1696"/>
    <w:rsid w:val="00BC170D"/>
    <w:rsid w:val="00BC1828"/>
    <w:rsid w:val="00BC1954"/>
    <w:rsid w:val="00BC19D3"/>
    <w:rsid w:val="00BC1CE4"/>
    <w:rsid w:val="00BC1D8D"/>
    <w:rsid w:val="00BC2543"/>
    <w:rsid w:val="00BC2B64"/>
    <w:rsid w:val="00BC3158"/>
    <w:rsid w:val="00BC3700"/>
    <w:rsid w:val="00BC3ABB"/>
    <w:rsid w:val="00BC3C7C"/>
    <w:rsid w:val="00BC3F1F"/>
    <w:rsid w:val="00BC4331"/>
    <w:rsid w:val="00BC4464"/>
    <w:rsid w:val="00BC44AF"/>
    <w:rsid w:val="00BC473E"/>
    <w:rsid w:val="00BC4878"/>
    <w:rsid w:val="00BC4A09"/>
    <w:rsid w:val="00BC4B83"/>
    <w:rsid w:val="00BC4C09"/>
    <w:rsid w:val="00BC4D76"/>
    <w:rsid w:val="00BC5137"/>
    <w:rsid w:val="00BC52C2"/>
    <w:rsid w:val="00BC546E"/>
    <w:rsid w:val="00BC5E14"/>
    <w:rsid w:val="00BC625A"/>
    <w:rsid w:val="00BC6BD2"/>
    <w:rsid w:val="00BC6FB3"/>
    <w:rsid w:val="00BC7395"/>
    <w:rsid w:val="00BC7409"/>
    <w:rsid w:val="00BC740A"/>
    <w:rsid w:val="00BC7484"/>
    <w:rsid w:val="00BC7952"/>
    <w:rsid w:val="00BC7A62"/>
    <w:rsid w:val="00BC7C31"/>
    <w:rsid w:val="00BC7E23"/>
    <w:rsid w:val="00BD04D3"/>
    <w:rsid w:val="00BD0C1C"/>
    <w:rsid w:val="00BD0CE3"/>
    <w:rsid w:val="00BD1330"/>
    <w:rsid w:val="00BD18DF"/>
    <w:rsid w:val="00BD19BC"/>
    <w:rsid w:val="00BD1B36"/>
    <w:rsid w:val="00BD223F"/>
    <w:rsid w:val="00BD2679"/>
    <w:rsid w:val="00BD2762"/>
    <w:rsid w:val="00BD293B"/>
    <w:rsid w:val="00BD2972"/>
    <w:rsid w:val="00BD2A34"/>
    <w:rsid w:val="00BD2BC3"/>
    <w:rsid w:val="00BD2C56"/>
    <w:rsid w:val="00BD2D26"/>
    <w:rsid w:val="00BD2F8D"/>
    <w:rsid w:val="00BD2FCE"/>
    <w:rsid w:val="00BD328B"/>
    <w:rsid w:val="00BD3CD2"/>
    <w:rsid w:val="00BD3D97"/>
    <w:rsid w:val="00BD40D7"/>
    <w:rsid w:val="00BD41C1"/>
    <w:rsid w:val="00BD4332"/>
    <w:rsid w:val="00BD44D3"/>
    <w:rsid w:val="00BD4899"/>
    <w:rsid w:val="00BD4BD7"/>
    <w:rsid w:val="00BD4C64"/>
    <w:rsid w:val="00BD4CEB"/>
    <w:rsid w:val="00BD51D8"/>
    <w:rsid w:val="00BD53D8"/>
    <w:rsid w:val="00BD554F"/>
    <w:rsid w:val="00BD575D"/>
    <w:rsid w:val="00BD5833"/>
    <w:rsid w:val="00BD583E"/>
    <w:rsid w:val="00BD586F"/>
    <w:rsid w:val="00BD62DD"/>
    <w:rsid w:val="00BD6501"/>
    <w:rsid w:val="00BD6DFD"/>
    <w:rsid w:val="00BD7001"/>
    <w:rsid w:val="00BD745A"/>
    <w:rsid w:val="00BD7568"/>
    <w:rsid w:val="00BD7E1C"/>
    <w:rsid w:val="00BE0584"/>
    <w:rsid w:val="00BE0954"/>
    <w:rsid w:val="00BE0962"/>
    <w:rsid w:val="00BE133C"/>
    <w:rsid w:val="00BE13C2"/>
    <w:rsid w:val="00BE146A"/>
    <w:rsid w:val="00BE149C"/>
    <w:rsid w:val="00BE1871"/>
    <w:rsid w:val="00BE197F"/>
    <w:rsid w:val="00BE1A74"/>
    <w:rsid w:val="00BE1D4D"/>
    <w:rsid w:val="00BE1DAF"/>
    <w:rsid w:val="00BE2049"/>
    <w:rsid w:val="00BE20DD"/>
    <w:rsid w:val="00BE230E"/>
    <w:rsid w:val="00BE25AF"/>
    <w:rsid w:val="00BE2ACB"/>
    <w:rsid w:val="00BE2DA5"/>
    <w:rsid w:val="00BE2E81"/>
    <w:rsid w:val="00BE35A3"/>
    <w:rsid w:val="00BE3A55"/>
    <w:rsid w:val="00BE3CCA"/>
    <w:rsid w:val="00BE3E92"/>
    <w:rsid w:val="00BE4091"/>
    <w:rsid w:val="00BE42B8"/>
    <w:rsid w:val="00BE4A75"/>
    <w:rsid w:val="00BE4D4A"/>
    <w:rsid w:val="00BE4E7F"/>
    <w:rsid w:val="00BE4FC4"/>
    <w:rsid w:val="00BE5163"/>
    <w:rsid w:val="00BE5238"/>
    <w:rsid w:val="00BE5499"/>
    <w:rsid w:val="00BE5847"/>
    <w:rsid w:val="00BE5D50"/>
    <w:rsid w:val="00BE61D1"/>
    <w:rsid w:val="00BE680E"/>
    <w:rsid w:val="00BE6AB8"/>
    <w:rsid w:val="00BE6ED4"/>
    <w:rsid w:val="00BE6FED"/>
    <w:rsid w:val="00BE777C"/>
    <w:rsid w:val="00BE7A54"/>
    <w:rsid w:val="00BF0045"/>
    <w:rsid w:val="00BF0479"/>
    <w:rsid w:val="00BF0730"/>
    <w:rsid w:val="00BF076D"/>
    <w:rsid w:val="00BF07BC"/>
    <w:rsid w:val="00BF08D7"/>
    <w:rsid w:val="00BF0A07"/>
    <w:rsid w:val="00BF0ABF"/>
    <w:rsid w:val="00BF0AD6"/>
    <w:rsid w:val="00BF101B"/>
    <w:rsid w:val="00BF138F"/>
    <w:rsid w:val="00BF170B"/>
    <w:rsid w:val="00BF196C"/>
    <w:rsid w:val="00BF1CB1"/>
    <w:rsid w:val="00BF2005"/>
    <w:rsid w:val="00BF2596"/>
    <w:rsid w:val="00BF2983"/>
    <w:rsid w:val="00BF3151"/>
    <w:rsid w:val="00BF338B"/>
    <w:rsid w:val="00BF3838"/>
    <w:rsid w:val="00BF3A62"/>
    <w:rsid w:val="00BF3B40"/>
    <w:rsid w:val="00BF3B6C"/>
    <w:rsid w:val="00BF3B87"/>
    <w:rsid w:val="00BF41F8"/>
    <w:rsid w:val="00BF4335"/>
    <w:rsid w:val="00BF438C"/>
    <w:rsid w:val="00BF45D5"/>
    <w:rsid w:val="00BF4D1A"/>
    <w:rsid w:val="00BF4F42"/>
    <w:rsid w:val="00BF579D"/>
    <w:rsid w:val="00BF5A8C"/>
    <w:rsid w:val="00BF6138"/>
    <w:rsid w:val="00BF67BE"/>
    <w:rsid w:val="00BF6D32"/>
    <w:rsid w:val="00BF6D65"/>
    <w:rsid w:val="00BF7166"/>
    <w:rsid w:val="00BF73C2"/>
    <w:rsid w:val="00BF76A1"/>
    <w:rsid w:val="00BF7728"/>
    <w:rsid w:val="00BF7833"/>
    <w:rsid w:val="00BF7BAD"/>
    <w:rsid w:val="00BF7E5E"/>
    <w:rsid w:val="00C003BA"/>
    <w:rsid w:val="00C00827"/>
    <w:rsid w:val="00C009BB"/>
    <w:rsid w:val="00C00A1A"/>
    <w:rsid w:val="00C00B1E"/>
    <w:rsid w:val="00C014F0"/>
    <w:rsid w:val="00C01764"/>
    <w:rsid w:val="00C01D18"/>
    <w:rsid w:val="00C0253D"/>
    <w:rsid w:val="00C02711"/>
    <w:rsid w:val="00C02CF1"/>
    <w:rsid w:val="00C02F16"/>
    <w:rsid w:val="00C02FEB"/>
    <w:rsid w:val="00C03357"/>
    <w:rsid w:val="00C034E5"/>
    <w:rsid w:val="00C03558"/>
    <w:rsid w:val="00C0362C"/>
    <w:rsid w:val="00C037D0"/>
    <w:rsid w:val="00C03A1D"/>
    <w:rsid w:val="00C03F7E"/>
    <w:rsid w:val="00C03F81"/>
    <w:rsid w:val="00C0418E"/>
    <w:rsid w:val="00C044BA"/>
    <w:rsid w:val="00C04820"/>
    <w:rsid w:val="00C048E1"/>
    <w:rsid w:val="00C048FA"/>
    <w:rsid w:val="00C04D7B"/>
    <w:rsid w:val="00C04E48"/>
    <w:rsid w:val="00C04EF1"/>
    <w:rsid w:val="00C04FDE"/>
    <w:rsid w:val="00C052F5"/>
    <w:rsid w:val="00C05318"/>
    <w:rsid w:val="00C05BD1"/>
    <w:rsid w:val="00C068FD"/>
    <w:rsid w:val="00C06A4B"/>
    <w:rsid w:val="00C06D00"/>
    <w:rsid w:val="00C06EC6"/>
    <w:rsid w:val="00C07226"/>
    <w:rsid w:val="00C1069D"/>
    <w:rsid w:val="00C10827"/>
    <w:rsid w:val="00C10A82"/>
    <w:rsid w:val="00C11437"/>
    <w:rsid w:val="00C11E5E"/>
    <w:rsid w:val="00C1210D"/>
    <w:rsid w:val="00C121B9"/>
    <w:rsid w:val="00C128DF"/>
    <w:rsid w:val="00C1351E"/>
    <w:rsid w:val="00C135CA"/>
    <w:rsid w:val="00C13E74"/>
    <w:rsid w:val="00C14298"/>
    <w:rsid w:val="00C1456B"/>
    <w:rsid w:val="00C14B20"/>
    <w:rsid w:val="00C1527E"/>
    <w:rsid w:val="00C15873"/>
    <w:rsid w:val="00C15B02"/>
    <w:rsid w:val="00C15C07"/>
    <w:rsid w:val="00C15D23"/>
    <w:rsid w:val="00C16003"/>
    <w:rsid w:val="00C16451"/>
    <w:rsid w:val="00C16790"/>
    <w:rsid w:val="00C16838"/>
    <w:rsid w:val="00C16A21"/>
    <w:rsid w:val="00C16D5A"/>
    <w:rsid w:val="00C17402"/>
    <w:rsid w:val="00C174E4"/>
    <w:rsid w:val="00C1759B"/>
    <w:rsid w:val="00C20100"/>
    <w:rsid w:val="00C20268"/>
    <w:rsid w:val="00C20DE8"/>
    <w:rsid w:val="00C211A0"/>
    <w:rsid w:val="00C211DA"/>
    <w:rsid w:val="00C21B01"/>
    <w:rsid w:val="00C22889"/>
    <w:rsid w:val="00C22CA4"/>
    <w:rsid w:val="00C22F13"/>
    <w:rsid w:val="00C23386"/>
    <w:rsid w:val="00C2356E"/>
    <w:rsid w:val="00C23A64"/>
    <w:rsid w:val="00C23E4D"/>
    <w:rsid w:val="00C24173"/>
    <w:rsid w:val="00C2449D"/>
    <w:rsid w:val="00C24702"/>
    <w:rsid w:val="00C24C83"/>
    <w:rsid w:val="00C24CDD"/>
    <w:rsid w:val="00C256F5"/>
    <w:rsid w:val="00C25910"/>
    <w:rsid w:val="00C25BCE"/>
    <w:rsid w:val="00C25D37"/>
    <w:rsid w:val="00C26032"/>
    <w:rsid w:val="00C261DF"/>
    <w:rsid w:val="00C26266"/>
    <w:rsid w:val="00C26839"/>
    <w:rsid w:val="00C269D7"/>
    <w:rsid w:val="00C2757D"/>
    <w:rsid w:val="00C27889"/>
    <w:rsid w:val="00C27A26"/>
    <w:rsid w:val="00C27B51"/>
    <w:rsid w:val="00C300A9"/>
    <w:rsid w:val="00C300F8"/>
    <w:rsid w:val="00C303ED"/>
    <w:rsid w:val="00C306E8"/>
    <w:rsid w:val="00C307B0"/>
    <w:rsid w:val="00C30A83"/>
    <w:rsid w:val="00C30DB9"/>
    <w:rsid w:val="00C30DD5"/>
    <w:rsid w:val="00C310B9"/>
    <w:rsid w:val="00C3196E"/>
    <w:rsid w:val="00C31DF6"/>
    <w:rsid w:val="00C321FF"/>
    <w:rsid w:val="00C3227F"/>
    <w:rsid w:val="00C322C5"/>
    <w:rsid w:val="00C3267C"/>
    <w:rsid w:val="00C32EA4"/>
    <w:rsid w:val="00C33003"/>
    <w:rsid w:val="00C33371"/>
    <w:rsid w:val="00C33924"/>
    <w:rsid w:val="00C33BEF"/>
    <w:rsid w:val="00C33E3B"/>
    <w:rsid w:val="00C341F1"/>
    <w:rsid w:val="00C34321"/>
    <w:rsid w:val="00C34619"/>
    <w:rsid w:val="00C34AC6"/>
    <w:rsid w:val="00C35009"/>
    <w:rsid w:val="00C357E9"/>
    <w:rsid w:val="00C35993"/>
    <w:rsid w:val="00C359CF"/>
    <w:rsid w:val="00C35DEC"/>
    <w:rsid w:val="00C365FF"/>
    <w:rsid w:val="00C3674A"/>
    <w:rsid w:val="00C36B69"/>
    <w:rsid w:val="00C36E4E"/>
    <w:rsid w:val="00C37F1B"/>
    <w:rsid w:val="00C40411"/>
    <w:rsid w:val="00C40694"/>
    <w:rsid w:val="00C408C4"/>
    <w:rsid w:val="00C40B78"/>
    <w:rsid w:val="00C41013"/>
    <w:rsid w:val="00C4161F"/>
    <w:rsid w:val="00C41DC1"/>
    <w:rsid w:val="00C4276C"/>
    <w:rsid w:val="00C43014"/>
    <w:rsid w:val="00C4304D"/>
    <w:rsid w:val="00C432F7"/>
    <w:rsid w:val="00C43CCF"/>
    <w:rsid w:val="00C43F4E"/>
    <w:rsid w:val="00C440A1"/>
    <w:rsid w:val="00C4445F"/>
    <w:rsid w:val="00C4488B"/>
    <w:rsid w:val="00C44A46"/>
    <w:rsid w:val="00C44C3C"/>
    <w:rsid w:val="00C4521A"/>
    <w:rsid w:val="00C456ED"/>
    <w:rsid w:val="00C45E5F"/>
    <w:rsid w:val="00C4650E"/>
    <w:rsid w:val="00C46B8F"/>
    <w:rsid w:val="00C46C61"/>
    <w:rsid w:val="00C4734B"/>
    <w:rsid w:val="00C5026D"/>
    <w:rsid w:val="00C504DD"/>
    <w:rsid w:val="00C504EA"/>
    <w:rsid w:val="00C507A2"/>
    <w:rsid w:val="00C5083A"/>
    <w:rsid w:val="00C508B4"/>
    <w:rsid w:val="00C50D3C"/>
    <w:rsid w:val="00C50F17"/>
    <w:rsid w:val="00C5146B"/>
    <w:rsid w:val="00C51B30"/>
    <w:rsid w:val="00C51D2F"/>
    <w:rsid w:val="00C51D6F"/>
    <w:rsid w:val="00C51FAB"/>
    <w:rsid w:val="00C52D93"/>
    <w:rsid w:val="00C531A7"/>
    <w:rsid w:val="00C53486"/>
    <w:rsid w:val="00C5353A"/>
    <w:rsid w:val="00C53B9C"/>
    <w:rsid w:val="00C53BE5"/>
    <w:rsid w:val="00C53D87"/>
    <w:rsid w:val="00C53E65"/>
    <w:rsid w:val="00C53EDD"/>
    <w:rsid w:val="00C54907"/>
    <w:rsid w:val="00C54CD2"/>
    <w:rsid w:val="00C55C2D"/>
    <w:rsid w:val="00C55E77"/>
    <w:rsid w:val="00C55F7C"/>
    <w:rsid w:val="00C5612A"/>
    <w:rsid w:val="00C566B0"/>
    <w:rsid w:val="00C56C8E"/>
    <w:rsid w:val="00C57686"/>
    <w:rsid w:val="00C5771E"/>
    <w:rsid w:val="00C578A3"/>
    <w:rsid w:val="00C57A11"/>
    <w:rsid w:val="00C6037A"/>
    <w:rsid w:val="00C614B0"/>
    <w:rsid w:val="00C61A2A"/>
    <w:rsid w:val="00C61C50"/>
    <w:rsid w:val="00C62B63"/>
    <w:rsid w:val="00C62E5D"/>
    <w:rsid w:val="00C632B6"/>
    <w:rsid w:val="00C63386"/>
    <w:rsid w:val="00C63821"/>
    <w:rsid w:val="00C642AF"/>
    <w:rsid w:val="00C6438A"/>
    <w:rsid w:val="00C648B1"/>
    <w:rsid w:val="00C64A61"/>
    <w:rsid w:val="00C64DCB"/>
    <w:rsid w:val="00C64EFE"/>
    <w:rsid w:val="00C653A3"/>
    <w:rsid w:val="00C65BD2"/>
    <w:rsid w:val="00C65D8C"/>
    <w:rsid w:val="00C65F1F"/>
    <w:rsid w:val="00C662E1"/>
    <w:rsid w:val="00C667B7"/>
    <w:rsid w:val="00C66A22"/>
    <w:rsid w:val="00C66E56"/>
    <w:rsid w:val="00C66F1C"/>
    <w:rsid w:val="00C671BE"/>
    <w:rsid w:val="00C673E0"/>
    <w:rsid w:val="00C67BB6"/>
    <w:rsid w:val="00C67C50"/>
    <w:rsid w:val="00C67F26"/>
    <w:rsid w:val="00C70788"/>
    <w:rsid w:val="00C70CF2"/>
    <w:rsid w:val="00C715DC"/>
    <w:rsid w:val="00C715FA"/>
    <w:rsid w:val="00C71BC0"/>
    <w:rsid w:val="00C71E2F"/>
    <w:rsid w:val="00C720AD"/>
    <w:rsid w:val="00C72479"/>
    <w:rsid w:val="00C725F5"/>
    <w:rsid w:val="00C7290A"/>
    <w:rsid w:val="00C72B68"/>
    <w:rsid w:val="00C73676"/>
    <w:rsid w:val="00C73B55"/>
    <w:rsid w:val="00C74033"/>
    <w:rsid w:val="00C74141"/>
    <w:rsid w:val="00C744AA"/>
    <w:rsid w:val="00C746AA"/>
    <w:rsid w:val="00C750F9"/>
    <w:rsid w:val="00C7521A"/>
    <w:rsid w:val="00C75DF5"/>
    <w:rsid w:val="00C765B1"/>
    <w:rsid w:val="00C76737"/>
    <w:rsid w:val="00C76B58"/>
    <w:rsid w:val="00C76F1D"/>
    <w:rsid w:val="00C77122"/>
    <w:rsid w:val="00C774E8"/>
    <w:rsid w:val="00C7799D"/>
    <w:rsid w:val="00C77CED"/>
    <w:rsid w:val="00C805E1"/>
    <w:rsid w:val="00C80653"/>
    <w:rsid w:val="00C8076E"/>
    <w:rsid w:val="00C8091F"/>
    <w:rsid w:val="00C809F1"/>
    <w:rsid w:val="00C80B41"/>
    <w:rsid w:val="00C80FAA"/>
    <w:rsid w:val="00C810FF"/>
    <w:rsid w:val="00C81677"/>
    <w:rsid w:val="00C816FF"/>
    <w:rsid w:val="00C81942"/>
    <w:rsid w:val="00C826E7"/>
    <w:rsid w:val="00C82D50"/>
    <w:rsid w:val="00C82DA6"/>
    <w:rsid w:val="00C82E33"/>
    <w:rsid w:val="00C831D7"/>
    <w:rsid w:val="00C83689"/>
    <w:rsid w:val="00C83869"/>
    <w:rsid w:val="00C83BA4"/>
    <w:rsid w:val="00C83CE2"/>
    <w:rsid w:val="00C84250"/>
    <w:rsid w:val="00C84251"/>
    <w:rsid w:val="00C848C1"/>
    <w:rsid w:val="00C84BC2"/>
    <w:rsid w:val="00C85002"/>
    <w:rsid w:val="00C85312"/>
    <w:rsid w:val="00C8543F"/>
    <w:rsid w:val="00C856CE"/>
    <w:rsid w:val="00C857E4"/>
    <w:rsid w:val="00C85904"/>
    <w:rsid w:val="00C85B15"/>
    <w:rsid w:val="00C85EC1"/>
    <w:rsid w:val="00C8652A"/>
    <w:rsid w:val="00C86890"/>
    <w:rsid w:val="00C8689B"/>
    <w:rsid w:val="00C868A8"/>
    <w:rsid w:val="00C87197"/>
    <w:rsid w:val="00C87303"/>
    <w:rsid w:val="00C8740B"/>
    <w:rsid w:val="00C87848"/>
    <w:rsid w:val="00C87A7B"/>
    <w:rsid w:val="00C87B3C"/>
    <w:rsid w:val="00C87F3B"/>
    <w:rsid w:val="00C87F3C"/>
    <w:rsid w:val="00C915A7"/>
    <w:rsid w:val="00C91640"/>
    <w:rsid w:val="00C91653"/>
    <w:rsid w:val="00C91B7D"/>
    <w:rsid w:val="00C91F45"/>
    <w:rsid w:val="00C92382"/>
    <w:rsid w:val="00C925C0"/>
    <w:rsid w:val="00C929DB"/>
    <w:rsid w:val="00C92B1A"/>
    <w:rsid w:val="00C92DD0"/>
    <w:rsid w:val="00C9317F"/>
    <w:rsid w:val="00C931C9"/>
    <w:rsid w:val="00C9376D"/>
    <w:rsid w:val="00C93B23"/>
    <w:rsid w:val="00C93C28"/>
    <w:rsid w:val="00C93D69"/>
    <w:rsid w:val="00C93FCF"/>
    <w:rsid w:val="00C9440A"/>
    <w:rsid w:val="00C94431"/>
    <w:rsid w:val="00C944E8"/>
    <w:rsid w:val="00C94652"/>
    <w:rsid w:val="00C94914"/>
    <w:rsid w:val="00C94D4C"/>
    <w:rsid w:val="00C94DFA"/>
    <w:rsid w:val="00C94F55"/>
    <w:rsid w:val="00C95005"/>
    <w:rsid w:val="00C954DE"/>
    <w:rsid w:val="00C95714"/>
    <w:rsid w:val="00C958C3"/>
    <w:rsid w:val="00C95A41"/>
    <w:rsid w:val="00C95D96"/>
    <w:rsid w:val="00C95E51"/>
    <w:rsid w:val="00C95EB0"/>
    <w:rsid w:val="00C95EBB"/>
    <w:rsid w:val="00C95EF9"/>
    <w:rsid w:val="00C9641C"/>
    <w:rsid w:val="00C965AD"/>
    <w:rsid w:val="00C969C6"/>
    <w:rsid w:val="00C97462"/>
    <w:rsid w:val="00C97831"/>
    <w:rsid w:val="00C97BC9"/>
    <w:rsid w:val="00C97D97"/>
    <w:rsid w:val="00CA03EE"/>
    <w:rsid w:val="00CA07E8"/>
    <w:rsid w:val="00CA080D"/>
    <w:rsid w:val="00CA1059"/>
    <w:rsid w:val="00CA176A"/>
    <w:rsid w:val="00CA1B96"/>
    <w:rsid w:val="00CA1F28"/>
    <w:rsid w:val="00CA20C5"/>
    <w:rsid w:val="00CA24CA"/>
    <w:rsid w:val="00CA2757"/>
    <w:rsid w:val="00CA2A94"/>
    <w:rsid w:val="00CA2C2C"/>
    <w:rsid w:val="00CA2EFC"/>
    <w:rsid w:val="00CA3327"/>
    <w:rsid w:val="00CA335E"/>
    <w:rsid w:val="00CA350A"/>
    <w:rsid w:val="00CA3566"/>
    <w:rsid w:val="00CA409D"/>
    <w:rsid w:val="00CA4227"/>
    <w:rsid w:val="00CA4600"/>
    <w:rsid w:val="00CA472E"/>
    <w:rsid w:val="00CA4FCB"/>
    <w:rsid w:val="00CA5603"/>
    <w:rsid w:val="00CA6160"/>
    <w:rsid w:val="00CA61B6"/>
    <w:rsid w:val="00CA6340"/>
    <w:rsid w:val="00CA769E"/>
    <w:rsid w:val="00CB016D"/>
    <w:rsid w:val="00CB0456"/>
    <w:rsid w:val="00CB04A4"/>
    <w:rsid w:val="00CB0BF3"/>
    <w:rsid w:val="00CB1671"/>
    <w:rsid w:val="00CB1905"/>
    <w:rsid w:val="00CB19F5"/>
    <w:rsid w:val="00CB1B5A"/>
    <w:rsid w:val="00CB1E4E"/>
    <w:rsid w:val="00CB1EEC"/>
    <w:rsid w:val="00CB209E"/>
    <w:rsid w:val="00CB2A64"/>
    <w:rsid w:val="00CB2BC8"/>
    <w:rsid w:val="00CB2FF3"/>
    <w:rsid w:val="00CB3416"/>
    <w:rsid w:val="00CB41BF"/>
    <w:rsid w:val="00CB436C"/>
    <w:rsid w:val="00CB4A03"/>
    <w:rsid w:val="00CB4C6C"/>
    <w:rsid w:val="00CB4D45"/>
    <w:rsid w:val="00CB4E2D"/>
    <w:rsid w:val="00CB590A"/>
    <w:rsid w:val="00CB6351"/>
    <w:rsid w:val="00CB63B5"/>
    <w:rsid w:val="00CB6450"/>
    <w:rsid w:val="00CB6B81"/>
    <w:rsid w:val="00CB6D74"/>
    <w:rsid w:val="00CB6F28"/>
    <w:rsid w:val="00CB747D"/>
    <w:rsid w:val="00CB777F"/>
    <w:rsid w:val="00CB77F7"/>
    <w:rsid w:val="00CB788F"/>
    <w:rsid w:val="00CB79F4"/>
    <w:rsid w:val="00CB7A06"/>
    <w:rsid w:val="00CB7B57"/>
    <w:rsid w:val="00CB7F33"/>
    <w:rsid w:val="00CC03F6"/>
    <w:rsid w:val="00CC0737"/>
    <w:rsid w:val="00CC1113"/>
    <w:rsid w:val="00CC122A"/>
    <w:rsid w:val="00CC1425"/>
    <w:rsid w:val="00CC1439"/>
    <w:rsid w:val="00CC15CC"/>
    <w:rsid w:val="00CC166C"/>
    <w:rsid w:val="00CC16AB"/>
    <w:rsid w:val="00CC17C9"/>
    <w:rsid w:val="00CC199F"/>
    <w:rsid w:val="00CC2060"/>
    <w:rsid w:val="00CC27A0"/>
    <w:rsid w:val="00CC29C0"/>
    <w:rsid w:val="00CC2F70"/>
    <w:rsid w:val="00CC3281"/>
    <w:rsid w:val="00CC3462"/>
    <w:rsid w:val="00CC369B"/>
    <w:rsid w:val="00CC3747"/>
    <w:rsid w:val="00CC3CF4"/>
    <w:rsid w:val="00CC3D16"/>
    <w:rsid w:val="00CC4088"/>
    <w:rsid w:val="00CC40AE"/>
    <w:rsid w:val="00CC4847"/>
    <w:rsid w:val="00CC52A1"/>
    <w:rsid w:val="00CC5AE1"/>
    <w:rsid w:val="00CC5E3C"/>
    <w:rsid w:val="00CC5FB4"/>
    <w:rsid w:val="00CC60EC"/>
    <w:rsid w:val="00CC6200"/>
    <w:rsid w:val="00CC620F"/>
    <w:rsid w:val="00CC6385"/>
    <w:rsid w:val="00CC67E9"/>
    <w:rsid w:val="00CC6811"/>
    <w:rsid w:val="00CC6AC0"/>
    <w:rsid w:val="00CC7786"/>
    <w:rsid w:val="00CC783C"/>
    <w:rsid w:val="00CC7BCE"/>
    <w:rsid w:val="00CC7D7F"/>
    <w:rsid w:val="00CC7DA2"/>
    <w:rsid w:val="00CC7F72"/>
    <w:rsid w:val="00CD001F"/>
    <w:rsid w:val="00CD05AC"/>
    <w:rsid w:val="00CD09C1"/>
    <w:rsid w:val="00CD0C35"/>
    <w:rsid w:val="00CD1164"/>
    <w:rsid w:val="00CD1CA1"/>
    <w:rsid w:val="00CD2E8E"/>
    <w:rsid w:val="00CD2EE8"/>
    <w:rsid w:val="00CD35B8"/>
    <w:rsid w:val="00CD38E7"/>
    <w:rsid w:val="00CD3A95"/>
    <w:rsid w:val="00CD3C89"/>
    <w:rsid w:val="00CD49CA"/>
    <w:rsid w:val="00CD4A85"/>
    <w:rsid w:val="00CD4D2E"/>
    <w:rsid w:val="00CD4DB8"/>
    <w:rsid w:val="00CD4DF4"/>
    <w:rsid w:val="00CD52BC"/>
    <w:rsid w:val="00CD58D6"/>
    <w:rsid w:val="00CD5D4C"/>
    <w:rsid w:val="00CD6916"/>
    <w:rsid w:val="00CD6B29"/>
    <w:rsid w:val="00CD6D09"/>
    <w:rsid w:val="00CD7031"/>
    <w:rsid w:val="00CE0468"/>
    <w:rsid w:val="00CE05B0"/>
    <w:rsid w:val="00CE0DC3"/>
    <w:rsid w:val="00CE1192"/>
    <w:rsid w:val="00CE1B49"/>
    <w:rsid w:val="00CE20BD"/>
    <w:rsid w:val="00CE2A27"/>
    <w:rsid w:val="00CE2EE8"/>
    <w:rsid w:val="00CE2F78"/>
    <w:rsid w:val="00CE30DA"/>
    <w:rsid w:val="00CE36EE"/>
    <w:rsid w:val="00CE4195"/>
    <w:rsid w:val="00CE42DB"/>
    <w:rsid w:val="00CE44D3"/>
    <w:rsid w:val="00CE4656"/>
    <w:rsid w:val="00CE509D"/>
    <w:rsid w:val="00CE5735"/>
    <w:rsid w:val="00CE5792"/>
    <w:rsid w:val="00CE5A22"/>
    <w:rsid w:val="00CE5A4C"/>
    <w:rsid w:val="00CE6684"/>
    <w:rsid w:val="00CE6ABB"/>
    <w:rsid w:val="00CE6B53"/>
    <w:rsid w:val="00CE6CD7"/>
    <w:rsid w:val="00CE6D7E"/>
    <w:rsid w:val="00CE6DFF"/>
    <w:rsid w:val="00CE7643"/>
    <w:rsid w:val="00CE76A7"/>
    <w:rsid w:val="00CE773F"/>
    <w:rsid w:val="00CE7784"/>
    <w:rsid w:val="00CE7DED"/>
    <w:rsid w:val="00CE7FEA"/>
    <w:rsid w:val="00CF0298"/>
    <w:rsid w:val="00CF0977"/>
    <w:rsid w:val="00CF0B61"/>
    <w:rsid w:val="00CF0C05"/>
    <w:rsid w:val="00CF0D63"/>
    <w:rsid w:val="00CF100E"/>
    <w:rsid w:val="00CF1875"/>
    <w:rsid w:val="00CF1E06"/>
    <w:rsid w:val="00CF22A3"/>
    <w:rsid w:val="00CF260D"/>
    <w:rsid w:val="00CF2661"/>
    <w:rsid w:val="00CF2962"/>
    <w:rsid w:val="00CF2B63"/>
    <w:rsid w:val="00CF2E68"/>
    <w:rsid w:val="00CF317F"/>
    <w:rsid w:val="00CF3186"/>
    <w:rsid w:val="00CF344B"/>
    <w:rsid w:val="00CF3609"/>
    <w:rsid w:val="00CF38A7"/>
    <w:rsid w:val="00CF4233"/>
    <w:rsid w:val="00CF4AFF"/>
    <w:rsid w:val="00CF5059"/>
    <w:rsid w:val="00CF512E"/>
    <w:rsid w:val="00CF5361"/>
    <w:rsid w:val="00CF58B0"/>
    <w:rsid w:val="00CF5C34"/>
    <w:rsid w:val="00CF619E"/>
    <w:rsid w:val="00CF6293"/>
    <w:rsid w:val="00CF6455"/>
    <w:rsid w:val="00CF68A5"/>
    <w:rsid w:val="00CF789F"/>
    <w:rsid w:val="00D00A43"/>
    <w:rsid w:val="00D00E9E"/>
    <w:rsid w:val="00D0145D"/>
    <w:rsid w:val="00D017C6"/>
    <w:rsid w:val="00D01C86"/>
    <w:rsid w:val="00D02818"/>
    <w:rsid w:val="00D02850"/>
    <w:rsid w:val="00D02AA6"/>
    <w:rsid w:val="00D02C83"/>
    <w:rsid w:val="00D031BC"/>
    <w:rsid w:val="00D0335C"/>
    <w:rsid w:val="00D034A7"/>
    <w:rsid w:val="00D036BB"/>
    <w:rsid w:val="00D037BB"/>
    <w:rsid w:val="00D03B2A"/>
    <w:rsid w:val="00D03C3A"/>
    <w:rsid w:val="00D03EB3"/>
    <w:rsid w:val="00D043BB"/>
    <w:rsid w:val="00D045E0"/>
    <w:rsid w:val="00D0475F"/>
    <w:rsid w:val="00D04B74"/>
    <w:rsid w:val="00D04D28"/>
    <w:rsid w:val="00D04D4A"/>
    <w:rsid w:val="00D04F65"/>
    <w:rsid w:val="00D05209"/>
    <w:rsid w:val="00D052BD"/>
    <w:rsid w:val="00D063D7"/>
    <w:rsid w:val="00D06429"/>
    <w:rsid w:val="00D06638"/>
    <w:rsid w:val="00D066CF"/>
    <w:rsid w:val="00D067BE"/>
    <w:rsid w:val="00D06973"/>
    <w:rsid w:val="00D074F2"/>
    <w:rsid w:val="00D07532"/>
    <w:rsid w:val="00D077C6"/>
    <w:rsid w:val="00D07AA2"/>
    <w:rsid w:val="00D07CF6"/>
    <w:rsid w:val="00D07F56"/>
    <w:rsid w:val="00D101F3"/>
    <w:rsid w:val="00D10848"/>
    <w:rsid w:val="00D10C86"/>
    <w:rsid w:val="00D10D1F"/>
    <w:rsid w:val="00D1173B"/>
    <w:rsid w:val="00D11A4F"/>
    <w:rsid w:val="00D1246F"/>
    <w:rsid w:val="00D12572"/>
    <w:rsid w:val="00D129F6"/>
    <w:rsid w:val="00D12C72"/>
    <w:rsid w:val="00D138FC"/>
    <w:rsid w:val="00D13C54"/>
    <w:rsid w:val="00D13DE7"/>
    <w:rsid w:val="00D13E4B"/>
    <w:rsid w:val="00D14649"/>
    <w:rsid w:val="00D14C5E"/>
    <w:rsid w:val="00D14C72"/>
    <w:rsid w:val="00D14DB5"/>
    <w:rsid w:val="00D14EC2"/>
    <w:rsid w:val="00D14FF2"/>
    <w:rsid w:val="00D15009"/>
    <w:rsid w:val="00D15108"/>
    <w:rsid w:val="00D15399"/>
    <w:rsid w:val="00D153A8"/>
    <w:rsid w:val="00D15837"/>
    <w:rsid w:val="00D15889"/>
    <w:rsid w:val="00D15C18"/>
    <w:rsid w:val="00D15D0F"/>
    <w:rsid w:val="00D15EDF"/>
    <w:rsid w:val="00D163A0"/>
    <w:rsid w:val="00D168F9"/>
    <w:rsid w:val="00D16E64"/>
    <w:rsid w:val="00D1720F"/>
    <w:rsid w:val="00D1760B"/>
    <w:rsid w:val="00D17CDF"/>
    <w:rsid w:val="00D20119"/>
    <w:rsid w:val="00D201F9"/>
    <w:rsid w:val="00D20712"/>
    <w:rsid w:val="00D20C69"/>
    <w:rsid w:val="00D20E65"/>
    <w:rsid w:val="00D20FC8"/>
    <w:rsid w:val="00D214A0"/>
    <w:rsid w:val="00D21CBB"/>
    <w:rsid w:val="00D223B1"/>
    <w:rsid w:val="00D22B46"/>
    <w:rsid w:val="00D22E0C"/>
    <w:rsid w:val="00D23176"/>
    <w:rsid w:val="00D236A9"/>
    <w:rsid w:val="00D23776"/>
    <w:rsid w:val="00D23904"/>
    <w:rsid w:val="00D2466F"/>
    <w:rsid w:val="00D24706"/>
    <w:rsid w:val="00D2476B"/>
    <w:rsid w:val="00D24BBE"/>
    <w:rsid w:val="00D24F8C"/>
    <w:rsid w:val="00D252ED"/>
    <w:rsid w:val="00D261F2"/>
    <w:rsid w:val="00D263FB"/>
    <w:rsid w:val="00D267CA"/>
    <w:rsid w:val="00D268B8"/>
    <w:rsid w:val="00D26A25"/>
    <w:rsid w:val="00D26ADA"/>
    <w:rsid w:val="00D27356"/>
    <w:rsid w:val="00D27D39"/>
    <w:rsid w:val="00D3013C"/>
    <w:rsid w:val="00D30201"/>
    <w:rsid w:val="00D30EF9"/>
    <w:rsid w:val="00D3174B"/>
    <w:rsid w:val="00D31F7D"/>
    <w:rsid w:val="00D32945"/>
    <w:rsid w:val="00D32B01"/>
    <w:rsid w:val="00D33491"/>
    <w:rsid w:val="00D33784"/>
    <w:rsid w:val="00D33D3E"/>
    <w:rsid w:val="00D340B3"/>
    <w:rsid w:val="00D343A5"/>
    <w:rsid w:val="00D34891"/>
    <w:rsid w:val="00D34A62"/>
    <w:rsid w:val="00D34FD5"/>
    <w:rsid w:val="00D34FEB"/>
    <w:rsid w:val="00D353D0"/>
    <w:rsid w:val="00D35BF6"/>
    <w:rsid w:val="00D3622D"/>
    <w:rsid w:val="00D364F6"/>
    <w:rsid w:val="00D36958"/>
    <w:rsid w:val="00D36AB3"/>
    <w:rsid w:val="00D36B34"/>
    <w:rsid w:val="00D3723C"/>
    <w:rsid w:val="00D373B1"/>
    <w:rsid w:val="00D37ED7"/>
    <w:rsid w:val="00D4017C"/>
    <w:rsid w:val="00D40351"/>
    <w:rsid w:val="00D4043C"/>
    <w:rsid w:val="00D40AF8"/>
    <w:rsid w:val="00D40E53"/>
    <w:rsid w:val="00D40EF3"/>
    <w:rsid w:val="00D41078"/>
    <w:rsid w:val="00D410F3"/>
    <w:rsid w:val="00D4145A"/>
    <w:rsid w:val="00D418D2"/>
    <w:rsid w:val="00D41E3B"/>
    <w:rsid w:val="00D421DA"/>
    <w:rsid w:val="00D4259D"/>
    <w:rsid w:val="00D42726"/>
    <w:rsid w:val="00D42762"/>
    <w:rsid w:val="00D42BE2"/>
    <w:rsid w:val="00D43300"/>
    <w:rsid w:val="00D43A10"/>
    <w:rsid w:val="00D43EE1"/>
    <w:rsid w:val="00D44093"/>
    <w:rsid w:val="00D4468C"/>
    <w:rsid w:val="00D457BE"/>
    <w:rsid w:val="00D4589B"/>
    <w:rsid w:val="00D45A52"/>
    <w:rsid w:val="00D45BFD"/>
    <w:rsid w:val="00D45EA4"/>
    <w:rsid w:val="00D45EF6"/>
    <w:rsid w:val="00D4653E"/>
    <w:rsid w:val="00D46D93"/>
    <w:rsid w:val="00D473AE"/>
    <w:rsid w:val="00D477E3"/>
    <w:rsid w:val="00D50348"/>
    <w:rsid w:val="00D5043E"/>
    <w:rsid w:val="00D507C8"/>
    <w:rsid w:val="00D50AC8"/>
    <w:rsid w:val="00D50EB1"/>
    <w:rsid w:val="00D51786"/>
    <w:rsid w:val="00D51D00"/>
    <w:rsid w:val="00D5212F"/>
    <w:rsid w:val="00D5290E"/>
    <w:rsid w:val="00D52949"/>
    <w:rsid w:val="00D53AC7"/>
    <w:rsid w:val="00D54099"/>
    <w:rsid w:val="00D54785"/>
    <w:rsid w:val="00D54F5C"/>
    <w:rsid w:val="00D5505E"/>
    <w:rsid w:val="00D5511D"/>
    <w:rsid w:val="00D553F0"/>
    <w:rsid w:val="00D55713"/>
    <w:rsid w:val="00D55CBB"/>
    <w:rsid w:val="00D561FD"/>
    <w:rsid w:val="00D56342"/>
    <w:rsid w:val="00D56529"/>
    <w:rsid w:val="00D56AB4"/>
    <w:rsid w:val="00D56CCE"/>
    <w:rsid w:val="00D56D2E"/>
    <w:rsid w:val="00D57428"/>
    <w:rsid w:val="00D575E0"/>
    <w:rsid w:val="00D57F10"/>
    <w:rsid w:val="00D60153"/>
    <w:rsid w:val="00D60390"/>
    <w:rsid w:val="00D604CA"/>
    <w:rsid w:val="00D60FB4"/>
    <w:rsid w:val="00D61564"/>
    <w:rsid w:val="00D617AD"/>
    <w:rsid w:val="00D61821"/>
    <w:rsid w:val="00D626B9"/>
    <w:rsid w:val="00D62DFD"/>
    <w:rsid w:val="00D62F8E"/>
    <w:rsid w:val="00D6357F"/>
    <w:rsid w:val="00D635BB"/>
    <w:rsid w:val="00D643ED"/>
    <w:rsid w:val="00D644D9"/>
    <w:rsid w:val="00D64F5A"/>
    <w:rsid w:val="00D6561C"/>
    <w:rsid w:val="00D67D77"/>
    <w:rsid w:val="00D67FAF"/>
    <w:rsid w:val="00D70085"/>
    <w:rsid w:val="00D70238"/>
    <w:rsid w:val="00D7030E"/>
    <w:rsid w:val="00D70481"/>
    <w:rsid w:val="00D70531"/>
    <w:rsid w:val="00D7088E"/>
    <w:rsid w:val="00D70FDF"/>
    <w:rsid w:val="00D710F0"/>
    <w:rsid w:val="00D71185"/>
    <w:rsid w:val="00D71C67"/>
    <w:rsid w:val="00D720A6"/>
    <w:rsid w:val="00D722C5"/>
    <w:rsid w:val="00D72672"/>
    <w:rsid w:val="00D72D29"/>
    <w:rsid w:val="00D73AA7"/>
    <w:rsid w:val="00D73BB0"/>
    <w:rsid w:val="00D73E67"/>
    <w:rsid w:val="00D73FC5"/>
    <w:rsid w:val="00D7413A"/>
    <w:rsid w:val="00D748CB"/>
    <w:rsid w:val="00D74AB4"/>
    <w:rsid w:val="00D74C3D"/>
    <w:rsid w:val="00D74E46"/>
    <w:rsid w:val="00D75036"/>
    <w:rsid w:val="00D7509F"/>
    <w:rsid w:val="00D7520D"/>
    <w:rsid w:val="00D75422"/>
    <w:rsid w:val="00D7570B"/>
    <w:rsid w:val="00D7592F"/>
    <w:rsid w:val="00D75BD9"/>
    <w:rsid w:val="00D760DB"/>
    <w:rsid w:val="00D7642D"/>
    <w:rsid w:val="00D76866"/>
    <w:rsid w:val="00D76C0A"/>
    <w:rsid w:val="00D76FE0"/>
    <w:rsid w:val="00D772A1"/>
    <w:rsid w:val="00D77442"/>
    <w:rsid w:val="00D77467"/>
    <w:rsid w:val="00D77C9B"/>
    <w:rsid w:val="00D77CDF"/>
    <w:rsid w:val="00D77D6A"/>
    <w:rsid w:val="00D803B1"/>
    <w:rsid w:val="00D80748"/>
    <w:rsid w:val="00D809E9"/>
    <w:rsid w:val="00D80A16"/>
    <w:rsid w:val="00D80D7B"/>
    <w:rsid w:val="00D8134E"/>
    <w:rsid w:val="00D813EE"/>
    <w:rsid w:val="00D813F6"/>
    <w:rsid w:val="00D815FA"/>
    <w:rsid w:val="00D81750"/>
    <w:rsid w:val="00D81DC6"/>
    <w:rsid w:val="00D81E08"/>
    <w:rsid w:val="00D81FD2"/>
    <w:rsid w:val="00D83747"/>
    <w:rsid w:val="00D8396D"/>
    <w:rsid w:val="00D84150"/>
    <w:rsid w:val="00D841C4"/>
    <w:rsid w:val="00D84773"/>
    <w:rsid w:val="00D84940"/>
    <w:rsid w:val="00D852D1"/>
    <w:rsid w:val="00D85CEA"/>
    <w:rsid w:val="00D86350"/>
    <w:rsid w:val="00D864F9"/>
    <w:rsid w:val="00D86715"/>
    <w:rsid w:val="00D86913"/>
    <w:rsid w:val="00D86F4D"/>
    <w:rsid w:val="00D87036"/>
    <w:rsid w:val="00D876F5"/>
    <w:rsid w:val="00D87AD2"/>
    <w:rsid w:val="00D87B5B"/>
    <w:rsid w:val="00D87C0B"/>
    <w:rsid w:val="00D87D68"/>
    <w:rsid w:val="00D87F0B"/>
    <w:rsid w:val="00D9035A"/>
    <w:rsid w:val="00D903B3"/>
    <w:rsid w:val="00D90C2F"/>
    <w:rsid w:val="00D90D34"/>
    <w:rsid w:val="00D9156E"/>
    <w:rsid w:val="00D91FA2"/>
    <w:rsid w:val="00D920C6"/>
    <w:rsid w:val="00D9272C"/>
    <w:rsid w:val="00D9279B"/>
    <w:rsid w:val="00D92C89"/>
    <w:rsid w:val="00D931B9"/>
    <w:rsid w:val="00D93446"/>
    <w:rsid w:val="00D934EA"/>
    <w:rsid w:val="00D936C7"/>
    <w:rsid w:val="00D93818"/>
    <w:rsid w:val="00D93CBB"/>
    <w:rsid w:val="00D93E10"/>
    <w:rsid w:val="00D93EA2"/>
    <w:rsid w:val="00D942D0"/>
    <w:rsid w:val="00D94E20"/>
    <w:rsid w:val="00D94F8D"/>
    <w:rsid w:val="00D95359"/>
    <w:rsid w:val="00D95416"/>
    <w:rsid w:val="00D956B5"/>
    <w:rsid w:val="00D9582F"/>
    <w:rsid w:val="00D9615C"/>
    <w:rsid w:val="00D96303"/>
    <w:rsid w:val="00D966BC"/>
    <w:rsid w:val="00D968B2"/>
    <w:rsid w:val="00D96D3D"/>
    <w:rsid w:val="00D96DC2"/>
    <w:rsid w:val="00D97788"/>
    <w:rsid w:val="00D97E06"/>
    <w:rsid w:val="00D97ED9"/>
    <w:rsid w:val="00DA0AF3"/>
    <w:rsid w:val="00DA1276"/>
    <w:rsid w:val="00DA1288"/>
    <w:rsid w:val="00DA15C4"/>
    <w:rsid w:val="00DA2612"/>
    <w:rsid w:val="00DA2AB8"/>
    <w:rsid w:val="00DA2B26"/>
    <w:rsid w:val="00DA2BEC"/>
    <w:rsid w:val="00DA2ECB"/>
    <w:rsid w:val="00DA346F"/>
    <w:rsid w:val="00DA3510"/>
    <w:rsid w:val="00DA4838"/>
    <w:rsid w:val="00DA4BB1"/>
    <w:rsid w:val="00DA4FE7"/>
    <w:rsid w:val="00DA54A9"/>
    <w:rsid w:val="00DA5587"/>
    <w:rsid w:val="00DA55D5"/>
    <w:rsid w:val="00DA57CA"/>
    <w:rsid w:val="00DA5E1D"/>
    <w:rsid w:val="00DA5F5B"/>
    <w:rsid w:val="00DA632D"/>
    <w:rsid w:val="00DA6383"/>
    <w:rsid w:val="00DA6DCC"/>
    <w:rsid w:val="00DA73F5"/>
    <w:rsid w:val="00DA78DF"/>
    <w:rsid w:val="00DA7D14"/>
    <w:rsid w:val="00DB05EB"/>
    <w:rsid w:val="00DB0F39"/>
    <w:rsid w:val="00DB112C"/>
    <w:rsid w:val="00DB21DB"/>
    <w:rsid w:val="00DB2C2B"/>
    <w:rsid w:val="00DB2E36"/>
    <w:rsid w:val="00DB318A"/>
    <w:rsid w:val="00DB31AF"/>
    <w:rsid w:val="00DB3240"/>
    <w:rsid w:val="00DB32CD"/>
    <w:rsid w:val="00DB3665"/>
    <w:rsid w:val="00DB39CE"/>
    <w:rsid w:val="00DB4687"/>
    <w:rsid w:val="00DB4ED8"/>
    <w:rsid w:val="00DB4F6D"/>
    <w:rsid w:val="00DB538C"/>
    <w:rsid w:val="00DB5644"/>
    <w:rsid w:val="00DB576A"/>
    <w:rsid w:val="00DB584A"/>
    <w:rsid w:val="00DB5ED0"/>
    <w:rsid w:val="00DB6A29"/>
    <w:rsid w:val="00DB6D75"/>
    <w:rsid w:val="00DB72BE"/>
    <w:rsid w:val="00DB73E0"/>
    <w:rsid w:val="00DB7510"/>
    <w:rsid w:val="00DB767A"/>
    <w:rsid w:val="00DB7DF8"/>
    <w:rsid w:val="00DB7DFA"/>
    <w:rsid w:val="00DC01BC"/>
    <w:rsid w:val="00DC0421"/>
    <w:rsid w:val="00DC06FC"/>
    <w:rsid w:val="00DC09A8"/>
    <w:rsid w:val="00DC0FB7"/>
    <w:rsid w:val="00DC14E2"/>
    <w:rsid w:val="00DC1779"/>
    <w:rsid w:val="00DC1A32"/>
    <w:rsid w:val="00DC1BAF"/>
    <w:rsid w:val="00DC2030"/>
    <w:rsid w:val="00DC2060"/>
    <w:rsid w:val="00DC20EE"/>
    <w:rsid w:val="00DC2181"/>
    <w:rsid w:val="00DC24DD"/>
    <w:rsid w:val="00DC2ADF"/>
    <w:rsid w:val="00DC2AE4"/>
    <w:rsid w:val="00DC2DB7"/>
    <w:rsid w:val="00DC2FFD"/>
    <w:rsid w:val="00DC3069"/>
    <w:rsid w:val="00DC3146"/>
    <w:rsid w:val="00DC3511"/>
    <w:rsid w:val="00DC3684"/>
    <w:rsid w:val="00DC3D4B"/>
    <w:rsid w:val="00DC4110"/>
    <w:rsid w:val="00DC57DC"/>
    <w:rsid w:val="00DC5A04"/>
    <w:rsid w:val="00DC5D31"/>
    <w:rsid w:val="00DC60FB"/>
    <w:rsid w:val="00DC62C8"/>
    <w:rsid w:val="00DC653B"/>
    <w:rsid w:val="00DC6A2D"/>
    <w:rsid w:val="00DC719D"/>
    <w:rsid w:val="00DC72C5"/>
    <w:rsid w:val="00DC732E"/>
    <w:rsid w:val="00DC79C7"/>
    <w:rsid w:val="00DC7AC3"/>
    <w:rsid w:val="00DD001B"/>
    <w:rsid w:val="00DD0243"/>
    <w:rsid w:val="00DD098A"/>
    <w:rsid w:val="00DD09B1"/>
    <w:rsid w:val="00DD11C6"/>
    <w:rsid w:val="00DD1301"/>
    <w:rsid w:val="00DD1705"/>
    <w:rsid w:val="00DD1AA3"/>
    <w:rsid w:val="00DD26A1"/>
    <w:rsid w:val="00DD28FD"/>
    <w:rsid w:val="00DD2962"/>
    <w:rsid w:val="00DD29BA"/>
    <w:rsid w:val="00DD2A97"/>
    <w:rsid w:val="00DD2ABC"/>
    <w:rsid w:val="00DD2B9A"/>
    <w:rsid w:val="00DD2C98"/>
    <w:rsid w:val="00DD2D1A"/>
    <w:rsid w:val="00DD3A40"/>
    <w:rsid w:val="00DD4215"/>
    <w:rsid w:val="00DD4352"/>
    <w:rsid w:val="00DD44CC"/>
    <w:rsid w:val="00DD4DB7"/>
    <w:rsid w:val="00DD5083"/>
    <w:rsid w:val="00DD510C"/>
    <w:rsid w:val="00DD5904"/>
    <w:rsid w:val="00DD60A4"/>
    <w:rsid w:val="00DD63C3"/>
    <w:rsid w:val="00DD69D4"/>
    <w:rsid w:val="00DD6C8A"/>
    <w:rsid w:val="00DD6D19"/>
    <w:rsid w:val="00DD6D38"/>
    <w:rsid w:val="00DD6E90"/>
    <w:rsid w:val="00DD7230"/>
    <w:rsid w:val="00DD78E9"/>
    <w:rsid w:val="00DD7998"/>
    <w:rsid w:val="00DD7CD5"/>
    <w:rsid w:val="00DD7D72"/>
    <w:rsid w:val="00DE0490"/>
    <w:rsid w:val="00DE070C"/>
    <w:rsid w:val="00DE13E6"/>
    <w:rsid w:val="00DE16BD"/>
    <w:rsid w:val="00DE1CB3"/>
    <w:rsid w:val="00DE22DF"/>
    <w:rsid w:val="00DE24FB"/>
    <w:rsid w:val="00DE26BC"/>
    <w:rsid w:val="00DE2A09"/>
    <w:rsid w:val="00DE2E32"/>
    <w:rsid w:val="00DE32CA"/>
    <w:rsid w:val="00DE3934"/>
    <w:rsid w:val="00DE3AEF"/>
    <w:rsid w:val="00DE4109"/>
    <w:rsid w:val="00DE4182"/>
    <w:rsid w:val="00DE42AB"/>
    <w:rsid w:val="00DE4E06"/>
    <w:rsid w:val="00DE51A1"/>
    <w:rsid w:val="00DE5581"/>
    <w:rsid w:val="00DE57F9"/>
    <w:rsid w:val="00DE5ACA"/>
    <w:rsid w:val="00DE5BA8"/>
    <w:rsid w:val="00DE5BBC"/>
    <w:rsid w:val="00DE5C31"/>
    <w:rsid w:val="00DE61A3"/>
    <w:rsid w:val="00DE6492"/>
    <w:rsid w:val="00DE64CC"/>
    <w:rsid w:val="00DE6623"/>
    <w:rsid w:val="00DE675A"/>
    <w:rsid w:val="00DE6B5A"/>
    <w:rsid w:val="00DE75BB"/>
    <w:rsid w:val="00DE7997"/>
    <w:rsid w:val="00DE7AC4"/>
    <w:rsid w:val="00DF02DF"/>
    <w:rsid w:val="00DF0478"/>
    <w:rsid w:val="00DF0611"/>
    <w:rsid w:val="00DF0F17"/>
    <w:rsid w:val="00DF1850"/>
    <w:rsid w:val="00DF1BF8"/>
    <w:rsid w:val="00DF2923"/>
    <w:rsid w:val="00DF2CC5"/>
    <w:rsid w:val="00DF3778"/>
    <w:rsid w:val="00DF3B98"/>
    <w:rsid w:val="00DF3F50"/>
    <w:rsid w:val="00DF4611"/>
    <w:rsid w:val="00DF4938"/>
    <w:rsid w:val="00DF4BDA"/>
    <w:rsid w:val="00DF4C65"/>
    <w:rsid w:val="00DF4FF9"/>
    <w:rsid w:val="00DF5217"/>
    <w:rsid w:val="00DF5634"/>
    <w:rsid w:val="00DF5B49"/>
    <w:rsid w:val="00DF5DD4"/>
    <w:rsid w:val="00DF5DE9"/>
    <w:rsid w:val="00DF5FCA"/>
    <w:rsid w:val="00DF6397"/>
    <w:rsid w:val="00DF6F07"/>
    <w:rsid w:val="00DF7823"/>
    <w:rsid w:val="00DF7E4D"/>
    <w:rsid w:val="00E00216"/>
    <w:rsid w:val="00E00BE9"/>
    <w:rsid w:val="00E00FA4"/>
    <w:rsid w:val="00E013AA"/>
    <w:rsid w:val="00E01811"/>
    <w:rsid w:val="00E01D14"/>
    <w:rsid w:val="00E0287A"/>
    <w:rsid w:val="00E029DF"/>
    <w:rsid w:val="00E02CC5"/>
    <w:rsid w:val="00E02E12"/>
    <w:rsid w:val="00E030E8"/>
    <w:rsid w:val="00E032C4"/>
    <w:rsid w:val="00E03978"/>
    <w:rsid w:val="00E04122"/>
    <w:rsid w:val="00E043C3"/>
    <w:rsid w:val="00E04A94"/>
    <w:rsid w:val="00E04DD8"/>
    <w:rsid w:val="00E05106"/>
    <w:rsid w:val="00E053E6"/>
    <w:rsid w:val="00E058BA"/>
    <w:rsid w:val="00E05910"/>
    <w:rsid w:val="00E05CBF"/>
    <w:rsid w:val="00E05EE5"/>
    <w:rsid w:val="00E05F63"/>
    <w:rsid w:val="00E06961"/>
    <w:rsid w:val="00E06979"/>
    <w:rsid w:val="00E06BF3"/>
    <w:rsid w:val="00E06CA3"/>
    <w:rsid w:val="00E07603"/>
    <w:rsid w:val="00E07720"/>
    <w:rsid w:val="00E078F6"/>
    <w:rsid w:val="00E07A2D"/>
    <w:rsid w:val="00E07B7D"/>
    <w:rsid w:val="00E107CA"/>
    <w:rsid w:val="00E10873"/>
    <w:rsid w:val="00E108B4"/>
    <w:rsid w:val="00E10985"/>
    <w:rsid w:val="00E10E2C"/>
    <w:rsid w:val="00E10E6B"/>
    <w:rsid w:val="00E1140C"/>
    <w:rsid w:val="00E11427"/>
    <w:rsid w:val="00E11443"/>
    <w:rsid w:val="00E11C0E"/>
    <w:rsid w:val="00E11E03"/>
    <w:rsid w:val="00E11FDD"/>
    <w:rsid w:val="00E123BB"/>
    <w:rsid w:val="00E12870"/>
    <w:rsid w:val="00E1289B"/>
    <w:rsid w:val="00E1296D"/>
    <w:rsid w:val="00E130B7"/>
    <w:rsid w:val="00E13E86"/>
    <w:rsid w:val="00E13F13"/>
    <w:rsid w:val="00E13F92"/>
    <w:rsid w:val="00E1451A"/>
    <w:rsid w:val="00E145FD"/>
    <w:rsid w:val="00E14D7A"/>
    <w:rsid w:val="00E15508"/>
    <w:rsid w:val="00E15833"/>
    <w:rsid w:val="00E15865"/>
    <w:rsid w:val="00E160EE"/>
    <w:rsid w:val="00E1649A"/>
    <w:rsid w:val="00E16612"/>
    <w:rsid w:val="00E16877"/>
    <w:rsid w:val="00E16ECA"/>
    <w:rsid w:val="00E16FCA"/>
    <w:rsid w:val="00E17121"/>
    <w:rsid w:val="00E17171"/>
    <w:rsid w:val="00E17178"/>
    <w:rsid w:val="00E172CE"/>
    <w:rsid w:val="00E17AAA"/>
    <w:rsid w:val="00E17DFF"/>
    <w:rsid w:val="00E20F2C"/>
    <w:rsid w:val="00E20FB8"/>
    <w:rsid w:val="00E213B5"/>
    <w:rsid w:val="00E214AD"/>
    <w:rsid w:val="00E215D8"/>
    <w:rsid w:val="00E21750"/>
    <w:rsid w:val="00E21C7F"/>
    <w:rsid w:val="00E21D2F"/>
    <w:rsid w:val="00E22026"/>
    <w:rsid w:val="00E22447"/>
    <w:rsid w:val="00E22DB6"/>
    <w:rsid w:val="00E23174"/>
    <w:rsid w:val="00E23BB8"/>
    <w:rsid w:val="00E23DBE"/>
    <w:rsid w:val="00E24485"/>
    <w:rsid w:val="00E24C8E"/>
    <w:rsid w:val="00E24CEE"/>
    <w:rsid w:val="00E25112"/>
    <w:rsid w:val="00E2511C"/>
    <w:rsid w:val="00E2518F"/>
    <w:rsid w:val="00E255D9"/>
    <w:rsid w:val="00E2571C"/>
    <w:rsid w:val="00E25B05"/>
    <w:rsid w:val="00E25ECD"/>
    <w:rsid w:val="00E26181"/>
    <w:rsid w:val="00E2618B"/>
    <w:rsid w:val="00E2632A"/>
    <w:rsid w:val="00E269C6"/>
    <w:rsid w:val="00E26E6C"/>
    <w:rsid w:val="00E26EFC"/>
    <w:rsid w:val="00E26F34"/>
    <w:rsid w:val="00E27127"/>
    <w:rsid w:val="00E274E3"/>
    <w:rsid w:val="00E27826"/>
    <w:rsid w:val="00E2785B"/>
    <w:rsid w:val="00E27FF6"/>
    <w:rsid w:val="00E301BE"/>
    <w:rsid w:val="00E304AF"/>
    <w:rsid w:val="00E30D5A"/>
    <w:rsid w:val="00E30DD7"/>
    <w:rsid w:val="00E30FC8"/>
    <w:rsid w:val="00E3116E"/>
    <w:rsid w:val="00E315EA"/>
    <w:rsid w:val="00E316C2"/>
    <w:rsid w:val="00E31AF1"/>
    <w:rsid w:val="00E31DD2"/>
    <w:rsid w:val="00E31FB5"/>
    <w:rsid w:val="00E321B7"/>
    <w:rsid w:val="00E321D0"/>
    <w:rsid w:val="00E324CE"/>
    <w:rsid w:val="00E328F9"/>
    <w:rsid w:val="00E32F38"/>
    <w:rsid w:val="00E333E0"/>
    <w:rsid w:val="00E333E7"/>
    <w:rsid w:val="00E33AA1"/>
    <w:rsid w:val="00E33F14"/>
    <w:rsid w:val="00E33F41"/>
    <w:rsid w:val="00E34368"/>
    <w:rsid w:val="00E3473E"/>
    <w:rsid w:val="00E34880"/>
    <w:rsid w:val="00E34EBE"/>
    <w:rsid w:val="00E34F17"/>
    <w:rsid w:val="00E35061"/>
    <w:rsid w:val="00E3516A"/>
    <w:rsid w:val="00E352EF"/>
    <w:rsid w:val="00E353AC"/>
    <w:rsid w:val="00E35BBF"/>
    <w:rsid w:val="00E360BC"/>
    <w:rsid w:val="00E360E2"/>
    <w:rsid w:val="00E362CA"/>
    <w:rsid w:val="00E36CCC"/>
    <w:rsid w:val="00E36F90"/>
    <w:rsid w:val="00E3719B"/>
    <w:rsid w:val="00E40A6A"/>
    <w:rsid w:val="00E410BB"/>
    <w:rsid w:val="00E411F4"/>
    <w:rsid w:val="00E4121E"/>
    <w:rsid w:val="00E4159F"/>
    <w:rsid w:val="00E4200B"/>
    <w:rsid w:val="00E422CE"/>
    <w:rsid w:val="00E42428"/>
    <w:rsid w:val="00E42445"/>
    <w:rsid w:val="00E424E7"/>
    <w:rsid w:val="00E4266B"/>
    <w:rsid w:val="00E42A10"/>
    <w:rsid w:val="00E42A9E"/>
    <w:rsid w:val="00E43038"/>
    <w:rsid w:val="00E4312B"/>
    <w:rsid w:val="00E432A2"/>
    <w:rsid w:val="00E4382C"/>
    <w:rsid w:val="00E438D6"/>
    <w:rsid w:val="00E43938"/>
    <w:rsid w:val="00E44315"/>
    <w:rsid w:val="00E44912"/>
    <w:rsid w:val="00E44D8E"/>
    <w:rsid w:val="00E44E22"/>
    <w:rsid w:val="00E44E9A"/>
    <w:rsid w:val="00E44EB9"/>
    <w:rsid w:val="00E45925"/>
    <w:rsid w:val="00E45A10"/>
    <w:rsid w:val="00E45EAD"/>
    <w:rsid w:val="00E464B9"/>
    <w:rsid w:val="00E46A48"/>
    <w:rsid w:val="00E46AB9"/>
    <w:rsid w:val="00E46C4B"/>
    <w:rsid w:val="00E46CCF"/>
    <w:rsid w:val="00E46D8D"/>
    <w:rsid w:val="00E46FB5"/>
    <w:rsid w:val="00E47093"/>
    <w:rsid w:val="00E47236"/>
    <w:rsid w:val="00E47358"/>
    <w:rsid w:val="00E5021A"/>
    <w:rsid w:val="00E503DF"/>
    <w:rsid w:val="00E504AB"/>
    <w:rsid w:val="00E505E4"/>
    <w:rsid w:val="00E51624"/>
    <w:rsid w:val="00E51668"/>
    <w:rsid w:val="00E51786"/>
    <w:rsid w:val="00E51D09"/>
    <w:rsid w:val="00E51E1C"/>
    <w:rsid w:val="00E5267D"/>
    <w:rsid w:val="00E527C2"/>
    <w:rsid w:val="00E529ED"/>
    <w:rsid w:val="00E52AD9"/>
    <w:rsid w:val="00E52C19"/>
    <w:rsid w:val="00E52D50"/>
    <w:rsid w:val="00E52F88"/>
    <w:rsid w:val="00E53233"/>
    <w:rsid w:val="00E53470"/>
    <w:rsid w:val="00E53994"/>
    <w:rsid w:val="00E54964"/>
    <w:rsid w:val="00E5517B"/>
    <w:rsid w:val="00E558D8"/>
    <w:rsid w:val="00E55C62"/>
    <w:rsid w:val="00E55D30"/>
    <w:rsid w:val="00E561FC"/>
    <w:rsid w:val="00E5664D"/>
    <w:rsid w:val="00E56BC4"/>
    <w:rsid w:val="00E57231"/>
    <w:rsid w:val="00E57317"/>
    <w:rsid w:val="00E579DC"/>
    <w:rsid w:val="00E57AC7"/>
    <w:rsid w:val="00E57AD0"/>
    <w:rsid w:val="00E57B43"/>
    <w:rsid w:val="00E607BB"/>
    <w:rsid w:val="00E60824"/>
    <w:rsid w:val="00E60908"/>
    <w:rsid w:val="00E6113E"/>
    <w:rsid w:val="00E611CC"/>
    <w:rsid w:val="00E61338"/>
    <w:rsid w:val="00E61456"/>
    <w:rsid w:val="00E615DE"/>
    <w:rsid w:val="00E6187E"/>
    <w:rsid w:val="00E618A7"/>
    <w:rsid w:val="00E618CE"/>
    <w:rsid w:val="00E619A9"/>
    <w:rsid w:val="00E62239"/>
    <w:rsid w:val="00E62F6B"/>
    <w:rsid w:val="00E6314C"/>
    <w:rsid w:val="00E6410D"/>
    <w:rsid w:val="00E649A2"/>
    <w:rsid w:val="00E64CAB"/>
    <w:rsid w:val="00E64E70"/>
    <w:rsid w:val="00E6671B"/>
    <w:rsid w:val="00E66984"/>
    <w:rsid w:val="00E6705F"/>
    <w:rsid w:val="00E6709F"/>
    <w:rsid w:val="00E6715B"/>
    <w:rsid w:val="00E67405"/>
    <w:rsid w:val="00E67466"/>
    <w:rsid w:val="00E675BF"/>
    <w:rsid w:val="00E67BB4"/>
    <w:rsid w:val="00E67CAD"/>
    <w:rsid w:val="00E67E79"/>
    <w:rsid w:val="00E703FB"/>
    <w:rsid w:val="00E71184"/>
    <w:rsid w:val="00E711E6"/>
    <w:rsid w:val="00E71743"/>
    <w:rsid w:val="00E718F3"/>
    <w:rsid w:val="00E7223F"/>
    <w:rsid w:val="00E72B92"/>
    <w:rsid w:val="00E73230"/>
    <w:rsid w:val="00E73816"/>
    <w:rsid w:val="00E739B2"/>
    <w:rsid w:val="00E73D0E"/>
    <w:rsid w:val="00E73E68"/>
    <w:rsid w:val="00E74953"/>
    <w:rsid w:val="00E74C89"/>
    <w:rsid w:val="00E7526B"/>
    <w:rsid w:val="00E75849"/>
    <w:rsid w:val="00E75F8B"/>
    <w:rsid w:val="00E7639D"/>
    <w:rsid w:val="00E76459"/>
    <w:rsid w:val="00E764BA"/>
    <w:rsid w:val="00E7650E"/>
    <w:rsid w:val="00E76AF2"/>
    <w:rsid w:val="00E76CC5"/>
    <w:rsid w:val="00E77046"/>
    <w:rsid w:val="00E7705A"/>
    <w:rsid w:val="00E774A9"/>
    <w:rsid w:val="00E774B6"/>
    <w:rsid w:val="00E802F4"/>
    <w:rsid w:val="00E8041D"/>
    <w:rsid w:val="00E80764"/>
    <w:rsid w:val="00E807EF"/>
    <w:rsid w:val="00E8094F"/>
    <w:rsid w:val="00E80ECB"/>
    <w:rsid w:val="00E80FE9"/>
    <w:rsid w:val="00E8130A"/>
    <w:rsid w:val="00E814BA"/>
    <w:rsid w:val="00E82168"/>
    <w:rsid w:val="00E82232"/>
    <w:rsid w:val="00E8237B"/>
    <w:rsid w:val="00E83186"/>
    <w:rsid w:val="00E83371"/>
    <w:rsid w:val="00E8373C"/>
    <w:rsid w:val="00E83EA5"/>
    <w:rsid w:val="00E83ED9"/>
    <w:rsid w:val="00E8405D"/>
    <w:rsid w:val="00E8423A"/>
    <w:rsid w:val="00E84436"/>
    <w:rsid w:val="00E847AD"/>
    <w:rsid w:val="00E84884"/>
    <w:rsid w:val="00E84BC0"/>
    <w:rsid w:val="00E84FB3"/>
    <w:rsid w:val="00E85AF3"/>
    <w:rsid w:val="00E85BA5"/>
    <w:rsid w:val="00E866F0"/>
    <w:rsid w:val="00E8677D"/>
    <w:rsid w:val="00E86FEF"/>
    <w:rsid w:val="00E8723E"/>
    <w:rsid w:val="00E873A8"/>
    <w:rsid w:val="00E87580"/>
    <w:rsid w:val="00E87917"/>
    <w:rsid w:val="00E87DDA"/>
    <w:rsid w:val="00E87F03"/>
    <w:rsid w:val="00E90517"/>
    <w:rsid w:val="00E90648"/>
    <w:rsid w:val="00E90688"/>
    <w:rsid w:val="00E90D91"/>
    <w:rsid w:val="00E90EB9"/>
    <w:rsid w:val="00E911E4"/>
    <w:rsid w:val="00E91872"/>
    <w:rsid w:val="00E918AE"/>
    <w:rsid w:val="00E91BAA"/>
    <w:rsid w:val="00E922F6"/>
    <w:rsid w:val="00E925AB"/>
    <w:rsid w:val="00E92B23"/>
    <w:rsid w:val="00E92CAC"/>
    <w:rsid w:val="00E92DEB"/>
    <w:rsid w:val="00E93260"/>
    <w:rsid w:val="00E933E8"/>
    <w:rsid w:val="00E9386C"/>
    <w:rsid w:val="00E93B27"/>
    <w:rsid w:val="00E93CF8"/>
    <w:rsid w:val="00E949DC"/>
    <w:rsid w:val="00E94BDB"/>
    <w:rsid w:val="00E9526C"/>
    <w:rsid w:val="00E9588F"/>
    <w:rsid w:val="00E95B8D"/>
    <w:rsid w:val="00E960AB"/>
    <w:rsid w:val="00E962EF"/>
    <w:rsid w:val="00E9672C"/>
    <w:rsid w:val="00E96B1E"/>
    <w:rsid w:val="00E96D71"/>
    <w:rsid w:val="00E97364"/>
    <w:rsid w:val="00E97D1A"/>
    <w:rsid w:val="00EA0047"/>
    <w:rsid w:val="00EA030E"/>
    <w:rsid w:val="00EA03B5"/>
    <w:rsid w:val="00EA03FF"/>
    <w:rsid w:val="00EA0DB2"/>
    <w:rsid w:val="00EA1703"/>
    <w:rsid w:val="00EA1743"/>
    <w:rsid w:val="00EA18BC"/>
    <w:rsid w:val="00EA21F8"/>
    <w:rsid w:val="00EA23BB"/>
    <w:rsid w:val="00EA2C72"/>
    <w:rsid w:val="00EA2D51"/>
    <w:rsid w:val="00EA34EC"/>
    <w:rsid w:val="00EA34FE"/>
    <w:rsid w:val="00EA3564"/>
    <w:rsid w:val="00EA35E0"/>
    <w:rsid w:val="00EA38CC"/>
    <w:rsid w:val="00EA38DA"/>
    <w:rsid w:val="00EA3AE7"/>
    <w:rsid w:val="00EA3F2E"/>
    <w:rsid w:val="00EA4520"/>
    <w:rsid w:val="00EA47F5"/>
    <w:rsid w:val="00EA4F67"/>
    <w:rsid w:val="00EA577E"/>
    <w:rsid w:val="00EA5846"/>
    <w:rsid w:val="00EA5F1D"/>
    <w:rsid w:val="00EA695A"/>
    <w:rsid w:val="00EA6B57"/>
    <w:rsid w:val="00EA70B0"/>
    <w:rsid w:val="00EA7533"/>
    <w:rsid w:val="00EA7FAE"/>
    <w:rsid w:val="00EB0A44"/>
    <w:rsid w:val="00EB13B2"/>
    <w:rsid w:val="00EB19B0"/>
    <w:rsid w:val="00EB2296"/>
    <w:rsid w:val="00EB23AA"/>
    <w:rsid w:val="00EB2414"/>
    <w:rsid w:val="00EB2813"/>
    <w:rsid w:val="00EB285C"/>
    <w:rsid w:val="00EB286E"/>
    <w:rsid w:val="00EB2B7C"/>
    <w:rsid w:val="00EB2D56"/>
    <w:rsid w:val="00EB2D94"/>
    <w:rsid w:val="00EB360F"/>
    <w:rsid w:val="00EB3A14"/>
    <w:rsid w:val="00EB3A6C"/>
    <w:rsid w:val="00EB3CAA"/>
    <w:rsid w:val="00EB40CA"/>
    <w:rsid w:val="00EB42B2"/>
    <w:rsid w:val="00EB47B4"/>
    <w:rsid w:val="00EB4A2B"/>
    <w:rsid w:val="00EB50B4"/>
    <w:rsid w:val="00EB543A"/>
    <w:rsid w:val="00EB5489"/>
    <w:rsid w:val="00EB5AE0"/>
    <w:rsid w:val="00EB5C97"/>
    <w:rsid w:val="00EB62E4"/>
    <w:rsid w:val="00EB639A"/>
    <w:rsid w:val="00EB68C8"/>
    <w:rsid w:val="00EB68EF"/>
    <w:rsid w:val="00EB690B"/>
    <w:rsid w:val="00EB6C63"/>
    <w:rsid w:val="00EB7755"/>
    <w:rsid w:val="00EB7D00"/>
    <w:rsid w:val="00EB7DCF"/>
    <w:rsid w:val="00EB7E0E"/>
    <w:rsid w:val="00EC0138"/>
    <w:rsid w:val="00EC0702"/>
    <w:rsid w:val="00EC0886"/>
    <w:rsid w:val="00EC0B10"/>
    <w:rsid w:val="00EC11D2"/>
    <w:rsid w:val="00EC1229"/>
    <w:rsid w:val="00EC1508"/>
    <w:rsid w:val="00EC153E"/>
    <w:rsid w:val="00EC1777"/>
    <w:rsid w:val="00EC18C1"/>
    <w:rsid w:val="00EC19C3"/>
    <w:rsid w:val="00EC1A07"/>
    <w:rsid w:val="00EC1B93"/>
    <w:rsid w:val="00EC1BD2"/>
    <w:rsid w:val="00EC1C55"/>
    <w:rsid w:val="00EC1FB6"/>
    <w:rsid w:val="00EC2E9A"/>
    <w:rsid w:val="00EC30CC"/>
    <w:rsid w:val="00EC3731"/>
    <w:rsid w:val="00EC3C99"/>
    <w:rsid w:val="00EC432E"/>
    <w:rsid w:val="00EC46B9"/>
    <w:rsid w:val="00EC5335"/>
    <w:rsid w:val="00EC5539"/>
    <w:rsid w:val="00EC5BD0"/>
    <w:rsid w:val="00EC5DCE"/>
    <w:rsid w:val="00EC6108"/>
    <w:rsid w:val="00EC6606"/>
    <w:rsid w:val="00EC6781"/>
    <w:rsid w:val="00EC6CED"/>
    <w:rsid w:val="00EC6DBF"/>
    <w:rsid w:val="00EC6DF1"/>
    <w:rsid w:val="00EC75AB"/>
    <w:rsid w:val="00EC77E3"/>
    <w:rsid w:val="00EC7859"/>
    <w:rsid w:val="00ED050D"/>
    <w:rsid w:val="00ED0EB5"/>
    <w:rsid w:val="00ED101C"/>
    <w:rsid w:val="00ED151B"/>
    <w:rsid w:val="00ED18ED"/>
    <w:rsid w:val="00ED1A05"/>
    <w:rsid w:val="00ED1DBB"/>
    <w:rsid w:val="00ED1E73"/>
    <w:rsid w:val="00ED250D"/>
    <w:rsid w:val="00ED2537"/>
    <w:rsid w:val="00ED25C9"/>
    <w:rsid w:val="00ED2C2F"/>
    <w:rsid w:val="00ED2C85"/>
    <w:rsid w:val="00ED318A"/>
    <w:rsid w:val="00ED3217"/>
    <w:rsid w:val="00ED3C86"/>
    <w:rsid w:val="00ED3D2C"/>
    <w:rsid w:val="00ED3D74"/>
    <w:rsid w:val="00ED4092"/>
    <w:rsid w:val="00ED4184"/>
    <w:rsid w:val="00ED46F2"/>
    <w:rsid w:val="00ED4D24"/>
    <w:rsid w:val="00ED4D47"/>
    <w:rsid w:val="00ED5119"/>
    <w:rsid w:val="00ED5EA7"/>
    <w:rsid w:val="00ED5EB6"/>
    <w:rsid w:val="00ED5FAE"/>
    <w:rsid w:val="00ED605F"/>
    <w:rsid w:val="00ED652D"/>
    <w:rsid w:val="00ED67D0"/>
    <w:rsid w:val="00ED694A"/>
    <w:rsid w:val="00ED6BB5"/>
    <w:rsid w:val="00ED77BB"/>
    <w:rsid w:val="00ED78BA"/>
    <w:rsid w:val="00ED7CF4"/>
    <w:rsid w:val="00ED7E6D"/>
    <w:rsid w:val="00EE00D6"/>
    <w:rsid w:val="00EE0A55"/>
    <w:rsid w:val="00EE0D0E"/>
    <w:rsid w:val="00EE15A9"/>
    <w:rsid w:val="00EE18B8"/>
    <w:rsid w:val="00EE1CA8"/>
    <w:rsid w:val="00EE1FE0"/>
    <w:rsid w:val="00EE200C"/>
    <w:rsid w:val="00EE2802"/>
    <w:rsid w:val="00EE283C"/>
    <w:rsid w:val="00EE2938"/>
    <w:rsid w:val="00EE2D9E"/>
    <w:rsid w:val="00EE3416"/>
    <w:rsid w:val="00EE3541"/>
    <w:rsid w:val="00EE35A4"/>
    <w:rsid w:val="00EE39F4"/>
    <w:rsid w:val="00EE3C54"/>
    <w:rsid w:val="00EE3C8B"/>
    <w:rsid w:val="00EE3D58"/>
    <w:rsid w:val="00EE3EDE"/>
    <w:rsid w:val="00EE40F5"/>
    <w:rsid w:val="00EE46A3"/>
    <w:rsid w:val="00EE498A"/>
    <w:rsid w:val="00EE4CC4"/>
    <w:rsid w:val="00EE4CE2"/>
    <w:rsid w:val="00EE4DB2"/>
    <w:rsid w:val="00EE5744"/>
    <w:rsid w:val="00EE58DC"/>
    <w:rsid w:val="00EE58F3"/>
    <w:rsid w:val="00EE5BD0"/>
    <w:rsid w:val="00EE5C52"/>
    <w:rsid w:val="00EE5D2C"/>
    <w:rsid w:val="00EE5FBD"/>
    <w:rsid w:val="00EE5FE8"/>
    <w:rsid w:val="00EE6117"/>
    <w:rsid w:val="00EE621E"/>
    <w:rsid w:val="00EE687C"/>
    <w:rsid w:val="00EE695C"/>
    <w:rsid w:val="00EE6B58"/>
    <w:rsid w:val="00EE6FB1"/>
    <w:rsid w:val="00EE77FA"/>
    <w:rsid w:val="00EE780C"/>
    <w:rsid w:val="00EE7A80"/>
    <w:rsid w:val="00EE7B14"/>
    <w:rsid w:val="00EE7B96"/>
    <w:rsid w:val="00EE7C51"/>
    <w:rsid w:val="00EE7CF6"/>
    <w:rsid w:val="00EE7FA4"/>
    <w:rsid w:val="00EF0162"/>
    <w:rsid w:val="00EF0768"/>
    <w:rsid w:val="00EF0C8D"/>
    <w:rsid w:val="00EF0CEE"/>
    <w:rsid w:val="00EF0D06"/>
    <w:rsid w:val="00EF0DDD"/>
    <w:rsid w:val="00EF0E32"/>
    <w:rsid w:val="00EF0F5C"/>
    <w:rsid w:val="00EF10FF"/>
    <w:rsid w:val="00EF1257"/>
    <w:rsid w:val="00EF1384"/>
    <w:rsid w:val="00EF146F"/>
    <w:rsid w:val="00EF1498"/>
    <w:rsid w:val="00EF1614"/>
    <w:rsid w:val="00EF1D2F"/>
    <w:rsid w:val="00EF2090"/>
    <w:rsid w:val="00EF22BB"/>
    <w:rsid w:val="00EF25C4"/>
    <w:rsid w:val="00EF2626"/>
    <w:rsid w:val="00EF26A1"/>
    <w:rsid w:val="00EF30AB"/>
    <w:rsid w:val="00EF32F0"/>
    <w:rsid w:val="00EF34A7"/>
    <w:rsid w:val="00EF350A"/>
    <w:rsid w:val="00EF391D"/>
    <w:rsid w:val="00EF3AC4"/>
    <w:rsid w:val="00EF3DD3"/>
    <w:rsid w:val="00EF3EEA"/>
    <w:rsid w:val="00EF4111"/>
    <w:rsid w:val="00EF4319"/>
    <w:rsid w:val="00EF45BD"/>
    <w:rsid w:val="00EF4726"/>
    <w:rsid w:val="00EF472E"/>
    <w:rsid w:val="00EF5458"/>
    <w:rsid w:val="00EF5671"/>
    <w:rsid w:val="00EF5C69"/>
    <w:rsid w:val="00EF5FBF"/>
    <w:rsid w:val="00EF660B"/>
    <w:rsid w:val="00EF6C00"/>
    <w:rsid w:val="00EF6C72"/>
    <w:rsid w:val="00EF6D88"/>
    <w:rsid w:val="00EF6FB9"/>
    <w:rsid w:val="00EF705F"/>
    <w:rsid w:val="00EF7676"/>
    <w:rsid w:val="00EF7D3A"/>
    <w:rsid w:val="00F004E2"/>
    <w:rsid w:val="00F00B6D"/>
    <w:rsid w:val="00F00B90"/>
    <w:rsid w:val="00F00D3C"/>
    <w:rsid w:val="00F011DD"/>
    <w:rsid w:val="00F01230"/>
    <w:rsid w:val="00F0126B"/>
    <w:rsid w:val="00F0156B"/>
    <w:rsid w:val="00F0180E"/>
    <w:rsid w:val="00F01883"/>
    <w:rsid w:val="00F01A30"/>
    <w:rsid w:val="00F01B0F"/>
    <w:rsid w:val="00F01DD4"/>
    <w:rsid w:val="00F01E95"/>
    <w:rsid w:val="00F01F10"/>
    <w:rsid w:val="00F0207D"/>
    <w:rsid w:val="00F020C9"/>
    <w:rsid w:val="00F0211D"/>
    <w:rsid w:val="00F024B9"/>
    <w:rsid w:val="00F026D4"/>
    <w:rsid w:val="00F02C36"/>
    <w:rsid w:val="00F032AB"/>
    <w:rsid w:val="00F03683"/>
    <w:rsid w:val="00F03B89"/>
    <w:rsid w:val="00F03BC1"/>
    <w:rsid w:val="00F03CCB"/>
    <w:rsid w:val="00F03F9D"/>
    <w:rsid w:val="00F04381"/>
    <w:rsid w:val="00F04B34"/>
    <w:rsid w:val="00F04CD0"/>
    <w:rsid w:val="00F04CE1"/>
    <w:rsid w:val="00F04D89"/>
    <w:rsid w:val="00F05A04"/>
    <w:rsid w:val="00F05C78"/>
    <w:rsid w:val="00F05CED"/>
    <w:rsid w:val="00F0620A"/>
    <w:rsid w:val="00F06589"/>
    <w:rsid w:val="00F06FCA"/>
    <w:rsid w:val="00F0729E"/>
    <w:rsid w:val="00F10007"/>
    <w:rsid w:val="00F10104"/>
    <w:rsid w:val="00F10234"/>
    <w:rsid w:val="00F102BF"/>
    <w:rsid w:val="00F10F14"/>
    <w:rsid w:val="00F11021"/>
    <w:rsid w:val="00F11196"/>
    <w:rsid w:val="00F113FA"/>
    <w:rsid w:val="00F11412"/>
    <w:rsid w:val="00F11509"/>
    <w:rsid w:val="00F11A95"/>
    <w:rsid w:val="00F11ACE"/>
    <w:rsid w:val="00F11BFF"/>
    <w:rsid w:val="00F11C76"/>
    <w:rsid w:val="00F11E55"/>
    <w:rsid w:val="00F12025"/>
    <w:rsid w:val="00F12483"/>
    <w:rsid w:val="00F124B5"/>
    <w:rsid w:val="00F1276B"/>
    <w:rsid w:val="00F1288F"/>
    <w:rsid w:val="00F12C56"/>
    <w:rsid w:val="00F135B9"/>
    <w:rsid w:val="00F1365B"/>
    <w:rsid w:val="00F13C41"/>
    <w:rsid w:val="00F14385"/>
    <w:rsid w:val="00F14784"/>
    <w:rsid w:val="00F147A6"/>
    <w:rsid w:val="00F1509E"/>
    <w:rsid w:val="00F15261"/>
    <w:rsid w:val="00F154B8"/>
    <w:rsid w:val="00F1552B"/>
    <w:rsid w:val="00F159B6"/>
    <w:rsid w:val="00F15B85"/>
    <w:rsid w:val="00F163E1"/>
    <w:rsid w:val="00F16564"/>
    <w:rsid w:val="00F16D8D"/>
    <w:rsid w:val="00F16EE7"/>
    <w:rsid w:val="00F17767"/>
    <w:rsid w:val="00F17814"/>
    <w:rsid w:val="00F17AEA"/>
    <w:rsid w:val="00F2028D"/>
    <w:rsid w:val="00F2037B"/>
    <w:rsid w:val="00F20465"/>
    <w:rsid w:val="00F206B2"/>
    <w:rsid w:val="00F207E3"/>
    <w:rsid w:val="00F20862"/>
    <w:rsid w:val="00F208B3"/>
    <w:rsid w:val="00F20B56"/>
    <w:rsid w:val="00F20C6A"/>
    <w:rsid w:val="00F20E39"/>
    <w:rsid w:val="00F21B5A"/>
    <w:rsid w:val="00F21DDE"/>
    <w:rsid w:val="00F22843"/>
    <w:rsid w:val="00F22A52"/>
    <w:rsid w:val="00F22A66"/>
    <w:rsid w:val="00F22F7C"/>
    <w:rsid w:val="00F23A5F"/>
    <w:rsid w:val="00F23AE0"/>
    <w:rsid w:val="00F23EA1"/>
    <w:rsid w:val="00F2484F"/>
    <w:rsid w:val="00F24DDF"/>
    <w:rsid w:val="00F25005"/>
    <w:rsid w:val="00F257B5"/>
    <w:rsid w:val="00F25B9C"/>
    <w:rsid w:val="00F25BD9"/>
    <w:rsid w:val="00F2613C"/>
    <w:rsid w:val="00F267E0"/>
    <w:rsid w:val="00F26E01"/>
    <w:rsid w:val="00F26F70"/>
    <w:rsid w:val="00F270C8"/>
    <w:rsid w:val="00F275C3"/>
    <w:rsid w:val="00F27928"/>
    <w:rsid w:val="00F27B0F"/>
    <w:rsid w:val="00F27E8D"/>
    <w:rsid w:val="00F27F7D"/>
    <w:rsid w:val="00F30075"/>
    <w:rsid w:val="00F3024E"/>
    <w:rsid w:val="00F3056A"/>
    <w:rsid w:val="00F30893"/>
    <w:rsid w:val="00F31754"/>
    <w:rsid w:val="00F321B3"/>
    <w:rsid w:val="00F3250D"/>
    <w:rsid w:val="00F3269D"/>
    <w:rsid w:val="00F328D7"/>
    <w:rsid w:val="00F334A0"/>
    <w:rsid w:val="00F33661"/>
    <w:rsid w:val="00F33933"/>
    <w:rsid w:val="00F33C74"/>
    <w:rsid w:val="00F34468"/>
    <w:rsid w:val="00F344F6"/>
    <w:rsid w:val="00F34972"/>
    <w:rsid w:val="00F34A60"/>
    <w:rsid w:val="00F350EF"/>
    <w:rsid w:val="00F3543F"/>
    <w:rsid w:val="00F354C2"/>
    <w:rsid w:val="00F355CF"/>
    <w:rsid w:val="00F3568A"/>
    <w:rsid w:val="00F35928"/>
    <w:rsid w:val="00F35B5B"/>
    <w:rsid w:val="00F35EE2"/>
    <w:rsid w:val="00F3634C"/>
    <w:rsid w:val="00F364B9"/>
    <w:rsid w:val="00F366B0"/>
    <w:rsid w:val="00F36FC9"/>
    <w:rsid w:val="00F370A0"/>
    <w:rsid w:val="00F37163"/>
    <w:rsid w:val="00F376C1"/>
    <w:rsid w:val="00F3793D"/>
    <w:rsid w:val="00F37BF7"/>
    <w:rsid w:val="00F37D79"/>
    <w:rsid w:val="00F37DEA"/>
    <w:rsid w:val="00F40C25"/>
    <w:rsid w:val="00F411D7"/>
    <w:rsid w:val="00F4122A"/>
    <w:rsid w:val="00F416AF"/>
    <w:rsid w:val="00F4187C"/>
    <w:rsid w:val="00F41EEF"/>
    <w:rsid w:val="00F41FBD"/>
    <w:rsid w:val="00F421BD"/>
    <w:rsid w:val="00F423AA"/>
    <w:rsid w:val="00F4246E"/>
    <w:rsid w:val="00F42947"/>
    <w:rsid w:val="00F42B40"/>
    <w:rsid w:val="00F43D83"/>
    <w:rsid w:val="00F43DF6"/>
    <w:rsid w:val="00F43E83"/>
    <w:rsid w:val="00F4420D"/>
    <w:rsid w:val="00F4430B"/>
    <w:rsid w:val="00F443E3"/>
    <w:rsid w:val="00F453BF"/>
    <w:rsid w:val="00F453E9"/>
    <w:rsid w:val="00F45420"/>
    <w:rsid w:val="00F457FE"/>
    <w:rsid w:val="00F4595C"/>
    <w:rsid w:val="00F459B0"/>
    <w:rsid w:val="00F45AA0"/>
    <w:rsid w:val="00F46126"/>
    <w:rsid w:val="00F4639B"/>
    <w:rsid w:val="00F464D3"/>
    <w:rsid w:val="00F465B3"/>
    <w:rsid w:val="00F46986"/>
    <w:rsid w:val="00F47774"/>
    <w:rsid w:val="00F4779C"/>
    <w:rsid w:val="00F479CA"/>
    <w:rsid w:val="00F47A7E"/>
    <w:rsid w:val="00F509CD"/>
    <w:rsid w:val="00F51481"/>
    <w:rsid w:val="00F518A5"/>
    <w:rsid w:val="00F51E36"/>
    <w:rsid w:val="00F520D4"/>
    <w:rsid w:val="00F5217E"/>
    <w:rsid w:val="00F52615"/>
    <w:rsid w:val="00F52671"/>
    <w:rsid w:val="00F52726"/>
    <w:rsid w:val="00F5321A"/>
    <w:rsid w:val="00F54458"/>
    <w:rsid w:val="00F547D7"/>
    <w:rsid w:val="00F54B2F"/>
    <w:rsid w:val="00F55008"/>
    <w:rsid w:val="00F5522C"/>
    <w:rsid w:val="00F56102"/>
    <w:rsid w:val="00F5687D"/>
    <w:rsid w:val="00F56970"/>
    <w:rsid w:val="00F56C64"/>
    <w:rsid w:val="00F5727E"/>
    <w:rsid w:val="00F572C5"/>
    <w:rsid w:val="00F576B4"/>
    <w:rsid w:val="00F57A7B"/>
    <w:rsid w:val="00F57D1F"/>
    <w:rsid w:val="00F57F4E"/>
    <w:rsid w:val="00F60300"/>
    <w:rsid w:val="00F6053B"/>
    <w:rsid w:val="00F6079A"/>
    <w:rsid w:val="00F607A7"/>
    <w:rsid w:val="00F60EFD"/>
    <w:rsid w:val="00F6178C"/>
    <w:rsid w:val="00F6184D"/>
    <w:rsid w:val="00F619F2"/>
    <w:rsid w:val="00F62338"/>
    <w:rsid w:val="00F627F4"/>
    <w:rsid w:val="00F62CDF"/>
    <w:rsid w:val="00F62E1F"/>
    <w:rsid w:val="00F6383D"/>
    <w:rsid w:val="00F63967"/>
    <w:rsid w:val="00F64264"/>
    <w:rsid w:val="00F642FA"/>
    <w:rsid w:val="00F64C99"/>
    <w:rsid w:val="00F6521A"/>
    <w:rsid w:val="00F652AA"/>
    <w:rsid w:val="00F65769"/>
    <w:rsid w:val="00F65776"/>
    <w:rsid w:val="00F65843"/>
    <w:rsid w:val="00F65A22"/>
    <w:rsid w:val="00F6616B"/>
    <w:rsid w:val="00F662C9"/>
    <w:rsid w:val="00F665DA"/>
    <w:rsid w:val="00F666E1"/>
    <w:rsid w:val="00F669BC"/>
    <w:rsid w:val="00F66BD5"/>
    <w:rsid w:val="00F67494"/>
    <w:rsid w:val="00F6775F"/>
    <w:rsid w:val="00F677C5"/>
    <w:rsid w:val="00F677F4"/>
    <w:rsid w:val="00F702B7"/>
    <w:rsid w:val="00F7045A"/>
    <w:rsid w:val="00F70543"/>
    <w:rsid w:val="00F7085C"/>
    <w:rsid w:val="00F70BA2"/>
    <w:rsid w:val="00F71019"/>
    <w:rsid w:val="00F71119"/>
    <w:rsid w:val="00F71792"/>
    <w:rsid w:val="00F7183D"/>
    <w:rsid w:val="00F71B2C"/>
    <w:rsid w:val="00F71CE2"/>
    <w:rsid w:val="00F72183"/>
    <w:rsid w:val="00F725C0"/>
    <w:rsid w:val="00F72EBD"/>
    <w:rsid w:val="00F736A2"/>
    <w:rsid w:val="00F737CB"/>
    <w:rsid w:val="00F73A6F"/>
    <w:rsid w:val="00F73B5D"/>
    <w:rsid w:val="00F73E78"/>
    <w:rsid w:val="00F74624"/>
    <w:rsid w:val="00F74EC8"/>
    <w:rsid w:val="00F74F2B"/>
    <w:rsid w:val="00F7501B"/>
    <w:rsid w:val="00F753B8"/>
    <w:rsid w:val="00F758AE"/>
    <w:rsid w:val="00F759E2"/>
    <w:rsid w:val="00F7634A"/>
    <w:rsid w:val="00F765EA"/>
    <w:rsid w:val="00F76631"/>
    <w:rsid w:val="00F7699E"/>
    <w:rsid w:val="00F76BD8"/>
    <w:rsid w:val="00F76CBF"/>
    <w:rsid w:val="00F76DD8"/>
    <w:rsid w:val="00F77641"/>
    <w:rsid w:val="00F777E3"/>
    <w:rsid w:val="00F77CAC"/>
    <w:rsid w:val="00F80285"/>
    <w:rsid w:val="00F8046B"/>
    <w:rsid w:val="00F8099F"/>
    <w:rsid w:val="00F8189D"/>
    <w:rsid w:val="00F81956"/>
    <w:rsid w:val="00F81F87"/>
    <w:rsid w:val="00F82253"/>
    <w:rsid w:val="00F82B02"/>
    <w:rsid w:val="00F8330B"/>
    <w:rsid w:val="00F846ED"/>
    <w:rsid w:val="00F846FA"/>
    <w:rsid w:val="00F84855"/>
    <w:rsid w:val="00F84B07"/>
    <w:rsid w:val="00F84F3F"/>
    <w:rsid w:val="00F851EB"/>
    <w:rsid w:val="00F85462"/>
    <w:rsid w:val="00F85993"/>
    <w:rsid w:val="00F859DB"/>
    <w:rsid w:val="00F85AFA"/>
    <w:rsid w:val="00F8643E"/>
    <w:rsid w:val="00F86706"/>
    <w:rsid w:val="00F86B0F"/>
    <w:rsid w:val="00F87133"/>
    <w:rsid w:val="00F87353"/>
    <w:rsid w:val="00F8757E"/>
    <w:rsid w:val="00F8797C"/>
    <w:rsid w:val="00F87C45"/>
    <w:rsid w:val="00F87ED8"/>
    <w:rsid w:val="00F905CD"/>
    <w:rsid w:val="00F9067D"/>
    <w:rsid w:val="00F906F0"/>
    <w:rsid w:val="00F90BEF"/>
    <w:rsid w:val="00F91167"/>
    <w:rsid w:val="00F91262"/>
    <w:rsid w:val="00F91288"/>
    <w:rsid w:val="00F91472"/>
    <w:rsid w:val="00F915F6"/>
    <w:rsid w:val="00F9188F"/>
    <w:rsid w:val="00F91FB6"/>
    <w:rsid w:val="00F9220C"/>
    <w:rsid w:val="00F9264E"/>
    <w:rsid w:val="00F92891"/>
    <w:rsid w:val="00F931FA"/>
    <w:rsid w:val="00F93810"/>
    <w:rsid w:val="00F93B52"/>
    <w:rsid w:val="00F93BB5"/>
    <w:rsid w:val="00F93C00"/>
    <w:rsid w:val="00F93DEB"/>
    <w:rsid w:val="00F94591"/>
    <w:rsid w:val="00F94ABB"/>
    <w:rsid w:val="00F94EFE"/>
    <w:rsid w:val="00F95487"/>
    <w:rsid w:val="00F95C69"/>
    <w:rsid w:val="00F95F13"/>
    <w:rsid w:val="00F95F28"/>
    <w:rsid w:val="00F96BC1"/>
    <w:rsid w:val="00F96DBD"/>
    <w:rsid w:val="00F96E2B"/>
    <w:rsid w:val="00F96E32"/>
    <w:rsid w:val="00F9717F"/>
    <w:rsid w:val="00F975B6"/>
    <w:rsid w:val="00FA0376"/>
    <w:rsid w:val="00FA0423"/>
    <w:rsid w:val="00FA068D"/>
    <w:rsid w:val="00FA089B"/>
    <w:rsid w:val="00FA0BF6"/>
    <w:rsid w:val="00FA1033"/>
    <w:rsid w:val="00FA138C"/>
    <w:rsid w:val="00FA1BA6"/>
    <w:rsid w:val="00FA1DF7"/>
    <w:rsid w:val="00FA1EF9"/>
    <w:rsid w:val="00FA2270"/>
    <w:rsid w:val="00FA3470"/>
    <w:rsid w:val="00FA3DAA"/>
    <w:rsid w:val="00FA3FC6"/>
    <w:rsid w:val="00FA4896"/>
    <w:rsid w:val="00FA4D8B"/>
    <w:rsid w:val="00FA5069"/>
    <w:rsid w:val="00FA54A9"/>
    <w:rsid w:val="00FA60F6"/>
    <w:rsid w:val="00FA62CA"/>
    <w:rsid w:val="00FA6583"/>
    <w:rsid w:val="00FA6AE0"/>
    <w:rsid w:val="00FA6BC4"/>
    <w:rsid w:val="00FA6E57"/>
    <w:rsid w:val="00FA706E"/>
    <w:rsid w:val="00FA71F8"/>
    <w:rsid w:val="00FA74FF"/>
    <w:rsid w:val="00FA7D4A"/>
    <w:rsid w:val="00FB01C6"/>
    <w:rsid w:val="00FB0312"/>
    <w:rsid w:val="00FB04D4"/>
    <w:rsid w:val="00FB1665"/>
    <w:rsid w:val="00FB1B9D"/>
    <w:rsid w:val="00FB1BF9"/>
    <w:rsid w:val="00FB1BFC"/>
    <w:rsid w:val="00FB1CCA"/>
    <w:rsid w:val="00FB2128"/>
    <w:rsid w:val="00FB2885"/>
    <w:rsid w:val="00FB2D7D"/>
    <w:rsid w:val="00FB317D"/>
    <w:rsid w:val="00FB3EB1"/>
    <w:rsid w:val="00FB3F5C"/>
    <w:rsid w:val="00FB4034"/>
    <w:rsid w:val="00FB40C8"/>
    <w:rsid w:val="00FB43D0"/>
    <w:rsid w:val="00FB461B"/>
    <w:rsid w:val="00FB4C07"/>
    <w:rsid w:val="00FB4CFA"/>
    <w:rsid w:val="00FB5364"/>
    <w:rsid w:val="00FB53C1"/>
    <w:rsid w:val="00FB5886"/>
    <w:rsid w:val="00FB5ED8"/>
    <w:rsid w:val="00FB5EF1"/>
    <w:rsid w:val="00FB6F74"/>
    <w:rsid w:val="00FB7329"/>
    <w:rsid w:val="00FB757A"/>
    <w:rsid w:val="00FB786E"/>
    <w:rsid w:val="00FB7BB1"/>
    <w:rsid w:val="00FB7D0E"/>
    <w:rsid w:val="00FC023C"/>
    <w:rsid w:val="00FC0422"/>
    <w:rsid w:val="00FC0C1D"/>
    <w:rsid w:val="00FC0EBE"/>
    <w:rsid w:val="00FC163A"/>
    <w:rsid w:val="00FC18DA"/>
    <w:rsid w:val="00FC2053"/>
    <w:rsid w:val="00FC216C"/>
    <w:rsid w:val="00FC2279"/>
    <w:rsid w:val="00FC2F2D"/>
    <w:rsid w:val="00FC339B"/>
    <w:rsid w:val="00FC389A"/>
    <w:rsid w:val="00FC38A6"/>
    <w:rsid w:val="00FC3A59"/>
    <w:rsid w:val="00FC47C6"/>
    <w:rsid w:val="00FC4807"/>
    <w:rsid w:val="00FC4DD7"/>
    <w:rsid w:val="00FC542B"/>
    <w:rsid w:val="00FC60A2"/>
    <w:rsid w:val="00FC6535"/>
    <w:rsid w:val="00FC6983"/>
    <w:rsid w:val="00FC6DB2"/>
    <w:rsid w:val="00FC6EE3"/>
    <w:rsid w:val="00FC7484"/>
    <w:rsid w:val="00FC772C"/>
    <w:rsid w:val="00FC77E2"/>
    <w:rsid w:val="00FC7B60"/>
    <w:rsid w:val="00FC7D3C"/>
    <w:rsid w:val="00FC7E18"/>
    <w:rsid w:val="00FC7F18"/>
    <w:rsid w:val="00FD051C"/>
    <w:rsid w:val="00FD05B7"/>
    <w:rsid w:val="00FD10C7"/>
    <w:rsid w:val="00FD1271"/>
    <w:rsid w:val="00FD1698"/>
    <w:rsid w:val="00FD1C6D"/>
    <w:rsid w:val="00FD1F86"/>
    <w:rsid w:val="00FD2935"/>
    <w:rsid w:val="00FD2CD3"/>
    <w:rsid w:val="00FD2DEB"/>
    <w:rsid w:val="00FD2E85"/>
    <w:rsid w:val="00FD36D1"/>
    <w:rsid w:val="00FD3936"/>
    <w:rsid w:val="00FD3D11"/>
    <w:rsid w:val="00FD4A65"/>
    <w:rsid w:val="00FD4B90"/>
    <w:rsid w:val="00FD4F7D"/>
    <w:rsid w:val="00FD5EF4"/>
    <w:rsid w:val="00FD5F2D"/>
    <w:rsid w:val="00FD6240"/>
    <w:rsid w:val="00FD6308"/>
    <w:rsid w:val="00FD6540"/>
    <w:rsid w:val="00FD67B9"/>
    <w:rsid w:val="00FD68B2"/>
    <w:rsid w:val="00FD7065"/>
    <w:rsid w:val="00FD715D"/>
    <w:rsid w:val="00FD74A2"/>
    <w:rsid w:val="00FD7A32"/>
    <w:rsid w:val="00FE001A"/>
    <w:rsid w:val="00FE00EE"/>
    <w:rsid w:val="00FE0649"/>
    <w:rsid w:val="00FE0AF7"/>
    <w:rsid w:val="00FE0D8F"/>
    <w:rsid w:val="00FE0F5C"/>
    <w:rsid w:val="00FE10A3"/>
    <w:rsid w:val="00FE12CE"/>
    <w:rsid w:val="00FE1596"/>
    <w:rsid w:val="00FE18F1"/>
    <w:rsid w:val="00FE2335"/>
    <w:rsid w:val="00FE247B"/>
    <w:rsid w:val="00FE25CC"/>
    <w:rsid w:val="00FE26E7"/>
    <w:rsid w:val="00FE34F3"/>
    <w:rsid w:val="00FE35CD"/>
    <w:rsid w:val="00FE3931"/>
    <w:rsid w:val="00FE3B1E"/>
    <w:rsid w:val="00FE3FAA"/>
    <w:rsid w:val="00FE4605"/>
    <w:rsid w:val="00FE4772"/>
    <w:rsid w:val="00FE4D79"/>
    <w:rsid w:val="00FE6104"/>
    <w:rsid w:val="00FE666E"/>
    <w:rsid w:val="00FE6A94"/>
    <w:rsid w:val="00FE6F05"/>
    <w:rsid w:val="00FE70D5"/>
    <w:rsid w:val="00FE711B"/>
    <w:rsid w:val="00FE79EB"/>
    <w:rsid w:val="00FE7C42"/>
    <w:rsid w:val="00FF0344"/>
    <w:rsid w:val="00FF0A5D"/>
    <w:rsid w:val="00FF0AEE"/>
    <w:rsid w:val="00FF1082"/>
    <w:rsid w:val="00FF14AA"/>
    <w:rsid w:val="00FF16E2"/>
    <w:rsid w:val="00FF172C"/>
    <w:rsid w:val="00FF197A"/>
    <w:rsid w:val="00FF1A9E"/>
    <w:rsid w:val="00FF1F9D"/>
    <w:rsid w:val="00FF2176"/>
    <w:rsid w:val="00FF21B8"/>
    <w:rsid w:val="00FF231E"/>
    <w:rsid w:val="00FF23BA"/>
    <w:rsid w:val="00FF29F0"/>
    <w:rsid w:val="00FF2AD1"/>
    <w:rsid w:val="00FF2C79"/>
    <w:rsid w:val="00FF2DDC"/>
    <w:rsid w:val="00FF30B7"/>
    <w:rsid w:val="00FF3335"/>
    <w:rsid w:val="00FF39A1"/>
    <w:rsid w:val="00FF3F37"/>
    <w:rsid w:val="00FF435F"/>
    <w:rsid w:val="00FF5A23"/>
    <w:rsid w:val="00FF5DBD"/>
    <w:rsid w:val="00FF601A"/>
    <w:rsid w:val="00FF6232"/>
    <w:rsid w:val="00FF66CB"/>
    <w:rsid w:val="00FF6D2B"/>
    <w:rsid w:val="00FF6D9C"/>
    <w:rsid w:val="00FF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C587"/>
  <w15:chartTrackingRefBased/>
  <w15:docId w15:val="{23A9C35E-5716-4513-B38E-1CBE0691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CBD"/>
  </w:style>
  <w:style w:type="paragraph" w:styleId="1">
    <w:name w:val="heading 1"/>
    <w:basedOn w:val="a"/>
    <w:next w:val="a"/>
    <w:link w:val="10"/>
    <w:uiPriority w:val="9"/>
    <w:qFormat/>
    <w:rsid w:val="00352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08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next w:val="a"/>
    <w:link w:val="30"/>
    <w:uiPriority w:val="9"/>
    <w:unhideWhenUsed/>
    <w:qFormat/>
    <w:rsid w:val="00CC3462"/>
    <w:pPr>
      <w:spacing w:beforeAutospacing="1" w:after="0" w:afterAutospacing="1" w:line="240" w:lineRule="auto"/>
      <w:outlineLvl w:val="2"/>
    </w:pPr>
    <w:rPr>
      <w:rFonts w:ascii="SimSun" w:eastAsia="SimSun" w:hAnsi="SimSun" w:cs="Times New Roman" w:hint="eastAsia"/>
      <w:b/>
      <w:bCs/>
      <w:sz w:val="27"/>
      <w:szCs w:val="27"/>
      <w:lang w:val="en-US" w:eastAsia="zh-CN"/>
    </w:rPr>
  </w:style>
  <w:style w:type="paragraph" w:styleId="4">
    <w:name w:val="heading 4"/>
    <w:basedOn w:val="a"/>
    <w:next w:val="a"/>
    <w:link w:val="40"/>
    <w:uiPriority w:val="9"/>
    <w:unhideWhenUsed/>
    <w:qFormat/>
    <w:rsid w:val="00982F9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982F9A"/>
    <w:pPr>
      <w:keepNext/>
      <w:keepLines/>
      <w:spacing w:before="40" w:after="0" w:line="240" w:lineRule="auto"/>
      <w:jc w:val="both"/>
      <w:outlineLvl w:val="4"/>
    </w:pPr>
    <w:rPr>
      <w:rFonts w:asciiTheme="majorHAnsi" w:eastAsiaTheme="majorEastAsia" w:hAnsiTheme="majorHAnsi" w:cstheme="majorBidi"/>
      <w:color w:val="2F5496" w:themeColor="accent1" w:themeShade="BF"/>
      <w:lang w:eastAsia="ru-RU"/>
    </w:rPr>
  </w:style>
  <w:style w:type="paragraph" w:styleId="6">
    <w:name w:val="heading 6"/>
    <w:basedOn w:val="a"/>
    <w:next w:val="a"/>
    <w:link w:val="60"/>
    <w:uiPriority w:val="9"/>
    <w:semiHidden/>
    <w:unhideWhenUsed/>
    <w:qFormat/>
    <w:rsid w:val="001F06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аблица"/>
    <w:basedOn w:val="a"/>
    <w:link w:val="a4"/>
    <w:uiPriority w:val="1"/>
    <w:qFormat/>
    <w:rsid w:val="009253A5"/>
    <w:pPr>
      <w:spacing w:after="0" w:line="240" w:lineRule="auto"/>
      <w:contextualSpacing/>
      <w:jc w:val="both"/>
    </w:pPr>
    <w:rPr>
      <w:rFonts w:ascii="Times New Roman" w:eastAsia="Calibri" w:hAnsi="Times New Roman" w:cs="Times New Roman"/>
      <w:sz w:val="28"/>
      <w:lang w:val="en-GB" w:eastAsia="en-GB"/>
    </w:rPr>
  </w:style>
  <w:style w:type="character" w:customStyle="1" w:styleId="a4">
    <w:name w:val="Абзац списка Знак"/>
    <w:aliases w:val="Таблица Знак"/>
    <w:link w:val="a3"/>
    <w:uiPriority w:val="34"/>
    <w:qFormat/>
    <w:locked/>
    <w:rsid w:val="009253A5"/>
    <w:rPr>
      <w:rFonts w:ascii="Times New Roman" w:eastAsia="Calibri" w:hAnsi="Times New Roman" w:cs="Times New Roman"/>
      <w:sz w:val="28"/>
      <w:lang w:val="en-GB" w:eastAsia="en-GB"/>
    </w:rPr>
  </w:style>
  <w:style w:type="paragraph" w:styleId="a5">
    <w:name w:val="No Spacing"/>
    <w:aliases w:val="Дооранов,чсамя,обычный,No Spacing,Без интервала1,Основной,123,Без интервала2,Без интервал,Без интервалаБез интервал,Обя,мелкий,Мой стиль,Без интервала11,мой рабочий,норма,No Spacing1,Айгерим,свой,14 TNR,МОЙ СТИЛЬ,Без интеБез интервала"/>
    <w:link w:val="a6"/>
    <w:uiPriority w:val="1"/>
    <w:qFormat/>
    <w:rsid w:val="00322977"/>
    <w:pPr>
      <w:spacing w:after="0" w:line="240" w:lineRule="auto"/>
      <w:jc w:val="both"/>
    </w:pPr>
    <w:rPr>
      <w:rFonts w:ascii="Calibri" w:eastAsia="Times New Roman" w:hAnsi="Calibri" w:cs="Times New Roman"/>
      <w:lang w:eastAsia="ru-RU"/>
    </w:rPr>
  </w:style>
  <w:style w:type="character" w:customStyle="1" w:styleId="a6">
    <w:name w:val="Без интервала Знак"/>
    <w:aliases w:val="Дооранов Знак,чсамя Знак,обычный Знак,No Spacing Знак,Без интервала1 Знак,Основной Знак,123 Знак,Без интервала2 Знак,Без интервал Знак,Без интервалаБез интервал Знак,Обя Знак,мелкий Знак,Мой стиль Знак,Без интервала11 Знак,норма Знак"/>
    <w:link w:val="a5"/>
    <w:uiPriority w:val="1"/>
    <w:qFormat/>
    <w:locked/>
    <w:rsid w:val="00322977"/>
    <w:rPr>
      <w:rFonts w:ascii="Calibri" w:eastAsia="Times New Roman" w:hAnsi="Calibri" w:cs="Times New Roman"/>
      <w:lang w:eastAsia="ru-RU"/>
    </w:rPr>
  </w:style>
  <w:style w:type="character" w:styleId="a7">
    <w:name w:val="Hyperlink"/>
    <w:basedOn w:val="a0"/>
    <w:uiPriority w:val="99"/>
    <w:unhideWhenUsed/>
    <w:qFormat/>
    <w:rsid w:val="00365A09"/>
    <w:rPr>
      <w:color w:val="0000FF"/>
      <w:u w:val="single"/>
    </w:rPr>
  </w:style>
  <w:style w:type="paragraph" w:styleId="a8">
    <w:name w:val="Normal (Web)"/>
    <w:basedOn w:val="a"/>
    <w:uiPriority w:val="99"/>
    <w:unhideWhenUsed/>
    <w:qFormat/>
    <w:rsid w:val="00F20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31F20"/>
    <w:rPr>
      <w:b/>
      <w:bCs/>
    </w:rPr>
  </w:style>
  <w:style w:type="paragraph" w:styleId="aa">
    <w:name w:val="header"/>
    <w:basedOn w:val="a"/>
    <w:link w:val="ab"/>
    <w:uiPriority w:val="99"/>
    <w:unhideWhenUsed/>
    <w:qFormat/>
    <w:rsid w:val="00C67C50"/>
    <w:pPr>
      <w:tabs>
        <w:tab w:val="center" w:pos="4677"/>
        <w:tab w:val="right" w:pos="9355"/>
      </w:tabs>
      <w:spacing w:after="0" w:line="240" w:lineRule="auto"/>
    </w:pPr>
  </w:style>
  <w:style w:type="character" w:customStyle="1" w:styleId="ab">
    <w:name w:val="Верхний колонтитул Знак"/>
    <w:basedOn w:val="a0"/>
    <w:link w:val="aa"/>
    <w:uiPriority w:val="99"/>
    <w:qFormat/>
    <w:rsid w:val="00C67C50"/>
  </w:style>
  <w:style w:type="paragraph" w:styleId="ac">
    <w:name w:val="footer"/>
    <w:basedOn w:val="a"/>
    <w:link w:val="ad"/>
    <w:uiPriority w:val="99"/>
    <w:unhideWhenUsed/>
    <w:rsid w:val="00C67C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C50"/>
  </w:style>
  <w:style w:type="paragraph" w:customStyle="1" w:styleId="tkTablica">
    <w:name w:val="_Текст таблицы (tkTablica)"/>
    <w:basedOn w:val="a"/>
    <w:qFormat/>
    <w:rsid w:val="00B939BA"/>
    <w:pPr>
      <w:spacing w:after="60" w:line="276"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54383B"/>
    <w:pPr>
      <w:widowControl w:val="0"/>
      <w:autoSpaceDE w:val="0"/>
      <w:autoSpaceDN w:val="0"/>
      <w:spacing w:after="0" w:line="240" w:lineRule="auto"/>
    </w:pPr>
    <w:rPr>
      <w:rFonts w:ascii="Times New Roman" w:eastAsia="Times New Roman" w:hAnsi="Times New Roman" w:cs="Times New Roman"/>
    </w:rPr>
  </w:style>
  <w:style w:type="paragraph" w:styleId="HTML">
    <w:name w:val="HTML Preformatted"/>
    <w:basedOn w:val="a"/>
    <w:link w:val="HTML0"/>
    <w:uiPriority w:val="99"/>
    <w:unhideWhenUsed/>
    <w:rsid w:val="0054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4383B"/>
    <w:rPr>
      <w:rFonts w:ascii="Courier New" w:eastAsia="Times New Roman" w:hAnsi="Courier New" w:cs="Courier New"/>
      <w:sz w:val="20"/>
      <w:szCs w:val="20"/>
      <w:lang w:eastAsia="ru-RU"/>
    </w:rPr>
  </w:style>
  <w:style w:type="character" w:customStyle="1" w:styleId="y2iqfc">
    <w:name w:val="y2iqfc"/>
    <w:basedOn w:val="a0"/>
    <w:rsid w:val="0054383B"/>
  </w:style>
  <w:style w:type="character" w:customStyle="1" w:styleId="ezkurwreuab5ozgtqnkl">
    <w:name w:val="ezkurwreuab5ozgtqnkl"/>
    <w:basedOn w:val="a0"/>
    <w:rsid w:val="00693B1F"/>
  </w:style>
  <w:style w:type="paragraph" w:customStyle="1" w:styleId="tkGrif">
    <w:name w:val="_Гриф (tkGrif)"/>
    <w:basedOn w:val="a"/>
    <w:rsid w:val="00A462AC"/>
    <w:pPr>
      <w:spacing w:after="60" w:line="276" w:lineRule="auto"/>
      <w:jc w:val="center"/>
    </w:pPr>
    <w:rPr>
      <w:rFonts w:ascii="Arial" w:eastAsia="Times New Roman" w:hAnsi="Arial" w:cs="Arial"/>
      <w:sz w:val="20"/>
      <w:szCs w:val="20"/>
      <w:lang w:eastAsia="ru-RU"/>
    </w:rPr>
  </w:style>
  <w:style w:type="paragraph" w:styleId="ae">
    <w:name w:val="Balloon Text"/>
    <w:basedOn w:val="a"/>
    <w:link w:val="af"/>
    <w:uiPriority w:val="99"/>
    <w:semiHidden/>
    <w:unhideWhenUsed/>
    <w:qFormat/>
    <w:rsid w:val="00641B14"/>
    <w:pPr>
      <w:spacing w:after="0" w:line="240" w:lineRule="auto"/>
    </w:pPr>
    <w:rPr>
      <w:rFonts w:ascii="Segoe UI" w:eastAsia="Calibri" w:hAnsi="Segoe UI" w:cs="Segoe UI"/>
      <w:sz w:val="18"/>
      <w:szCs w:val="18"/>
    </w:rPr>
  </w:style>
  <w:style w:type="character" w:customStyle="1" w:styleId="af">
    <w:name w:val="Текст выноски Знак"/>
    <w:basedOn w:val="a0"/>
    <w:link w:val="ae"/>
    <w:uiPriority w:val="99"/>
    <w:semiHidden/>
    <w:qFormat/>
    <w:rsid w:val="00641B14"/>
    <w:rPr>
      <w:rFonts w:ascii="Segoe UI" w:eastAsia="Calibri" w:hAnsi="Segoe UI" w:cs="Segoe UI"/>
      <w:sz w:val="18"/>
      <w:szCs w:val="18"/>
    </w:rPr>
  </w:style>
  <w:style w:type="paragraph" w:styleId="af0">
    <w:name w:val="Body Text"/>
    <w:basedOn w:val="a"/>
    <w:link w:val="af1"/>
    <w:qFormat/>
    <w:rsid w:val="00BD2D26"/>
    <w:pPr>
      <w:spacing w:after="120" w:line="276" w:lineRule="auto"/>
    </w:pPr>
  </w:style>
  <w:style w:type="character" w:customStyle="1" w:styleId="af1">
    <w:name w:val="Основной текст Знак"/>
    <w:basedOn w:val="a0"/>
    <w:link w:val="af0"/>
    <w:rsid w:val="00BD2D26"/>
  </w:style>
  <w:style w:type="paragraph" w:styleId="af2">
    <w:name w:val="Closing"/>
    <w:basedOn w:val="a"/>
    <w:link w:val="af3"/>
    <w:qFormat/>
    <w:rsid w:val="00BD2D26"/>
    <w:pPr>
      <w:spacing w:after="200" w:line="276" w:lineRule="auto"/>
      <w:ind w:leftChars="2100" w:left="100"/>
    </w:pPr>
  </w:style>
  <w:style w:type="character" w:customStyle="1" w:styleId="af3">
    <w:name w:val="Прощание Знак"/>
    <w:basedOn w:val="a0"/>
    <w:link w:val="af2"/>
    <w:qFormat/>
    <w:rsid w:val="00BD2D26"/>
  </w:style>
  <w:style w:type="paragraph" w:styleId="af4">
    <w:name w:val="annotation text"/>
    <w:basedOn w:val="a"/>
    <w:link w:val="af5"/>
    <w:uiPriority w:val="99"/>
    <w:semiHidden/>
    <w:unhideWhenUsed/>
    <w:qFormat/>
    <w:rsid w:val="00AE37E6"/>
    <w:pPr>
      <w:spacing w:line="240" w:lineRule="auto"/>
    </w:pPr>
    <w:rPr>
      <w:sz w:val="20"/>
      <w:szCs w:val="20"/>
    </w:rPr>
  </w:style>
  <w:style w:type="character" w:customStyle="1" w:styleId="af5">
    <w:name w:val="Текст примечания Знак"/>
    <w:basedOn w:val="a0"/>
    <w:link w:val="af4"/>
    <w:uiPriority w:val="99"/>
    <w:semiHidden/>
    <w:qFormat/>
    <w:rsid w:val="00AE37E6"/>
    <w:rPr>
      <w:sz w:val="20"/>
      <w:szCs w:val="20"/>
    </w:rPr>
  </w:style>
  <w:style w:type="character" w:customStyle="1" w:styleId="10">
    <w:name w:val="Заголовок 1 Знак"/>
    <w:basedOn w:val="a0"/>
    <w:link w:val="1"/>
    <w:uiPriority w:val="9"/>
    <w:rsid w:val="00352C5E"/>
    <w:rPr>
      <w:rFonts w:asciiTheme="majorHAnsi" w:eastAsiaTheme="majorEastAsia" w:hAnsiTheme="majorHAnsi" w:cstheme="majorBidi"/>
      <w:color w:val="2F5496" w:themeColor="accent1" w:themeShade="BF"/>
      <w:sz w:val="32"/>
      <w:szCs w:val="32"/>
    </w:rPr>
  </w:style>
  <w:style w:type="paragraph" w:styleId="af6">
    <w:name w:val="TOC Heading"/>
    <w:basedOn w:val="1"/>
    <w:next w:val="a"/>
    <w:uiPriority w:val="39"/>
    <w:unhideWhenUsed/>
    <w:qFormat/>
    <w:rsid w:val="00F7085C"/>
    <w:pPr>
      <w:outlineLvl w:val="9"/>
    </w:pPr>
    <w:rPr>
      <w:lang w:eastAsia="ru-RU"/>
    </w:rPr>
  </w:style>
  <w:style w:type="paragraph" w:styleId="11">
    <w:name w:val="toc 1"/>
    <w:basedOn w:val="a"/>
    <w:next w:val="a"/>
    <w:autoRedefine/>
    <w:uiPriority w:val="39"/>
    <w:unhideWhenUsed/>
    <w:rsid w:val="00F7085C"/>
    <w:pPr>
      <w:spacing w:after="100"/>
    </w:pPr>
  </w:style>
  <w:style w:type="character" w:customStyle="1" w:styleId="20">
    <w:name w:val="Заголовок 2 Знак"/>
    <w:basedOn w:val="a0"/>
    <w:link w:val="2"/>
    <w:uiPriority w:val="9"/>
    <w:qFormat/>
    <w:rsid w:val="00F7085C"/>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477344"/>
    <w:pPr>
      <w:spacing w:after="100"/>
      <w:ind w:left="220"/>
    </w:pPr>
  </w:style>
  <w:style w:type="table" w:styleId="af7">
    <w:name w:val="Table Grid"/>
    <w:basedOn w:val="a1"/>
    <w:uiPriority w:val="39"/>
    <w:qFormat/>
    <w:rsid w:val="004E43EC"/>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qFormat/>
    <w:rsid w:val="00CC3462"/>
    <w:rPr>
      <w:rFonts w:ascii="SimSun" w:eastAsia="SimSun" w:hAnsi="SimSun" w:cs="Times New Roman"/>
      <w:b/>
      <w:bCs/>
      <w:sz w:val="27"/>
      <w:szCs w:val="27"/>
      <w:lang w:val="en-US" w:eastAsia="zh-CN"/>
    </w:rPr>
  </w:style>
  <w:style w:type="paragraph" w:styleId="af8">
    <w:name w:val="Subtitle"/>
    <w:basedOn w:val="a"/>
    <w:next w:val="a"/>
    <w:link w:val="af9"/>
    <w:uiPriority w:val="11"/>
    <w:qFormat/>
    <w:rsid w:val="00333F3A"/>
    <w:pPr>
      <w:keepNext/>
      <w:keepLines/>
      <w:spacing w:before="360" w:after="80"/>
    </w:pPr>
    <w:rPr>
      <w:rFonts w:ascii="Georgia" w:eastAsia="Georgia" w:hAnsi="Georgia" w:cs="Georgia"/>
      <w:i/>
      <w:color w:val="666666"/>
      <w:sz w:val="48"/>
      <w:szCs w:val="48"/>
      <w:lang w:val="ru" w:eastAsia="ru-RU"/>
    </w:rPr>
  </w:style>
  <w:style w:type="character" w:customStyle="1" w:styleId="af9">
    <w:name w:val="Подзаголовок Знак"/>
    <w:basedOn w:val="a0"/>
    <w:link w:val="af8"/>
    <w:uiPriority w:val="11"/>
    <w:rsid w:val="00333F3A"/>
    <w:rPr>
      <w:rFonts w:ascii="Georgia" w:eastAsia="Georgia" w:hAnsi="Georgia" w:cs="Georgia"/>
      <w:i/>
      <w:color w:val="666666"/>
      <w:sz w:val="48"/>
      <w:szCs w:val="48"/>
      <w:lang w:val="ru" w:eastAsia="ru-RU"/>
    </w:rPr>
  </w:style>
  <w:style w:type="paragraph" w:styleId="afa">
    <w:name w:val="footnote text"/>
    <w:basedOn w:val="a"/>
    <w:link w:val="afb"/>
    <w:uiPriority w:val="99"/>
    <w:semiHidden/>
    <w:unhideWhenUsed/>
    <w:rsid w:val="00B441B9"/>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semiHidden/>
    <w:rsid w:val="00B441B9"/>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B441B9"/>
    <w:rPr>
      <w:vertAlign w:val="superscript"/>
    </w:rPr>
  </w:style>
  <w:style w:type="paragraph" w:styleId="31">
    <w:name w:val="toc 3"/>
    <w:basedOn w:val="a"/>
    <w:next w:val="a"/>
    <w:autoRedefine/>
    <w:uiPriority w:val="39"/>
    <w:unhideWhenUsed/>
    <w:rsid w:val="00837ECC"/>
    <w:pPr>
      <w:spacing w:after="100"/>
      <w:ind w:left="440"/>
    </w:pPr>
  </w:style>
  <w:style w:type="table" w:customStyle="1" w:styleId="200">
    <w:name w:val="20"/>
    <w:basedOn w:val="a1"/>
    <w:rsid w:val="001438EB"/>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a1"/>
    <w:rsid w:val="007034BB"/>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a1"/>
    <w:rsid w:val="007034BB"/>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a1"/>
    <w:rsid w:val="007034BB"/>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6">
    <w:name w:val="16"/>
    <w:basedOn w:val="a1"/>
    <w:rsid w:val="007034BB"/>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2">
    <w:name w:val="12"/>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10">
    <w:name w:val="11"/>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00">
    <w:name w:val="10"/>
    <w:basedOn w:val="a1"/>
    <w:rsid w:val="00D2390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9">
    <w:name w:val="9"/>
    <w:basedOn w:val="a1"/>
    <w:rsid w:val="00375C93"/>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8">
    <w:name w:val="8"/>
    <w:basedOn w:val="a1"/>
    <w:rsid w:val="00375C93"/>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7">
    <w:name w:val="7"/>
    <w:basedOn w:val="a1"/>
    <w:rsid w:val="00375C93"/>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61">
    <w:name w:val="6"/>
    <w:basedOn w:val="a1"/>
    <w:rsid w:val="00375C93"/>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51">
    <w:name w:val="5"/>
    <w:basedOn w:val="a1"/>
    <w:rsid w:val="003C0CE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41">
    <w:name w:val="4"/>
    <w:basedOn w:val="a1"/>
    <w:rsid w:val="003C0CE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32">
    <w:name w:val="3"/>
    <w:basedOn w:val="a1"/>
    <w:rsid w:val="003C0CE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22">
    <w:name w:val="2"/>
    <w:basedOn w:val="a1"/>
    <w:rsid w:val="003C0CE4"/>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1a">
    <w:name w:val="1"/>
    <w:basedOn w:val="a1"/>
    <w:rsid w:val="00654002"/>
    <w:pPr>
      <w:spacing w:after="0" w:line="276" w:lineRule="auto"/>
    </w:pPr>
    <w:rPr>
      <w:rFonts w:ascii="Arial" w:eastAsia="Arial" w:hAnsi="Arial" w:cs="Arial"/>
      <w:lang w:val="en" w:eastAsia="ru-RU"/>
    </w:rPr>
    <w:tblPr>
      <w:tblStyleRowBandSize w:val="1"/>
      <w:tblStyleColBandSize w:val="1"/>
      <w:tblInd w:w="0" w:type="dxa"/>
      <w:tblCellMar>
        <w:top w:w="100" w:type="dxa"/>
        <w:left w:w="100" w:type="dxa"/>
        <w:bottom w:w="100" w:type="dxa"/>
        <w:right w:w="100" w:type="dxa"/>
      </w:tblCellMar>
    </w:tblPr>
  </w:style>
  <w:style w:type="table" w:customStyle="1" w:styleId="TableNormal">
    <w:name w:val="TableNormal"/>
    <w:rsid w:val="00C725F5"/>
    <w:rPr>
      <w:rFonts w:ascii="Calibri" w:eastAsia="Calibri" w:hAnsi="Calibri" w:cs="Calibri"/>
      <w:lang w:val="ru" w:eastAsia="ru-RU"/>
    </w:rPr>
    <w:tblPr>
      <w:tblCellMar>
        <w:top w:w="100" w:type="dxa"/>
        <w:left w:w="100" w:type="dxa"/>
        <w:bottom w:w="100" w:type="dxa"/>
        <w:right w:w="100" w:type="dxa"/>
      </w:tblCellMar>
    </w:tblPr>
  </w:style>
  <w:style w:type="paragraph" w:customStyle="1" w:styleId="docdata">
    <w:name w:val="docdata"/>
    <w:aliases w:val="docy,v5,2393,bqiaagaaeyqcaaagiaiaaaohbgaaba8gaaaaaaaaaaaaaaaaaaaaaaaaaaaaaaaaaaaaaaaaaaaaaaaaaaaaaaaaaaaaaaaaaaaaaaaaaaaaaaaaaaaaaaaaaaaaaaaaaaaaaaaaaaaaaaaaaaaaaaaaaaaaaaaaaaaaaaaaaaaaaaaaaaaaaaaaaaaaaaaaaaaaaaaaaaaaaaaaaaaaaaaaaaaaaaaaaaaaaaaa"/>
    <w:basedOn w:val="a"/>
    <w:rsid w:val="00A43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30C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v3um">
    <w:name w:val="uv3um"/>
    <w:basedOn w:val="a0"/>
    <w:rsid w:val="000060F9"/>
  </w:style>
  <w:style w:type="character" w:customStyle="1" w:styleId="1b">
    <w:name w:val="Основной текст1"/>
    <w:basedOn w:val="a0"/>
    <w:rsid w:val="006E446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afd">
    <w:name w:val="Основной текст_"/>
    <w:basedOn w:val="a0"/>
    <w:link w:val="33"/>
    <w:rsid w:val="006E4469"/>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d"/>
    <w:rsid w:val="006E4469"/>
    <w:pPr>
      <w:widowControl w:val="0"/>
      <w:shd w:val="clear" w:color="auto" w:fill="FFFFFF"/>
      <w:spacing w:before="360" w:after="360" w:line="319" w:lineRule="exact"/>
      <w:jc w:val="center"/>
    </w:pPr>
    <w:rPr>
      <w:rFonts w:ascii="Times New Roman" w:eastAsia="Times New Roman" w:hAnsi="Times New Roman" w:cs="Times New Roman"/>
      <w:sz w:val="26"/>
      <w:szCs w:val="26"/>
    </w:rPr>
  </w:style>
  <w:style w:type="character" w:styleId="afe">
    <w:name w:val="Emphasis"/>
    <w:basedOn w:val="a0"/>
    <w:uiPriority w:val="20"/>
    <w:qFormat/>
    <w:rsid w:val="00946619"/>
    <w:rPr>
      <w:i/>
      <w:iCs/>
    </w:rPr>
  </w:style>
  <w:style w:type="character" w:customStyle="1" w:styleId="11pt">
    <w:name w:val="Основной текст + 11 pt"/>
    <w:rsid w:val="0009258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styleId="aff">
    <w:name w:val="FollowedHyperlink"/>
    <w:basedOn w:val="a0"/>
    <w:uiPriority w:val="99"/>
    <w:semiHidden/>
    <w:unhideWhenUsed/>
    <w:rsid w:val="00D24706"/>
    <w:rPr>
      <w:color w:val="954F72" w:themeColor="followedHyperlink"/>
      <w:u w:val="single"/>
    </w:rPr>
  </w:style>
  <w:style w:type="character" w:customStyle="1" w:styleId="vkekvd">
    <w:name w:val="vkekvd"/>
    <w:basedOn w:val="a0"/>
    <w:rsid w:val="007D7796"/>
  </w:style>
  <w:style w:type="character" w:customStyle="1" w:styleId="t286pc">
    <w:name w:val="t286pc"/>
    <w:basedOn w:val="a0"/>
    <w:rsid w:val="007F32A8"/>
  </w:style>
  <w:style w:type="character" w:customStyle="1" w:styleId="aff0">
    <w:name w:val="Другое_"/>
    <w:basedOn w:val="a0"/>
    <w:link w:val="aff1"/>
    <w:rsid w:val="00B957D4"/>
    <w:rPr>
      <w:rFonts w:ascii="Times New Roman" w:eastAsia="Times New Roman" w:hAnsi="Times New Roman" w:cs="Times New Roman"/>
      <w:sz w:val="26"/>
      <w:szCs w:val="26"/>
    </w:rPr>
  </w:style>
  <w:style w:type="paragraph" w:customStyle="1" w:styleId="aff1">
    <w:name w:val="Другое"/>
    <w:basedOn w:val="a"/>
    <w:link w:val="aff0"/>
    <w:rsid w:val="00B957D4"/>
    <w:pPr>
      <w:widowControl w:val="0"/>
      <w:spacing w:after="0" w:line="269" w:lineRule="auto"/>
      <w:ind w:firstLine="400"/>
    </w:pPr>
    <w:rPr>
      <w:rFonts w:ascii="Times New Roman" w:eastAsia="Times New Roman" w:hAnsi="Times New Roman" w:cs="Times New Roman"/>
      <w:sz w:val="26"/>
      <w:szCs w:val="26"/>
    </w:rPr>
  </w:style>
  <w:style w:type="character" w:customStyle="1" w:styleId="mw-headline">
    <w:name w:val="mw-headline"/>
    <w:basedOn w:val="a0"/>
    <w:rsid w:val="007C6546"/>
  </w:style>
  <w:style w:type="character" w:customStyle="1" w:styleId="40">
    <w:name w:val="Заголовок 4 Знак"/>
    <w:basedOn w:val="a0"/>
    <w:link w:val="4"/>
    <w:uiPriority w:val="9"/>
    <w:rsid w:val="00982F9A"/>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982F9A"/>
    <w:rPr>
      <w:rFonts w:asciiTheme="majorHAnsi" w:eastAsiaTheme="majorEastAsia" w:hAnsiTheme="majorHAnsi" w:cstheme="majorBidi"/>
      <w:color w:val="2F5496" w:themeColor="accent1" w:themeShade="BF"/>
      <w:lang w:eastAsia="ru-RU"/>
    </w:rPr>
  </w:style>
  <w:style w:type="paragraph" w:customStyle="1" w:styleId="tkTekst">
    <w:name w:val="_Текст обычный (tkTekst)"/>
    <w:basedOn w:val="a"/>
    <w:rsid w:val="00982F9A"/>
    <w:pPr>
      <w:spacing w:after="60" w:line="276" w:lineRule="auto"/>
      <w:ind w:firstLine="567"/>
      <w:jc w:val="both"/>
    </w:pPr>
    <w:rPr>
      <w:rFonts w:ascii="Arial" w:eastAsia="Times New Roman" w:hAnsi="Arial" w:cs="Arial"/>
      <w:sz w:val="20"/>
      <w:szCs w:val="20"/>
      <w:lang w:eastAsia="ru-RU"/>
    </w:rPr>
  </w:style>
  <w:style w:type="paragraph" w:customStyle="1" w:styleId="Aff2">
    <w:name w:val="Текстовый блок A"/>
    <w:qFormat/>
    <w:rsid w:val="00D0475F"/>
    <w:pPr>
      <w:pBdr>
        <w:top w:val="nil"/>
        <w:left w:val="nil"/>
        <w:bottom w:val="nil"/>
        <w:right w:val="nil"/>
        <w:between w:val="nil"/>
        <w:bar w:val="nil"/>
      </w:pBdr>
      <w:spacing w:before="120" w:after="120" w:line="240" w:lineRule="auto"/>
      <w:jc w:val="both"/>
    </w:pPr>
    <w:rPr>
      <w:rFonts w:ascii="Helvetica" w:eastAsia="Arial Unicode MS" w:hAnsi="Helvetica" w:cs="Arial Unicode MS"/>
      <w:color w:val="000000"/>
      <w:u w:color="000000"/>
      <w:bdr w:val="nil"/>
      <w:lang w:eastAsia="ru-RU"/>
    </w:rPr>
  </w:style>
  <w:style w:type="table" w:customStyle="1" w:styleId="120">
    <w:name w:val="Сетка таблицы12"/>
    <w:basedOn w:val="a1"/>
    <w:next w:val="af7"/>
    <w:uiPriority w:val="39"/>
    <w:rsid w:val="00CD4DB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1F0644"/>
    <w:rPr>
      <w:rFonts w:asciiTheme="majorHAnsi" w:eastAsiaTheme="majorEastAsia" w:hAnsiTheme="majorHAnsi" w:cstheme="majorBidi"/>
      <w:color w:val="1F3763" w:themeColor="accent1" w:themeShade="7F"/>
    </w:rPr>
  </w:style>
  <w:style w:type="character" w:customStyle="1" w:styleId="UnresolvedMention">
    <w:name w:val="Unresolved Mention"/>
    <w:basedOn w:val="a0"/>
    <w:uiPriority w:val="99"/>
    <w:semiHidden/>
    <w:unhideWhenUsed/>
    <w:rsid w:val="00D4589B"/>
    <w:rPr>
      <w:color w:val="605E5C"/>
      <w:shd w:val="clear" w:color="auto" w:fill="E1DFDD"/>
    </w:rPr>
  </w:style>
  <w:style w:type="character" w:customStyle="1" w:styleId="1078">
    <w:name w:val="1078"/>
    <w:aliases w:val="bqiaagaaeyqcaaagiaiaaaodawaabasdaaaaaaaaaaaaaaaaaaaaaaaaaaaaaaaaaaaaaaaaaaaaaaaaaaaaaaaaaaaaaaaaaaaaaaaaaaaaaaaaaaaaaaaaaaaaaaaaaaaaaaaaaaaaaaaaaaaaaaaaaaaaaaaaaaaaaaaaaaaaaaaaaaaaaaaaaaaaaaaaaaaaaaaaaaaaaaaaaaaaaaaaaaaaaaaaaaaaaaaa"/>
    <w:basedOn w:val="a0"/>
    <w:rsid w:val="004870DA"/>
  </w:style>
  <w:style w:type="character" w:customStyle="1" w:styleId="23">
    <w:name w:val="Основной текст (2) + Не полужирный"/>
    <w:basedOn w:val="a0"/>
    <w:rsid w:val="00270C2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ypks7kbdpwfgdykd3qb9">
    <w:name w:val="ypks7kbdpwfgdykd3qb9"/>
    <w:basedOn w:val="a0"/>
    <w:rsid w:val="00706F9F"/>
  </w:style>
  <w:style w:type="table" w:customStyle="1" w:styleId="1c">
    <w:name w:val="Сетка таблицы1"/>
    <w:basedOn w:val="a1"/>
    <w:next w:val="af7"/>
    <w:uiPriority w:val="39"/>
    <w:qFormat/>
    <w:rsid w:val="00867AF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7"/>
    <w:uiPriority w:val="39"/>
    <w:rsid w:val="00867AF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2350">
      <w:bodyDiv w:val="1"/>
      <w:marLeft w:val="0"/>
      <w:marRight w:val="0"/>
      <w:marTop w:val="0"/>
      <w:marBottom w:val="0"/>
      <w:divBdr>
        <w:top w:val="none" w:sz="0" w:space="0" w:color="auto"/>
        <w:left w:val="none" w:sz="0" w:space="0" w:color="auto"/>
        <w:bottom w:val="none" w:sz="0" w:space="0" w:color="auto"/>
        <w:right w:val="none" w:sz="0" w:space="0" w:color="auto"/>
      </w:divBdr>
    </w:div>
    <w:div w:id="130752529">
      <w:bodyDiv w:val="1"/>
      <w:marLeft w:val="0"/>
      <w:marRight w:val="0"/>
      <w:marTop w:val="0"/>
      <w:marBottom w:val="0"/>
      <w:divBdr>
        <w:top w:val="none" w:sz="0" w:space="0" w:color="auto"/>
        <w:left w:val="none" w:sz="0" w:space="0" w:color="auto"/>
        <w:bottom w:val="none" w:sz="0" w:space="0" w:color="auto"/>
        <w:right w:val="none" w:sz="0" w:space="0" w:color="auto"/>
      </w:divBdr>
    </w:div>
    <w:div w:id="138812349">
      <w:bodyDiv w:val="1"/>
      <w:marLeft w:val="0"/>
      <w:marRight w:val="0"/>
      <w:marTop w:val="0"/>
      <w:marBottom w:val="0"/>
      <w:divBdr>
        <w:top w:val="none" w:sz="0" w:space="0" w:color="auto"/>
        <w:left w:val="none" w:sz="0" w:space="0" w:color="auto"/>
        <w:bottom w:val="none" w:sz="0" w:space="0" w:color="auto"/>
        <w:right w:val="none" w:sz="0" w:space="0" w:color="auto"/>
      </w:divBdr>
    </w:div>
    <w:div w:id="145712281">
      <w:bodyDiv w:val="1"/>
      <w:marLeft w:val="0"/>
      <w:marRight w:val="0"/>
      <w:marTop w:val="0"/>
      <w:marBottom w:val="0"/>
      <w:divBdr>
        <w:top w:val="none" w:sz="0" w:space="0" w:color="auto"/>
        <w:left w:val="none" w:sz="0" w:space="0" w:color="auto"/>
        <w:bottom w:val="none" w:sz="0" w:space="0" w:color="auto"/>
        <w:right w:val="none" w:sz="0" w:space="0" w:color="auto"/>
      </w:divBdr>
    </w:div>
    <w:div w:id="200291519">
      <w:bodyDiv w:val="1"/>
      <w:marLeft w:val="0"/>
      <w:marRight w:val="0"/>
      <w:marTop w:val="0"/>
      <w:marBottom w:val="0"/>
      <w:divBdr>
        <w:top w:val="none" w:sz="0" w:space="0" w:color="auto"/>
        <w:left w:val="none" w:sz="0" w:space="0" w:color="auto"/>
        <w:bottom w:val="none" w:sz="0" w:space="0" w:color="auto"/>
        <w:right w:val="none" w:sz="0" w:space="0" w:color="auto"/>
      </w:divBdr>
    </w:div>
    <w:div w:id="210849220">
      <w:bodyDiv w:val="1"/>
      <w:marLeft w:val="0"/>
      <w:marRight w:val="0"/>
      <w:marTop w:val="0"/>
      <w:marBottom w:val="0"/>
      <w:divBdr>
        <w:top w:val="none" w:sz="0" w:space="0" w:color="auto"/>
        <w:left w:val="none" w:sz="0" w:space="0" w:color="auto"/>
        <w:bottom w:val="none" w:sz="0" w:space="0" w:color="auto"/>
        <w:right w:val="none" w:sz="0" w:space="0" w:color="auto"/>
      </w:divBdr>
    </w:div>
    <w:div w:id="250746785">
      <w:bodyDiv w:val="1"/>
      <w:marLeft w:val="0"/>
      <w:marRight w:val="0"/>
      <w:marTop w:val="0"/>
      <w:marBottom w:val="0"/>
      <w:divBdr>
        <w:top w:val="none" w:sz="0" w:space="0" w:color="auto"/>
        <w:left w:val="none" w:sz="0" w:space="0" w:color="auto"/>
        <w:bottom w:val="none" w:sz="0" w:space="0" w:color="auto"/>
        <w:right w:val="none" w:sz="0" w:space="0" w:color="auto"/>
      </w:divBdr>
    </w:div>
    <w:div w:id="323509752">
      <w:bodyDiv w:val="1"/>
      <w:marLeft w:val="0"/>
      <w:marRight w:val="0"/>
      <w:marTop w:val="0"/>
      <w:marBottom w:val="0"/>
      <w:divBdr>
        <w:top w:val="none" w:sz="0" w:space="0" w:color="auto"/>
        <w:left w:val="none" w:sz="0" w:space="0" w:color="auto"/>
        <w:bottom w:val="none" w:sz="0" w:space="0" w:color="auto"/>
        <w:right w:val="none" w:sz="0" w:space="0" w:color="auto"/>
      </w:divBdr>
    </w:div>
    <w:div w:id="361637516">
      <w:bodyDiv w:val="1"/>
      <w:marLeft w:val="0"/>
      <w:marRight w:val="0"/>
      <w:marTop w:val="0"/>
      <w:marBottom w:val="0"/>
      <w:divBdr>
        <w:top w:val="none" w:sz="0" w:space="0" w:color="auto"/>
        <w:left w:val="none" w:sz="0" w:space="0" w:color="auto"/>
        <w:bottom w:val="none" w:sz="0" w:space="0" w:color="auto"/>
        <w:right w:val="none" w:sz="0" w:space="0" w:color="auto"/>
      </w:divBdr>
    </w:div>
    <w:div w:id="410585834">
      <w:bodyDiv w:val="1"/>
      <w:marLeft w:val="0"/>
      <w:marRight w:val="0"/>
      <w:marTop w:val="0"/>
      <w:marBottom w:val="0"/>
      <w:divBdr>
        <w:top w:val="none" w:sz="0" w:space="0" w:color="auto"/>
        <w:left w:val="none" w:sz="0" w:space="0" w:color="auto"/>
        <w:bottom w:val="none" w:sz="0" w:space="0" w:color="auto"/>
        <w:right w:val="none" w:sz="0" w:space="0" w:color="auto"/>
      </w:divBdr>
    </w:div>
    <w:div w:id="431321930">
      <w:bodyDiv w:val="1"/>
      <w:marLeft w:val="0"/>
      <w:marRight w:val="0"/>
      <w:marTop w:val="0"/>
      <w:marBottom w:val="0"/>
      <w:divBdr>
        <w:top w:val="none" w:sz="0" w:space="0" w:color="auto"/>
        <w:left w:val="none" w:sz="0" w:space="0" w:color="auto"/>
        <w:bottom w:val="none" w:sz="0" w:space="0" w:color="auto"/>
        <w:right w:val="none" w:sz="0" w:space="0" w:color="auto"/>
      </w:divBdr>
    </w:div>
    <w:div w:id="431390334">
      <w:bodyDiv w:val="1"/>
      <w:marLeft w:val="0"/>
      <w:marRight w:val="0"/>
      <w:marTop w:val="0"/>
      <w:marBottom w:val="0"/>
      <w:divBdr>
        <w:top w:val="none" w:sz="0" w:space="0" w:color="auto"/>
        <w:left w:val="none" w:sz="0" w:space="0" w:color="auto"/>
        <w:bottom w:val="none" w:sz="0" w:space="0" w:color="auto"/>
        <w:right w:val="none" w:sz="0" w:space="0" w:color="auto"/>
      </w:divBdr>
    </w:div>
    <w:div w:id="442305222">
      <w:bodyDiv w:val="1"/>
      <w:marLeft w:val="0"/>
      <w:marRight w:val="0"/>
      <w:marTop w:val="0"/>
      <w:marBottom w:val="0"/>
      <w:divBdr>
        <w:top w:val="none" w:sz="0" w:space="0" w:color="auto"/>
        <w:left w:val="none" w:sz="0" w:space="0" w:color="auto"/>
        <w:bottom w:val="none" w:sz="0" w:space="0" w:color="auto"/>
        <w:right w:val="none" w:sz="0" w:space="0" w:color="auto"/>
      </w:divBdr>
    </w:div>
    <w:div w:id="446698936">
      <w:bodyDiv w:val="1"/>
      <w:marLeft w:val="0"/>
      <w:marRight w:val="0"/>
      <w:marTop w:val="0"/>
      <w:marBottom w:val="0"/>
      <w:divBdr>
        <w:top w:val="none" w:sz="0" w:space="0" w:color="auto"/>
        <w:left w:val="none" w:sz="0" w:space="0" w:color="auto"/>
        <w:bottom w:val="none" w:sz="0" w:space="0" w:color="auto"/>
        <w:right w:val="none" w:sz="0" w:space="0" w:color="auto"/>
      </w:divBdr>
    </w:div>
    <w:div w:id="507061472">
      <w:bodyDiv w:val="1"/>
      <w:marLeft w:val="0"/>
      <w:marRight w:val="0"/>
      <w:marTop w:val="0"/>
      <w:marBottom w:val="0"/>
      <w:divBdr>
        <w:top w:val="none" w:sz="0" w:space="0" w:color="auto"/>
        <w:left w:val="none" w:sz="0" w:space="0" w:color="auto"/>
        <w:bottom w:val="none" w:sz="0" w:space="0" w:color="auto"/>
        <w:right w:val="none" w:sz="0" w:space="0" w:color="auto"/>
      </w:divBdr>
      <w:divsChild>
        <w:div w:id="627661584">
          <w:marLeft w:val="0"/>
          <w:marRight w:val="0"/>
          <w:marTop w:val="0"/>
          <w:marBottom w:val="150"/>
          <w:divBdr>
            <w:top w:val="none" w:sz="0" w:space="0" w:color="auto"/>
            <w:left w:val="none" w:sz="0" w:space="0" w:color="auto"/>
            <w:bottom w:val="none" w:sz="0" w:space="0" w:color="auto"/>
            <w:right w:val="none" w:sz="0" w:space="0" w:color="auto"/>
          </w:divBdr>
          <w:divsChild>
            <w:div w:id="2048723306">
              <w:marLeft w:val="0"/>
              <w:marRight w:val="0"/>
              <w:marTop w:val="0"/>
              <w:marBottom w:val="0"/>
              <w:divBdr>
                <w:top w:val="none" w:sz="0" w:space="0" w:color="auto"/>
                <w:left w:val="none" w:sz="0" w:space="0" w:color="auto"/>
                <w:bottom w:val="none" w:sz="0" w:space="0" w:color="auto"/>
                <w:right w:val="none" w:sz="0" w:space="0" w:color="auto"/>
              </w:divBdr>
            </w:div>
          </w:divsChild>
        </w:div>
        <w:div w:id="1921673307">
          <w:marLeft w:val="0"/>
          <w:marRight w:val="0"/>
          <w:marTop w:val="0"/>
          <w:marBottom w:val="150"/>
          <w:divBdr>
            <w:top w:val="none" w:sz="0" w:space="0" w:color="auto"/>
            <w:left w:val="none" w:sz="0" w:space="0" w:color="auto"/>
            <w:bottom w:val="none" w:sz="0" w:space="0" w:color="auto"/>
            <w:right w:val="none" w:sz="0" w:space="0" w:color="auto"/>
          </w:divBdr>
          <w:divsChild>
            <w:div w:id="5178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1427">
      <w:bodyDiv w:val="1"/>
      <w:marLeft w:val="0"/>
      <w:marRight w:val="0"/>
      <w:marTop w:val="0"/>
      <w:marBottom w:val="0"/>
      <w:divBdr>
        <w:top w:val="none" w:sz="0" w:space="0" w:color="auto"/>
        <w:left w:val="none" w:sz="0" w:space="0" w:color="auto"/>
        <w:bottom w:val="none" w:sz="0" w:space="0" w:color="auto"/>
        <w:right w:val="none" w:sz="0" w:space="0" w:color="auto"/>
      </w:divBdr>
    </w:div>
    <w:div w:id="584804762">
      <w:bodyDiv w:val="1"/>
      <w:marLeft w:val="0"/>
      <w:marRight w:val="0"/>
      <w:marTop w:val="0"/>
      <w:marBottom w:val="0"/>
      <w:divBdr>
        <w:top w:val="none" w:sz="0" w:space="0" w:color="auto"/>
        <w:left w:val="none" w:sz="0" w:space="0" w:color="auto"/>
        <w:bottom w:val="none" w:sz="0" w:space="0" w:color="auto"/>
        <w:right w:val="none" w:sz="0" w:space="0" w:color="auto"/>
      </w:divBdr>
    </w:div>
    <w:div w:id="623120633">
      <w:bodyDiv w:val="1"/>
      <w:marLeft w:val="0"/>
      <w:marRight w:val="0"/>
      <w:marTop w:val="0"/>
      <w:marBottom w:val="0"/>
      <w:divBdr>
        <w:top w:val="none" w:sz="0" w:space="0" w:color="auto"/>
        <w:left w:val="none" w:sz="0" w:space="0" w:color="auto"/>
        <w:bottom w:val="none" w:sz="0" w:space="0" w:color="auto"/>
        <w:right w:val="none" w:sz="0" w:space="0" w:color="auto"/>
      </w:divBdr>
    </w:div>
    <w:div w:id="642588937">
      <w:bodyDiv w:val="1"/>
      <w:marLeft w:val="0"/>
      <w:marRight w:val="0"/>
      <w:marTop w:val="0"/>
      <w:marBottom w:val="0"/>
      <w:divBdr>
        <w:top w:val="none" w:sz="0" w:space="0" w:color="auto"/>
        <w:left w:val="none" w:sz="0" w:space="0" w:color="auto"/>
        <w:bottom w:val="none" w:sz="0" w:space="0" w:color="auto"/>
        <w:right w:val="none" w:sz="0" w:space="0" w:color="auto"/>
      </w:divBdr>
    </w:div>
    <w:div w:id="707996149">
      <w:bodyDiv w:val="1"/>
      <w:marLeft w:val="0"/>
      <w:marRight w:val="0"/>
      <w:marTop w:val="0"/>
      <w:marBottom w:val="0"/>
      <w:divBdr>
        <w:top w:val="none" w:sz="0" w:space="0" w:color="auto"/>
        <w:left w:val="none" w:sz="0" w:space="0" w:color="auto"/>
        <w:bottom w:val="none" w:sz="0" w:space="0" w:color="auto"/>
        <w:right w:val="none" w:sz="0" w:space="0" w:color="auto"/>
      </w:divBdr>
    </w:div>
    <w:div w:id="779379677">
      <w:bodyDiv w:val="1"/>
      <w:marLeft w:val="0"/>
      <w:marRight w:val="0"/>
      <w:marTop w:val="0"/>
      <w:marBottom w:val="0"/>
      <w:divBdr>
        <w:top w:val="none" w:sz="0" w:space="0" w:color="auto"/>
        <w:left w:val="none" w:sz="0" w:space="0" w:color="auto"/>
        <w:bottom w:val="none" w:sz="0" w:space="0" w:color="auto"/>
        <w:right w:val="none" w:sz="0" w:space="0" w:color="auto"/>
      </w:divBdr>
    </w:div>
    <w:div w:id="806051009">
      <w:bodyDiv w:val="1"/>
      <w:marLeft w:val="0"/>
      <w:marRight w:val="0"/>
      <w:marTop w:val="0"/>
      <w:marBottom w:val="0"/>
      <w:divBdr>
        <w:top w:val="none" w:sz="0" w:space="0" w:color="auto"/>
        <w:left w:val="none" w:sz="0" w:space="0" w:color="auto"/>
        <w:bottom w:val="none" w:sz="0" w:space="0" w:color="auto"/>
        <w:right w:val="none" w:sz="0" w:space="0" w:color="auto"/>
      </w:divBdr>
    </w:div>
    <w:div w:id="821578507">
      <w:bodyDiv w:val="1"/>
      <w:marLeft w:val="0"/>
      <w:marRight w:val="0"/>
      <w:marTop w:val="0"/>
      <w:marBottom w:val="0"/>
      <w:divBdr>
        <w:top w:val="none" w:sz="0" w:space="0" w:color="auto"/>
        <w:left w:val="none" w:sz="0" w:space="0" w:color="auto"/>
        <w:bottom w:val="none" w:sz="0" w:space="0" w:color="auto"/>
        <w:right w:val="none" w:sz="0" w:space="0" w:color="auto"/>
      </w:divBdr>
    </w:div>
    <w:div w:id="838161203">
      <w:bodyDiv w:val="1"/>
      <w:marLeft w:val="0"/>
      <w:marRight w:val="0"/>
      <w:marTop w:val="0"/>
      <w:marBottom w:val="0"/>
      <w:divBdr>
        <w:top w:val="none" w:sz="0" w:space="0" w:color="auto"/>
        <w:left w:val="none" w:sz="0" w:space="0" w:color="auto"/>
        <w:bottom w:val="none" w:sz="0" w:space="0" w:color="auto"/>
        <w:right w:val="none" w:sz="0" w:space="0" w:color="auto"/>
      </w:divBdr>
    </w:div>
    <w:div w:id="862549948">
      <w:bodyDiv w:val="1"/>
      <w:marLeft w:val="0"/>
      <w:marRight w:val="0"/>
      <w:marTop w:val="0"/>
      <w:marBottom w:val="0"/>
      <w:divBdr>
        <w:top w:val="none" w:sz="0" w:space="0" w:color="auto"/>
        <w:left w:val="none" w:sz="0" w:space="0" w:color="auto"/>
        <w:bottom w:val="none" w:sz="0" w:space="0" w:color="auto"/>
        <w:right w:val="none" w:sz="0" w:space="0" w:color="auto"/>
      </w:divBdr>
    </w:div>
    <w:div w:id="908461462">
      <w:bodyDiv w:val="1"/>
      <w:marLeft w:val="0"/>
      <w:marRight w:val="0"/>
      <w:marTop w:val="0"/>
      <w:marBottom w:val="0"/>
      <w:divBdr>
        <w:top w:val="none" w:sz="0" w:space="0" w:color="auto"/>
        <w:left w:val="none" w:sz="0" w:space="0" w:color="auto"/>
        <w:bottom w:val="none" w:sz="0" w:space="0" w:color="auto"/>
        <w:right w:val="none" w:sz="0" w:space="0" w:color="auto"/>
      </w:divBdr>
    </w:div>
    <w:div w:id="912279807">
      <w:bodyDiv w:val="1"/>
      <w:marLeft w:val="0"/>
      <w:marRight w:val="0"/>
      <w:marTop w:val="0"/>
      <w:marBottom w:val="0"/>
      <w:divBdr>
        <w:top w:val="none" w:sz="0" w:space="0" w:color="auto"/>
        <w:left w:val="none" w:sz="0" w:space="0" w:color="auto"/>
        <w:bottom w:val="none" w:sz="0" w:space="0" w:color="auto"/>
        <w:right w:val="none" w:sz="0" w:space="0" w:color="auto"/>
      </w:divBdr>
    </w:div>
    <w:div w:id="966425706">
      <w:bodyDiv w:val="1"/>
      <w:marLeft w:val="0"/>
      <w:marRight w:val="0"/>
      <w:marTop w:val="0"/>
      <w:marBottom w:val="0"/>
      <w:divBdr>
        <w:top w:val="none" w:sz="0" w:space="0" w:color="auto"/>
        <w:left w:val="none" w:sz="0" w:space="0" w:color="auto"/>
        <w:bottom w:val="none" w:sz="0" w:space="0" w:color="auto"/>
        <w:right w:val="none" w:sz="0" w:space="0" w:color="auto"/>
      </w:divBdr>
      <w:divsChild>
        <w:div w:id="1103889089">
          <w:marLeft w:val="0"/>
          <w:marRight w:val="0"/>
          <w:marTop w:val="0"/>
          <w:marBottom w:val="0"/>
          <w:divBdr>
            <w:top w:val="none" w:sz="0" w:space="0" w:color="auto"/>
            <w:left w:val="none" w:sz="0" w:space="0" w:color="auto"/>
            <w:bottom w:val="none" w:sz="0" w:space="0" w:color="auto"/>
            <w:right w:val="none" w:sz="0" w:space="0" w:color="auto"/>
          </w:divBdr>
          <w:divsChild>
            <w:div w:id="1380283222">
              <w:marLeft w:val="180"/>
              <w:marRight w:val="180"/>
              <w:marTop w:val="0"/>
              <w:marBottom w:val="0"/>
              <w:divBdr>
                <w:top w:val="none" w:sz="0" w:space="0" w:color="auto"/>
                <w:left w:val="none" w:sz="0" w:space="0" w:color="auto"/>
                <w:bottom w:val="none" w:sz="0" w:space="0" w:color="auto"/>
                <w:right w:val="none" w:sz="0" w:space="0" w:color="auto"/>
              </w:divBdr>
            </w:div>
          </w:divsChild>
        </w:div>
        <w:div w:id="244074172">
          <w:marLeft w:val="0"/>
          <w:marRight w:val="0"/>
          <w:marTop w:val="0"/>
          <w:marBottom w:val="0"/>
          <w:divBdr>
            <w:top w:val="none" w:sz="0" w:space="0" w:color="auto"/>
            <w:left w:val="none" w:sz="0" w:space="0" w:color="auto"/>
            <w:bottom w:val="none" w:sz="0" w:space="0" w:color="auto"/>
            <w:right w:val="none" w:sz="0" w:space="0" w:color="auto"/>
          </w:divBdr>
          <w:divsChild>
            <w:div w:id="663895031">
              <w:marLeft w:val="180"/>
              <w:marRight w:val="180"/>
              <w:marTop w:val="0"/>
              <w:marBottom w:val="600"/>
              <w:divBdr>
                <w:top w:val="none" w:sz="0" w:space="0" w:color="auto"/>
                <w:left w:val="none" w:sz="0" w:space="0" w:color="auto"/>
                <w:bottom w:val="none" w:sz="0" w:space="0" w:color="auto"/>
                <w:right w:val="none" w:sz="0" w:space="0" w:color="auto"/>
              </w:divBdr>
            </w:div>
          </w:divsChild>
        </w:div>
      </w:divsChild>
    </w:div>
    <w:div w:id="981539803">
      <w:bodyDiv w:val="1"/>
      <w:marLeft w:val="0"/>
      <w:marRight w:val="0"/>
      <w:marTop w:val="0"/>
      <w:marBottom w:val="0"/>
      <w:divBdr>
        <w:top w:val="none" w:sz="0" w:space="0" w:color="auto"/>
        <w:left w:val="none" w:sz="0" w:space="0" w:color="auto"/>
        <w:bottom w:val="none" w:sz="0" w:space="0" w:color="auto"/>
        <w:right w:val="none" w:sz="0" w:space="0" w:color="auto"/>
      </w:divBdr>
    </w:div>
    <w:div w:id="1038359635">
      <w:bodyDiv w:val="1"/>
      <w:marLeft w:val="0"/>
      <w:marRight w:val="0"/>
      <w:marTop w:val="0"/>
      <w:marBottom w:val="0"/>
      <w:divBdr>
        <w:top w:val="none" w:sz="0" w:space="0" w:color="auto"/>
        <w:left w:val="none" w:sz="0" w:space="0" w:color="auto"/>
        <w:bottom w:val="none" w:sz="0" w:space="0" w:color="auto"/>
        <w:right w:val="none" w:sz="0" w:space="0" w:color="auto"/>
      </w:divBdr>
    </w:div>
    <w:div w:id="1042171041">
      <w:bodyDiv w:val="1"/>
      <w:marLeft w:val="0"/>
      <w:marRight w:val="0"/>
      <w:marTop w:val="0"/>
      <w:marBottom w:val="0"/>
      <w:divBdr>
        <w:top w:val="none" w:sz="0" w:space="0" w:color="auto"/>
        <w:left w:val="none" w:sz="0" w:space="0" w:color="auto"/>
        <w:bottom w:val="none" w:sz="0" w:space="0" w:color="auto"/>
        <w:right w:val="none" w:sz="0" w:space="0" w:color="auto"/>
      </w:divBdr>
    </w:div>
    <w:div w:id="1119295720">
      <w:bodyDiv w:val="1"/>
      <w:marLeft w:val="0"/>
      <w:marRight w:val="0"/>
      <w:marTop w:val="0"/>
      <w:marBottom w:val="0"/>
      <w:divBdr>
        <w:top w:val="none" w:sz="0" w:space="0" w:color="auto"/>
        <w:left w:val="none" w:sz="0" w:space="0" w:color="auto"/>
        <w:bottom w:val="none" w:sz="0" w:space="0" w:color="auto"/>
        <w:right w:val="none" w:sz="0" w:space="0" w:color="auto"/>
      </w:divBdr>
    </w:div>
    <w:div w:id="1164206610">
      <w:bodyDiv w:val="1"/>
      <w:marLeft w:val="0"/>
      <w:marRight w:val="0"/>
      <w:marTop w:val="0"/>
      <w:marBottom w:val="0"/>
      <w:divBdr>
        <w:top w:val="none" w:sz="0" w:space="0" w:color="auto"/>
        <w:left w:val="none" w:sz="0" w:space="0" w:color="auto"/>
        <w:bottom w:val="none" w:sz="0" w:space="0" w:color="auto"/>
        <w:right w:val="none" w:sz="0" w:space="0" w:color="auto"/>
      </w:divBdr>
    </w:div>
    <w:div w:id="1196232198">
      <w:bodyDiv w:val="1"/>
      <w:marLeft w:val="0"/>
      <w:marRight w:val="0"/>
      <w:marTop w:val="0"/>
      <w:marBottom w:val="0"/>
      <w:divBdr>
        <w:top w:val="none" w:sz="0" w:space="0" w:color="auto"/>
        <w:left w:val="none" w:sz="0" w:space="0" w:color="auto"/>
        <w:bottom w:val="none" w:sz="0" w:space="0" w:color="auto"/>
        <w:right w:val="none" w:sz="0" w:space="0" w:color="auto"/>
      </w:divBdr>
    </w:div>
    <w:div w:id="1269048273">
      <w:bodyDiv w:val="1"/>
      <w:marLeft w:val="0"/>
      <w:marRight w:val="0"/>
      <w:marTop w:val="0"/>
      <w:marBottom w:val="0"/>
      <w:divBdr>
        <w:top w:val="none" w:sz="0" w:space="0" w:color="auto"/>
        <w:left w:val="none" w:sz="0" w:space="0" w:color="auto"/>
        <w:bottom w:val="none" w:sz="0" w:space="0" w:color="auto"/>
        <w:right w:val="none" w:sz="0" w:space="0" w:color="auto"/>
      </w:divBdr>
    </w:div>
    <w:div w:id="1378048821">
      <w:bodyDiv w:val="1"/>
      <w:marLeft w:val="0"/>
      <w:marRight w:val="0"/>
      <w:marTop w:val="0"/>
      <w:marBottom w:val="0"/>
      <w:divBdr>
        <w:top w:val="none" w:sz="0" w:space="0" w:color="auto"/>
        <w:left w:val="none" w:sz="0" w:space="0" w:color="auto"/>
        <w:bottom w:val="none" w:sz="0" w:space="0" w:color="auto"/>
        <w:right w:val="none" w:sz="0" w:space="0" w:color="auto"/>
      </w:divBdr>
    </w:div>
    <w:div w:id="1392116199">
      <w:bodyDiv w:val="1"/>
      <w:marLeft w:val="0"/>
      <w:marRight w:val="0"/>
      <w:marTop w:val="0"/>
      <w:marBottom w:val="0"/>
      <w:divBdr>
        <w:top w:val="none" w:sz="0" w:space="0" w:color="auto"/>
        <w:left w:val="none" w:sz="0" w:space="0" w:color="auto"/>
        <w:bottom w:val="none" w:sz="0" w:space="0" w:color="auto"/>
        <w:right w:val="none" w:sz="0" w:space="0" w:color="auto"/>
      </w:divBdr>
    </w:div>
    <w:div w:id="1394544587">
      <w:bodyDiv w:val="1"/>
      <w:marLeft w:val="0"/>
      <w:marRight w:val="0"/>
      <w:marTop w:val="0"/>
      <w:marBottom w:val="0"/>
      <w:divBdr>
        <w:top w:val="none" w:sz="0" w:space="0" w:color="auto"/>
        <w:left w:val="none" w:sz="0" w:space="0" w:color="auto"/>
        <w:bottom w:val="none" w:sz="0" w:space="0" w:color="auto"/>
        <w:right w:val="none" w:sz="0" w:space="0" w:color="auto"/>
      </w:divBdr>
    </w:div>
    <w:div w:id="1401175517">
      <w:bodyDiv w:val="1"/>
      <w:marLeft w:val="0"/>
      <w:marRight w:val="0"/>
      <w:marTop w:val="0"/>
      <w:marBottom w:val="0"/>
      <w:divBdr>
        <w:top w:val="none" w:sz="0" w:space="0" w:color="auto"/>
        <w:left w:val="none" w:sz="0" w:space="0" w:color="auto"/>
        <w:bottom w:val="none" w:sz="0" w:space="0" w:color="auto"/>
        <w:right w:val="none" w:sz="0" w:space="0" w:color="auto"/>
      </w:divBdr>
    </w:div>
    <w:div w:id="1465469601">
      <w:bodyDiv w:val="1"/>
      <w:marLeft w:val="0"/>
      <w:marRight w:val="0"/>
      <w:marTop w:val="0"/>
      <w:marBottom w:val="0"/>
      <w:divBdr>
        <w:top w:val="none" w:sz="0" w:space="0" w:color="auto"/>
        <w:left w:val="none" w:sz="0" w:space="0" w:color="auto"/>
        <w:bottom w:val="none" w:sz="0" w:space="0" w:color="auto"/>
        <w:right w:val="none" w:sz="0" w:space="0" w:color="auto"/>
      </w:divBdr>
    </w:div>
    <w:div w:id="1490177062">
      <w:bodyDiv w:val="1"/>
      <w:marLeft w:val="0"/>
      <w:marRight w:val="0"/>
      <w:marTop w:val="0"/>
      <w:marBottom w:val="0"/>
      <w:divBdr>
        <w:top w:val="none" w:sz="0" w:space="0" w:color="auto"/>
        <w:left w:val="none" w:sz="0" w:space="0" w:color="auto"/>
        <w:bottom w:val="none" w:sz="0" w:space="0" w:color="auto"/>
        <w:right w:val="none" w:sz="0" w:space="0" w:color="auto"/>
      </w:divBdr>
    </w:div>
    <w:div w:id="1522237230">
      <w:bodyDiv w:val="1"/>
      <w:marLeft w:val="0"/>
      <w:marRight w:val="0"/>
      <w:marTop w:val="0"/>
      <w:marBottom w:val="0"/>
      <w:divBdr>
        <w:top w:val="none" w:sz="0" w:space="0" w:color="auto"/>
        <w:left w:val="none" w:sz="0" w:space="0" w:color="auto"/>
        <w:bottom w:val="none" w:sz="0" w:space="0" w:color="auto"/>
        <w:right w:val="none" w:sz="0" w:space="0" w:color="auto"/>
      </w:divBdr>
    </w:div>
    <w:div w:id="1545830376">
      <w:bodyDiv w:val="1"/>
      <w:marLeft w:val="0"/>
      <w:marRight w:val="0"/>
      <w:marTop w:val="0"/>
      <w:marBottom w:val="0"/>
      <w:divBdr>
        <w:top w:val="none" w:sz="0" w:space="0" w:color="auto"/>
        <w:left w:val="none" w:sz="0" w:space="0" w:color="auto"/>
        <w:bottom w:val="none" w:sz="0" w:space="0" w:color="auto"/>
        <w:right w:val="none" w:sz="0" w:space="0" w:color="auto"/>
      </w:divBdr>
    </w:div>
    <w:div w:id="1552811423">
      <w:bodyDiv w:val="1"/>
      <w:marLeft w:val="0"/>
      <w:marRight w:val="0"/>
      <w:marTop w:val="0"/>
      <w:marBottom w:val="0"/>
      <w:divBdr>
        <w:top w:val="none" w:sz="0" w:space="0" w:color="auto"/>
        <w:left w:val="none" w:sz="0" w:space="0" w:color="auto"/>
        <w:bottom w:val="none" w:sz="0" w:space="0" w:color="auto"/>
        <w:right w:val="none" w:sz="0" w:space="0" w:color="auto"/>
      </w:divBdr>
    </w:div>
    <w:div w:id="1556506410">
      <w:bodyDiv w:val="1"/>
      <w:marLeft w:val="0"/>
      <w:marRight w:val="0"/>
      <w:marTop w:val="0"/>
      <w:marBottom w:val="0"/>
      <w:divBdr>
        <w:top w:val="none" w:sz="0" w:space="0" w:color="auto"/>
        <w:left w:val="none" w:sz="0" w:space="0" w:color="auto"/>
        <w:bottom w:val="none" w:sz="0" w:space="0" w:color="auto"/>
        <w:right w:val="none" w:sz="0" w:space="0" w:color="auto"/>
      </w:divBdr>
    </w:div>
    <w:div w:id="1615093603">
      <w:bodyDiv w:val="1"/>
      <w:marLeft w:val="0"/>
      <w:marRight w:val="0"/>
      <w:marTop w:val="0"/>
      <w:marBottom w:val="0"/>
      <w:divBdr>
        <w:top w:val="none" w:sz="0" w:space="0" w:color="auto"/>
        <w:left w:val="none" w:sz="0" w:space="0" w:color="auto"/>
        <w:bottom w:val="none" w:sz="0" w:space="0" w:color="auto"/>
        <w:right w:val="none" w:sz="0" w:space="0" w:color="auto"/>
      </w:divBdr>
    </w:div>
    <w:div w:id="1623490548">
      <w:bodyDiv w:val="1"/>
      <w:marLeft w:val="0"/>
      <w:marRight w:val="0"/>
      <w:marTop w:val="0"/>
      <w:marBottom w:val="0"/>
      <w:divBdr>
        <w:top w:val="none" w:sz="0" w:space="0" w:color="auto"/>
        <w:left w:val="none" w:sz="0" w:space="0" w:color="auto"/>
        <w:bottom w:val="none" w:sz="0" w:space="0" w:color="auto"/>
        <w:right w:val="none" w:sz="0" w:space="0" w:color="auto"/>
      </w:divBdr>
    </w:div>
    <w:div w:id="1652981528">
      <w:bodyDiv w:val="1"/>
      <w:marLeft w:val="0"/>
      <w:marRight w:val="0"/>
      <w:marTop w:val="0"/>
      <w:marBottom w:val="0"/>
      <w:divBdr>
        <w:top w:val="none" w:sz="0" w:space="0" w:color="auto"/>
        <w:left w:val="none" w:sz="0" w:space="0" w:color="auto"/>
        <w:bottom w:val="none" w:sz="0" w:space="0" w:color="auto"/>
        <w:right w:val="none" w:sz="0" w:space="0" w:color="auto"/>
      </w:divBdr>
    </w:div>
    <w:div w:id="1661233265">
      <w:bodyDiv w:val="1"/>
      <w:marLeft w:val="0"/>
      <w:marRight w:val="0"/>
      <w:marTop w:val="0"/>
      <w:marBottom w:val="0"/>
      <w:divBdr>
        <w:top w:val="none" w:sz="0" w:space="0" w:color="auto"/>
        <w:left w:val="none" w:sz="0" w:space="0" w:color="auto"/>
        <w:bottom w:val="none" w:sz="0" w:space="0" w:color="auto"/>
        <w:right w:val="none" w:sz="0" w:space="0" w:color="auto"/>
      </w:divBdr>
    </w:div>
    <w:div w:id="1670672995">
      <w:bodyDiv w:val="1"/>
      <w:marLeft w:val="0"/>
      <w:marRight w:val="0"/>
      <w:marTop w:val="0"/>
      <w:marBottom w:val="0"/>
      <w:divBdr>
        <w:top w:val="none" w:sz="0" w:space="0" w:color="auto"/>
        <w:left w:val="none" w:sz="0" w:space="0" w:color="auto"/>
        <w:bottom w:val="none" w:sz="0" w:space="0" w:color="auto"/>
        <w:right w:val="none" w:sz="0" w:space="0" w:color="auto"/>
      </w:divBdr>
    </w:div>
    <w:div w:id="1737826009">
      <w:bodyDiv w:val="1"/>
      <w:marLeft w:val="0"/>
      <w:marRight w:val="0"/>
      <w:marTop w:val="0"/>
      <w:marBottom w:val="0"/>
      <w:divBdr>
        <w:top w:val="none" w:sz="0" w:space="0" w:color="auto"/>
        <w:left w:val="none" w:sz="0" w:space="0" w:color="auto"/>
        <w:bottom w:val="none" w:sz="0" w:space="0" w:color="auto"/>
        <w:right w:val="none" w:sz="0" w:space="0" w:color="auto"/>
      </w:divBdr>
    </w:div>
    <w:div w:id="1947810287">
      <w:bodyDiv w:val="1"/>
      <w:marLeft w:val="0"/>
      <w:marRight w:val="0"/>
      <w:marTop w:val="0"/>
      <w:marBottom w:val="0"/>
      <w:divBdr>
        <w:top w:val="none" w:sz="0" w:space="0" w:color="auto"/>
        <w:left w:val="none" w:sz="0" w:space="0" w:color="auto"/>
        <w:bottom w:val="none" w:sz="0" w:space="0" w:color="auto"/>
        <w:right w:val="none" w:sz="0" w:space="0" w:color="auto"/>
      </w:divBdr>
    </w:div>
    <w:div w:id="2047366723">
      <w:bodyDiv w:val="1"/>
      <w:marLeft w:val="0"/>
      <w:marRight w:val="0"/>
      <w:marTop w:val="0"/>
      <w:marBottom w:val="0"/>
      <w:divBdr>
        <w:top w:val="none" w:sz="0" w:space="0" w:color="auto"/>
        <w:left w:val="none" w:sz="0" w:space="0" w:color="auto"/>
        <w:bottom w:val="none" w:sz="0" w:space="0" w:color="auto"/>
        <w:right w:val="none" w:sz="0" w:space="0" w:color="auto"/>
      </w:divBdr>
    </w:div>
    <w:div w:id="2067141668">
      <w:bodyDiv w:val="1"/>
      <w:marLeft w:val="0"/>
      <w:marRight w:val="0"/>
      <w:marTop w:val="0"/>
      <w:marBottom w:val="0"/>
      <w:divBdr>
        <w:top w:val="none" w:sz="0" w:space="0" w:color="auto"/>
        <w:left w:val="none" w:sz="0" w:space="0" w:color="auto"/>
        <w:bottom w:val="none" w:sz="0" w:space="0" w:color="auto"/>
        <w:right w:val="none" w:sz="0" w:space="0" w:color="auto"/>
      </w:divBdr>
    </w:div>
    <w:div w:id="2096389486">
      <w:bodyDiv w:val="1"/>
      <w:marLeft w:val="0"/>
      <w:marRight w:val="0"/>
      <w:marTop w:val="0"/>
      <w:marBottom w:val="0"/>
      <w:divBdr>
        <w:top w:val="none" w:sz="0" w:space="0" w:color="auto"/>
        <w:left w:val="none" w:sz="0" w:space="0" w:color="auto"/>
        <w:bottom w:val="none" w:sz="0" w:space="0" w:color="auto"/>
        <w:right w:val="none" w:sz="0" w:space="0" w:color="auto"/>
      </w:divBdr>
    </w:div>
    <w:div w:id="2137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82a37ac0dff6bfa6&amp;rlz=1C1CHBD_ruKG1095KG1095&amp;cs=0&amp;sxsrf=AE3TifMf4tBeG-PftR-sNChE8nuS2XE9wA%3A1759723570767&amp;q=IELTS&amp;sa=X&amp;ved=2ahUKEwiR1NiS2Y6QAxUYWHADHXfSAZoQxccNegQIBBAB&amp;mstk=AUtExfAG2r9cZOOp8VHBUxwAyxoboCUIhSvMaM5jdGR2J7ZhfELqMmWurdKGa3LMBxN_q_SzP8Jc-krQpKJBpFAPSRZcoMTUMAKGxUGwRfcekDU-0PHwxNKfvmrC7A7QA5fQjLTkXBaAbhlL9vD01wcucG_eX9G22vrW6Gv5tDrJmM83nA2imaSrJ_O-0YMXrUH39VJYS2a_CwhhiLeAb0A4QurIi7aPhIBe5X6mFE0KW2rUb5IeuNaeP-nzI8yklqTVmDj1i-XxX3scQLO2NWp3WsIy&amp;csui=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sca_esv=82a37ac0dff6bfa6&amp;rlz=1C1CHBD_ruKG1095KG1095&amp;cs=0&amp;sxsrf=AE3TifMf4tBeG-PftR-sNChE8nuS2XE9wA%3A1759723570767&amp;q=TOEFL&amp;sa=X&amp;ved=2ahUKEwiR1NiS2Y6QAxUYWHADHXfSAZoQxccNegQIBBAC&amp;mstk=AUtExfAG2r9cZOOp8VHBUxwAyxoboCUIhSvMaM5jdGR2J7ZhfELqMmWurdKGa3LMBxN_q_SzP8Jc-krQpKJBpFAPSRZcoMTUMAKGxUGwRfcekDU-0PHwxNKfvmrC7A7QA5fQjLTkXBaAbhlL9vD01wcucG_eX9G22vrW6Gv5tDrJmM83nA2imaSrJ_O-0YMXrUH39VJYS2a_CwhhiLeAb0A4QurIi7aPhIBe5X6mFE0KW2rUb5IeuNaeP-nzI8yklqTVmDj1i-XxX3scQLO2NWp3WsIy&amp;csui=3" TargetMode="External"/><Relationship Id="rId4" Type="http://schemas.openxmlformats.org/officeDocument/2006/relationships/settings" Target="settings.xml"/><Relationship Id="rId9" Type="http://schemas.openxmlformats.org/officeDocument/2006/relationships/hyperlink" Target="https://www.google.com/search?q=Initial+Public+Offering&amp;oq=Intial+Public+Offering&amp;gs_lcrp=EgZjaHJvbWUqCQgBEAAYDRiABDIGCAAQRRg5MgkIARAAGA0YgAQyCQgCEAAYDRiABDIJCAMQABgNGIAEMgkIBBAAGA0YgAQyCQgFEAAYDRiABDIJCAYQABgNGIAEMggIBxAAGA0YHjIICAgQABgNGB4yCAgJEAAYFhge0gEIOTE1NmowajeoAgiwAgHxBYA_ZANWij4g8QWAP2QDVoo-IA&amp;sourceid=chrome&amp;ie=UTF-8&amp;ved=2ahUKEwjPsL3ZxZySAxWzJBAIHWsjARMQgK4QegYIAAgA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9B26-8764-4C66-96AC-8ACB99C9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190</Pages>
  <Words>45446</Words>
  <Characters>259045</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 Мусабеков</dc:creator>
  <cp:keywords/>
  <dc:description/>
  <cp:lastModifiedBy>Нурмашов Чыныбек</cp:lastModifiedBy>
  <cp:revision>120</cp:revision>
  <cp:lastPrinted>2025-11-03T11:45:00Z</cp:lastPrinted>
  <dcterms:created xsi:type="dcterms:W3CDTF">2026-01-23T11:45:00Z</dcterms:created>
  <dcterms:modified xsi:type="dcterms:W3CDTF">2026-01-24T10:01:00Z</dcterms:modified>
</cp:coreProperties>
</file>