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6"/>
        <w:gridCol w:w="2679"/>
        <w:gridCol w:w="3126"/>
      </w:tblGrid>
      <w:tr w:rsidR="00F74E4E" w:rsidRPr="00251C01" w14:paraId="725C38E4" w14:textId="77777777" w:rsidTr="00F74E4E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C2AF" w14:textId="77777777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AD2E" w14:textId="11EB9931" w:rsidR="00F74E4E" w:rsidRPr="00251C01" w:rsidRDefault="00F74E4E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B658" w14:textId="37F1F91E" w:rsidR="00F74E4E" w:rsidRPr="00251C01" w:rsidRDefault="00F74E4E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9A0A5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251C01" w:rsidRPr="00251C01" w14:paraId="3BE0CAA0" w14:textId="77777777" w:rsidTr="00F74E4E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EBCA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74A1" w14:textId="77777777" w:rsidR="00251C01" w:rsidRPr="00251C01" w:rsidRDefault="00251C01" w:rsidP="00251C01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2EF" w14:textId="77777777" w:rsidR="00251C01" w:rsidRPr="00251C01" w:rsidRDefault="00251C01" w:rsidP="00251C01">
            <w:pPr>
              <w:pStyle w:val="tkGrif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01D5C2" w14:textId="77777777" w:rsidR="008B2FA8" w:rsidRDefault="008B2FA8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</w:p>
    <w:p w14:paraId="4B088A70" w14:textId="77777777" w:rsidR="008B2FA8" w:rsidRDefault="008B2FA8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</w:p>
    <w:p w14:paraId="56FF6475" w14:textId="03F5AB10" w:rsidR="00F74E4E" w:rsidRDefault="00F74E4E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251C01">
        <w:rPr>
          <w:rFonts w:ascii="Times New Roman" w:hAnsi="Times New Roman" w:cs="Times New Roman"/>
          <w:sz w:val="28"/>
          <w:szCs w:val="28"/>
        </w:rPr>
        <w:t>П</w:t>
      </w:r>
      <w:r w:rsidR="00B66596">
        <w:rPr>
          <w:rFonts w:ascii="Times New Roman" w:hAnsi="Times New Roman" w:cs="Times New Roman"/>
          <w:sz w:val="28"/>
          <w:szCs w:val="28"/>
          <w:lang w:val="ky-KG"/>
        </w:rPr>
        <w:t>еречень</w:t>
      </w:r>
      <w:r w:rsidRPr="00251C01">
        <w:rPr>
          <w:rFonts w:ascii="Times New Roman" w:hAnsi="Times New Roman" w:cs="Times New Roman"/>
          <w:sz w:val="28"/>
          <w:szCs w:val="28"/>
        </w:rPr>
        <w:br/>
        <w:t>товаров, облагаемых налогом на добавленную</w:t>
      </w:r>
      <w:r w:rsidR="00251C01" w:rsidRPr="00251C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251C01">
        <w:rPr>
          <w:rFonts w:ascii="Times New Roman" w:hAnsi="Times New Roman" w:cs="Times New Roman"/>
          <w:sz w:val="28"/>
          <w:szCs w:val="28"/>
        </w:rPr>
        <w:t xml:space="preserve">стоимость по ставке ноль (0) процентов на облагаемые </w:t>
      </w:r>
      <w:r w:rsidR="00251C01" w:rsidRPr="00251C01">
        <w:rPr>
          <w:rFonts w:ascii="Times New Roman" w:hAnsi="Times New Roman" w:cs="Times New Roman"/>
          <w:sz w:val="28"/>
          <w:szCs w:val="28"/>
        </w:rPr>
        <w:br/>
      </w:r>
      <w:r w:rsidRPr="00251C01">
        <w:rPr>
          <w:rFonts w:ascii="Times New Roman" w:hAnsi="Times New Roman" w:cs="Times New Roman"/>
          <w:sz w:val="28"/>
          <w:szCs w:val="28"/>
        </w:rPr>
        <w:t>поставки и облагаемый импорт</w:t>
      </w:r>
    </w:p>
    <w:p w14:paraId="1A579B01" w14:textId="77777777" w:rsidR="00251C01" w:rsidRDefault="00251C01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</w:p>
    <w:p w14:paraId="02B02782" w14:textId="77777777" w:rsidR="00B66596" w:rsidRPr="00251C01" w:rsidRDefault="00B66596" w:rsidP="00251C01">
      <w:pPr>
        <w:pStyle w:val="tkNazvanie"/>
        <w:spacing w:before="0" w:after="0" w:line="24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184" w:type="pct"/>
        <w:tblLook w:val="04A0" w:firstRow="1" w:lastRow="0" w:firstColumn="1" w:lastColumn="0" w:noHBand="0" w:noVBand="1"/>
      </w:tblPr>
      <w:tblGrid>
        <w:gridCol w:w="562"/>
        <w:gridCol w:w="3857"/>
        <w:gridCol w:w="1905"/>
        <w:gridCol w:w="2925"/>
      </w:tblGrid>
      <w:tr w:rsidR="00F74E4E" w:rsidRPr="00251C01" w14:paraId="45FFC1CE" w14:textId="77777777" w:rsidTr="00B66596">
        <w:tc>
          <w:tcPr>
            <w:tcW w:w="304" w:type="pct"/>
          </w:tcPr>
          <w:p w14:paraId="72F172A2" w14:textId="6AFD39E4" w:rsidR="00F74E4E" w:rsidRPr="00251C01" w:rsidRDefault="00F74E4E" w:rsidP="00B66596">
            <w:pPr>
              <w:pStyle w:val="tkTablica"/>
              <w:spacing w:after="0" w:line="240" w:lineRule="auto"/>
              <w:ind w:left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085" w:type="pct"/>
            <w:hideMark/>
          </w:tcPr>
          <w:p w14:paraId="33C7A1EB" w14:textId="77777777" w:rsidR="00F74E4E" w:rsidRPr="00251C01" w:rsidRDefault="00F74E4E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товара</w:t>
            </w:r>
          </w:p>
        </w:tc>
        <w:tc>
          <w:tcPr>
            <w:tcW w:w="1030" w:type="pct"/>
            <w:hideMark/>
          </w:tcPr>
          <w:p w14:paraId="0C9B91F6" w14:textId="77777777" w:rsidR="00F74E4E" w:rsidRPr="00251C01" w:rsidRDefault="00F74E4E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ТН ВЭД ЕАЭС</w:t>
            </w:r>
          </w:p>
        </w:tc>
        <w:tc>
          <w:tcPr>
            <w:tcW w:w="1581" w:type="pct"/>
            <w:hideMark/>
          </w:tcPr>
          <w:p w14:paraId="473B38D3" w14:textId="77777777" w:rsidR="00F74E4E" w:rsidRPr="00251C01" w:rsidRDefault="00F74E4E" w:rsidP="00251C01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действия</w:t>
            </w:r>
          </w:p>
        </w:tc>
      </w:tr>
      <w:tr w:rsidR="00F74E4E" w:rsidRPr="00251C01" w14:paraId="3BEBB1E2" w14:textId="77777777" w:rsidTr="00B66596">
        <w:tc>
          <w:tcPr>
            <w:tcW w:w="304" w:type="pct"/>
          </w:tcPr>
          <w:p w14:paraId="7FBADCCA" w14:textId="3AE85D86" w:rsidR="00F74E4E" w:rsidRPr="00B66596" w:rsidRDefault="00B66596" w:rsidP="00B66596">
            <w:pPr>
              <w:pStyle w:val="tkTablica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085" w:type="pct"/>
            <w:hideMark/>
          </w:tcPr>
          <w:p w14:paraId="3EB5333C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Оплодотворенные яйца кур домашних (Gallus domesticus) для инкубации</w:t>
            </w:r>
          </w:p>
        </w:tc>
        <w:tc>
          <w:tcPr>
            <w:tcW w:w="1030" w:type="pct"/>
            <w:hideMark/>
          </w:tcPr>
          <w:p w14:paraId="487B5665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0407 11 0000</w:t>
            </w:r>
          </w:p>
        </w:tc>
        <w:tc>
          <w:tcPr>
            <w:tcW w:w="1581" w:type="pct"/>
            <w:hideMark/>
          </w:tcPr>
          <w:p w14:paraId="3EAE331D" w14:textId="5E109BE5" w:rsidR="00F74E4E" w:rsidRPr="00251C01" w:rsidRDefault="00F74E4E" w:rsidP="00B6659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F74E4E" w:rsidRPr="00251C01" w14:paraId="167B92EC" w14:textId="77777777" w:rsidTr="00B66596">
        <w:tc>
          <w:tcPr>
            <w:tcW w:w="304" w:type="pct"/>
          </w:tcPr>
          <w:p w14:paraId="1B54644B" w14:textId="7F58B977" w:rsidR="00F74E4E" w:rsidRPr="00B66596" w:rsidRDefault="00B66596" w:rsidP="00B66596">
            <w:pPr>
              <w:pStyle w:val="tkTablica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085" w:type="pct"/>
            <w:hideMark/>
          </w:tcPr>
          <w:p w14:paraId="0F984C38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Рыбные корма радужной форели</w:t>
            </w:r>
          </w:p>
        </w:tc>
        <w:tc>
          <w:tcPr>
            <w:tcW w:w="1030" w:type="pct"/>
            <w:hideMark/>
          </w:tcPr>
          <w:p w14:paraId="60B0B1F2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2309 90 1000</w:t>
            </w:r>
          </w:p>
          <w:p w14:paraId="75A77431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2309 90 3100</w:t>
            </w:r>
          </w:p>
          <w:p w14:paraId="34216F7E" w14:textId="77777777" w:rsidR="00F74E4E" w:rsidRPr="00251C01" w:rsidRDefault="00F74E4E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2309 90 9609</w:t>
            </w:r>
          </w:p>
        </w:tc>
        <w:tc>
          <w:tcPr>
            <w:tcW w:w="1581" w:type="pct"/>
            <w:hideMark/>
          </w:tcPr>
          <w:p w14:paraId="01BEF9A3" w14:textId="3E3988A4" w:rsidR="00F74E4E" w:rsidRPr="00251C01" w:rsidRDefault="00F74E4E" w:rsidP="00B6659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BD7F8B" w:rsidRPr="00251C01" w14:paraId="79F08B72" w14:textId="77777777" w:rsidTr="00B66596">
        <w:tc>
          <w:tcPr>
            <w:tcW w:w="304" w:type="pct"/>
          </w:tcPr>
          <w:p w14:paraId="6944AA97" w14:textId="09D00EA2" w:rsidR="00BD7F8B" w:rsidRPr="00B66596" w:rsidRDefault="00B66596" w:rsidP="00B66596">
            <w:pPr>
              <w:pStyle w:val="tkTablica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085" w:type="pct"/>
          </w:tcPr>
          <w:p w14:paraId="0A515A5F" w14:textId="1584B97B" w:rsidR="00BD7F8B" w:rsidRPr="00251C01" w:rsidRDefault="00BD7F8B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F8B">
              <w:rPr>
                <w:rFonts w:ascii="Times New Roman" w:hAnsi="Times New Roman" w:cs="Times New Roman"/>
                <w:sz w:val="28"/>
                <w:szCs w:val="28"/>
              </w:rPr>
              <w:t>Домашний крупный рогатый скот живой прочий</w:t>
            </w:r>
          </w:p>
        </w:tc>
        <w:tc>
          <w:tcPr>
            <w:tcW w:w="1030" w:type="pct"/>
          </w:tcPr>
          <w:p w14:paraId="6E04971F" w14:textId="63CA399B" w:rsidR="00BD7F8B" w:rsidRPr="00251C01" w:rsidRDefault="00BD7F8B" w:rsidP="00251C01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7F8B">
              <w:rPr>
                <w:rFonts w:ascii="Times New Roman" w:hAnsi="Times New Roman" w:cs="Times New Roman"/>
                <w:sz w:val="28"/>
                <w:szCs w:val="28"/>
              </w:rPr>
              <w:t>0102 29</w:t>
            </w:r>
          </w:p>
        </w:tc>
        <w:tc>
          <w:tcPr>
            <w:tcW w:w="1581" w:type="pct"/>
          </w:tcPr>
          <w:p w14:paraId="41266B56" w14:textId="53A7EDD5" w:rsidR="00BD7F8B" w:rsidRPr="00251C01" w:rsidRDefault="00BD7F8B" w:rsidP="00B6659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  <w:tr w:rsidR="00963EB8" w:rsidRPr="00251C01" w14:paraId="7178CD82" w14:textId="77777777" w:rsidTr="00B66596">
        <w:tc>
          <w:tcPr>
            <w:tcW w:w="304" w:type="pct"/>
          </w:tcPr>
          <w:p w14:paraId="69F13DE8" w14:textId="0DCE0ED5" w:rsidR="00963EB8" w:rsidRPr="00B66596" w:rsidRDefault="00B66596" w:rsidP="00B66596">
            <w:pPr>
              <w:pStyle w:val="tkTablica"/>
              <w:spacing w:after="0" w:line="240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085" w:type="pct"/>
          </w:tcPr>
          <w:p w14:paraId="66E0CF5C" w14:textId="3B3AE930" w:rsidR="00963EB8" w:rsidRPr="00BD7F8B" w:rsidRDefault="00231DEA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крупно</w:t>
            </w:r>
            <w:r w:rsidR="00B6659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рогатого скота</w:t>
            </w:r>
          </w:p>
        </w:tc>
        <w:tc>
          <w:tcPr>
            <w:tcW w:w="1030" w:type="pct"/>
          </w:tcPr>
          <w:p w14:paraId="3356EBD6" w14:textId="05D9C543" w:rsidR="00963EB8" w:rsidRPr="00963EB8" w:rsidRDefault="00231DEA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0201 10</w:t>
            </w:r>
          </w:p>
          <w:p w14:paraId="28A24F01" w14:textId="41AC607A" w:rsidR="00963EB8" w:rsidRPr="00963EB8" w:rsidRDefault="00231DEA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0201 20</w:t>
            </w:r>
          </w:p>
          <w:p w14:paraId="75BDA02B" w14:textId="29C7387B" w:rsidR="00963EB8" w:rsidRPr="00963EB8" w:rsidRDefault="00231DEA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0202 10</w:t>
            </w:r>
          </w:p>
          <w:p w14:paraId="597FF3B5" w14:textId="06B6846A" w:rsidR="00963EB8" w:rsidRPr="00BD7F8B" w:rsidRDefault="00963EB8" w:rsidP="00963EB8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3EB8">
              <w:rPr>
                <w:rFonts w:ascii="Times New Roman" w:hAnsi="Times New Roman" w:cs="Times New Roman"/>
                <w:sz w:val="28"/>
                <w:szCs w:val="28"/>
              </w:rPr>
              <w:t>0202 20</w:t>
            </w:r>
          </w:p>
        </w:tc>
        <w:tc>
          <w:tcPr>
            <w:tcW w:w="1581" w:type="pct"/>
          </w:tcPr>
          <w:p w14:paraId="1CB54730" w14:textId="403BDD5C" w:rsidR="00963EB8" w:rsidRPr="00251C01" w:rsidRDefault="00963EB8" w:rsidP="00B6659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C01">
              <w:rPr>
                <w:rFonts w:ascii="Times New Roman" w:hAnsi="Times New Roman" w:cs="Times New Roman"/>
                <w:sz w:val="28"/>
                <w:szCs w:val="28"/>
              </w:rPr>
              <w:t>С 1 января по 31 декабря 2025 года</w:t>
            </w:r>
          </w:p>
        </w:tc>
      </w:tr>
    </w:tbl>
    <w:p w14:paraId="2ADF0F87" w14:textId="48F92BB2" w:rsidR="00F74E4E" w:rsidRDefault="00F74E4E" w:rsidP="00251C01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F74E4E" w:rsidSect="00251C01">
      <w:footerReference w:type="default" r:id="rId8"/>
      <w:pgSz w:w="11906" w:h="16838"/>
      <w:pgMar w:top="1134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DE5AC" w14:textId="77777777" w:rsidR="009B1B02" w:rsidRDefault="009B1B02" w:rsidP="003970B2">
      <w:pPr>
        <w:spacing w:after="0" w:line="240" w:lineRule="auto"/>
      </w:pPr>
      <w:r>
        <w:separator/>
      </w:r>
    </w:p>
  </w:endnote>
  <w:endnote w:type="continuationSeparator" w:id="0">
    <w:p w14:paraId="3A6F79BA" w14:textId="77777777" w:rsidR="009B1B02" w:rsidRDefault="009B1B02" w:rsidP="0039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30CBB" w14:textId="72FB7534" w:rsidR="00251C01" w:rsidRPr="00251C01" w:rsidRDefault="00251C01" w:rsidP="00480FAA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01712" w14:textId="77777777" w:rsidR="009B1B02" w:rsidRDefault="009B1B02" w:rsidP="003970B2">
      <w:pPr>
        <w:spacing w:after="0" w:line="240" w:lineRule="auto"/>
      </w:pPr>
      <w:r>
        <w:separator/>
      </w:r>
    </w:p>
  </w:footnote>
  <w:footnote w:type="continuationSeparator" w:id="0">
    <w:p w14:paraId="4B511D81" w14:textId="77777777" w:rsidR="009B1B02" w:rsidRDefault="009B1B02" w:rsidP="0039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520CE"/>
    <w:multiLevelType w:val="hybridMultilevel"/>
    <w:tmpl w:val="7F66F0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B2"/>
    <w:rsid w:val="00022FF3"/>
    <w:rsid w:val="000924CB"/>
    <w:rsid w:val="00105D56"/>
    <w:rsid w:val="00137F8F"/>
    <w:rsid w:val="00214D14"/>
    <w:rsid w:val="0023090C"/>
    <w:rsid w:val="00231DEA"/>
    <w:rsid w:val="00251C01"/>
    <w:rsid w:val="002C3021"/>
    <w:rsid w:val="00345619"/>
    <w:rsid w:val="0035185F"/>
    <w:rsid w:val="00370F15"/>
    <w:rsid w:val="003970B2"/>
    <w:rsid w:val="00465ABE"/>
    <w:rsid w:val="00480FAA"/>
    <w:rsid w:val="004B594B"/>
    <w:rsid w:val="004C6679"/>
    <w:rsid w:val="004E5688"/>
    <w:rsid w:val="004E6C75"/>
    <w:rsid w:val="00540FE7"/>
    <w:rsid w:val="005422EC"/>
    <w:rsid w:val="005D5A4E"/>
    <w:rsid w:val="005E7A44"/>
    <w:rsid w:val="006026D0"/>
    <w:rsid w:val="00641563"/>
    <w:rsid w:val="006C4D7F"/>
    <w:rsid w:val="006C79A1"/>
    <w:rsid w:val="00710C93"/>
    <w:rsid w:val="00850A4C"/>
    <w:rsid w:val="008669E2"/>
    <w:rsid w:val="008B2FA8"/>
    <w:rsid w:val="00923DB6"/>
    <w:rsid w:val="00944298"/>
    <w:rsid w:val="00963EB8"/>
    <w:rsid w:val="0096791C"/>
    <w:rsid w:val="0097144F"/>
    <w:rsid w:val="009A0A52"/>
    <w:rsid w:val="009B1B02"/>
    <w:rsid w:val="00A17D99"/>
    <w:rsid w:val="00AC78FA"/>
    <w:rsid w:val="00AD4525"/>
    <w:rsid w:val="00B128DE"/>
    <w:rsid w:val="00B14945"/>
    <w:rsid w:val="00B66596"/>
    <w:rsid w:val="00B9353F"/>
    <w:rsid w:val="00BD7F8B"/>
    <w:rsid w:val="00C15F5E"/>
    <w:rsid w:val="00C17CAC"/>
    <w:rsid w:val="00C3006E"/>
    <w:rsid w:val="00C918B0"/>
    <w:rsid w:val="00CA4AB6"/>
    <w:rsid w:val="00D17ADD"/>
    <w:rsid w:val="00D72818"/>
    <w:rsid w:val="00D75FF9"/>
    <w:rsid w:val="00DB3E32"/>
    <w:rsid w:val="00E04336"/>
    <w:rsid w:val="00E145C3"/>
    <w:rsid w:val="00E32EAD"/>
    <w:rsid w:val="00EB4DA5"/>
    <w:rsid w:val="00EE372B"/>
    <w:rsid w:val="00F1219B"/>
    <w:rsid w:val="00F7339F"/>
    <w:rsid w:val="00F7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D3F53"/>
  <w15:chartTrackingRefBased/>
  <w15:docId w15:val="{A3853FD9-815F-4B73-AD9A-660390E4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3970B2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kern w:val="0"/>
      <w:sz w:val="24"/>
      <w:szCs w:val="24"/>
      <w:lang w:eastAsia="ru-RU"/>
    </w:rPr>
  </w:style>
  <w:style w:type="paragraph" w:customStyle="1" w:styleId="tkPodpis">
    <w:name w:val="_Подпись (tkPodpis)"/>
    <w:basedOn w:val="a"/>
    <w:rsid w:val="003970B2"/>
    <w:pPr>
      <w:spacing w:after="60" w:line="276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3970B2"/>
    <w:pPr>
      <w:spacing w:before="200" w:after="200" w:line="276" w:lineRule="auto"/>
      <w:jc w:val="center"/>
    </w:pPr>
    <w:rPr>
      <w:rFonts w:ascii="Arial" w:eastAsia="Times New Roman" w:hAnsi="Arial" w:cs="Arial"/>
      <w:i/>
      <w:iCs/>
      <w:kern w:val="0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3970B2"/>
    <w:pPr>
      <w:spacing w:after="60" w:line="276" w:lineRule="auto"/>
      <w:ind w:firstLine="567"/>
      <w:jc w:val="both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Forma">
    <w:name w:val="_Форма (tkForma)"/>
    <w:basedOn w:val="a"/>
    <w:rsid w:val="003970B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0B2"/>
  </w:style>
  <w:style w:type="paragraph" w:styleId="a5">
    <w:name w:val="footer"/>
    <w:basedOn w:val="a"/>
    <w:link w:val="a6"/>
    <w:uiPriority w:val="99"/>
    <w:unhideWhenUsed/>
    <w:rsid w:val="00397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0B2"/>
  </w:style>
  <w:style w:type="character" w:styleId="a7">
    <w:name w:val="Hyperlink"/>
    <w:basedOn w:val="a0"/>
    <w:uiPriority w:val="99"/>
    <w:unhideWhenUsed/>
    <w:rsid w:val="00370F1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F15"/>
    <w:rPr>
      <w:color w:val="605E5C"/>
      <w:shd w:val="clear" w:color="auto" w:fill="E1DFDD"/>
    </w:rPr>
  </w:style>
  <w:style w:type="paragraph" w:customStyle="1" w:styleId="tkGrif">
    <w:name w:val="_Гриф (tkGrif)"/>
    <w:basedOn w:val="a"/>
    <w:rsid w:val="00F74E4E"/>
    <w:pPr>
      <w:spacing w:after="60" w:line="276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F74E4E"/>
    <w:pPr>
      <w:spacing w:after="60" w:line="276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BD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6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596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ABBA-D278-41B7-9099-77135A46A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Links>
    <vt:vector size="6" baseType="variant"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toktom://db/173674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Жанузаков</dc:creator>
  <cp:keywords/>
  <dc:description/>
  <cp:lastModifiedBy>Бакир кызы Мээримкан</cp:lastModifiedBy>
  <cp:revision>2</cp:revision>
  <cp:lastPrinted>2024-12-24T04:55:00Z</cp:lastPrinted>
  <dcterms:created xsi:type="dcterms:W3CDTF">2024-12-30T04:04:00Z</dcterms:created>
  <dcterms:modified xsi:type="dcterms:W3CDTF">2024-12-30T04:04:00Z</dcterms:modified>
</cp:coreProperties>
</file>