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A926C0" w14:textId="1E7BC073" w:rsidR="008A4898" w:rsidRDefault="00F60AFE" w:rsidP="00E609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0"/>
          <w:tab w:val="left" w:pos="7088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ED78E53" w14:textId="77777777" w:rsidR="00F60AFE" w:rsidRPr="00DF0F75" w:rsidRDefault="00F60AFE" w:rsidP="00E609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0"/>
          <w:tab w:val="left" w:pos="7088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A405CF4" w14:textId="0CC83EA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D14B4">
        <w:rPr>
          <w:rFonts w:ascii="Times New Roman" w:eastAsia="Times New Roman" w:hAnsi="Times New Roman" w:cs="Times New Roman"/>
          <w:b/>
          <w:sz w:val="28"/>
          <w:szCs w:val="28"/>
        </w:rPr>
        <w:t>оложение</w:t>
      </w:r>
    </w:p>
    <w:p w14:paraId="123AE83E" w14:textId="354A1B9E" w:rsidR="008A4898" w:rsidRPr="00DF0F75" w:rsidRDefault="003D14B4" w:rsidP="0008322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8A4898" w:rsidRPr="00DF0F75">
        <w:rPr>
          <w:rFonts w:ascii="Times New Roman" w:eastAsia="Times New Roman" w:hAnsi="Times New Roman" w:cs="Times New Roman"/>
          <w:b/>
          <w:sz w:val="28"/>
          <w:szCs w:val="28"/>
        </w:rPr>
        <w:t>б автоматизированной информационной системе</w:t>
      </w:r>
    </w:p>
    <w:p w14:paraId="78EC3FB4" w14:textId="1FDB5484" w:rsidR="008A4898" w:rsidRDefault="009C04C8" w:rsidP="0008322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A4898" w:rsidRPr="00DF0F75">
        <w:rPr>
          <w:rFonts w:ascii="Times New Roman" w:eastAsia="Times New Roman" w:hAnsi="Times New Roman" w:cs="Times New Roman"/>
          <w:b/>
          <w:sz w:val="28"/>
          <w:szCs w:val="28"/>
        </w:rPr>
        <w:t>Санарип аймак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0"/>
    <w:p w14:paraId="1A54CA8A" w14:textId="77777777" w:rsidR="008901A6" w:rsidRPr="00DF0F75" w:rsidRDefault="008901A6" w:rsidP="0008322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AC435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6676084F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299D7B" w14:textId="78AECB88" w:rsidR="008A4898" w:rsidRPr="00DF0F75" w:rsidRDefault="008A4898" w:rsidP="000832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акон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«Об электронном управлении», </w:t>
      </w:r>
      <w:r w:rsidR="00DD0A6F">
        <w:rPr>
          <w:rFonts w:ascii="Times New Roman" w:eastAsia="Times New Roman" w:hAnsi="Times New Roman" w:cs="Times New Roman"/>
          <w:sz w:val="28"/>
          <w:szCs w:val="28"/>
        </w:rPr>
        <w:br/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«Об информации персонального характера», Положением о Государственном агентстве по делам государственной службы и местного самоуправления 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 xml:space="preserve">при Кабинете Министров Кыргызской Республики,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утвержденным  </w:t>
      </w:r>
      <w:r w:rsidR="00AE39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остановлением Кабинета Министров Кыргызской Республики от 15 ноября 2021 года № 258</w:t>
      </w:r>
      <w:r w:rsidR="00AE396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E396E" w:rsidRPr="00AE396E">
        <w:rPr>
          <w:rFonts w:ascii="Times New Roman" w:hAnsi="Times New Roman" w:cs="Times New Roman"/>
          <w:sz w:val="28"/>
          <w:szCs w:val="28"/>
        </w:rPr>
        <w:t>О вопросах Государственного агентства по делам государственной службы и местного самоуправления при Кабинете Министров Кыргызской Республики</w:t>
      </w:r>
      <w:r w:rsidR="00AE396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и иными нормативными правовыми актами Кыргызской Республики, регулирующими сферу деятельности органов местного самоуправления и межведомственного электронного взаимодействия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 основные цели, задачи, порядок формирования и функционирования, а также права и обязанности участников автоматизированной информационной системы «Санарип аймак» (далее – АИС «Санарип аймак»).</w:t>
      </w:r>
    </w:p>
    <w:p w14:paraId="2C8B6F45" w14:textId="2AFB4E6C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2. АИС «Санарип аймак» представляет собой информационную систему автоматизации деятельности органов местного самоуправления по формированию и ведению модулей АИС «Санарип аймак» в порядке, установленном настоящим </w:t>
      </w:r>
      <w:r w:rsidR="00AE396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оложением для выполнения органами местного самоуправления своей компетенции, установленной законодательством Кыргызской Республики. </w:t>
      </w:r>
    </w:p>
    <w:p w14:paraId="7C388001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3. АИС «Санарип аймак» обеспечивает взаимодействие органов местного самоуправления между собой, а также с органами государственного управления через систему межведомственного электронного взаимодействия.</w:t>
      </w:r>
    </w:p>
    <w:p w14:paraId="1E93B3AE" w14:textId="6D459372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4. В настоящем Положении используются следующие термины и определения</w:t>
      </w:r>
      <w:r w:rsidR="00DA154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60E3DE" w14:textId="3173C866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администратор системы</w:t>
      </w:r>
      <w:r w:rsidR="003D14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сотрудник (специалист) оператора АИС «Санарип аймак», осуществляющий мониторинг функционирования информационной системы, в том числе на программном (системном) уровне;</w:t>
      </w:r>
      <w:bookmarkStart w:id="1" w:name="_heading=h.gjdgxs" w:colFirst="0" w:colLast="0"/>
      <w:bookmarkEnd w:id="1"/>
    </w:p>
    <w:p w14:paraId="57128454" w14:textId="77777777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владелец АИС «Санарип аймак»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– государственный орган исполнительной власти, осуществляющий обеспечение единой государственной политики в сфере местного самоуправления;</w:t>
      </w:r>
    </w:p>
    <w:p w14:paraId="7C6B6BB2" w14:textId="5FF45CA4" w:rsidR="0010259D" w:rsidRPr="00DF0F75" w:rsidRDefault="00793FDE" w:rsidP="0008322F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держатель (обладатель) массива персональных данных АИС «Санарип аймак»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319" w:rsidRPr="00DF0F75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орган исполнительной </w:t>
      </w:r>
      <w:r w:rsidR="00AD5319" w:rsidRPr="00DF0F75">
        <w:rPr>
          <w:rFonts w:ascii="Times New Roman" w:eastAsia="Times New Roman" w:hAnsi="Times New Roman" w:cs="Times New Roman"/>
          <w:sz w:val="28"/>
          <w:szCs w:val="28"/>
        </w:rPr>
        <w:lastRenderedPageBreak/>
        <w:t>власти, осуществляющий обеспечение единой государственной политики в сфере местного самоуправления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, на которы</w:t>
      </w:r>
      <w:r w:rsidR="000879BD" w:rsidRPr="00DF0F7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возложены полномочия определять цели, категории персональных данных и контролировать сбор, хранение, обработку и использование персональных данных в соответствии с Закон</w:t>
      </w:r>
      <w:r w:rsidR="00CF1261" w:rsidRPr="00DF0F75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«Об информации персонального характера»;</w:t>
      </w:r>
    </w:p>
    <w:p w14:paraId="400F7C0F" w14:textId="77777777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логин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– идентификатор пользователя для входа в систему АИС «Санарип аймак»;</w:t>
      </w:r>
    </w:p>
    <w:p w14:paraId="2D17109C" w14:textId="5FB887B7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модули АИС «Санарип аймак» </w:t>
      </w:r>
      <w:r w:rsidR="003D14B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самостоятельные части АИС либо составляющая внутренняя часть АИС, имеющие определенное назначение и обеспечивающие заданные функции обработки автономно от других программных модулей, обладающ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внутренней структурой;</w:t>
      </w:r>
    </w:p>
    <w:p w14:paraId="68E4FD3F" w14:textId="693C9EB8" w:rsidR="00FC6ABB" w:rsidRPr="00DF0F75" w:rsidRDefault="00FC6ABB" w:rsidP="0008322F">
      <w:pPr>
        <w:pStyle w:val="a6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несанкционированный доступ к информации в АИС «Санарип аймак»</w:t>
      </w:r>
      <w:r w:rsidR="00DA1541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нарушение должностных полномочий сотрудника, доступ к закрытой для публичного доступа информации со стороны лиц, не имеющих разрешения на доступ к этой информации;</w:t>
      </w:r>
    </w:p>
    <w:p w14:paraId="33D44C27" w14:textId="13D5F87C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оператор АИС «Санарип аймак»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юридическое лицо, определенное владельцем АИС «Санарип аймак» и осуществляющее ее интеграцию с соответствующими информационными системами и базами данных государственных органов и техническое сопровождение;</w:t>
      </w:r>
    </w:p>
    <w:p w14:paraId="727A4E14" w14:textId="69ED0E17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пароль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секретная последовательность символов, известн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только пользователю системы, позволяющ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подтвердить его соответствие реальной сущности и получить доступ к системе;</w:t>
      </w:r>
    </w:p>
    <w:p w14:paraId="59125445" w14:textId="0B397D88" w:rsidR="008A4898" w:rsidRPr="00DF0F75" w:rsidRDefault="008A4898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пользователи АИС «Санарип аймак»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соответствующий муниципальный служащий органа местного самоуправления, государственный служащий государственного органа, имеющи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соответствующий доступ в АИС «Санарип аймак» и ответственны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за ведение и актуализацию сведений в АИС «Санарип аймак» и/или ответственны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за формирование отчетов/выходных форм, предусмотренных в системе, анализ и обработку данных;</w:t>
      </w:r>
    </w:p>
    <w:p w14:paraId="2F37B069" w14:textId="03FC2537" w:rsidR="008A4898" w:rsidRPr="00DF0F75" w:rsidRDefault="003F1254" w:rsidP="000832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4898" w:rsidRPr="00DF0F75">
        <w:rPr>
          <w:rFonts w:ascii="Times New Roman" w:eastAsia="Times New Roman" w:hAnsi="Times New Roman" w:cs="Times New Roman"/>
          <w:b/>
          <w:sz w:val="28"/>
          <w:szCs w:val="28"/>
        </w:rPr>
        <w:t>социальный паспорт малоимущей семьи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 анкета о составе, уровне благосостояния малоимущей семьи, доступ</w:t>
      </w:r>
      <w:r w:rsidR="003D14B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 семьи к социальным услугам, оформляемая в электронном виде в АИС «Санарип аймак», на основе которой разрабатываются меры социальной поддержки малоимущих семей;</w:t>
      </w:r>
    </w:p>
    <w:p w14:paraId="067781B7" w14:textId="77777777" w:rsidR="00A13256" w:rsidRPr="00DF0F75" w:rsidRDefault="008A4898" w:rsidP="0008322F">
      <w:pPr>
        <w:pStyle w:val="a6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специалист государственного органа в области официальной статистики</w:t>
      </w:r>
      <w:r w:rsidR="00A13256" w:rsidRPr="00DF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1B80D97" w14:textId="77777777" w:rsidR="00A13256" w:rsidRPr="00DF0F75" w:rsidRDefault="003F1254" w:rsidP="0008322F">
      <w:pPr>
        <w:pStyle w:val="a6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13256" w:rsidRPr="00DF0F75">
        <w:rPr>
          <w:rFonts w:ascii="Times New Roman" w:hAnsi="Times New Roman" w:cs="Times New Roman"/>
          <w:sz w:val="28"/>
          <w:szCs w:val="28"/>
        </w:rPr>
        <w:t xml:space="preserve"> государственный служащий центрального аппарата или подведомственного подразделения, уполномоченный и имеющий право доступа к обезличенной базе данных АИС «Санарип аймак» для обработки и анализа данных в целях производства муниципальной статистики;</w:t>
      </w:r>
    </w:p>
    <w:p w14:paraId="7CEE37F6" w14:textId="00FD9646" w:rsidR="008A4898" w:rsidRPr="00DF0F75" w:rsidRDefault="00A13256" w:rsidP="0008322F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F0F7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F1254">
        <w:rPr>
          <w:rFonts w:ascii="Times New Roman" w:hAnsi="Times New Roman" w:cs="Times New Roman"/>
          <w:sz w:val="28"/>
          <w:szCs w:val="28"/>
        </w:rPr>
        <w:t>–</w:t>
      </w:r>
      <w:r w:rsidRPr="00DF0F75">
        <w:rPr>
          <w:rFonts w:ascii="Times New Roman" w:hAnsi="Times New Roman" w:cs="Times New Roman"/>
          <w:sz w:val="28"/>
          <w:szCs w:val="28"/>
        </w:rPr>
        <w:t xml:space="preserve"> государственные служащие территориальных подразделений, имеющие доступ (пользователь) к обезличенной базе данных </w:t>
      </w:r>
      <w:r w:rsidR="00DA1541">
        <w:rPr>
          <w:rFonts w:ascii="Times New Roman" w:hAnsi="Times New Roman" w:cs="Times New Roman"/>
          <w:sz w:val="28"/>
          <w:szCs w:val="28"/>
        </w:rPr>
        <w:br/>
      </w:r>
      <w:r w:rsidRPr="00DF0F75">
        <w:rPr>
          <w:rFonts w:ascii="Times New Roman" w:hAnsi="Times New Roman" w:cs="Times New Roman"/>
          <w:sz w:val="28"/>
          <w:szCs w:val="28"/>
        </w:rPr>
        <w:t>АИС «Санарип аймак» для осуществления формирования видов отчетности, предусмотренных в АИС «Санарип аймак» и анализа данных;</w:t>
      </w:r>
    </w:p>
    <w:p w14:paraId="59E5DDF7" w14:textId="7014523C" w:rsidR="008A4898" w:rsidRPr="00DF0F75" w:rsidRDefault="008A4898" w:rsidP="00240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специалист уполномоченного органа исполнительной власти, </w:t>
      </w: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осуществляющего обеспечение единой государственной политики в сфере местного самоуправления</w:t>
      </w:r>
      <w:r w:rsidRPr="00DF0F75" w:rsidDel="00E36C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– государственный служащий центрального аппарата органа исполнительной власти</w:t>
      </w:r>
      <w:r w:rsidR="00240E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реализующего государственную политику в сфере местного самоуправления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и его территориальных подразделений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осуществляющий формирование видов отчетности, предусмотренных в системе АИС «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Санарип аймак»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 и обработку статистических данных;</w:t>
      </w:r>
    </w:p>
    <w:p w14:paraId="62812179" w14:textId="77777777" w:rsidR="008A4898" w:rsidRPr="00DF0F75" w:rsidRDefault="008A4898" w:rsidP="00240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специалист уполномоченного органа в сфере труда и социального обеспечения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государственный служащий уполномоченного органа в сфере труда и социального обеспечения и его территориальных подразделений, которому предоставлен доступ к модулю «Социальный паспорт малоимущей семьи» в части всех сформированных органами местного самоуправления форм отчетности и списков малоимущих семей, которые нуждаются в государственной поддержке и материальной помощи;</w:t>
      </w:r>
    </w:p>
    <w:p w14:paraId="0EEE0982" w14:textId="2BCB7007" w:rsidR="008A4898" w:rsidRPr="00DF0F75" w:rsidRDefault="008A4898" w:rsidP="00240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электронная книга учета домохозяйств 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книга учета для формирования сведений по домохозяйствам на территории айылного аймака или города органом местного самоупр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авления, порядок ведения которого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органом исполнительной власти, реализующим государственную политику в сфере местного самоуправления; </w:t>
      </w:r>
    </w:p>
    <w:p w14:paraId="5CEF7EF1" w14:textId="3ED9D78A" w:rsidR="008A4898" w:rsidRPr="00DF0F75" w:rsidRDefault="008A4898" w:rsidP="00240E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электронный паспорт органа местного </w:t>
      </w:r>
      <w:r w:rsidR="00240E4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самоуправления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документ, содержащий сведения о количественном и качественном составе населения, размере территории, состоянии социальных объектов и социально-культурной инфраструктур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, сфере деятельности, проблемах и потребностях в реализации наиболее значимых социальных проектов.</w:t>
      </w:r>
    </w:p>
    <w:p w14:paraId="6AE5BEA9" w14:textId="77777777" w:rsidR="0041719D" w:rsidRPr="00DF0F75" w:rsidRDefault="00D247B6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719D" w:rsidRPr="00DF0F75">
        <w:rPr>
          <w:rFonts w:ascii="Times New Roman" w:eastAsia="Times New Roman" w:hAnsi="Times New Roman" w:cs="Times New Roman"/>
          <w:sz w:val="28"/>
          <w:szCs w:val="28"/>
        </w:rPr>
        <w:t>. Владельцем АИС «Санарип аймак» является государственный орган исполнительной власти, реализующий государственную политику в сфере местного самоуправления. Владелец АИС «Санарип аймак» осуществляет права держателя (обладателя) массива персональных данных АИС «Санарип аймак».</w:t>
      </w:r>
    </w:p>
    <w:p w14:paraId="0AD054CE" w14:textId="77777777" w:rsidR="008A4898" w:rsidRDefault="00D247B6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6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. Техническую эксплуатацию, обслуживание и развитие АИС «Санарип аймак» осуществляет оператор, определяемый владельцем на основании конкурса </w:t>
      </w:r>
      <w:bookmarkStart w:id="2" w:name="_Hlk101185472"/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законодательством о государственных закупках.</w:t>
      </w:r>
      <w:bookmarkEnd w:id="2"/>
    </w:p>
    <w:p w14:paraId="75521C9A" w14:textId="77777777" w:rsidR="003F1254" w:rsidRDefault="003F1254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7AAB50" w14:textId="77777777" w:rsidR="00DA1541" w:rsidRDefault="00DA1541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0AD229" w14:textId="77777777" w:rsidR="00DA1541" w:rsidRPr="00DF0F75" w:rsidRDefault="00DA1541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2041DE" w14:textId="77777777" w:rsidR="008A4898" w:rsidRPr="00DF0F75" w:rsidRDefault="008A4898" w:rsidP="00AE396E">
      <w:pPr>
        <w:shd w:val="clear" w:color="auto" w:fill="FFFFFF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Основные цели и задачи АИС «Санарип аймак»</w:t>
      </w:r>
    </w:p>
    <w:p w14:paraId="728BE0A6" w14:textId="77777777" w:rsidR="008A4898" w:rsidRPr="00DF0F75" w:rsidRDefault="008A4898" w:rsidP="0008322F">
      <w:pPr>
        <w:shd w:val="clear" w:color="auto" w:fill="FFFFFF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363BEF" w14:textId="49E9C5F4" w:rsidR="008A4898" w:rsidRPr="00DF0F75" w:rsidRDefault="00D247B6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7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. Основной целью АИС «Санарип аймак» является сбор, хранение, обработка, поиск, формиров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ание, предоставление информации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 по сформированным сведениям посредством модулей АИС «Санарип аймак», технологий и технических средств, необходимых в процессе принятия решений органами местного самоуправления и государственного управления в рамках их компетенции по соответствующим запросам.</w:t>
      </w:r>
    </w:p>
    <w:p w14:paraId="6AA634EF" w14:textId="77777777" w:rsidR="008A4898" w:rsidRPr="00DF0F75" w:rsidRDefault="00D247B6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8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. Основными задачами АИС «Санарип аймак» являются:</w:t>
      </w:r>
    </w:p>
    <w:p w14:paraId="0549B16F" w14:textId="77777777" w:rsidR="008A4898" w:rsidRPr="00DF0F75" w:rsidRDefault="008A4898" w:rsidP="00083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автоматизация деятельности органов местного самоуправления и развитие технической и технологической основы становления информационного общества;</w:t>
      </w:r>
    </w:p>
    <w:p w14:paraId="7728A56B" w14:textId="77777777" w:rsidR="008A4898" w:rsidRPr="00DF0F75" w:rsidRDefault="008A4898" w:rsidP="00083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595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эффективное и устойчивое взаимодействие органов местного самоуправления с физическими и юридическими лицами, в том числе для беспрепятственного и своевременного получения ими качественных услуг, а также необходимой для этого информации;</w:t>
      </w:r>
    </w:p>
    <w:p w14:paraId="6D5EFF9E" w14:textId="77777777" w:rsidR="008A4898" w:rsidRPr="00DF0F75" w:rsidRDefault="008A4898" w:rsidP="000832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устранение коррупционных факторов и обеспечение прозрачности в системе местного самоуправления;</w:t>
      </w:r>
    </w:p>
    <w:p w14:paraId="70813314" w14:textId="6958CB8C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4) надлежащий учет населения и </w:t>
      </w:r>
      <w:r w:rsidR="00240E4D">
        <w:rPr>
          <w:rFonts w:ascii="Times New Roman" w:eastAsia="Times New Roman" w:hAnsi="Times New Roman" w:cs="Times New Roman"/>
          <w:sz w:val="28"/>
          <w:szCs w:val="28"/>
        </w:rPr>
        <w:t>домохозяйств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органов местного самоуправления;</w:t>
      </w:r>
    </w:p>
    <w:p w14:paraId="279168A6" w14:textId="689C0FF9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5) упрощение сбора сведений при формировании списка избирателей, участников референдума в период проведения выборов, референдума;</w:t>
      </w:r>
    </w:p>
    <w:p w14:paraId="10686ED1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6) создание централизованной базы данных по сформированным модулям АИС «Санарип аймак»;</w:t>
      </w:r>
    </w:p>
    <w:p w14:paraId="116FF87C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использование данных АИС «Санарип аймак» для разработки программ социальной защиты населения местного сообщества. </w:t>
      </w:r>
    </w:p>
    <w:p w14:paraId="0F9C5523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7ADA01" w14:textId="77777777" w:rsidR="008A4898" w:rsidRPr="00DF0F75" w:rsidRDefault="008A4898" w:rsidP="00AE39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3. Структура автоматизированной информационной системы «Санарип аймак»</w:t>
      </w:r>
    </w:p>
    <w:p w14:paraId="330A64B5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C62F79" w14:textId="77777777" w:rsidR="008A4898" w:rsidRPr="00DF0F75" w:rsidRDefault="00D247B6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9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. В АИС «Санарип аймак» представлены следующие функциональные модули:</w:t>
      </w:r>
    </w:p>
    <w:p w14:paraId="3E1805E1" w14:textId="77777777" w:rsidR="008A4898" w:rsidRPr="00DF0F75" w:rsidRDefault="008A4898" w:rsidP="00083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«Электронный паспорт органа местного самоуправления»;</w:t>
      </w:r>
    </w:p>
    <w:p w14:paraId="3AA6692C" w14:textId="77777777" w:rsidR="008A4898" w:rsidRPr="00DF0F75" w:rsidRDefault="008A4898" w:rsidP="00083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«Электронная книга учета домохозяйств»;</w:t>
      </w:r>
    </w:p>
    <w:p w14:paraId="1D1D8E0F" w14:textId="77777777" w:rsidR="008A4898" w:rsidRPr="00DF0F75" w:rsidRDefault="008A4898" w:rsidP="00083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«Социальный паспорт малоимущей семьи»;</w:t>
      </w:r>
    </w:p>
    <w:p w14:paraId="11DF9D75" w14:textId="17567C00" w:rsidR="008A4898" w:rsidRPr="00DF0F75" w:rsidRDefault="008A4898" w:rsidP="00083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  <w:tab w:val="left" w:pos="1418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«Очередность выдачи земельных участков под </w:t>
      </w:r>
      <w:r w:rsidR="00DA154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жилищное строительство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аренду,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находящи</w:t>
      </w:r>
      <w:r w:rsidR="00DD0A6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ся в муниципальной собственности»;</w:t>
      </w:r>
    </w:p>
    <w:p w14:paraId="4AA85A55" w14:textId="77777777" w:rsidR="008A4898" w:rsidRPr="00DF0F75" w:rsidRDefault="008A4898" w:rsidP="00083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«Единый реестр объектов муниципальной собственности». </w:t>
      </w:r>
    </w:p>
    <w:p w14:paraId="379E5E00" w14:textId="77777777" w:rsidR="008A4898" w:rsidRPr="00DF0F75" w:rsidRDefault="00D247B6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. В целях дальнейшей автоматизации деятельности органов местного самоуправления могут быть разработаны и внедрены в эксплуатацию новые модули АИС «Санарип аймак». </w:t>
      </w:r>
    </w:p>
    <w:p w14:paraId="5188E7C9" w14:textId="6163B21F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. Условия, последовательность, порядок заполнения модулей 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АИС «Санарип аймак» и их использовани</w:t>
      </w:r>
      <w:r w:rsidR="00E6098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определяются </w:t>
      </w:r>
      <w:bookmarkStart w:id="3" w:name="_Hlk101185924"/>
      <w:r w:rsidR="005C762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793A27"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егламентом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АИС «Санарип аймак»</w:t>
      </w:r>
      <w:bookmarkEnd w:id="3"/>
      <w:r w:rsidR="00E6098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79BD"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утверждаемы</w:t>
      </w:r>
      <w:r w:rsidR="00E6098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Кабинетом Министров Кыргызской Республики.</w:t>
      </w:r>
      <w:r w:rsidRPr="00DF0F75" w:rsidDel="001D64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C30F64B" w14:textId="04621EBC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Сведения в АИС «Санарип аймак» вносятся посредством запроса пользователя через Систему межведомственного электронного взаимодействия, а также на основе информации, предоставляемой гражданами при обращении в</w:t>
      </w:r>
      <w:r w:rsidR="00DD0A6F">
        <w:rPr>
          <w:rFonts w:ascii="Times New Roman" w:eastAsia="Times New Roman" w:hAnsi="Times New Roman" w:cs="Times New Roman"/>
          <w:sz w:val="28"/>
          <w:szCs w:val="28"/>
        </w:rPr>
        <w:t xml:space="preserve"> органы местного самоуправления.</w:t>
      </w:r>
    </w:p>
    <w:p w14:paraId="4D6560C7" w14:textId="6935D945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Сроки хранения информации персонального характера и электронных документов в АИС «Санарип аймак», порядок электронной архивации, место хранения информации персонального характера и эле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ктронных документов по истечении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срока хранения устанавливаются владельцем системы в соответствии с правилами приема, хранения, учета и использова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ния документов, установленными закона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«О Национальном архивном фонде Кыргызской Республики», «Об информации персонального характера» и нормативными правовыми актами в сфере архивного дела.</w:t>
      </w:r>
    </w:p>
    <w:p w14:paraId="453EA1B6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CEA0C8" w14:textId="77777777" w:rsidR="008A4898" w:rsidRPr="00DF0F75" w:rsidRDefault="008A4898" w:rsidP="0008322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4. Права, обязанности и ответственность пользователей АИС «Санарип аймак»</w:t>
      </w:r>
    </w:p>
    <w:p w14:paraId="27FACE15" w14:textId="77777777" w:rsidR="008A4898" w:rsidRPr="00DF0F75" w:rsidRDefault="008A4898" w:rsidP="0008322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0C2A9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Владелец АИС «Санарип аймак» обязан:</w:t>
      </w:r>
    </w:p>
    <w:p w14:paraId="0CF8AEBB" w14:textId="11D6D50C" w:rsidR="008A4898" w:rsidRPr="00DF0F75" w:rsidRDefault="008A4898" w:rsidP="0008322F">
      <w:pPr>
        <w:tabs>
          <w:tab w:val="left" w:pos="0"/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1) внедрить в эксплуатацию АИС «Санарип аймак» в упол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номоченном органе, осуществляюще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м обеспечение единой государственной политики в 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 xml:space="preserve">сфере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самоуправления, а также в других государственных органах;</w:t>
      </w:r>
    </w:p>
    <w:p w14:paraId="3B53ED89" w14:textId="77777777" w:rsidR="008A4898" w:rsidRPr="00DF0F75" w:rsidRDefault="008A4898" w:rsidP="0008322F">
      <w:pPr>
        <w:tabs>
          <w:tab w:val="left" w:pos="0"/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2) обеспечить координацию и мониторинг процесса использования, совершенствования АИС «Санарип аймак»; </w:t>
      </w:r>
    </w:p>
    <w:p w14:paraId="1DCC840D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3) оказывать консультационную поддержку и обучение пользователей АИС «Санарип аймак» в процессе эксплуатации;</w:t>
      </w:r>
    </w:p>
    <w:p w14:paraId="49F2B40C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4) информировать пользователей АИС «Санарип аймак» об изменениях технических условий функционирования АИС «Санарип аймак»;</w:t>
      </w:r>
    </w:p>
    <w:p w14:paraId="7EF21B94" w14:textId="67AF6FC3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5) интегрировать АИС «Санарип аймак» с другими государственными информационными ресурсами в порядке, установленном законодательством</w:t>
      </w:r>
      <w:r w:rsidR="00D72FA7" w:rsidRPr="00DF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396E">
        <w:rPr>
          <w:rFonts w:ascii="Times New Roman" w:eastAsia="Times New Roman" w:hAnsi="Times New Roman" w:cs="Times New Roman"/>
          <w:sz w:val="28"/>
          <w:szCs w:val="28"/>
        </w:rPr>
        <w:t xml:space="preserve">Кыргызской Республики </w:t>
      </w:r>
      <w:r w:rsidR="009B6F01" w:rsidRPr="00DF0F75">
        <w:rPr>
          <w:rFonts w:ascii="Times New Roman" w:eastAsia="Times New Roman" w:hAnsi="Times New Roman" w:cs="Times New Roman"/>
          <w:sz w:val="28"/>
          <w:szCs w:val="28"/>
        </w:rPr>
        <w:t>в сфере электронного управления и кибербезопасности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918FA33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Владелец АИС «Санарип аймак» имеет право:</w:t>
      </w:r>
    </w:p>
    <w:p w14:paraId="3E432CB3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1) запрашивать информацию у оператора АИС «Санарип аймак» о рабочем состоянии, ходе внедрения и эксплуатации АИС «Санарип аймак»;</w:t>
      </w:r>
    </w:p>
    <w:p w14:paraId="3216B561" w14:textId="77777777" w:rsidR="008A4898" w:rsidRPr="00DF0F75" w:rsidRDefault="008A4898" w:rsidP="0008322F">
      <w:pPr>
        <w:tabs>
          <w:tab w:val="left" w:pos="0"/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2) запрашивать информацию у оператора о пользователях и несанкционированных д</w:t>
      </w:r>
      <w:r w:rsidR="00FC6ABB" w:rsidRPr="00DF0F75">
        <w:rPr>
          <w:rFonts w:ascii="Times New Roman" w:eastAsia="Times New Roman" w:hAnsi="Times New Roman" w:cs="Times New Roman"/>
          <w:sz w:val="28"/>
          <w:szCs w:val="28"/>
        </w:rPr>
        <w:t>оступах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 АИС «Санарип аймак»;</w:t>
      </w:r>
    </w:p>
    <w:p w14:paraId="2C3928B9" w14:textId="75A5E6D9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lastRenderedPageBreak/>
        <w:t>3) определять право доступа к централизованной базе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 xml:space="preserve"> данных АИС «Санарип аймак» иных государственных органов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 пределах их полномочий;</w:t>
      </w:r>
    </w:p>
    <w:p w14:paraId="27DC1CEC" w14:textId="77777777" w:rsidR="008A4898" w:rsidRPr="00DF0F75" w:rsidRDefault="008A4898" w:rsidP="0008322F">
      <w:pPr>
        <w:tabs>
          <w:tab w:val="left" w:pos="0"/>
          <w:tab w:val="left" w:pos="993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4) вносить оператору АИС «Санарип аймак» утвержденное</w:t>
      </w:r>
      <w:r w:rsidR="00824D0F" w:rsidRPr="00DF0F75">
        <w:rPr>
          <w:rFonts w:ascii="Times New Roman" w:eastAsia="Times New Roman" w:hAnsi="Times New Roman" w:cs="Times New Roman"/>
          <w:sz w:val="28"/>
          <w:szCs w:val="28"/>
        </w:rPr>
        <w:t xml:space="preserve"> владельцем АИС «Санарип аймак»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техническое задание при необходимости разработки новых модулей либо модификации программного функционала АИС «Санарип аймак».</w:t>
      </w:r>
    </w:p>
    <w:p w14:paraId="424E49CC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Оператор АИС «Санарип аймак» обязан:</w:t>
      </w:r>
    </w:p>
    <w:p w14:paraId="5071FC90" w14:textId="17596881" w:rsidR="001C6B8C" w:rsidRPr="00DF0F75" w:rsidRDefault="008A4898" w:rsidP="0008322F">
      <w:pPr>
        <w:numPr>
          <w:ilvl w:val="0"/>
          <w:numId w:val="6"/>
        </w:numP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программное обеспечение АИС «Санарип аймак» на основании технического задания, утвержденного владельцем АИС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«Санарип аймак»</w:t>
      </w:r>
      <w:r w:rsidR="001C6B8C" w:rsidRPr="00DF0F75">
        <w:rPr>
          <w:rFonts w:ascii="Times New Roman" w:eastAsia="Times New Roman" w:hAnsi="Times New Roman" w:cs="Times New Roman"/>
          <w:sz w:val="28"/>
          <w:szCs w:val="28"/>
        </w:rPr>
        <w:t xml:space="preserve"> с учетом требований, предусмотренных </w:t>
      </w:r>
      <w:hyperlink r:id="rId7" w:history="1">
        <w:r w:rsidR="001C6B8C" w:rsidRPr="00DF0F75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="001C6B8C" w:rsidRPr="00DF0F75">
        <w:rPr>
          <w:rFonts w:ascii="Times New Roman" w:eastAsia="Times New Roman" w:hAnsi="Times New Roman" w:cs="Times New Roman"/>
          <w:sz w:val="28"/>
          <w:szCs w:val="28"/>
        </w:rPr>
        <w:t xml:space="preserve"> Кыргызской Республики 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«О государственных закупках»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F2F7E7" w14:textId="27BBF633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внедрение АИС «Санарип аймак» в </w:t>
      </w:r>
      <w:r w:rsidR="001C6B8C" w:rsidRPr="00DF0F75">
        <w:rPr>
          <w:rFonts w:ascii="Times New Roman" w:eastAsia="Times New Roman" w:hAnsi="Times New Roman" w:cs="Times New Roman"/>
          <w:sz w:val="28"/>
          <w:szCs w:val="28"/>
        </w:rPr>
        <w:t>уполномоченном органе, осуществляющ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C6B8C" w:rsidRPr="00DF0F75">
        <w:rPr>
          <w:rFonts w:ascii="Times New Roman" w:eastAsia="Times New Roman" w:hAnsi="Times New Roman" w:cs="Times New Roman"/>
          <w:sz w:val="28"/>
          <w:szCs w:val="28"/>
        </w:rPr>
        <w:t>м обеспечение единой государственной политики в сфере местного самоуправления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в других государственных органах;</w:t>
      </w:r>
    </w:p>
    <w:p w14:paraId="671D3FB8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подключение рабочих мест пользователей АИС «Санарип аймак»;</w:t>
      </w:r>
    </w:p>
    <w:p w14:paraId="682257C6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администрирование и техническое обслуживание серверов АИС «Санарип аймак»;</w:t>
      </w:r>
    </w:p>
    <w:p w14:paraId="088E3048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134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обмен данными посредством системы межведомственного электронного взаимодействия;</w:t>
      </w:r>
    </w:p>
    <w:p w14:paraId="51DEFC78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бесперебойное функционирование АИС «Санарип аймак» в безопасном информационном пространстве;</w:t>
      </w:r>
    </w:p>
    <w:p w14:paraId="728857EA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безопасный доступ к содержащейся в АИС «Санарип аймак» информации;</w:t>
      </w:r>
    </w:p>
    <w:p w14:paraId="73A1A16B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работоспособность программного обеспечения АИС «Санарип аймак» и резервное копирование базы данных;</w:t>
      </w:r>
    </w:p>
    <w:p w14:paraId="1ABA77FD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разработать и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утверждение владельц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руководство пользователя по работе с АИС «Санарип аймак»;</w:t>
      </w:r>
    </w:p>
    <w:p w14:paraId="7E99F0F5" w14:textId="77777777" w:rsidR="008A4898" w:rsidRPr="00DF0F75" w:rsidRDefault="008A4898" w:rsidP="0008322F">
      <w:pPr>
        <w:numPr>
          <w:ilvl w:val="0"/>
          <w:numId w:val="6"/>
        </w:numP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обучение, консультирование и техническую поддержку всех категорий пользователей АИС «Санарип аймак».</w:t>
      </w:r>
    </w:p>
    <w:p w14:paraId="72BDF537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Оператор АИС «Санарип аймак» вправе:</w:t>
      </w:r>
    </w:p>
    <w:p w14:paraId="7C7535E3" w14:textId="5F3B73DD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1) вносить измен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ения в программное обеспечение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АИС «Санарип аймак» на основании обращения владельца АИС «Санарип аймак»;</w:t>
      </w:r>
    </w:p>
    <w:p w14:paraId="37A14FDC" w14:textId="7A735659" w:rsidR="008A4898" w:rsidRPr="00DF0F75" w:rsidRDefault="008A4898" w:rsidP="0008322F">
      <w:pPr>
        <w:tabs>
          <w:tab w:val="left" w:pos="0"/>
          <w:tab w:val="left" w:pos="127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2) проводить модификацию программного функционала АИС «Санарип аймак» на основании договора и технического задания, утвержденного 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ладельцем АИС «Санарип аймак».</w:t>
      </w:r>
    </w:p>
    <w:p w14:paraId="42817148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В обязанности пользователя АИС «Санарип аймак» входит:</w:t>
      </w:r>
    </w:p>
    <w:p w14:paraId="7AE3A022" w14:textId="77777777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формирования сведений и данных в АИС «Санарип аймак» на основе полученных из массивов персональных данных других государственных органов, а также информации, предоставляемой гражданами при обращении в органы местного самоуправления;</w:t>
      </w:r>
    </w:p>
    <w:p w14:paraId="09833569" w14:textId="77777777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обновления, полноты, достоверности сведений и данных, содержащихся в АИС «Санарип аймак» в рамках своих полномочий на постоянной основе;</w:t>
      </w:r>
    </w:p>
    <w:p w14:paraId="09A4B6C5" w14:textId="77777777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эксплуатации АИС «Санарип аймак» на постоянной основе;</w:t>
      </w:r>
    </w:p>
    <w:p w14:paraId="0F044AD5" w14:textId="4FDAB3AE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информации посредством АИС «Санарип аймак» и выдача справ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утвержденн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="00E6098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запросам субъектов персональных данных;</w:t>
      </w:r>
    </w:p>
    <w:p w14:paraId="32B787C0" w14:textId="77777777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непрерывного функционирования системы исключительно в рамках своей компетенции и предотвращение несанкционированного доступа к содержащейся в АИС «Санарип аймак» информации;</w:t>
      </w:r>
    </w:p>
    <w:p w14:paraId="45DF9755" w14:textId="77777777" w:rsidR="008A4898" w:rsidRPr="00DF0F75" w:rsidRDefault="008A4898" w:rsidP="00083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276"/>
        </w:tabs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конфиденциальности сведений, содержащихся в базе данных АИС «Санарип аймак» в соответствии с </w:t>
      </w:r>
      <w:hyperlink r:id="rId8">
        <w:r w:rsidRPr="00DF0F75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Кыргызской Республики «Об информации персонального характера».</w:t>
      </w:r>
    </w:p>
    <w:p w14:paraId="2DBD75C4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Пользователь АИС «Санарип аймак» вправе:</w:t>
      </w:r>
    </w:p>
    <w:p w14:paraId="585BAA88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ab/>
        <w:t>использовать сведения из АИС «Санарип аймак» для принятия решений, выработки политики, планирования на местном уровне и предоставления государственных и муниципальных услуг;</w:t>
      </w:r>
    </w:p>
    <w:p w14:paraId="4FAA0470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ab/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от владельца и оператора АИС «Санарип аймак» консультационную и техническую помощь в вопросах ведения АИС «Санарип аймак»;</w:t>
      </w:r>
    </w:p>
    <w:p w14:paraId="48791F25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DF0F7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вносить предложения владельцу по доработке/модификации функционала АИС «Санарип аймак».</w:t>
      </w:r>
    </w:p>
    <w:p w14:paraId="69AC9BD7" w14:textId="6EAFE3D1" w:rsidR="008A4898" w:rsidRPr="00DF0F75" w:rsidRDefault="00D247B6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. Пользователи АИС «Санарип аймак» в соответствии с законодательством Кыргызской Республики несут ответственность за </w:t>
      </w:r>
      <w:r w:rsidR="008A10A7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выполнение требований настоящего Положения и за незаконное или несанкционированное распространение, разглашение и использование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 xml:space="preserve"> информации из базы данных АИС «Санарип аймак»,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 xml:space="preserve"> а также за сохранность логина, пароля и кода электронной цифровой подписи при наличии таковой и/или их незаконную передачу третьим лицам при осуществлении авторизации в базе данных.</w:t>
      </w:r>
    </w:p>
    <w:p w14:paraId="1DE3794C" w14:textId="77777777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AB12B8E" w14:textId="77777777" w:rsidR="008A4898" w:rsidRPr="00DF0F75" w:rsidRDefault="008A4898" w:rsidP="00100E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5. Порядок формирования и использования данных в АИС «Санарип аймак»</w:t>
      </w:r>
    </w:p>
    <w:p w14:paraId="39E0C359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EB30239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4" w:name="_Hlk105249374"/>
      <w:r w:rsidRPr="00DF0F75">
        <w:rPr>
          <w:rFonts w:ascii="Times New Roman" w:eastAsia="Times New Roman" w:hAnsi="Times New Roman" w:cs="Times New Roman"/>
          <w:sz w:val="28"/>
          <w:szCs w:val="28"/>
        </w:rPr>
        <w:t>Сведения в АИС «Санарип аймак» формируются из массива персональной информации других держателей, оказывающих государственные/муниципальные услуги или участвующих в их оказании посредством системы межведомственного электронного взаимодействия, а также путем заполнения пользователями модулей АИС «Санарип аймак» дополнительной информации, где обмен информацией (данными) не осуществляется.</w:t>
      </w:r>
    </w:p>
    <w:bookmarkEnd w:id="4"/>
    <w:p w14:paraId="34693D31" w14:textId="4C72986E" w:rsidR="008A4898" w:rsidRPr="00DF0F75" w:rsidRDefault="008A4898" w:rsidP="0008322F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. В случае выявления несоответствия сведений АИС «Санарип аймак», полученных путем обмена информацией (данными) с другими 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информационными ресурсами, актуализация и изменен</w:t>
      </w:r>
      <w:r w:rsidR="00DD0A6F">
        <w:rPr>
          <w:rFonts w:ascii="Times New Roman" w:eastAsia="Times New Roman" w:hAnsi="Times New Roman" w:cs="Times New Roman"/>
          <w:sz w:val="28"/>
          <w:szCs w:val="28"/>
        </w:rPr>
        <w:t>ие персональных данных производя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тся в порядке, установленном Законом Кыргызской Республики «Об информации персонального характера».</w:t>
      </w:r>
    </w:p>
    <w:p w14:paraId="445D5DA3" w14:textId="2D914EA4" w:rsidR="008A4898" w:rsidRPr="00DF0F75" w:rsidRDefault="008A4898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Формирование данных и внесение изменений в модуль «Социальный паспорт малоимущей семьи» производ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тся на основании предложений уполномоченного органа в сфере труда и социального обеспечения, направляем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 уполномоченный орган, реализующий государственную политику в сфере местного самоуправления.</w:t>
      </w:r>
    </w:p>
    <w:p w14:paraId="4CDE1214" w14:textId="77777777" w:rsidR="008A4898" w:rsidRPr="00DF0F75" w:rsidRDefault="008A4898" w:rsidP="0008322F">
      <w:pPr>
        <w:shd w:val="clear" w:color="auto" w:fill="FFFFFF"/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E685743" w14:textId="77777777" w:rsidR="008A4898" w:rsidRPr="00DF0F75" w:rsidRDefault="008A4898" w:rsidP="00100E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6. Предоставление сведений из АИС «Санарип аймак»</w:t>
      </w:r>
    </w:p>
    <w:p w14:paraId="03E8A8EB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A4F15A" w14:textId="2C79DF3A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_Hlk105249478"/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На основе сведений АИС «Санарип аймак» </w:t>
      </w:r>
      <w:r w:rsidR="00793FDE" w:rsidRPr="00DF0F75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ганы местного самоуправления выдают справки согласно форме, утвержденной </w:t>
      </w:r>
      <w:r w:rsidR="005C762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93A27" w:rsidRPr="00DF0F75">
        <w:rPr>
          <w:rFonts w:ascii="Times New Roman" w:eastAsia="Times New Roman" w:hAnsi="Times New Roman" w:cs="Times New Roman"/>
          <w:sz w:val="28"/>
          <w:szCs w:val="28"/>
        </w:rPr>
        <w:t>егламенто</w:t>
      </w:r>
      <w:r w:rsidR="00F531DC" w:rsidRPr="00DF0F7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АИС «Санарип аймак»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по запросам субъектов персональных данных, а также осуществляют передачу персональных данных в порядке, установленном Законом Кыргызской Республики «Об информации персонального характера».</w:t>
      </w:r>
      <w:bookmarkEnd w:id="5"/>
    </w:p>
    <w:p w14:paraId="45CBC317" w14:textId="4AB7999B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Органы местного самоуправления выдают справки, указанные в пункте 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4</w:t>
      </w:r>
      <w:r w:rsidR="00DD0A6F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оложения в порядке, установленном Законом Кыргызской Республики «Об электронной подписи».</w:t>
      </w:r>
    </w:p>
    <w:p w14:paraId="35082871" w14:textId="37441DD0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Сведения из базы данных АИС «Санарип аймак» могут быть доступны в режиме онлайн участникам системы межведомственн</w:t>
      </w:r>
      <w:r w:rsidR="00DA1541">
        <w:rPr>
          <w:rFonts w:ascii="Times New Roman" w:eastAsia="Times New Roman" w:hAnsi="Times New Roman" w:cs="Times New Roman"/>
          <w:sz w:val="28"/>
          <w:szCs w:val="28"/>
        </w:rPr>
        <w:t>ого электронного взаимодействия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 рамках условий подписанного Типового соглашения с 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ладельцем АИС «Санарип аймак» о межведомственном обмене информацией в системе межведомственного электронного взаимодействия. </w:t>
      </w:r>
    </w:p>
    <w:p w14:paraId="15043DC9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Уполномоченному государственному органу в области производства официальной статистики предоставляется доступ к обезличенным сведениям из базы данных АИС «Санарип аймак» в целях производства сводных официальных статистических данных на основе сведений АИС «Санарип аймак».</w:t>
      </w:r>
    </w:p>
    <w:p w14:paraId="5EC30D7A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E8E9C4" w14:textId="77777777" w:rsidR="008A4898" w:rsidRPr="00DF0F75" w:rsidRDefault="008A4898" w:rsidP="00B500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b/>
          <w:sz w:val="28"/>
          <w:szCs w:val="28"/>
        </w:rPr>
        <w:t>7. Подключение и доступ участников к системе АИС «Санарип аймак»</w:t>
      </w:r>
    </w:p>
    <w:p w14:paraId="315D0C59" w14:textId="7777777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9AF8DD1" w14:textId="58723937" w:rsidR="008A4898" w:rsidRPr="00DF0F75" w:rsidRDefault="008A4898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 Подключение и доступ участников к системе АИС «Санарип аймак»</w:t>
      </w:r>
      <w:r w:rsidR="00AF0AC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согласно р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егламент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участников информационной (автоматизированной) системы управления человеческими ресурсами на государственной гражданской и муниципальной служб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E082D0" w14:textId="6B0C0769" w:rsidR="008A4898" w:rsidRPr="00DF0F75" w:rsidRDefault="008A4898" w:rsidP="0008322F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30j0zll" w:colFirst="0" w:colLast="0"/>
      <w:bookmarkEnd w:id="6"/>
      <w:r w:rsidRPr="00DF0F7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47B6" w:rsidRPr="00DF0F7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. Внедрение АИС «Санарип аймак» и его функционирование финансируются из средств государственного бюджета Кыргызской Республики </w:t>
      </w:r>
      <w:bookmarkStart w:id="7" w:name="_Hlk100669015"/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60986">
        <w:rPr>
          <w:rFonts w:ascii="Times New Roman" w:eastAsia="Times New Roman" w:hAnsi="Times New Roman" w:cs="Times New Roman"/>
          <w:sz w:val="28"/>
          <w:szCs w:val="28"/>
        </w:rPr>
        <w:t>иных источников</w:t>
      </w:r>
      <w:r w:rsidRPr="00DF0F7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Кыргызской Республики</w:t>
      </w:r>
      <w:bookmarkEnd w:id="7"/>
      <w:r w:rsidRPr="00DF0F7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073104" w14:textId="77777777" w:rsidR="008A4898" w:rsidRDefault="00D247B6" w:rsidP="000832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F0F75">
        <w:rPr>
          <w:rFonts w:ascii="Times New Roman" w:eastAsia="Times New Roman" w:hAnsi="Times New Roman" w:cs="Times New Roman"/>
          <w:sz w:val="28"/>
          <w:szCs w:val="28"/>
        </w:rPr>
        <w:lastRenderedPageBreak/>
        <w:t>30</w:t>
      </w:r>
      <w:r w:rsidR="008A4898" w:rsidRPr="00DF0F75">
        <w:rPr>
          <w:rFonts w:ascii="Times New Roman" w:eastAsia="Times New Roman" w:hAnsi="Times New Roman" w:cs="Times New Roman"/>
          <w:sz w:val="28"/>
          <w:szCs w:val="28"/>
        </w:rPr>
        <w:t>. При рассмотрении вопросов, не урегулированных настоящим Положением, пользователи АИС «Санарип аймак» руководствуются положениями действующего законодательства Кыргызской Республики в сфере электронного управления, а также сбора, обработки и использования персональных данных.</w:t>
      </w:r>
    </w:p>
    <w:p w14:paraId="067FFBF2" w14:textId="77777777" w:rsidR="00EE7720" w:rsidRDefault="00EE7720" w:rsidP="0008322F"/>
    <w:sectPr w:rsidR="00EE7720" w:rsidSect="00DA1541">
      <w:headerReference w:type="default" r:id="rId9"/>
      <w:footerReference w:type="default" r:id="rId10"/>
      <w:footerReference w:type="first" r:id="rId11"/>
      <w:pgSz w:w="11906" w:h="16838" w:code="9"/>
      <w:pgMar w:top="1134" w:right="1701" w:bottom="1134" w:left="1701" w:header="567" w:footer="8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CE165" w14:textId="77777777" w:rsidR="00765723" w:rsidRDefault="00765723">
      <w:r>
        <w:separator/>
      </w:r>
    </w:p>
  </w:endnote>
  <w:endnote w:type="continuationSeparator" w:id="0">
    <w:p w14:paraId="3C9791A2" w14:textId="77777777" w:rsidR="00765723" w:rsidRDefault="007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C06C2" w14:textId="77777777" w:rsidR="00657B98" w:rsidRPr="00240E4D" w:rsidRDefault="008F4E7B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240E4D">
      <w:rPr>
        <w:rFonts w:ascii="Times New Roman" w:hAnsi="Times New Roman" w:cs="Times New Roman"/>
        <w:sz w:val="28"/>
        <w:szCs w:val="28"/>
      </w:rPr>
      <w:fldChar w:fldCharType="begin"/>
    </w:r>
    <w:r w:rsidRPr="00240E4D">
      <w:rPr>
        <w:rFonts w:ascii="Times New Roman" w:hAnsi="Times New Roman" w:cs="Times New Roman"/>
        <w:sz w:val="28"/>
        <w:szCs w:val="28"/>
      </w:rPr>
      <w:instrText>PAGE   \* MERGEFORMAT</w:instrText>
    </w:r>
    <w:r w:rsidRPr="00240E4D">
      <w:rPr>
        <w:rFonts w:ascii="Times New Roman" w:hAnsi="Times New Roman" w:cs="Times New Roman"/>
        <w:sz w:val="28"/>
        <w:szCs w:val="28"/>
      </w:rPr>
      <w:fldChar w:fldCharType="separate"/>
    </w:r>
    <w:r w:rsidR="00A605A7">
      <w:rPr>
        <w:rFonts w:ascii="Times New Roman" w:hAnsi="Times New Roman" w:cs="Times New Roman"/>
        <w:noProof/>
        <w:sz w:val="28"/>
        <w:szCs w:val="28"/>
      </w:rPr>
      <w:t>2</w:t>
    </w:r>
    <w:r w:rsidRPr="00240E4D">
      <w:rPr>
        <w:rFonts w:ascii="Times New Roman" w:hAnsi="Times New Roman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CEAD0" w14:textId="77777777" w:rsidR="00D122B8" w:rsidRDefault="00765723" w:rsidP="00A765B4">
    <w:pPr>
      <w:pStyle w:val="a3"/>
      <w:tabs>
        <w:tab w:val="left" w:pos="59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7532C" w14:textId="77777777" w:rsidR="00765723" w:rsidRDefault="00765723">
      <w:r>
        <w:separator/>
      </w:r>
    </w:p>
  </w:footnote>
  <w:footnote w:type="continuationSeparator" w:id="0">
    <w:p w14:paraId="08FAD8E6" w14:textId="77777777" w:rsidR="00765723" w:rsidRDefault="0076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11E3" w14:textId="77777777" w:rsidR="00E971F2" w:rsidRDefault="007657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509"/>
    <w:multiLevelType w:val="hybridMultilevel"/>
    <w:tmpl w:val="7FD0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35B8E"/>
    <w:multiLevelType w:val="hybridMultilevel"/>
    <w:tmpl w:val="9C9A5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1CA"/>
    <w:multiLevelType w:val="multilevel"/>
    <w:tmpl w:val="A19E984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76542"/>
    <w:multiLevelType w:val="hybridMultilevel"/>
    <w:tmpl w:val="9C9A5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376C"/>
    <w:multiLevelType w:val="hybridMultilevel"/>
    <w:tmpl w:val="4D261E8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86C6C"/>
    <w:multiLevelType w:val="hybridMultilevel"/>
    <w:tmpl w:val="4D261E8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8"/>
    <w:rsid w:val="0008322F"/>
    <w:rsid w:val="000879BD"/>
    <w:rsid w:val="00100E1A"/>
    <w:rsid w:val="00102084"/>
    <w:rsid w:val="0010259D"/>
    <w:rsid w:val="001308C1"/>
    <w:rsid w:val="0015586A"/>
    <w:rsid w:val="0017367F"/>
    <w:rsid w:val="00196AEF"/>
    <w:rsid w:val="001C6B8C"/>
    <w:rsid w:val="001F755D"/>
    <w:rsid w:val="002071A3"/>
    <w:rsid w:val="00240E4D"/>
    <w:rsid w:val="0035367D"/>
    <w:rsid w:val="003D14B4"/>
    <w:rsid w:val="003F1254"/>
    <w:rsid w:val="0041719D"/>
    <w:rsid w:val="004903F5"/>
    <w:rsid w:val="004A4FDA"/>
    <w:rsid w:val="004D745E"/>
    <w:rsid w:val="00535386"/>
    <w:rsid w:val="00567928"/>
    <w:rsid w:val="005C7627"/>
    <w:rsid w:val="006278D6"/>
    <w:rsid w:val="006B1B71"/>
    <w:rsid w:val="00707309"/>
    <w:rsid w:val="007429D4"/>
    <w:rsid w:val="00743513"/>
    <w:rsid w:val="00765723"/>
    <w:rsid w:val="00767ABD"/>
    <w:rsid w:val="00793A27"/>
    <w:rsid w:val="00793FDE"/>
    <w:rsid w:val="00824D0F"/>
    <w:rsid w:val="00826B33"/>
    <w:rsid w:val="008462FC"/>
    <w:rsid w:val="008634FD"/>
    <w:rsid w:val="008901A6"/>
    <w:rsid w:val="00897365"/>
    <w:rsid w:val="008A10A7"/>
    <w:rsid w:val="008A4898"/>
    <w:rsid w:val="008C26C7"/>
    <w:rsid w:val="008E52E2"/>
    <w:rsid w:val="008F4E7B"/>
    <w:rsid w:val="00904980"/>
    <w:rsid w:val="00912DAC"/>
    <w:rsid w:val="00916D97"/>
    <w:rsid w:val="0091728B"/>
    <w:rsid w:val="00926BD5"/>
    <w:rsid w:val="00937DE7"/>
    <w:rsid w:val="009B6F01"/>
    <w:rsid w:val="009C04C8"/>
    <w:rsid w:val="009C197A"/>
    <w:rsid w:val="009C7E2D"/>
    <w:rsid w:val="00A00A14"/>
    <w:rsid w:val="00A13256"/>
    <w:rsid w:val="00A605A7"/>
    <w:rsid w:val="00AD5319"/>
    <w:rsid w:val="00AE396E"/>
    <w:rsid w:val="00AF0AC3"/>
    <w:rsid w:val="00B500BF"/>
    <w:rsid w:val="00B83023"/>
    <w:rsid w:val="00B972DE"/>
    <w:rsid w:val="00BA0B53"/>
    <w:rsid w:val="00BA5180"/>
    <w:rsid w:val="00BB5430"/>
    <w:rsid w:val="00BD3619"/>
    <w:rsid w:val="00C22CAF"/>
    <w:rsid w:val="00C32F57"/>
    <w:rsid w:val="00C57F80"/>
    <w:rsid w:val="00CF1261"/>
    <w:rsid w:val="00D247B6"/>
    <w:rsid w:val="00D63746"/>
    <w:rsid w:val="00D72FA7"/>
    <w:rsid w:val="00D80814"/>
    <w:rsid w:val="00D84F99"/>
    <w:rsid w:val="00DA066D"/>
    <w:rsid w:val="00DA1541"/>
    <w:rsid w:val="00DA3162"/>
    <w:rsid w:val="00DD0A6F"/>
    <w:rsid w:val="00DD1E5D"/>
    <w:rsid w:val="00DF0F75"/>
    <w:rsid w:val="00E60986"/>
    <w:rsid w:val="00EB00C3"/>
    <w:rsid w:val="00EC470C"/>
    <w:rsid w:val="00EE7720"/>
    <w:rsid w:val="00EF3A96"/>
    <w:rsid w:val="00F16B4B"/>
    <w:rsid w:val="00F531DC"/>
    <w:rsid w:val="00F60AFE"/>
    <w:rsid w:val="00F97403"/>
    <w:rsid w:val="00FC6ABB"/>
    <w:rsid w:val="00FE6009"/>
    <w:rsid w:val="00FE79C7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120BF"/>
  <w15:chartTrackingRefBased/>
  <w15:docId w15:val="{ACAA0465-C801-482B-A0AA-1ECB0F30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98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489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4898"/>
    <w:rPr>
      <w:rFonts w:ascii="Calibri" w:eastAsia="Calibri" w:hAnsi="Calibri" w:cs="Calibri"/>
      <w:lang w:eastAsia="ru-RU"/>
    </w:rPr>
  </w:style>
  <w:style w:type="character" w:styleId="a5">
    <w:name w:val="Hyperlink"/>
    <w:basedOn w:val="a0"/>
    <w:uiPriority w:val="99"/>
    <w:semiHidden/>
    <w:unhideWhenUsed/>
    <w:rsid w:val="001C6B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3FDE"/>
    <w:pPr>
      <w:contextualSpacing/>
    </w:pPr>
  </w:style>
  <w:style w:type="character" w:customStyle="1" w:styleId="w">
    <w:name w:val="w"/>
    <w:basedOn w:val="a0"/>
    <w:rsid w:val="00EE7720"/>
  </w:style>
  <w:style w:type="paragraph" w:styleId="a7">
    <w:name w:val="header"/>
    <w:basedOn w:val="a"/>
    <w:link w:val="a8"/>
    <w:uiPriority w:val="99"/>
    <w:unhideWhenUsed/>
    <w:rsid w:val="003F12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1254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72D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2D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202269?cl=ru-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bd.minjust.gov.kg/act/view/ru-ru/111125?cl=ru-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2676</Words>
  <Characters>15256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Прикоман-й сотрудник инфо3</cp:lastModifiedBy>
  <cp:revision>2</cp:revision>
  <cp:lastPrinted>2022-09-05T04:13:00Z</cp:lastPrinted>
  <dcterms:created xsi:type="dcterms:W3CDTF">2022-09-06T08:02:00Z</dcterms:created>
  <dcterms:modified xsi:type="dcterms:W3CDTF">2022-09-06T08:02:00Z</dcterms:modified>
</cp:coreProperties>
</file>