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E3DDE" w:rsidRPr="00FE3DDE" w14:paraId="6C98B870" w14:textId="77777777" w:rsidTr="006C07D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E933D" w14:textId="18A61FD9" w:rsidR="00D2211D" w:rsidRPr="00FE3DDE" w:rsidRDefault="00FE3DDE" w:rsidP="00FE3D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3-т</w:t>
            </w:r>
            <w:r w:rsidR="00D2211D" w:rsidRPr="00FE3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иркеме</w:t>
            </w:r>
          </w:p>
          <w:p w14:paraId="3AA2FF29" w14:textId="77777777" w:rsidR="00D2211D" w:rsidRPr="00FE3DDE" w:rsidRDefault="00D2211D" w:rsidP="00FE3D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130AF8" w14:textId="2D82E0AC" w:rsidR="006C07D8" w:rsidRPr="00FE3DDE" w:rsidRDefault="00D03261" w:rsidP="00FE3D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“</w:t>
            </w:r>
            <w:r w:rsidR="007B1C59" w:rsidRPr="00FE3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</w:t>
            </w:r>
            <w:r w:rsidR="00FE3D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т</w:t>
            </w:r>
            <w:proofErr w:type="spellStart"/>
            <w:r w:rsidR="007B1C59" w:rsidRPr="00FE3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иркеме</w:t>
            </w:r>
            <w:proofErr w:type="spellEnd"/>
          </w:p>
        </w:tc>
      </w:tr>
      <w:tr w:rsidR="00FE3DDE" w:rsidRPr="00FE3DDE" w14:paraId="07D972B9" w14:textId="77777777" w:rsidTr="006C07D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C8AE6" w14:textId="77777777" w:rsidR="00D2211D" w:rsidRPr="00FE3DDE" w:rsidRDefault="00D2211D" w:rsidP="00FE3D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CA3DFB8" w14:textId="77777777" w:rsidR="007B1C59" w:rsidRPr="00FE3DDE" w:rsidRDefault="007B1C59" w:rsidP="00FE3DDE">
      <w:pPr>
        <w:spacing w:after="0" w:line="240" w:lineRule="auto"/>
        <w:ind w:left="567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3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Кыргыз Республикасынын</w:t>
      </w:r>
    </w:p>
    <w:p w14:paraId="67D3C682" w14:textId="77777777" w:rsidR="007468DB" w:rsidRDefault="007B1C59" w:rsidP="00FE3DDE">
      <w:pPr>
        <w:spacing w:after="0" w:line="240" w:lineRule="auto"/>
        <w:ind w:left="567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FE3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Жаратылыш</w:t>
      </w:r>
      <w:proofErr w:type="spellEnd"/>
      <w:r w:rsidRPr="00FE3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E3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ресурстары</w:t>
      </w:r>
      <w:proofErr w:type="spellEnd"/>
      <w:r w:rsidRPr="00FE3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экология </w:t>
      </w:r>
      <w:proofErr w:type="spellStart"/>
      <w:r w:rsidRPr="00FE3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жана</w:t>
      </w:r>
      <w:proofErr w:type="spellEnd"/>
      <w:r w:rsidRPr="00FE3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E3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техникалык</w:t>
      </w:r>
      <w:proofErr w:type="spellEnd"/>
      <w:r w:rsidRPr="00FE3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E3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көзөмөл</w:t>
      </w:r>
      <w:proofErr w:type="spellEnd"/>
      <w:r w:rsidRPr="00FE3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E3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министрлигинин</w:t>
      </w:r>
      <w:proofErr w:type="spellEnd"/>
      <w:r w:rsidRPr="00FE3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E3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башкаруу</w:t>
      </w:r>
      <w:proofErr w:type="spellEnd"/>
      <w:r w:rsidRPr="00FE3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3EA315F" w14:textId="5E9B09E9" w:rsidR="00704A70" w:rsidRPr="00FE3DDE" w:rsidRDefault="007468DB" w:rsidP="00FE3DDE">
      <w:pPr>
        <w:spacing w:after="0" w:line="240" w:lineRule="auto"/>
        <w:ind w:left="567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3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СХЕМАСЫ</w:t>
      </w:r>
    </w:p>
    <w:p w14:paraId="69AE831A" w14:textId="77777777" w:rsidR="007B1C59" w:rsidRPr="00FE3DDE" w:rsidRDefault="007B1C59" w:rsidP="00FE3DDE">
      <w:pPr>
        <w:spacing w:after="0" w:line="240" w:lineRule="auto"/>
        <w:ind w:left="567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14:paraId="45EAFB0A" w14:textId="7444417C" w:rsidR="00193264" w:rsidRPr="00FE3DDE" w:rsidRDefault="007A58A1" w:rsidP="00FE3DDE">
      <w:pPr>
        <w:spacing w:after="0" w:line="240" w:lineRule="auto"/>
        <w:rPr>
          <w:rFonts w:ascii="Times New Roman" w:hAnsi="Times New Roman" w:cs="Times New Roman"/>
        </w:rPr>
      </w:pPr>
      <w:r w:rsidRPr="00FE3DD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ABA353B" wp14:editId="6AEEB4D1">
                <wp:simplePos x="0" y="0"/>
                <wp:positionH relativeFrom="margin">
                  <wp:posOffset>15240</wp:posOffset>
                </wp:positionH>
                <wp:positionV relativeFrom="paragraph">
                  <wp:posOffset>227965</wp:posOffset>
                </wp:positionV>
                <wp:extent cx="5702300" cy="5375275"/>
                <wp:effectExtent l="0" t="0" r="12700" b="15875"/>
                <wp:wrapTight wrapText="bothSides">
                  <wp:wrapPolygon edited="0">
                    <wp:start x="0" y="0"/>
                    <wp:lineTo x="0" y="3521"/>
                    <wp:lineTo x="10463" y="3674"/>
                    <wp:lineTo x="0" y="4134"/>
                    <wp:lineTo x="0" y="14238"/>
                    <wp:lineTo x="4257" y="14698"/>
                    <wp:lineTo x="0" y="14698"/>
                    <wp:lineTo x="0" y="17913"/>
                    <wp:lineTo x="4257" y="18372"/>
                    <wp:lineTo x="0" y="18372"/>
                    <wp:lineTo x="0" y="21587"/>
                    <wp:lineTo x="8948" y="21587"/>
                    <wp:lineTo x="21576" y="21511"/>
                    <wp:lineTo x="21576" y="17989"/>
                    <wp:lineTo x="10896" y="17147"/>
                    <wp:lineTo x="21576" y="17147"/>
                    <wp:lineTo x="21576" y="15310"/>
                    <wp:lineTo x="20927" y="15310"/>
                    <wp:lineTo x="10824" y="14698"/>
                    <wp:lineTo x="17246" y="14698"/>
                    <wp:lineTo x="21576" y="14238"/>
                    <wp:lineTo x="21576" y="12478"/>
                    <wp:lineTo x="13205" y="12248"/>
                    <wp:lineTo x="21576" y="11329"/>
                    <wp:lineTo x="21576" y="9492"/>
                    <wp:lineTo x="10824" y="8574"/>
                    <wp:lineTo x="21576" y="8497"/>
                    <wp:lineTo x="21576" y="4134"/>
                    <wp:lineTo x="10824" y="3674"/>
                    <wp:lineTo x="17896" y="3674"/>
                    <wp:lineTo x="21576" y="3292"/>
                    <wp:lineTo x="21576" y="306"/>
                    <wp:lineTo x="21143" y="230"/>
                    <wp:lineTo x="14360" y="0"/>
                    <wp:lineTo x="0" y="0"/>
                  </wp:wrapPolygon>
                </wp:wrapTight>
                <wp:docPr id="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300" cy="5375275"/>
                          <a:chOff x="1827" y="2717"/>
                          <a:chExt cx="9144" cy="6802"/>
                        </a:xfrm>
                      </wpg:grpSpPr>
                      <wps:wsp>
                        <wps:cNvPr id="3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829" y="4045"/>
                            <a:ext cx="3661" cy="5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5FF9A0" w14:textId="57331164" w:rsidR="006C07D8" w:rsidRPr="00EC7983" w:rsidRDefault="007B1C59" w:rsidP="002C514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EC798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Экологиялык</w:t>
                              </w:r>
                              <w:proofErr w:type="spellEnd"/>
                              <w:r w:rsidRPr="00EC798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мониторинг </w:t>
                              </w:r>
                              <w:proofErr w:type="spellStart"/>
                              <w:r w:rsidRPr="00EC798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департаменти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65"/>
                        <wpg:cNvGrpSpPr>
                          <a:grpSpLocks/>
                        </wpg:cNvGrpSpPr>
                        <wpg:grpSpPr bwMode="auto">
                          <a:xfrm>
                            <a:off x="1827" y="2717"/>
                            <a:ext cx="9144" cy="6802"/>
                            <a:chOff x="1827" y="2717"/>
                            <a:chExt cx="9144" cy="6802"/>
                          </a:xfrm>
                        </wpg:grpSpPr>
                        <wps:wsp>
                          <wps:cNvPr id="6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7188" y="5719"/>
                              <a:ext cx="3726" cy="5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6CEC00" w14:textId="700916EE" w:rsidR="006C07D8" w:rsidRPr="00EC7983" w:rsidRDefault="00D03261" w:rsidP="00BD7301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ky-KG"/>
                                  </w:rPr>
                                  <w:t>“</w:t>
                                </w:r>
                                <w:proofErr w:type="spellStart"/>
                                <w:r w:rsidR="006D738E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Борбордук</w:t>
                                </w:r>
                                <w:proofErr w:type="spellEnd"/>
                                <w:r w:rsidR="006D738E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лаборатория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ky-KG"/>
                                  </w:rPr>
                                  <w:t>”</w:t>
                                </w:r>
                                <w:r w:rsidR="006D738E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br/>
                                </w:r>
                                <w:proofErr w:type="spellStart"/>
                                <w:r w:rsidR="003D62F0"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мамлекеттик</w:t>
                                </w:r>
                                <w:proofErr w:type="spellEnd"/>
                                <w:r w:rsidR="003D62F0"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="003D62F0"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ишканасы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77" y="4320"/>
                              <a:ext cx="168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AutoShape 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44" y="3265"/>
                              <a:ext cx="4343" cy="1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9" y="2717"/>
                              <a:ext cx="2707" cy="10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814D92" w14:textId="4F8236DF" w:rsidR="006C07D8" w:rsidRPr="007B1C59" w:rsidRDefault="007B1C59" w:rsidP="002C5147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7B1C59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Кыргыз Республикасынын </w:t>
                                </w:r>
                                <w:proofErr w:type="spellStart"/>
                                <w:r w:rsidRPr="007B1C59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казып</w:t>
                                </w:r>
                                <w:proofErr w:type="spellEnd"/>
                                <w:r w:rsidRPr="007B1C59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7B1C59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алынуучу</w:t>
                                </w:r>
                                <w:proofErr w:type="spellEnd"/>
                                <w:r w:rsidRPr="007B1C59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7B1C59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пайдалуу</w:t>
                                </w:r>
                                <w:proofErr w:type="spellEnd"/>
                                <w:r w:rsidRPr="007B1C59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7B1C59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кендеринин</w:t>
                                </w:r>
                                <w:proofErr w:type="spellEnd"/>
                                <w:r w:rsidRPr="007B1C59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7B1C59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запастары</w:t>
                                </w:r>
                                <w:proofErr w:type="spellEnd"/>
                                <w:r w:rsidRPr="007B1C59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7B1C59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боюнча</w:t>
                                </w:r>
                                <w:proofErr w:type="spellEnd"/>
                                <w:r w:rsidRPr="007B1C59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7B1C59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мамлекеттик</w:t>
                                </w:r>
                                <w:proofErr w:type="spellEnd"/>
                                <w:r w:rsidRPr="007B1C59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7B1C59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комиссия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8291" y="2825"/>
                              <a:ext cx="2591" cy="9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D5A954" w14:textId="0B31DC4A" w:rsidR="006C07D8" w:rsidRPr="006C07D8" w:rsidRDefault="007B1C59" w:rsidP="006C07D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7B1C59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Мамлекеттик</w:t>
                                </w:r>
                                <w:proofErr w:type="spellEnd"/>
                                <w:r w:rsidRPr="007B1C59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7B1C59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суу</w:t>
                                </w:r>
                                <w:proofErr w:type="spellEnd"/>
                                <w:r w:rsidRPr="007B1C59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7B1C59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администрациясы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1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7174" y="4039"/>
                              <a:ext cx="3716" cy="5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A2942F" w14:textId="7A7CD7B3" w:rsidR="006C07D8" w:rsidRPr="00EC7983" w:rsidRDefault="003D62F0" w:rsidP="002C514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Геология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жана</w:t>
                                </w:r>
                                <w:proofErr w:type="spellEnd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жер</w:t>
                                </w:r>
                                <w:proofErr w:type="spellEnd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казынасын</w:t>
                                </w:r>
                                <w:proofErr w:type="spellEnd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пайдалануу</w:t>
                                </w:r>
                                <w:proofErr w:type="spellEnd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департаменти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7" y="4691"/>
                              <a:ext cx="3663" cy="7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B3FED3" w14:textId="0FEEBD5B" w:rsidR="006C07D8" w:rsidRPr="00EC7983" w:rsidRDefault="007B1C59" w:rsidP="002C514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Биотүрдүүлүктү</w:t>
                                </w:r>
                                <w:proofErr w:type="spellEnd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сактоо</w:t>
                                </w:r>
                                <w:proofErr w:type="spellEnd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жана</w:t>
                                </w:r>
                                <w:proofErr w:type="spellEnd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өзгөчө</w:t>
                                </w:r>
                                <w:proofErr w:type="spellEnd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корголуучу</w:t>
                                </w:r>
                                <w:proofErr w:type="spellEnd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жаратылыш</w:t>
                                </w:r>
                                <w:proofErr w:type="spellEnd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аймактары</w:t>
                                </w:r>
                                <w:proofErr w:type="spellEnd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департаменти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7174" y="4704"/>
                              <a:ext cx="3732" cy="6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8B4F9D" w14:textId="27EAEE9D" w:rsidR="006C07D8" w:rsidRPr="00EC7983" w:rsidRDefault="00D03261" w:rsidP="002C514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ky-KG"/>
                                  </w:rPr>
                                  <w:t>“</w:t>
                                </w:r>
                                <w:r w:rsidR="006D738E"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Кыргызгеология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ky-KG"/>
                                  </w:rPr>
                                  <w:t>”</w:t>
                                </w:r>
                                <w:r w:rsidR="003D62F0"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="003D62F0"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мамлекеттик</w:t>
                                </w:r>
                                <w:proofErr w:type="spellEnd"/>
                                <w:r w:rsidR="003D62F0"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="003D62F0"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ишканасы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4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1850" y="5538"/>
                              <a:ext cx="3655" cy="95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BD1EFA" w14:textId="324B5593" w:rsidR="006C07D8" w:rsidRPr="00EC7983" w:rsidRDefault="003D62F0" w:rsidP="00BD7301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Курчап</w:t>
                                </w:r>
                                <w:proofErr w:type="spellEnd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турган</w:t>
                                </w:r>
                                <w:proofErr w:type="spellEnd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чөйрөнү</w:t>
                                </w:r>
                                <w:proofErr w:type="spellEnd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коргоо</w:t>
                                </w:r>
                                <w:proofErr w:type="spellEnd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жана</w:t>
                                </w:r>
                                <w:proofErr w:type="spellEnd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экологиялык</w:t>
                                </w:r>
                                <w:proofErr w:type="spellEnd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коопсуздук</w:t>
                                </w:r>
                                <w:proofErr w:type="spellEnd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чөйрөсүндөгү</w:t>
                                </w:r>
                                <w:proofErr w:type="spellEnd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мамлек</w:t>
                                </w:r>
                                <w:r w:rsidR="00FE3DDE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еттик</w:t>
                                </w:r>
                                <w:proofErr w:type="spellEnd"/>
                                <w:r w:rsidR="00FE3DDE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="00FE3DDE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жөнгө</w:t>
                                </w:r>
                                <w:proofErr w:type="spellEnd"/>
                                <w:r w:rsidR="00FE3DDE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="00FE3DDE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салуу</w:t>
                                </w:r>
                                <w:proofErr w:type="spellEnd"/>
                                <w:r w:rsidR="00FE3DDE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="00FE3DDE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департаменти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5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2" y="6661"/>
                              <a:ext cx="3722" cy="50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AB9678" w14:textId="57EE8B08" w:rsidR="006C07D8" w:rsidRPr="00EC7983" w:rsidRDefault="003D62F0" w:rsidP="00BD730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Тармактар</w:t>
                                </w:r>
                                <w:proofErr w:type="spellEnd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аралык</w:t>
                                </w:r>
                                <w:proofErr w:type="spellEnd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окуу</w:t>
                                </w:r>
                                <w:proofErr w:type="spellEnd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борбору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6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850" y="6637"/>
                              <a:ext cx="3663" cy="55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8F3545" w14:textId="4FA8045E" w:rsidR="006C07D8" w:rsidRPr="00EC7983" w:rsidRDefault="003D62F0" w:rsidP="00BD7301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Экологиялык</w:t>
                                </w:r>
                                <w:proofErr w:type="spellEnd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жана</w:t>
                                </w:r>
                                <w:proofErr w:type="spellEnd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техникалык</w:t>
                                </w:r>
                                <w:proofErr w:type="spellEnd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көзөмөл</w:t>
                                </w:r>
                                <w:proofErr w:type="spellEnd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кызматы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7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66" y="7377"/>
                              <a:ext cx="3639" cy="95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6AB73B" w14:textId="36917F36" w:rsidR="006C07D8" w:rsidRPr="00EC7983" w:rsidRDefault="003D62F0" w:rsidP="0019326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Мамлекеттик</w:t>
                                </w:r>
                                <w:proofErr w:type="spellEnd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коруктар</w:t>
                                </w:r>
                                <w:proofErr w:type="spellEnd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жаратылыш</w:t>
                                </w:r>
                                <w:proofErr w:type="spellEnd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парктары</w:t>
                                </w:r>
                                <w:proofErr w:type="spellEnd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="006D738E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жана</w:t>
                                </w:r>
                                <w:proofErr w:type="spellEnd"/>
                                <w:r w:rsidR="006D738E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="006D738E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заказниктер</w:t>
                                </w:r>
                                <w:proofErr w:type="spellEnd"/>
                                <w:r w:rsidR="006D738E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r w:rsidR="00D03261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ky-KG"/>
                                  </w:rPr>
                                  <w:br/>
                                  <w:t>“</w:t>
                                </w:r>
                                <w:proofErr w:type="spellStart"/>
                                <w:r w:rsidR="006D738E"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Ысык-Көл</w:t>
                                </w:r>
                                <w:proofErr w:type="spellEnd"/>
                                <w:r w:rsidR="00D03261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ky-KG"/>
                                  </w:rPr>
                                  <w:t>”</w:t>
                                </w:r>
                                <w:r w:rsidR="006D738E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биосфералык</w:t>
                                </w:r>
                                <w:proofErr w:type="spellEnd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аймагынын</w:t>
                                </w:r>
                                <w:proofErr w:type="spellEnd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дирекциясы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8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5" y="7555"/>
                              <a:ext cx="3719" cy="5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DAAFF8" w14:textId="173D1C1B" w:rsidR="006C07D8" w:rsidRPr="00EC7983" w:rsidRDefault="003D62F0" w:rsidP="0019326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Климаттык</w:t>
                                </w:r>
                                <w:proofErr w:type="spellEnd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каржылоо</w:t>
                                </w:r>
                                <w:proofErr w:type="spellEnd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борбору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Rectangle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1866" y="8532"/>
                              <a:ext cx="3639" cy="35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EA6AFD" w14:textId="4E4B59A7" w:rsidR="006C07D8" w:rsidRPr="00EC7983" w:rsidRDefault="003D62F0" w:rsidP="0019326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Регион</w:t>
                                </w:r>
                                <w:r w:rsidR="00FE3DDE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ky-KG"/>
                                  </w:rPr>
                                  <w:t>дук</w:t>
                                </w:r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башкармалыктар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0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7216" y="8410"/>
                              <a:ext cx="3719" cy="55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9B69EC3" w14:textId="56FE1A8B" w:rsidR="006C07D8" w:rsidRPr="00EC7983" w:rsidRDefault="003D62F0" w:rsidP="0019326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Экологиялык</w:t>
                                </w:r>
                                <w:proofErr w:type="spellEnd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изилдөөлөр</w:t>
                                </w:r>
                                <w:proofErr w:type="spellEnd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, консалтинг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жана</w:t>
                                </w:r>
                                <w:proofErr w:type="spellEnd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аудит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борбору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1883" y="9118"/>
                              <a:ext cx="3665" cy="4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FB5011" w14:textId="66BDC169" w:rsidR="006C07D8" w:rsidRPr="00EC7983" w:rsidRDefault="003D62F0" w:rsidP="008D54B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Жаратылышты</w:t>
                                </w:r>
                                <w:proofErr w:type="spellEnd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өнүктүрүү</w:t>
                                </w:r>
                                <w:proofErr w:type="spellEnd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фонду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2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7232" y="9157"/>
                              <a:ext cx="3739" cy="3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FCC95D" w14:textId="71D50507" w:rsidR="006C07D8" w:rsidRPr="00EC7983" w:rsidRDefault="003D62F0" w:rsidP="0019326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Озон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борбору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AutoShape 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3" y="3700"/>
                              <a:ext cx="44" cy="562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0" y="2717"/>
                              <a:ext cx="2845" cy="10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E24A21" w14:textId="40E1E122" w:rsidR="006C07D8" w:rsidRPr="00EC7983" w:rsidRDefault="007B1C59" w:rsidP="006C07D8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Кыргыз Республикасынын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Жаратылыш</w:t>
                                </w:r>
                                <w:proofErr w:type="spellEnd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ресурстары</w:t>
                                </w:r>
                                <w:proofErr w:type="spellEnd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, экология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жана</w:t>
                                </w:r>
                                <w:proofErr w:type="spellEnd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техникалык</w:t>
                                </w:r>
                                <w:proofErr w:type="spellEnd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көзөмөл</w:t>
                                </w:r>
                                <w:proofErr w:type="spellEnd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EC798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министрлиги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A353B" id="Group 63" o:spid="_x0000_s1026" style="position:absolute;margin-left:1.2pt;margin-top:17.95pt;width:449pt;height:423.25pt;z-index:-251657216;mso-position-horizontal-relative:margin" coordorigin="1827,2717" coordsize="9144,6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KuWjQYAAOM6AAAOAAAAZHJzL2Uyb0RvYy54bWzsW9tu4zYQfS/QfxD0nljU3UKcRWAniwLb&#10;dtHdfgAjybZQWVQpJXZa9N87HFK0ZDvNYpsQcOw8OJIp0dTwzJkzQ+rqw2ZVWo85bwpWTWxy6dhW&#10;XqUsK6rFxP79691FbFtNS6uMlqzKJ/ZT3tgfrn/84WpdJ7nLlqzMcm5BJ1WTrOuJvWzbOhmNmnSZ&#10;r2hzyeq8gsY54yvawilfjDJO19D7qhy5jhOO1oxnNWdp3jTw7Uw22tfY/3yep+2v83mTt1Y5sWFs&#10;LX5y/LwXn6PrK5osOK2XRaqGQb9jFCtaVPCjuqsZban1wIu9rlZFylnD5u1lylYjNp8XaY7PAE9D&#10;nJ2n+cjZQ43PskjWi1qbCUy7Y6fv7jb95fEzt4psYru2VdEVTBH+qhV6wjbrepHAJR95/aX+zOUD&#10;wuEnlv7RQPNot12cL+TF1v36Z5ZBf/ShZWibzZyvRBfw1NYGp+BJT0G+aa0Uvgwix/UcmKkU2gIv&#10;CtwokJOULmEmxX0kdiPbgmY3IlHXdqvuHxPflzeHseOK1hFN5A/jYNXgxJMB4JqtTZv/Z9MvS1rn&#10;OFWNMJiyqdfZ9DcAIq0WZW6FvrQrXtYZtZEWtSo2XcJl+Q3nbL3MaQajIvgQYrjQr7xBnDQwHy+a&#10;GEw1RlP5jq/M2BnaC0PSWTkc2IkmNW/ajzlbWeJgYnMYPE4gffzUtNKk3SViPhtWFtldUZZ4whf3&#10;05JbjxQ87g7/VO+Dy8rKWk/sceAG2POgrel34eDfoS5WRQvUURariR3ri2gizHZbZTBMmrS0KOUx&#10;oKCsELDSdBIA7eZ+AxcKe96z7AksypmkCKA0OFgy/pdtrYEeJnbz5wPluW2VP1UwKwJngk/wxA8i&#10;F054v+W+30KrFLqa2K1tycNpKznooebFYgm/RNAMFbsBZ5kXaOTtqNS4Aa7SIxHE8nCLNYD9wH9x&#10;vnf9UxDUa/nvAT/swLXvhTQ5Rv8NO5v2/BcpZ+CO4AFv5L8RiSF+CiaMyFj4AE06E3uRC6OTLIlh&#10;TPPcifkvBi8kya3DHIMbGwg/ECYlJQhWwQhlhbGAkYLvtJIxPd1UKqbrCIRXf32qIX4PApC8Rdz/&#10;TQEo8CMZq30PGHIAYBLGKlK/AN+m5VSQ5JRVFUQixiVXPhOMKiYiEf7SK8QYEGAqlPxnWEG3hNjY&#10;OSgqv7/Hzvg2vo39C98Nby98Zza7uLmb+hfhHYmCmTebTmfkH8H7xE+WRZbllRh6p0KJ/22KROlh&#10;qR+1DtVmGA17Rz0EHNL9x0GDMupHRRkKwYT4vYo6BuAaHsIr0p4xvPqekI9AuJ4b7ggmaAI5JwiX&#10;SI/odOUe354B26VvB9OSdwRYCM6SYLf6IEI2U4A1pu+3qVCnD9zIAXdCuDoxQvmkBQKmgmJWjkfn&#10;G2BcAOs+gLWpdL75dgIX8lPIQkUuH0MmONAHbiCaBIDHDubMJ41fVY0xhN+05a+RqZpAMGBkj4K1&#10;sQwgGGpQUjH4jreXohGdop10iQVTNF33OjNwr0IY6bJrT0JoUxnAr67i+CHw7YCBoUSoFG/kDUup&#10;e5KXv+sSIeJX1dMMMXB7LPx7oMQtK/aGJPCWfyMpE/olMoAtKohQDumkFQRGIGMK+IgUBITvPQWh&#10;jWWEgQOQ4aBzg8DD6lwPwWEQKA0cYNNJI1hX3o0oiCNCMGBkD8HaWAYQDIsTQLSA4FAsKg41ROQq&#10;Dg4clMcnjWBdfD8jGEoxgEy1Th4dWGiLtLEMIJjEioNB8qo9BV0hbauCg+CFwu8JqGBdjj8jeIhg&#10;vXbRy+O0sYwgOAQnAg6OPFhyG3JwCJUJWUk7qwib6AL9GcJDCB9YzYi1sQxAGGQEKBkB4QBk7xDC&#10;Yv8DQjjwXlguPgESlguQxnK5o6lFAER2dXCMIdtQLYLEioPjQBbM+plcx8HeWUXYRK8xnTl4wMHA&#10;t/sQ1sYywcGuWLMADo59GSh7EN5y8BnCNtGLTEYgfCwcDHy7D2BtKgMAhh2TUJIGAI8J2aumwZ4e&#10;FBG+c87kiF5lMgLg4ymnxQeW5GCrIuhRQzIicsW6BUI42E3lIi0j5PyddDmNnNfkDr11IghQ6uDt&#10;vl+5BUwB+O33/YaeI1nYi+BlnkEq172fE4QuxoXnEdycN/6q1+De+z7KA4lbZDJx88djuQR3YB9l&#10;DG9OoWggjkxbngfsKZQe9MqoEdXwCrJ3+9ofbmjHNylx97t661O8qtk/x6u276Ze/wsAAP//AwBQ&#10;SwMEFAAGAAgAAAAhAEqz9l3eAAAACAEAAA8AAABkcnMvZG93bnJldi54bWxMj8FOwzAMhu9IvENk&#10;JG4s6cZQV+pO0wScJiQ2JMQta7y2WpNUTdZ2b485wdH+fv3+nK8n24qB+tB4h5DMFAhypTeNqxA+&#10;D68PKYgQtTO69Y4QrhRgXdze5DozfnQfNOxjJbjEhUwj1DF2mZShrMnqMPMdOWYn31sdeewraXo9&#10;crlt5VypJ2l14/hCrTva1lSe9xeL8DbqcbNIXobd+bS9fh+W71+7hBDv76bNM4hIU/wLw68+q0PB&#10;Tkd/cSaIFmH+yEGExXIFgvFKKV4cEdKUiSxy+f+B4gcAAP//AwBQSwECLQAUAAYACAAAACEAtoM4&#10;kv4AAADhAQAAEwAAAAAAAAAAAAAAAAAAAAAAW0NvbnRlbnRfVHlwZXNdLnhtbFBLAQItABQABgAI&#10;AAAAIQA4/SH/1gAAAJQBAAALAAAAAAAAAAAAAAAAAC8BAABfcmVscy8ucmVsc1BLAQItABQABgAI&#10;AAAAIQABSKuWjQYAAOM6AAAOAAAAAAAAAAAAAAAAAC4CAABkcnMvZTJvRG9jLnhtbFBLAQItABQA&#10;BgAIAAAAIQBKs/Zd3gAAAAgBAAAPAAAAAAAAAAAAAAAAAOcIAABkcnMvZG93bnJldi54bWxQSwUG&#10;AAAAAAQABADzAAAA8gkAAAAA&#10;">
                <v:rect id="Rectangle 64" o:spid="_x0000_s1027" style="position:absolute;left:1829;top:4045;width:3661;height: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14:paraId="525FF9A0" w14:textId="57331164" w:rsidR="006C07D8" w:rsidRPr="00EC7983" w:rsidRDefault="007B1C59" w:rsidP="002C5147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 w:rsidRPr="00EC798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Экологиялык</w:t>
                        </w:r>
                        <w:proofErr w:type="spellEnd"/>
                        <w:r w:rsidRPr="00EC798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мониторинг </w:t>
                        </w:r>
                        <w:proofErr w:type="spellStart"/>
                        <w:r w:rsidRPr="00EC798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департаменти</w:t>
                        </w:r>
                        <w:proofErr w:type="spellEnd"/>
                      </w:p>
                    </w:txbxContent>
                  </v:textbox>
                </v:rect>
                <v:group id="Group 65" o:spid="_x0000_s1028" style="position:absolute;left:1827;top:2717;width:9144;height:6802" coordorigin="1827,2717" coordsize="9144,68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ect id="Rectangle 67" o:spid="_x0000_s1029" style="position:absolute;left:7188;top:5719;width:3726;height: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  <v:textbox>
                      <w:txbxContent>
                        <w:p w14:paraId="026CEC00" w14:textId="700916EE" w:rsidR="006C07D8" w:rsidRPr="00EC7983" w:rsidRDefault="00D03261" w:rsidP="00BD7301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ky-KG"/>
                            </w:rPr>
                            <w:t>“</w:t>
                          </w:r>
                          <w:proofErr w:type="spellStart"/>
                          <w:r w:rsidR="006D738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Борбордук</w:t>
                          </w:r>
                          <w:proofErr w:type="spellEnd"/>
                          <w:r w:rsidR="006D738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лаборатория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ky-KG"/>
                            </w:rPr>
                            <w:t>”</w:t>
                          </w:r>
                          <w:r w:rsidR="006D738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br/>
                          </w:r>
                          <w:proofErr w:type="spellStart"/>
                          <w:r w:rsidR="003D62F0"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мамлекеттик</w:t>
                          </w:r>
                          <w:proofErr w:type="spellEnd"/>
                          <w:r w:rsidR="003D62F0"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3D62F0"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ишканасы</w:t>
                          </w:r>
                          <w:proofErr w:type="spellEnd"/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8" o:spid="_x0000_s1030" type="#_x0000_t32" style="position:absolute;left:5477;top:4320;width:168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      <v:shape id="AutoShape 69" o:spid="_x0000_s1031" type="#_x0000_t32" style="position:absolute;left:4344;top:3265;width:4343;height: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ZhtMUAAADbAAAADwAAAGRycy9kb3ducmV2LnhtbESPQWsCMRSE7wX/Q3hCL6VmFWrL1iir&#10;IFTBg9v2/rp5boKbl3UTdfvvTaHgcZiZb5jZoneNuFAXrGcF41EGgrjy2nKt4Otz/fwGIkRkjY1n&#10;UvBLARbzwcMMc+2vvKdLGWuRIBxyVGBibHMpQ2XIYRj5ljh5B985jEl2tdQdXhPcNXKSZVPp0HJa&#10;MNjSylB1LM9OwW4zXhY/xm62+5PdvayL5lw/fSv1OOyLdxCR+ngP/7c/tILpK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OZhtMUAAADbAAAADwAAAAAAAAAA&#10;AAAAAAChAgAAZHJzL2Rvd25yZXYueG1sUEsFBgAAAAAEAAQA+QAAAJMDAAAAAA==&#10;"/>
                  <v:rect id="Rectangle 70" o:spid="_x0000_s1032" style="position:absolute;left:1829;top:2717;width:2707;height:1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8y5c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Y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fMuXBAAAA2wAAAA8AAAAAAAAAAAAAAAAAmAIAAGRycy9kb3du&#10;cmV2LnhtbFBLBQYAAAAABAAEAPUAAACGAwAAAAA=&#10;">
                    <v:textbox>
                      <w:txbxContent>
                        <w:p w14:paraId="77814D92" w14:textId="4F8236DF" w:rsidR="006C07D8" w:rsidRPr="007B1C59" w:rsidRDefault="007B1C59" w:rsidP="002C5147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7B1C5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Кыргыз</w:t>
                          </w:r>
                          <w:proofErr w:type="spellEnd"/>
                          <w:r w:rsidRPr="007B1C5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7B1C5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Республикасынын</w:t>
                          </w:r>
                          <w:proofErr w:type="spellEnd"/>
                          <w:r w:rsidRPr="007B1C5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7B1C5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казып</w:t>
                          </w:r>
                          <w:proofErr w:type="spellEnd"/>
                          <w:r w:rsidRPr="007B1C5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7B1C5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алынуучу</w:t>
                          </w:r>
                          <w:proofErr w:type="spellEnd"/>
                          <w:r w:rsidRPr="007B1C5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7B1C5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пайдалуу</w:t>
                          </w:r>
                          <w:proofErr w:type="spellEnd"/>
                          <w:r w:rsidRPr="007B1C5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7B1C5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кендеринин</w:t>
                          </w:r>
                          <w:proofErr w:type="spellEnd"/>
                          <w:r w:rsidRPr="007B1C5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7B1C5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запастары</w:t>
                          </w:r>
                          <w:proofErr w:type="spellEnd"/>
                          <w:r w:rsidRPr="007B1C5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7B1C5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боюнча</w:t>
                          </w:r>
                          <w:proofErr w:type="spellEnd"/>
                          <w:r w:rsidRPr="007B1C5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7B1C5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мамлекеттик</w:t>
                          </w:r>
                          <w:proofErr w:type="spellEnd"/>
                          <w:r w:rsidRPr="007B1C59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7B1C5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комиссия</w:t>
                          </w:r>
                        </w:p>
                      </w:txbxContent>
                    </v:textbox>
                  </v:rect>
                  <v:rect id="Rectangle 72" o:spid="_x0000_s1033" style="position:absolute;left:8291;top:2825;width:2591;height:9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0keMIA&#10;AADbAAAADwAAAGRycy9kb3ducmV2LnhtbERPz2vCMBS+D/wfwhN2GZpuBx21qRRxbDIPa/Xi7dE8&#10;m2LzUpqsdv/9chjs+PH9zraT7cRIg28dK3heJiCIa6dbbhScT2+LVxA+IGvsHJOCH/KwzWcPGaba&#10;3bmksQqNiCHsU1RgQuhTKX1tyKJfup44clc3WAwRDo3UA95juO3kS5KspMWWY4PBnnaG6lv1bRVc&#10;3NHti4Tee3M6hPGpKD+/qlKpx/lUbEAEmsK/+M/9oRWs4/r4Jf4A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TSR4wgAAANsAAAAPAAAAAAAAAAAAAAAAAJgCAABkcnMvZG93&#10;bnJldi54bWxQSwUGAAAAAAQABAD1AAAAhwMAAAAA&#10;">
                    <v:textbox>
                      <w:txbxContent>
                        <w:p w14:paraId="2BD5A954" w14:textId="0B31DC4A" w:rsidR="006C07D8" w:rsidRPr="006C07D8" w:rsidRDefault="007B1C59" w:rsidP="006C07D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7B1C5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Мамлекеттик</w:t>
                          </w:r>
                          <w:proofErr w:type="spellEnd"/>
                          <w:r w:rsidRPr="007B1C5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7B1C5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суу</w:t>
                          </w:r>
                          <w:proofErr w:type="spellEnd"/>
                          <w:r w:rsidRPr="007B1C5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7B1C5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администрациясы</w:t>
                          </w:r>
                          <w:proofErr w:type="spellEnd"/>
                        </w:p>
                      </w:txbxContent>
                    </v:textbox>
                  </v:rect>
                  <v:rect id="Rectangle 73" o:spid="_x0000_s1034" style="position:absolute;left:7174;top:4039;width:3716;height: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wNpcQA&#10;AADbAAAADwAAAGRycy9kb3ducmV2LnhtbESPQWvCQBSE74X+h+UVems2WtA2ZpWiWPSoyaW3Z/Y1&#10;SZt9G7JrkvrrXUHocZiZb5h0NZpG9NS52rKCSRSDIC6srrlUkGfblzcQziNrbCyTgj9ysFo+PqSY&#10;aDvwgfqjL0WAsEtQQeV9m0jpiooMusi2xMH7tp1BH2RXSt3hEOCmkdM4nkmDNYeFCltaV1T8Hs9G&#10;wame5ng5ZJ+xed+++v2Y/Zy/Nko9P40fCxCeRv8fvrd3WsF8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8DaXEAAAA2wAAAA8AAAAAAAAAAAAAAAAAmAIAAGRycy9k&#10;b3ducmV2LnhtbFBLBQYAAAAABAAEAPUAAACJAwAAAAA=&#10;">
                    <v:textbox>
                      <w:txbxContent>
                        <w:p w14:paraId="47A2942F" w14:textId="7A7CD7B3" w:rsidR="006C07D8" w:rsidRPr="00EC7983" w:rsidRDefault="003D62F0" w:rsidP="002C514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Геология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жана</w:t>
                          </w:r>
                          <w:proofErr w:type="spellEnd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жер</w:t>
                          </w:r>
                          <w:proofErr w:type="spellEnd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казынасын</w:t>
                          </w:r>
                          <w:proofErr w:type="spellEnd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пайдалануу</w:t>
                          </w:r>
                          <w:proofErr w:type="spellEnd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департаменти</w:t>
                          </w:r>
                          <w:proofErr w:type="spellEnd"/>
                        </w:p>
                      </w:txbxContent>
                    </v:textbox>
                  </v:rect>
                  <v:rect id="Rectangle 74" o:spid="_x0000_s1035" style="position:absolute;left:1827;top:4691;width:3663;height:7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6T0s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vCW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uk9LEAAAA2wAAAA8AAAAAAAAAAAAAAAAAmAIAAGRycy9k&#10;b3ducmV2LnhtbFBLBQYAAAAABAAEAPUAAACJAwAAAAA=&#10;">
                    <v:textbox>
                      <w:txbxContent>
                        <w:p w14:paraId="74B3FED3" w14:textId="0FEEBD5B" w:rsidR="006C07D8" w:rsidRPr="00EC7983" w:rsidRDefault="007B1C59" w:rsidP="002C514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Биотүрдүүлүктү</w:t>
                          </w:r>
                          <w:proofErr w:type="spellEnd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сактоо</w:t>
                          </w:r>
                          <w:proofErr w:type="spellEnd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жана</w:t>
                          </w:r>
                          <w:proofErr w:type="spellEnd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өзгөчө</w:t>
                          </w:r>
                          <w:proofErr w:type="spellEnd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корголуучу</w:t>
                          </w:r>
                          <w:proofErr w:type="spellEnd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жаратылыш</w:t>
                          </w:r>
                          <w:proofErr w:type="spellEnd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аймактары</w:t>
                          </w:r>
                          <w:proofErr w:type="spellEnd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департаменти</w:t>
                          </w:r>
                          <w:proofErr w:type="spellEnd"/>
                        </w:p>
                      </w:txbxContent>
                    </v:textbox>
                  </v:rect>
                  <v:rect id="Rectangle 75" o:spid="_x0000_s1036" style="position:absolute;left:7174;top:4704;width:3732;height:6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+6D8UA&#10;AADbAAAADwAAAGRycy9kb3ducmV2LnhtbESPQWvCQBSE70L/w/IKvUjdtIItqauEolTRg4m99PbI&#10;vmZDs29Ddhvjv3cFweMwM98w8+VgG9FT52vHCl4mCQji0umaKwXfx/XzOwgfkDU2jknBmTwsFw+j&#10;OabanTinvgiViBD2KSowIbSplL40ZNFPXEscvV/XWQxRdpXUHZ4i3DbyNUlm0mLNccFgS5+Gyr/i&#10;3yr4cXu3yhL6as1xG/pxlu8ORa7U0+OQfYAINIR7+NbeaAVvU7h+iT9AL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n7oPxQAAANsAAAAPAAAAAAAAAAAAAAAAAJgCAABkcnMv&#10;ZG93bnJldi54bWxQSwUGAAAAAAQABAD1AAAAigMAAAAA&#10;">
                    <v:textbox>
                      <w:txbxContent>
                        <w:p w14:paraId="5C8B4F9D" w14:textId="27EAEE9D" w:rsidR="006C07D8" w:rsidRPr="00EC7983" w:rsidRDefault="00D03261" w:rsidP="002C514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ky-KG"/>
                            </w:rPr>
                            <w:t>“</w:t>
                          </w:r>
                          <w:proofErr w:type="spellStart"/>
                          <w:r w:rsidR="006D738E"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Кыргызгеология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ky-KG"/>
                            </w:rPr>
                            <w:t>”</w:t>
                          </w:r>
                          <w:r w:rsidR="003D62F0"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3D62F0"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мамлекеттик</w:t>
                          </w:r>
                          <w:proofErr w:type="spellEnd"/>
                          <w:r w:rsidR="003D62F0"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3D62F0"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ишканасы</w:t>
                          </w:r>
                          <w:proofErr w:type="spellEnd"/>
                        </w:p>
                      </w:txbxContent>
                    </v:textbox>
                  </v:rect>
                  <v:rect id="Rectangle 76" o:spid="_x0000_s1037" style="position:absolute;left:1850;top:5538;width:3655;height:9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Yie8UA&#10;AADbAAAADwAAAGRycy9kb3ducmV2LnhtbESPQWvCQBSE70L/w/IKvUjdtIgtqauEolTRg4m99PbI&#10;vmZDs29Ddhvjv3cFweMwM98w8+VgG9FT52vHCl4mCQji0umaKwXfx/XzOwgfkDU2jknBmTwsFw+j&#10;OabanTinvgiViBD2KSowIbSplL40ZNFPXEscvV/XWQxRdpXUHZ4i3DbyNUlm0mLNccFgS5+Gyr/i&#10;3yr4cXu3yhL6as1xG/pxlu8ORa7U0+OQfYAINIR7+NbeaAVvU7h+iT9AL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diJ7xQAAANsAAAAPAAAAAAAAAAAAAAAAAJgCAABkcnMv&#10;ZG93bnJldi54bWxQSwUGAAAAAAQABAD1AAAAigMAAAAA&#10;">
                    <v:textbox>
                      <w:txbxContent>
                        <w:p w14:paraId="41BD1EFA" w14:textId="324B5593" w:rsidR="006C07D8" w:rsidRPr="00EC7983" w:rsidRDefault="003D62F0" w:rsidP="00BD7301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Курчап</w:t>
                          </w:r>
                          <w:proofErr w:type="spellEnd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турган</w:t>
                          </w:r>
                          <w:proofErr w:type="spellEnd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чөйрөнү</w:t>
                          </w:r>
                          <w:proofErr w:type="spellEnd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коргоо</w:t>
                          </w:r>
                          <w:proofErr w:type="spellEnd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жана</w:t>
                          </w:r>
                          <w:proofErr w:type="spellEnd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экологиялык</w:t>
                          </w:r>
                          <w:proofErr w:type="spellEnd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коопсуздук</w:t>
                          </w:r>
                          <w:proofErr w:type="spellEnd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чөйрөсүндөгү</w:t>
                          </w:r>
                          <w:proofErr w:type="spellEnd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мамлек</w:t>
                          </w:r>
                          <w:r w:rsidR="00FE3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еттик</w:t>
                          </w:r>
                          <w:proofErr w:type="spellEnd"/>
                          <w:r w:rsidR="00FE3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FE3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жөнгө</w:t>
                          </w:r>
                          <w:proofErr w:type="spellEnd"/>
                          <w:r w:rsidR="00FE3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FE3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салуу</w:t>
                          </w:r>
                          <w:proofErr w:type="spellEnd"/>
                          <w:r w:rsidR="00FE3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FE3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департаменти</w:t>
                          </w:r>
                          <w:proofErr w:type="spellEnd"/>
                        </w:p>
                      </w:txbxContent>
                    </v:textbox>
                  </v:rect>
                  <v:rect id="Rectangle 77" o:spid="_x0000_s1038" style="position:absolute;left:7192;top:6661;width:3722;height:5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qH4MUA&#10;AADbAAAADwAAAGRycy9kb3ducmV2LnhtbESPQWvCQBSE70L/w/IKvUjdtKAtqauEolTRg4m99PbI&#10;vmZDs29Ddhvjv3cFweMwM98w8+VgG9FT52vHCl4mCQji0umaKwXfx/XzOwgfkDU2jknBmTwsFw+j&#10;OabanTinvgiViBD2KSowIbSplL40ZNFPXEscvV/XWQxRdpXUHZ4i3DbyNUlm0mLNccFgS5+Gyr/i&#10;3yr4cXu3yhL6as1xG/pxlu8ORa7U0+OQfYAINIR7+NbeaAVvU7h+iT9AL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OofgxQAAANsAAAAPAAAAAAAAAAAAAAAAAJgCAABkcnMv&#10;ZG93bnJldi54bWxQSwUGAAAAAAQABAD1AAAAigMAAAAA&#10;">
                    <v:textbox>
                      <w:txbxContent>
                        <w:p w14:paraId="23AB9678" w14:textId="57EE8B08" w:rsidR="006C07D8" w:rsidRPr="00EC7983" w:rsidRDefault="003D62F0" w:rsidP="00BD7301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Тармактар</w:t>
                          </w:r>
                          <w:proofErr w:type="spellEnd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аралык</w:t>
                          </w:r>
                          <w:proofErr w:type="spellEnd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окуу</w:t>
                          </w:r>
                          <w:proofErr w:type="spellEnd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борбору</w:t>
                          </w:r>
                          <w:proofErr w:type="spellEnd"/>
                        </w:p>
                      </w:txbxContent>
                    </v:textbox>
                  </v:rect>
                  <v:rect id="Rectangle 78" o:spid="_x0000_s1039" style="position:absolute;left:1850;top:6637;width:3663;height:5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gZl8UA&#10;AADbAAAADwAAAGRycy9kb3ducmV2LnhtbESPQWvCQBSE74X+h+UVvEjd6EEldZVQKlXswSS99PbI&#10;vmZDs29Ddhvjv3eFQo/DzHzDbHajbcVAvW8cK5jPEhDEldMN1wo+y/3zGoQPyBpbx6TgSh5228eH&#10;DabaXTinoQi1iBD2KSowIXSplL4yZNHPXEccvW/XWwxR9rXUPV4i3LZykSRLabHhuGCwo1dD1U/x&#10;axV8uQ/3liX03pnyGIZplp/ORa7U5GnMXkAEGsN/+K990ApWS7h/iT9Ab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6BmXxQAAANsAAAAPAAAAAAAAAAAAAAAAAJgCAABkcnMv&#10;ZG93bnJldi54bWxQSwUGAAAAAAQABAD1AAAAigMAAAAA&#10;">
                    <v:textbox>
                      <w:txbxContent>
                        <w:p w14:paraId="5E8F3545" w14:textId="4FA8045E" w:rsidR="006C07D8" w:rsidRPr="00EC7983" w:rsidRDefault="003D62F0" w:rsidP="00BD7301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Экологиялык</w:t>
                          </w:r>
                          <w:proofErr w:type="spellEnd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жана</w:t>
                          </w:r>
                          <w:proofErr w:type="spellEnd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техникалык</w:t>
                          </w:r>
                          <w:proofErr w:type="spellEnd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көзөмөл</w:t>
                          </w:r>
                          <w:proofErr w:type="spellEnd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кызматы</w:t>
                          </w:r>
                          <w:proofErr w:type="spellEnd"/>
                        </w:p>
                      </w:txbxContent>
                    </v:textbox>
                  </v:rect>
                  <v:rect id="Rectangle 79" o:spid="_x0000_s1040" style="position:absolute;left:1866;top:7377;width:3639;height:9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S8DMUA&#10;AADbAAAADwAAAGRycy9kb3ducmV2LnhtbESPQWvCQBSE74X+h+UVvEjd6EEldZVQKlX0YJJeentk&#10;X7Oh2bchu43x37uFQo/DzHzDbHajbcVAvW8cK5jPEhDEldMN1wo+yv3zGoQPyBpbx6TgRh5228eH&#10;DabaXTmnoQi1iBD2KSowIXSplL4yZNHPXEccvS/XWwxR9rXUPV4j3LZykSRLabHhuGCwo1dD1Xfx&#10;YxV8urN7yxJ670x5DMM0y0+XIldq8jRmLyACjeE//Nc+aAWrFfx+iT9Ab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pLwMxQAAANsAAAAPAAAAAAAAAAAAAAAAAJgCAABkcnMv&#10;ZG93bnJldi54bWxQSwUGAAAAAAQABAD1AAAAigMAAAAA&#10;">
                    <v:textbox>
                      <w:txbxContent>
                        <w:p w14:paraId="6B6AB73B" w14:textId="36917F36" w:rsidR="006C07D8" w:rsidRPr="00EC7983" w:rsidRDefault="003D62F0" w:rsidP="00193264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Мамлекеттик</w:t>
                          </w:r>
                          <w:proofErr w:type="spellEnd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коруктар</w:t>
                          </w:r>
                          <w:proofErr w:type="spellEnd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жаратылыш</w:t>
                          </w:r>
                          <w:proofErr w:type="spellEnd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парктары</w:t>
                          </w:r>
                          <w:proofErr w:type="spellEnd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6D738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жана</w:t>
                          </w:r>
                          <w:proofErr w:type="spellEnd"/>
                          <w:r w:rsidR="006D738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6D738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заказниктер</w:t>
                          </w:r>
                          <w:proofErr w:type="spellEnd"/>
                          <w:r w:rsidR="006D738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, </w:t>
                          </w:r>
                          <w:r w:rsidR="00D03261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ky-KG"/>
                            </w:rPr>
                            <w:br/>
                            <w:t>“</w:t>
                          </w:r>
                          <w:proofErr w:type="spellStart"/>
                          <w:r w:rsidR="006D738E"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Ысык-Көл</w:t>
                          </w:r>
                          <w:proofErr w:type="spellEnd"/>
                          <w:r w:rsidR="00D03261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ky-KG"/>
                            </w:rPr>
                            <w:t>”</w:t>
                          </w:r>
                          <w:r w:rsidR="006D738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биосфералык</w:t>
                          </w:r>
                          <w:proofErr w:type="spellEnd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аймагынын</w:t>
                          </w:r>
                          <w:proofErr w:type="spellEnd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дирекциясы</w:t>
                          </w:r>
                          <w:proofErr w:type="spellEnd"/>
                        </w:p>
                      </w:txbxContent>
                    </v:textbox>
                  </v:rect>
                  <v:rect id="Rectangle 80" o:spid="_x0000_s1041" style="position:absolute;left:7195;top:7555;width:3719;height: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akOMEA&#10;AADbAAAADwAAAGRycy9kb3ducmV2LnhtbERPPW/CMBDdK/EfrENiKw5UopBiEKIKKiOEhe0aX5OU&#10;+BzZDqT8ejxUYnx638t1bxpxJedrywom4wQEcWF1zaWCU569zkH4gKyxsUwK/sjDejV4WWKq7Y0P&#10;dD2GUsQQ9ikqqEJoUyl9UZFBP7YtceR+rDMYInSl1A5vMdw0cpokM2mw5thQYUvbiorLsTMKvuvp&#10;Ce+HfJeYRfYW9n3+250/lRoN+80HiEB9eIr/3V9awXs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GpDjBAAAA2wAAAA8AAAAAAAAAAAAAAAAAmAIAAGRycy9kb3du&#10;cmV2LnhtbFBLBQYAAAAABAAEAPUAAACGAwAAAAA=&#10;">
                    <v:textbox>
                      <w:txbxContent>
                        <w:p w14:paraId="08DAAFF8" w14:textId="173D1C1B" w:rsidR="006C07D8" w:rsidRPr="00EC7983" w:rsidRDefault="003D62F0" w:rsidP="00193264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Климаттык</w:t>
                          </w:r>
                          <w:proofErr w:type="spellEnd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каржылоо</w:t>
                          </w:r>
                          <w:proofErr w:type="spellEnd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борбору</w:t>
                          </w:r>
                          <w:proofErr w:type="spellEnd"/>
                        </w:p>
                      </w:txbxContent>
                    </v:textbox>
                  </v:rect>
                  <v:rect id="Rectangle 81" o:spid="_x0000_s1042" style="position:absolute;left:1866;top:8532;width:3639;height:3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eN5cUA&#10;AADbAAAADwAAAGRycy9kb3ducmV2LnhtbESPQWvCQBSE70L/w/IKvUjdtAdtU1cJRamiBxN76e2R&#10;fc2GZt+G7DbGf+8KgsdhZr5h5svBNqKnzteOFbxMEhDEpdM1Vwq+j+vnNxA+IGtsHJOCM3lYLh5G&#10;c0y1O3FOfREqESHsU1RgQmhTKX1pyKKfuJY4er+usxii7CqpOzxFuG3ka5JMpcWa44LBlj4NlX/F&#10;v1Xw4/ZulSX01ZrjNvTjLN8dilypp8ch+wARaAj38K290Qpm73D9En+AX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d43lxQAAANsAAAAPAAAAAAAAAAAAAAAAAJgCAABkcnMv&#10;ZG93bnJldi54bWxQSwUGAAAAAAQABAD1AAAAigMAAAAA&#10;">
                    <v:textbox>
                      <w:txbxContent>
                        <w:p w14:paraId="24EA6AFD" w14:textId="4E4B59A7" w:rsidR="006C07D8" w:rsidRPr="00EC7983" w:rsidRDefault="003D62F0" w:rsidP="00193264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Регион</w:t>
                          </w:r>
                          <w:r w:rsidR="00FE3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ky-KG"/>
                            </w:rPr>
                            <w:t>дук</w:t>
                          </w:r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башкармалыктар</w:t>
                          </w:r>
                          <w:proofErr w:type="spellEnd"/>
                        </w:p>
                      </w:txbxContent>
                    </v:textbox>
                  </v:rect>
                  <v:rect id="Rectangle 82" o:spid="_x0000_s1043" style="position:absolute;left:7216;top:8410;width:3719;height: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XYGcEA&#10;AADbAAAADwAAAGRycy9kb3ducmV2LnhtbERPTW+CQBC9N+l/2EwTb2WpJo1FFtLUaPSIeOltZEfA&#10;srOEXQX99d1Dkx5f3neaT6YTNxpca1nBWxSDIK6sbrlWcCw3r0sQziNr7CyTgjs5yLPnpxQTbUcu&#10;6HbwtQgh7BJU0HjfJ1K6qiGDLrI9ceDOdjDoAxxqqQccQ7jp5DyO36XBlkNDgz19NVT9HK5Gwamd&#10;H/FRlNvYfGwWfj+Vl+v3WqnZy/S5AuFp8v/iP/dOK1iG9eFL+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l2BnBAAAA2wAAAA8AAAAAAAAAAAAAAAAAmAIAAGRycy9kb3du&#10;cmV2LnhtbFBLBQYAAAAABAAEAPUAAACGAwAAAAA=&#10;">
                    <v:textbox>
                      <w:txbxContent>
                        <w:p w14:paraId="69B69EC3" w14:textId="56FE1A8B" w:rsidR="006C07D8" w:rsidRPr="00EC7983" w:rsidRDefault="003D62F0" w:rsidP="00193264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Экологиялык</w:t>
                          </w:r>
                          <w:proofErr w:type="spellEnd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изилдөөлөр</w:t>
                          </w:r>
                          <w:proofErr w:type="spellEnd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, консалтинг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жана</w:t>
                          </w:r>
                          <w:proofErr w:type="spellEnd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аудит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борбору</w:t>
                          </w:r>
                          <w:proofErr w:type="spellEnd"/>
                        </w:p>
                      </w:txbxContent>
                    </v:textbox>
                  </v:rect>
                  <v:rect id="Rectangle 83" o:spid="_x0000_s1044" style="position:absolute;left:1883;top:9118;width:3665;height:4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TxxMUA&#10;AADbAAAADwAAAGRycy9kb3ducmV2LnhtbESPQWvCQBSE74X+h+UVeim6SQ9FomsIpWKLHproxdsj&#10;+8wGs29DdhvTf+8WhB6HmfmGWeWT7cRIg28dK0jnCQji2umWGwXHw2a2AOEDssbOMSn4JQ/5+vFh&#10;hZl2Vy5prEIjIoR9hgpMCH0mpa8NWfRz1xNH7+wGiyHKoZF6wGuE206+JsmbtNhyXDDY07uh+lL9&#10;WAUnt3cfRULb3hy+wvhSlLvvqlTq+WkqliACTeE/fG9/agWLFP6+xB8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1PHExQAAANsAAAAPAAAAAAAAAAAAAAAAAJgCAABkcnMv&#10;ZG93bnJldi54bWxQSwUGAAAAAAQABAD1AAAAigMAAAAA&#10;">
                    <v:textbox>
                      <w:txbxContent>
                        <w:p w14:paraId="74FB5011" w14:textId="66BDC169" w:rsidR="006C07D8" w:rsidRPr="00EC7983" w:rsidRDefault="003D62F0" w:rsidP="008D54B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Жаратылышты</w:t>
                          </w:r>
                          <w:proofErr w:type="spellEnd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өнүктүрүү</w:t>
                          </w:r>
                          <w:proofErr w:type="spellEnd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фонду</w:t>
                          </w:r>
                        </w:p>
                      </w:txbxContent>
                    </v:textbox>
                  </v:rect>
                  <v:rect id="Rectangle 84" o:spid="_x0000_s1045" style="position:absolute;left:7232;top:9157;width:3739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vj9cIA&#10;AADbAAAADwAAAGRycy9kb3ducmV2LnhtbESPQYvCMBSE74L/ITzBm6ZWWLQaRRTFPWq9eHs2z7ba&#10;vJQmat1fv1lY8DjMzDfMfNmaSjypcaVlBaNhBII4s7rkXMEp3Q4mIJxH1lhZJgVvcrBcdDtzTLR9&#10;8YGeR5+LAGGXoILC+zqR0mUFGXRDWxMH72obgz7IJpe6wVeAm0rGUfQlDZYcFgqsaV1Qdj8+jIJL&#10;GZ/w55DuIjPdjv13m94e541S/V67moHw1PpP+L+91womMfx9CT9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O+P1wgAAANsAAAAPAAAAAAAAAAAAAAAAAJgCAABkcnMvZG93&#10;bnJldi54bWxQSwUGAAAAAAQABAD1AAAAhwMAAAAA&#10;">
                    <v:textbox>
                      <w:txbxContent>
                        <w:p w14:paraId="58FCC95D" w14:textId="71D50507" w:rsidR="006C07D8" w:rsidRPr="00EC7983" w:rsidRDefault="003D62F0" w:rsidP="00193264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Озон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борбору</w:t>
                          </w:r>
                          <w:proofErr w:type="spellEnd"/>
                        </w:p>
                      </w:txbxContent>
                    </v:textbox>
                  </v:rect>
                  <v:shape id="AutoShape 85" o:spid="_x0000_s1046" type="#_x0000_t32" style="position:absolute;left:6303;top:3700;width:44;height:56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GBTcQAAADbAAAADwAAAGRycy9kb3ducmV2LnhtbESPQWsCMRSE7wX/Q3iFXkrN2mKR1Shr&#10;QaiCB229PzfPTejmZbuJuv57Iwgeh5n5hpnMOleLE7XBelYw6GcgiEuvLVcKfn8WbyMQISJrrD2T&#10;ggsFmE17TxPMtT/zhk7bWIkE4ZCjAhNjk0sZSkMOQ983xMk7+NZhTLKtpG7xnOCulu9Z9ikdWk4L&#10;Bhv6MlT+bY9OwXo5mBd7Y5erzb9dDxdFfaxed0q9PHfFGESkLj7C9/a3VjD6gNuX9AP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0YFNxAAAANsAAAAPAAAAAAAAAAAA&#10;AAAAAKECAABkcnMvZG93bnJldi54bWxQSwUGAAAAAAQABAD5AAAAkgMAAAAA&#10;"/>
                  <v:rect id="Rectangle 71" o:spid="_x0000_s1047" style="position:absolute;left:4990;top:2717;width:2845;height:10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OXfsEA&#10;AADbAAAADwAAAGRycy9kb3ducmV2LnhtbESPQYvCMBSE74L/ITzBm6YqiFajiIuLe9R68fZsnm21&#10;eSlN1Lq/3giCx2FmvmHmy8aU4k61KywrGPQjEMSp1QVnCg7JpjcB4TyyxtIyKXiSg+Wi3ZpjrO2D&#10;d3Tf+0wECLsYFeTeV7GULs3JoOvbijh4Z1sb9EHWmdQ1PgLclHIYRWNpsOCwkGNF65zS6/5mFJyK&#10;4QH/d8lvZKabkf9rksvt+KNUt9OsZiA8Nf4b/rS3WsF4Cu8v4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Tl37BAAAA2wAAAA8AAAAAAAAAAAAAAAAAmAIAAGRycy9kb3du&#10;cmV2LnhtbFBLBQYAAAAABAAEAPUAAACGAwAAAAA=&#10;">
                    <v:textbox>
                      <w:txbxContent>
                        <w:p w14:paraId="61E24A21" w14:textId="40E1E122" w:rsidR="006C07D8" w:rsidRPr="00EC7983" w:rsidRDefault="007B1C59" w:rsidP="006C07D8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Кыргыз</w:t>
                          </w:r>
                          <w:proofErr w:type="spellEnd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Республикасынын</w:t>
                          </w:r>
                          <w:proofErr w:type="spellEnd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Жаратылыш</w:t>
                          </w:r>
                          <w:proofErr w:type="spellEnd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ресурстары</w:t>
                          </w:r>
                          <w:proofErr w:type="spellEnd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, экология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жана</w:t>
                          </w:r>
                          <w:proofErr w:type="spellEnd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техникалык</w:t>
                          </w:r>
                          <w:proofErr w:type="spellEnd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көзөмөл</w:t>
                          </w:r>
                          <w:proofErr w:type="spellEnd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EC79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министрлиги</w:t>
                          </w:r>
                          <w:proofErr w:type="spellEnd"/>
                        </w:p>
                      </w:txbxContent>
                    </v:textbox>
                  </v:rect>
                </v:group>
                <w10:wrap type="tight" anchorx="margin"/>
              </v:group>
            </w:pict>
          </mc:Fallback>
        </mc:AlternateContent>
      </w:r>
      <w:r w:rsidRPr="00FE3DD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915F28" wp14:editId="79912642">
                <wp:simplePos x="0" y="0"/>
                <wp:positionH relativeFrom="column">
                  <wp:posOffset>2340982</wp:posOffset>
                </wp:positionH>
                <wp:positionV relativeFrom="paragraph">
                  <wp:posOffset>5443925</wp:posOffset>
                </wp:positionV>
                <wp:extent cx="1050288" cy="0"/>
                <wp:effectExtent l="0" t="0" r="0" b="0"/>
                <wp:wrapNone/>
                <wp:docPr id="13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028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BFC48A8" id="AutoShape 68" o:spid="_x0000_s1026" type="#_x0000_t32" style="position:absolute;margin-left:184.35pt;margin-top:428.65pt;width:82.7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yxjIA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zuASNF&#10;etjR097rWBrN5mFAg3EFxFVqa0OL9KhezbOm3x1SuuqIanmMfjsZSM5CRvIuJVycgTK74YtmEEOg&#10;QJzWsbF9gIQ5oGNcyum2FH70iMLHLJ2mkznIiF59CSmuicY6/5nrHgWjxM5bItrOV1opWL22WSxD&#10;Ds/OB1qkuCaEqkpvhJRRAVKhocSL6WQaE5yWggVnCHO23VXSogMJGoq/2CN47sOs3isWwTpO2Ppi&#10;eyLk2YbiUgU8aAzoXKyzSH4s0sV6vp7no3wyW4/ytK5HT5sqH8022adp/VBXVZ39DNSyvOgEY1wF&#10;dlfBZvnfCeLydM5Su0n2NobkPXqcF5C9/kfScbNhmWdZ7DQ7be1146DRGHx5T+ER3N/Bvn/1q18A&#10;AAD//wMAUEsDBBQABgAIAAAAIQANVLW03wAAAAsBAAAPAAAAZHJzL2Rvd25yZXYueG1sTI/BSsNA&#10;EIbvgu+wjOBF7CaNaWPMphTBg0fbgtdtdkyi2dmQ3TSxT+8IQj3OzMc/319sZtuJEw6+daQgXkQg&#10;kCpnWqoVHPYv9xkIHzQZ3TlCBd/oYVNeXxU6N26iNzztQi04hHyuFTQh9LmUvmrQar9wPRLfPtxg&#10;deBxqKUZ9MThtpPLKFpJq1viD43u8bnB6ms3WgXoxzSOto+2Pryep7v35flz6vdK3d7M2ycQAedw&#10;geFXn9WhZKejG8l40SlIVtmaUQVZuk5AMJEmDzGI499GloX836H8AQAA//8DAFBLAQItABQABgAI&#10;AAAAIQC2gziS/gAAAOEBAAATAAAAAAAAAAAAAAAAAAAAAABbQ29udGVudF9UeXBlc10ueG1sUEsB&#10;Ai0AFAAGAAgAAAAhADj9If/WAAAAlAEAAAsAAAAAAAAAAAAAAAAALwEAAF9yZWxzLy5yZWxzUEsB&#10;Ai0AFAAGAAgAAAAhAP/vLGMgAgAAPQQAAA4AAAAAAAAAAAAAAAAALgIAAGRycy9lMm9Eb2MueG1s&#10;UEsBAi0AFAAGAAgAAAAhAA1UtbTfAAAACwEAAA8AAAAAAAAAAAAAAAAAegQAAGRycy9kb3ducmV2&#10;LnhtbFBLBQYAAAAABAAEAPMAAACGBQAAAAA=&#10;"/>
            </w:pict>
          </mc:Fallback>
        </mc:AlternateContent>
      </w:r>
      <w:r w:rsidRPr="00FE3DD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CE0D54" wp14:editId="68EE3CB9">
                <wp:simplePos x="0" y="0"/>
                <wp:positionH relativeFrom="column">
                  <wp:posOffset>2330214</wp:posOffset>
                </wp:positionH>
                <wp:positionV relativeFrom="paragraph">
                  <wp:posOffset>4956608</wp:posOffset>
                </wp:positionV>
                <wp:extent cx="1050288" cy="0"/>
                <wp:effectExtent l="0" t="0" r="0" b="0"/>
                <wp:wrapNone/>
                <wp:docPr id="12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028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3F338B4" id="AutoShape 68" o:spid="_x0000_s1026" type="#_x0000_t32" style="position:absolute;margin-left:183.5pt;margin-top:390.3pt;width:82.7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sR8HwIAAD0EAAAOAAAAZHJzL2Uyb0RvYy54bWysU02P2jAQvVfqf7B8Z/NRoBARVqsEetm2&#10;SLv9AcZ2EquObdmGgKr+944NQWx7qapyMOPMzJs3M8+rx1Mv0ZFbJ7QqcfaQYsQV1UyotsTfXreT&#10;BUbOE8WI1IqX+Mwdfly/f7caTMFz3WnJuEUAolwxmBJ33psiSRzteE/cgzZcgbPRticerrZNmCUD&#10;oPcyydN0ngzaMmM15c7B1/rixOuI3zSc+q9N47hHssTAzcfTxnMfzmS9IkVriekEvdIg/8CiJ0JB&#10;0RtUTTxBByv+gOoFtdrpxj9Q3Se6aQTlsQfoJkt/6+alI4bHXmA4ztzG5P4fLP1y3FkkGOwux0iR&#10;Hnb0dPA6lkbzRRjQYFwBcZXa2dAiPakX86zpd4eUrjqiWh6jX88GkrOQkbxJCRdnoMx++KwZxBAo&#10;EKd1amwfIGEO6BSXcr4thZ88ovAxS2dpvgAZ0dGXkGJMNNb5T1z3KBgldt4S0Xa+0krB6rXNYhly&#10;fHY+0CLFmBCqKr0VUkYFSIWGEi9n+SwmOC0FC84Q5my7r6RFRxI0FH+xR/Dch1l9UCyCdZywzdX2&#10;RMiLDcWlCnjQGNC5WheR/Fimy81is5hOpvl8M5mmdT152lbTyXybfZzVH+qqqrOfgVo2LTrBGFeB&#10;3SjYbPp3grg+nYvUbpK9jSF5ix7nBWTH/0g6bjYs8yKLvWbnnR03DhqNwdf3FB7B/R3s+1e//gUA&#10;AP//AwBQSwMEFAAGAAgAAAAhAEwvuNvgAAAACwEAAA8AAABkcnMvZG93bnJldi54bWxMj8FOwzAQ&#10;RO9I/IO1SFwQtZvStIQ4VYXEgSNtJa5uvCSBeB3FThP69SwSUjnOzmj2Tb6ZXCtO2IfGk4b5TIFA&#10;Kr1tqNJw2L/cr0GEaMia1hNq+MYAm+L6KjeZ9SO94WkXK8ElFDKjoY6xy6QMZY3OhJnvkNj78L0z&#10;kWVfSdubkctdKxOlUulMQ/yhNh0+11h+7QanAcOwnKvto6sOr+fx7j05f47dXuvbm2n7BCLiFC9h&#10;+MVndCiY6egHskG0GhbpirdEDau1SkFwYrlIHkAc/y6yyOX/DcUPAAAA//8DAFBLAQItABQABgAI&#10;AAAAIQC2gziS/gAAAOEBAAATAAAAAAAAAAAAAAAAAAAAAABbQ29udGVudF9UeXBlc10ueG1sUEsB&#10;Ai0AFAAGAAgAAAAhADj9If/WAAAAlAEAAAsAAAAAAAAAAAAAAAAALwEAAF9yZWxzLy5yZWxzUEsB&#10;Ai0AFAAGAAgAAAAhAMxaxHwfAgAAPQQAAA4AAAAAAAAAAAAAAAAALgIAAGRycy9lMm9Eb2MueG1s&#10;UEsBAi0AFAAGAAgAAAAhAEwvuNvgAAAACwEAAA8AAAAAAAAAAAAAAAAAeQQAAGRycy9kb3ducmV2&#10;LnhtbFBLBQYAAAAABAAEAPMAAACGBQAAAAA=&#10;"/>
            </w:pict>
          </mc:Fallback>
        </mc:AlternateContent>
      </w:r>
      <w:r w:rsidR="00193264" w:rsidRPr="00FE3DD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CBBD53" wp14:editId="47C37691">
                <wp:simplePos x="0" y="0"/>
                <wp:positionH relativeFrom="column">
                  <wp:posOffset>2310765</wp:posOffset>
                </wp:positionH>
                <wp:positionV relativeFrom="paragraph">
                  <wp:posOffset>3543300</wp:posOffset>
                </wp:positionV>
                <wp:extent cx="1049655" cy="0"/>
                <wp:effectExtent l="0" t="0" r="36195" b="19050"/>
                <wp:wrapNone/>
                <wp:docPr id="10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9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B20A25B" id="AutoShape 68" o:spid="_x0000_s1026" type="#_x0000_t32" style="position:absolute;margin-left:181.95pt;margin-top:279pt;width:82.6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+OTHwIAAD0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wOxqNI&#10;Dzt6OngdS6P5IgxoMK6AuErtbGiRntSLedb0u0NKVx1RLY/Rr2cDyVnISN6khIszUGY/fNYMYggU&#10;iNM6NbYPkDAHdIpLOd+Wwk8eUfiYpflyPpthREdfQoox0VjnP3Hdo2CU2HlLRNv5SisFq9c2i2XI&#10;8dn5QIsUY0KoqvRWSBkVIBUaSrycTWcxwWkpWHCGMGfbfSUtOpKgofiLPYLnPszqg2IRrOOEba62&#10;J0JebCguVcCDxoDO1bqI5McyXW4Wm0U+yafzzSRP63rytK3yyXybfZzVH+qqqrOfgVqWF51gjKvA&#10;bhRslv+dIK5P5yK1m2RvY0jeosd5AdnxP5KOmw3LvMhir9l5Z8eNg0Zj8PU9hUdwfwf7/tWvfwEA&#10;AP//AwBQSwMEFAAGAAgAAAAhALREmBbeAAAACwEAAA8AAABkcnMvZG93bnJldi54bWxMj8FqwkAQ&#10;hu8F32EZoZdSN0YiJs1GRPDQY1Xodc1Ok7TZ2ZDdmNSn7xQK9TgzH/98f76dbCuu2PvGkYLlIgKB&#10;VDrTUKXgfDo8b0D4oMno1hEq+EYP22L2kOvMuJHe8HoMleAQ8plWUIfQZVL6skar/cJ1SHz7cL3V&#10;gce+kqbXI4fbVsZRtJZWN8Qfat3hvsby6zhYBeiHZBntUludX2/j03t8+xy7k1KP82n3AiLgFP5h&#10;+NVndSjY6eIGMl60ClbrVcqogiTZcCkmkjiNQVz+NrLI5X2H4gcAAP//AwBQSwECLQAUAAYACAAA&#10;ACEAtoM4kv4AAADhAQAAEwAAAAAAAAAAAAAAAAAAAAAAW0NvbnRlbnRfVHlwZXNdLnhtbFBLAQIt&#10;ABQABgAIAAAAIQA4/SH/1gAAAJQBAAALAAAAAAAAAAAAAAAAAC8BAABfcmVscy8ucmVsc1BLAQIt&#10;ABQABgAIAAAAIQDon+OTHwIAAD0EAAAOAAAAAAAAAAAAAAAAAC4CAABkcnMvZTJvRG9jLnhtbFBL&#10;AQItABQABgAIAAAAIQC0RJgW3gAAAAsBAAAPAAAAAAAAAAAAAAAAAHkEAABkcnMvZG93bnJldi54&#10;bWxQSwUGAAAAAAQABADzAAAAhAUAAAAA&#10;"/>
            </w:pict>
          </mc:Fallback>
        </mc:AlternateContent>
      </w:r>
      <w:r w:rsidR="00193264" w:rsidRPr="00FE3DD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504BFB" wp14:editId="7A025556">
                <wp:simplePos x="0" y="0"/>
                <wp:positionH relativeFrom="column">
                  <wp:posOffset>2317046</wp:posOffset>
                </wp:positionH>
                <wp:positionV relativeFrom="paragraph">
                  <wp:posOffset>4274193</wp:posOffset>
                </wp:positionV>
                <wp:extent cx="1050288" cy="0"/>
                <wp:effectExtent l="0" t="0" r="0" b="0"/>
                <wp:wrapNone/>
                <wp:docPr id="11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028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3506332" id="AutoShape 68" o:spid="_x0000_s1026" type="#_x0000_t32" style="position:absolute;margin-left:182.45pt;margin-top:336.55pt;width:82.7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f1cHwIAAD0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wuw0iR&#10;Hnb0dPA6lkbzRRjQYFwBcZXa2dAiPakX86zpd4eUrjqiWh6jX88GkrOQkbxJCRdnoMx++KwZxBAo&#10;EKd1amwfIGEO6BSXcr4thZ88ovAxS2fpdAEyoqMvIcWYaKzzn7juUTBK7Lwlou18pZWC1WubxTLk&#10;+Ox8oEWKMSFUVXorpIwKkAoNJV7OprOY4LQULDhDmLPtvpIWHUnQUPzFHsFzH2b1QbEI1nHCNlfb&#10;EyEvNhSXKuBBY0Dnal1E8mOZLjeLzSKf5NP5ZpKndT152lb5ZL7NPs7qD3VV1dnPQC3Li04wxlVg&#10;Nwo2y/9OENenc5HaTbK3MSRv0eO8gOz4H0nHzYZlXmSx1+y8s+PGQaMx+PqewiO4v4N9/+rXvwAA&#10;AP//AwBQSwMEFAAGAAgAAAAhAHSNc9bfAAAACwEAAA8AAABkcnMvZG93bnJldi54bWxMj8FOwzAM&#10;hu9IvENkJC6IJV1ZYaXpNCFx4Mg2iWvWmLbQOFWTrmVPj5GQ4Gj70+/vLzaz68QJh9B60pAsFAik&#10;ytuWag2H/fPtA4gQDVnTeUINXxhgU15eFCa3fqJXPO1iLTiEQm40NDH2uZShatCZsPA9Et/e/eBM&#10;5HGopR3MxOGuk0ulMulMS/yhMT0+NVh97kanAcO4StR27erDy3m6eVueP6Z+r/X11bx9BBFxjn8w&#10;/OizOpTsdPQj2SA6DWl2t2ZUQ3afJiCYWKUqBXH83ciykP87lN8AAAD//wMAUEsBAi0AFAAGAAgA&#10;AAAhALaDOJL+AAAA4QEAABMAAAAAAAAAAAAAAAAAAAAAAFtDb250ZW50X1R5cGVzXS54bWxQSwEC&#10;LQAUAAYACAAAACEAOP0h/9YAAACUAQAACwAAAAAAAAAAAAAAAAAvAQAAX3JlbHMvLnJlbHNQSwEC&#10;LQAUAAYACAAAACEAmYX9XB8CAAA9BAAADgAAAAAAAAAAAAAAAAAuAgAAZHJzL2Uyb0RvYy54bWxQ&#10;SwECLQAUAAYACAAAACEAdI1z1t8AAAALAQAADwAAAAAAAAAAAAAAAAB5BAAAZHJzL2Rvd25yZXYu&#10;eG1sUEsFBgAAAAAEAAQA8wAAAIUFAAAAAA==&#10;"/>
            </w:pict>
          </mc:Fallback>
        </mc:AlternateContent>
      </w:r>
      <w:r w:rsidR="00193264" w:rsidRPr="00FE3DD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9FE23C" wp14:editId="34BA90A8">
                <wp:simplePos x="0" y="0"/>
                <wp:positionH relativeFrom="column">
                  <wp:posOffset>2315688</wp:posOffset>
                </wp:positionH>
                <wp:positionV relativeFrom="paragraph">
                  <wp:posOffset>2809578</wp:posOffset>
                </wp:positionV>
                <wp:extent cx="1050288" cy="0"/>
                <wp:effectExtent l="0" t="0" r="0" b="0"/>
                <wp:wrapNone/>
                <wp:docPr id="9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028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037ACFB" id="AutoShape 68" o:spid="_x0000_s1026" type="#_x0000_t32" style="position:absolute;margin-left:182.35pt;margin-top:221.25pt;width:82.7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ncr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mXGCnS&#10;w4qeDl7Hymi+CPMZjCsgrFI7GzqkJ/VinjX97pDSVUdUy2P069lAchYykjcp4eIMVNkPnzWDGAIF&#10;4rBOje0DJIwBneJOzred8JNHFD5m6SydLkBFdPQlpBgTjXX+E9c9CkaJnbdEtJ2vtFKweW2zWIYc&#10;n50PtEgxJoSqSm+FlFEAUqEBJjCbzmKC01Kw4Axhzrb7Slp0JEFC8Rd7BM99mNUHxSJYxwnbXG1P&#10;hLzYUFyqgAeNAZ2rddHIj2W63Cw2i3yST+ebSZ7W9eRpW+WT+Tb7OKs/1FVVZz8DtSwvOsEYV4Hd&#10;qNcs/zs9XF/ORWk3xd7GkLxFj/MCsuN/JB03G5Z5kcVes/POjhsHicbg63MKb+D+Dvb9o1//AgAA&#10;//8DAFBLAwQUAAYACAAAACEA0RCLKuAAAAALAQAADwAAAGRycy9kb3ducmV2LnhtbEyPwU7DMAyG&#10;70i8Q+RJXNCWtGu3UZpOExIHjmyTds0a05Y1TtWka9nTEyQkONr+9Pv78+1kWnbF3jWWJEQLAQyp&#10;tLqhSsLx8DrfAHNekVatJZTwhQ62xf1drjJtR3rH695XLISQy5SE2vsu49yVNRrlFrZDCrcP2xvl&#10;w9hXXPdqDOGm5bEQK25UQ+FDrTp8qbG87AcjAd2QRmL3ZKrj2218PMW3z7E7SPkwm3bPwDxO/g+G&#10;H/2gDkVwOtuBtGOthOUqWQdUQpLEKbBApEsRATv/bniR8/8dim8AAAD//wMAUEsBAi0AFAAGAAgA&#10;AAAhALaDOJL+AAAA4QEAABMAAAAAAAAAAAAAAAAAAAAAAFtDb250ZW50X1R5cGVzXS54bWxQSwEC&#10;LQAUAAYACAAAACEAOP0h/9YAAACUAQAACwAAAAAAAAAAAAAAAAAvAQAAX3JlbHMvLnJlbHNQSwEC&#10;LQAUAAYACAAAACEAmAZ3Kx4CAAA8BAAADgAAAAAAAAAAAAAAAAAuAgAAZHJzL2Uyb0RvYy54bWxQ&#10;SwECLQAUAAYACAAAACEA0RCLKuAAAAALAQAADwAAAAAAAAAAAAAAAAB4BAAAZHJzL2Rvd25yZXYu&#10;eG1sUEsFBgAAAAAEAAQA8wAAAIUFAAAAAA==&#10;"/>
            </w:pict>
          </mc:Fallback>
        </mc:AlternateContent>
      </w:r>
      <w:r w:rsidR="00193264" w:rsidRPr="00FE3DD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C2FC2A" wp14:editId="4AD86A84">
                <wp:simplePos x="0" y="0"/>
                <wp:positionH relativeFrom="column">
                  <wp:posOffset>2314152</wp:posOffset>
                </wp:positionH>
                <wp:positionV relativeFrom="paragraph">
                  <wp:posOffset>2066736</wp:posOffset>
                </wp:positionV>
                <wp:extent cx="1050288" cy="0"/>
                <wp:effectExtent l="0" t="0" r="0" b="0"/>
                <wp:wrapNone/>
                <wp:docPr id="5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028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0BD472A" id="AutoShape 68" o:spid="_x0000_s1026" type="#_x0000_t32" style="position:absolute;margin-left:182.2pt;margin-top:162.75pt;width:82.7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5CrHw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lnGCnS&#10;w4qeDl7Hymi+CPMZjCsgrFI7GzqkJ/VinjX97pDSVUdUy2P069lAchYykjcp4eIMVNkPnzWDGAIF&#10;4rBOje0DJIwBneJOzred8JNHFD5m6SydLkBFdPQlpBgTjXX+E9c9CkaJnbdEtJ2vtFKweW2zWIYc&#10;n50PtEgxJoSqSm+FlFEAUqGhxMvZdBYTnJaCBWcIc7bdV9KiIwkSir/YI3juw6w+KBbBOk7Y5mp7&#10;IuTFhuJSBTxoDOhcrYtGfizT5WaxWeSTfDrfTPK0ridP2yqfzLfZx1n9oa6qOvsZqGV50QnGuArs&#10;Rr1m+d/p4fpyLkq7KfY2huQtepwXkB3/I+m42bDMiyz2mp13dtw4SDQGX59TeAP3d7DvH/36FwAA&#10;AP//AwBQSwMEFAAGAAgAAAAhAMb68rXfAAAACwEAAA8AAABkcnMvZG93bnJldi54bWxMj0FrwkAQ&#10;he8F/8MygpdSN6ZGasxGROihx6rQ65odk7TZ2ZDdmNRf3ykU7G1m3uPN97LtaBtxxc7XjhQs5hEI&#10;pMKZmkoFp+Pr0wsIHzQZ3ThCBd/oYZtPHjKdGjfQO14PoRQcQj7VCqoQ2lRKX1RotZ+7Fom1i+us&#10;Drx2pTSdHjjcNjKOopW0uib+UOkW9xUWX4feKkDfJ4tot7bl6e02PH7Et8+hPSo1m467DYiAY7ib&#10;4Ref0SFnprPryXjRKHheLZds5SFOEhDsSOI1lzn/XWSeyf8d8h8AAAD//wMAUEsBAi0AFAAGAAgA&#10;AAAhALaDOJL+AAAA4QEAABMAAAAAAAAAAAAAAAAAAAAAAFtDb250ZW50X1R5cGVzXS54bWxQSwEC&#10;LQAUAAYACAAAACEAOP0h/9YAAACUAQAACwAAAAAAAAAAAAAAAAAvAQAAX3JlbHMvLnJlbHNQSwEC&#10;LQAUAAYACAAAACEAzHuQqx8CAAA8BAAADgAAAAAAAAAAAAAAAAAuAgAAZHJzL2Uyb0RvYy54bWxQ&#10;SwECLQAUAAYACAAAACEAxvrytd8AAAALAQAADwAAAAAAAAAAAAAAAAB5BAAAZHJzL2Rvd25yZXYu&#10;eG1sUEsFBgAAAAAEAAQA8wAAAIUFAAAAAA==&#10;"/>
            </w:pict>
          </mc:Fallback>
        </mc:AlternateContent>
      </w:r>
    </w:p>
    <w:p w14:paraId="3C9461D1" w14:textId="6A3AC115" w:rsidR="00193264" w:rsidRPr="00FE3DDE" w:rsidRDefault="00D03261" w:rsidP="00FE3D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="00193264" w:rsidRPr="00FE3DDE">
        <w:rPr>
          <w:rFonts w:ascii="Times New Roman" w:hAnsi="Times New Roman" w:cs="Times New Roman"/>
          <w:sz w:val="28"/>
          <w:szCs w:val="28"/>
        </w:rPr>
        <w:t>.</w:t>
      </w:r>
    </w:p>
    <w:sectPr w:rsidR="00193264" w:rsidRPr="00FE3DDE" w:rsidSect="006C07D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F66"/>
    <w:rsid w:val="00176C28"/>
    <w:rsid w:val="00186CE4"/>
    <w:rsid w:val="00193264"/>
    <w:rsid w:val="00247EB3"/>
    <w:rsid w:val="002C5147"/>
    <w:rsid w:val="00356E9E"/>
    <w:rsid w:val="003C77B8"/>
    <w:rsid w:val="003D62F0"/>
    <w:rsid w:val="004966FC"/>
    <w:rsid w:val="004C206E"/>
    <w:rsid w:val="00572D5B"/>
    <w:rsid w:val="006B4AB0"/>
    <w:rsid w:val="006C07D8"/>
    <w:rsid w:val="006D738E"/>
    <w:rsid w:val="00704A70"/>
    <w:rsid w:val="007468DB"/>
    <w:rsid w:val="00772BA6"/>
    <w:rsid w:val="007A58A1"/>
    <w:rsid w:val="007B1C59"/>
    <w:rsid w:val="008D54B2"/>
    <w:rsid w:val="00BD7301"/>
    <w:rsid w:val="00BF2A0E"/>
    <w:rsid w:val="00C440CF"/>
    <w:rsid w:val="00D01021"/>
    <w:rsid w:val="00D03261"/>
    <w:rsid w:val="00D2211D"/>
    <w:rsid w:val="00E82F66"/>
    <w:rsid w:val="00EC7983"/>
    <w:rsid w:val="00F73C57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252AC"/>
  <w15:chartTrackingRefBased/>
  <w15:docId w15:val="{20261F44-2EAB-46CE-9751-4833D313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6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1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Суйунтбек Аликеев</cp:lastModifiedBy>
  <cp:revision>9</cp:revision>
  <cp:lastPrinted>2022-04-06T08:17:00Z</cp:lastPrinted>
  <dcterms:created xsi:type="dcterms:W3CDTF">2022-04-01T06:38:00Z</dcterms:created>
  <dcterms:modified xsi:type="dcterms:W3CDTF">2022-04-06T08:17:00Z</dcterms:modified>
</cp:coreProperties>
</file>