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DB" w:rsidRDefault="001E6DDB" w:rsidP="002C35CB">
      <w:pPr>
        <w:pStyle w:val="tkTekst"/>
        <w:spacing w:after="0" w:line="360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1E6DDB" w:rsidRPr="001E6DDB" w:rsidRDefault="001E6DDB" w:rsidP="002C35CB">
      <w:pPr>
        <w:pStyle w:val="tkTekst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E6DDB" w:rsidRPr="001E6DDB" w:rsidRDefault="001E6DDB" w:rsidP="00F905B5">
      <w:pPr>
        <w:pStyle w:val="tkNazvanie"/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</w:rPr>
      </w:pPr>
      <w:r w:rsidRPr="001E6DDB">
        <w:rPr>
          <w:rFonts w:ascii="Times New Roman" w:hAnsi="Times New Roman" w:cs="Times New Roman"/>
          <w:sz w:val="28"/>
          <w:szCs w:val="28"/>
        </w:rPr>
        <w:t>Состав</w:t>
      </w:r>
      <w:r w:rsidRPr="001E6DDB">
        <w:rPr>
          <w:rFonts w:ascii="Times New Roman" w:hAnsi="Times New Roman" w:cs="Times New Roman"/>
          <w:sz w:val="28"/>
          <w:szCs w:val="28"/>
        </w:rPr>
        <w:br/>
        <w:t>Координационного совета по взаимодействию с партнерами по развитию при Кабинете Министров Кыргызской Республики</w:t>
      </w:r>
    </w:p>
    <w:p w:rsidR="002C35CB" w:rsidRDefault="002C35CB" w:rsidP="00F905B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05B5" w:rsidRDefault="005E7A9D" w:rsidP="00F905B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Кабинета Министров</w:t>
      </w:r>
      <w:r w:rsidR="00F905B5">
        <w:rPr>
          <w:rFonts w:ascii="Times New Roman" w:hAnsi="Times New Roman" w:cs="Times New Roman"/>
          <w:sz w:val="28"/>
          <w:szCs w:val="28"/>
        </w:rPr>
        <w:t xml:space="preserve"> Кыргызской Республики</w:t>
      </w:r>
      <w:r w:rsidR="001E6DDB">
        <w:rPr>
          <w:rFonts w:ascii="Times New Roman" w:hAnsi="Times New Roman" w:cs="Times New Roman"/>
          <w:sz w:val="28"/>
          <w:szCs w:val="28"/>
        </w:rPr>
        <w:t>, председатель Совета;</w:t>
      </w:r>
    </w:p>
    <w:p w:rsidR="00F905B5" w:rsidRDefault="00D95FDE" w:rsidP="00F905B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E6DDB">
        <w:rPr>
          <w:rFonts w:ascii="Times New Roman" w:hAnsi="Times New Roman" w:cs="Times New Roman"/>
          <w:sz w:val="28"/>
          <w:szCs w:val="28"/>
        </w:rPr>
        <w:t>редставитель</w:t>
      </w:r>
      <w:proofErr w:type="gramEnd"/>
      <w:r w:rsidR="001E6DDB">
        <w:rPr>
          <w:rFonts w:ascii="Times New Roman" w:hAnsi="Times New Roman" w:cs="Times New Roman"/>
          <w:sz w:val="28"/>
          <w:szCs w:val="28"/>
        </w:rPr>
        <w:t xml:space="preserve"> партнеров по развитию (по согласованию), сопредседатель Совета;</w:t>
      </w:r>
    </w:p>
    <w:p w:rsidR="001E6DDB" w:rsidRDefault="00D95FDE" w:rsidP="00F905B5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E6DDB">
        <w:rPr>
          <w:rFonts w:ascii="Times New Roman" w:hAnsi="Times New Roman" w:cs="Times New Roman"/>
          <w:sz w:val="28"/>
          <w:szCs w:val="28"/>
        </w:rPr>
        <w:t>ервый</w:t>
      </w:r>
      <w:proofErr w:type="gramEnd"/>
      <w:r w:rsidR="001E6DDB">
        <w:rPr>
          <w:rFonts w:ascii="Times New Roman" w:hAnsi="Times New Roman" w:cs="Times New Roman"/>
          <w:sz w:val="28"/>
          <w:szCs w:val="28"/>
        </w:rPr>
        <w:t xml:space="preserve"> заместитель Председателя Кабинета Министров Кыргызской Республики, заместитель председателя Совета.</w:t>
      </w:r>
    </w:p>
    <w:p w:rsidR="001E6DDB" w:rsidRDefault="001E6DDB" w:rsidP="00F905B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E6DDB" w:rsidRDefault="001E6DDB" w:rsidP="00F905B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FCC">
        <w:rPr>
          <w:rFonts w:ascii="Times New Roman" w:hAnsi="Times New Roman" w:cs="Times New Roman"/>
          <w:b/>
          <w:sz w:val="28"/>
          <w:szCs w:val="28"/>
        </w:rPr>
        <w:t>Члены Совета:</w:t>
      </w:r>
    </w:p>
    <w:p w:rsidR="00D95FDE" w:rsidRPr="003B0FCC" w:rsidRDefault="00D95FDE" w:rsidP="00F905B5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DDB" w:rsidRDefault="001E6DDB" w:rsidP="003B0FC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экономики и коммерции Кыргызской Республики;</w:t>
      </w:r>
    </w:p>
    <w:p w:rsidR="001E6DDB" w:rsidRDefault="001E6DDB" w:rsidP="003B0FC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 Кыргызской Республики;</w:t>
      </w:r>
    </w:p>
    <w:p w:rsidR="001E6DDB" w:rsidRDefault="001E6DDB" w:rsidP="003B0FC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министр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иностранных дел Кыргызской Республики;</w:t>
      </w:r>
    </w:p>
    <w:p w:rsidR="001E6DDB" w:rsidRDefault="001E6DDB" w:rsidP="003B0FC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054FDE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Администрации Президента Кыргызской Республики, ведающего вопросами </w:t>
      </w:r>
      <w:r w:rsidR="00054FDE" w:rsidRPr="00054FDE">
        <w:rPr>
          <w:rFonts w:ascii="Times New Roman" w:hAnsi="Times New Roman" w:cs="Times New Roman"/>
          <w:sz w:val="28"/>
          <w:szCs w:val="28"/>
        </w:rPr>
        <w:t>взаимодействия с партнерами по развитию и внешней помощи</w:t>
      </w:r>
      <w:r>
        <w:rPr>
          <w:rFonts w:ascii="Times New Roman" w:hAnsi="Times New Roman" w:cs="Times New Roman"/>
          <w:sz w:val="28"/>
          <w:szCs w:val="28"/>
        </w:rPr>
        <w:t>, секретарь Совета;</w:t>
      </w:r>
    </w:p>
    <w:p w:rsidR="001E6DDB" w:rsidRDefault="001E6DDB" w:rsidP="003B0FCC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представители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партнеров по развитию (по согласованию).</w:t>
      </w:r>
    </w:p>
    <w:p w:rsidR="00E603D2" w:rsidRDefault="00E603D2"/>
    <w:sectPr w:rsidR="00E603D2" w:rsidSect="002C35CB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DB"/>
    <w:rsid w:val="00054FDE"/>
    <w:rsid w:val="000E6452"/>
    <w:rsid w:val="001E6DDB"/>
    <w:rsid w:val="002C35CB"/>
    <w:rsid w:val="00326D8A"/>
    <w:rsid w:val="003B0FCC"/>
    <w:rsid w:val="00413E37"/>
    <w:rsid w:val="004C7402"/>
    <w:rsid w:val="005E7A9D"/>
    <w:rsid w:val="00D95FDE"/>
    <w:rsid w:val="00E603D2"/>
    <w:rsid w:val="00F87F87"/>
    <w:rsid w:val="00F9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E409CA-430A-4D80-A716-3D59C4CA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1E6DD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1E6DD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Албан Муканбетов</dc:creator>
  <cp:lastModifiedBy>Айганыш Абдыраева</cp:lastModifiedBy>
  <cp:revision>2</cp:revision>
  <dcterms:created xsi:type="dcterms:W3CDTF">2022-03-15T12:35:00Z</dcterms:created>
  <dcterms:modified xsi:type="dcterms:W3CDTF">2022-03-15T12:35:00Z</dcterms:modified>
</cp:coreProperties>
</file>