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94" w:rsidRPr="00DB5BF5" w:rsidRDefault="00321794" w:rsidP="00321794">
      <w:pPr>
        <w:pStyle w:val="tkTekst"/>
        <w:tabs>
          <w:tab w:val="left" w:pos="6663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5BF5">
        <w:rPr>
          <w:rFonts w:ascii="Times New Roman" w:hAnsi="Times New Roman" w:cs="Times New Roman"/>
          <w:sz w:val="28"/>
          <w:szCs w:val="28"/>
        </w:rPr>
        <w:t>Приложение</w:t>
      </w:r>
    </w:p>
    <w:p w:rsidR="00321794" w:rsidRPr="00DB5BF5" w:rsidRDefault="00321794" w:rsidP="0032179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794" w:rsidRDefault="00321794" w:rsidP="00321794">
      <w:pPr>
        <w:pStyle w:val="tkNazvanie"/>
        <w:spacing w:before="0" w:after="0" w:line="240" w:lineRule="auto"/>
        <w:ind w:left="709" w:right="707"/>
        <w:rPr>
          <w:rFonts w:ascii="Times New Roman" w:hAnsi="Times New Roman" w:cs="Times New Roman"/>
          <w:sz w:val="28"/>
          <w:szCs w:val="28"/>
        </w:rPr>
      </w:pPr>
      <w:r w:rsidRPr="00DB5BF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DB5BF5">
        <w:rPr>
          <w:rFonts w:ascii="Times New Roman" w:hAnsi="Times New Roman" w:cs="Times New Roman"/>
          <w:sz w:val="28"/>
          <w:szCs w:val="28"/>
        </w:rPr>
        <w:br/>
        <w:t>по ликвидации Государственной службы по борьбе с экономическими преступлениями при Правительстве Кыргызской Республики (финансовая полиция)</w:t>
      </w:r>
    </w:p>
    <w:p w:rsidR="008F4EB3" w:rsidRDefault="008F4EB3" w:rsidP="00321794">
      <w:pPr>
        <w:pStyle w:val="tkNazvanie"/>
        <w:spacing w:before="0" w:after="0" w:line="240" w:lineRule="auto"/>
        <w:ind w:left="709" w:right="707"/>
        <w:rPr>
          <w:rFonts w:ascii="Times New Roman" w:hAnsi="Times New Roman" w:cs="Times New Roman"/>
          <w:sz w:val="28"/>
          <w:szCs w:val="28"/>
        </w:rPr>
      </w:pPr>
    </w:p>
    <w:p w:rsidR="008F4EB3" w:rsidRPr="008F4EB3" w:rsidRDefault="008F4EB3" w:rsidP="008F4EB3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 New Roman"/>
          <w:szCs w:val="28"/>
          <w:lang w:eastAsia="ru-RU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8F4EB3" w:rsidRPr="008F4EB3" w:rsidTr="00A81EB3">
        <w:trPr>
          <w:trHeight w:val="742"/>
        </w:trPr>
        <w:tc>
          <w:tcPr>
            <w:tcW w:w="340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val="ky-KG" w:eastAsia="ru-RU"/>
              </w:rPr>
              <w:t>Абышев Кылычбек Асаналиевич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30164C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 xml:space="preserve">заместитель </w:t>
            </w:r>
            <w:r w:rsidR="008F4EB3" w:rsidRPr="008F4EB3">
              <w:rPr>
                <w:rFonts w:eastAsia="Times New Roman"/>
                <w:szCs w:val="28"/>
                <w:lang w:eastAsia="ru-RU"/>
              </w:rPr>
              <w:t>секретаря Совета безопасности Кыргызской Республики, председатель комиссии (по согласованию)</w:t>
            </w:r>
            <w:r w:rsidR="008F4EB3" w:rsidRPr="008F4EB3"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742"/>
        </w:trPr>
        <w:tc>
          <w:tcPr>
            <w:tcW w:w="340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val="ky-KG" w:eastAsia="ru-RU"/>
              </w:rPr>
              <w:t>Султанов Жоомартбек Аманович</w:t>
            </w:r>
          </w:p>
        </w:tc>
        <w:tc>
          <w:tcPr>
            <w:tcW w:w="283" w:type="dxa"/>
            <w:shd w:val="clear" w:color="auto" w:fill="auto"/>
          </w:tcPr>
          <w:p w:rsidR="008F4EB3" w:rsidRPr="0030164C" w:rsidRDefault="0030164C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en-US" w:eastAsia="ru-RU"/>
              </w:rPr>
            </w:pPr>
            <w:r>
              <w:rPr>
                <w:rFonts w:eastAsia="Times New Roman"/>
                <w:szCs w:val="28"/>
                <w:lang w:val="en-US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8F4EB3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заместитель председателя Государственной службы по борьбе с экономическими преступлениями при Правительстве Кыргызской Республики (финансовая полиция), заместитель председателя комиссии</w:t>
            </w:r>
            <w:r w:rsidRPr="008F4EB3">
              <w:rPr>
                <w:rFonts w:eastAsia="Times New Roman"/>
                <w:szCs w:val="28"/>
                <w:lang w:val="ky-KG" w:eastAsia="ru-RU"/>
              </w:rPr>
              <w:t>.</w:t>
            </w:r>
          </w:p>
        </w:tc>
      </w:tr>
      <w:tr w:rsidR="008F4EB3" w:rsidRPr="008F4EB3" w:rsidTr="008F4EB3">
        <w:trPr>
          <w:trHeight w:val="430"/>
        </w:trPr>
        <w:tc>
          <w:tcPr>
            <w:tcW w:w="9356" w:type="dxa"/>
            <w:gridSpan w:val="3"/>
            <w:shd w:val="clear" w:color="auto" w:fill="auto"/>
          </w:tcPr>
          <w:p w:rsidR="0030164C" w:rsidRDefault="0030164C" w:rsidP="008F4EB3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8F4EB3" w:rsidRDefault="008F4EB3" w:rsidP="008F4EB3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Члены комиссии:</w:t>
            </w:r>
          </w:p>
          <w:p w:rsidR="0030164C" w:rsidRPr="008F4EB3" w:rsidRDefault="0030164C" w:rsidP="008F4EB3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F4EB3" w:rsidRPr="008F4EB3" w:rsidTr="00A81EB3">
        <w:trPr>
          <w:trHeight w:val="742"/>
        </w:trPr>
        <w:tc>
          <w:tcPr>
            <w:tcW w:w="340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val="ky-KG" w:eastAsia="ru-RU"/>
              </w:rPr>
              <w:t>Эрматов Сэйитбек Таштанович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8F4EB3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szCs w:val="28"/>
              </w:rPr>
              <w:t>инспектор сектора по противодействию коррупции секретариата Совета безопасности Кыргызской Республики</w:t>
            </w:r>
            <w:r w:rsidR="0030164C">
              <w:rPr>
                <w:szCs w:val="28"/>
              </w:rPr>
              <w:t xml:space="preserve"> (по согласованию)</w:t>
            </w:r>
            <w:r w:rsidRPr="008F4EB3">
              <w:rPr>
                <w:szCs w:val="28"/>
                <w:lang w:val="ky-KG"/>
              </w:rPr>
              <w:t>;</w:t>
            </w:r>
          </w:p>
        </w:tc>
      </w:tr>
      <w:tr w:rsidR="008F4EB3" w:rsidRPr="008F4EB3" w:rsidTr="00A81EB3">
        <w:trPr>
          <w:trHeight w:val="142"/>
        </w:trPr>
        <w:tc>
          <w:tcPr>
            <w:tcW w:w="340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val="ky-KG" w:eastAsia="ru-RU"/>
              </w:rPr>
              <w:t>Мамытов Бексултан Абакирович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8F4EB3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эксперт отдела обороны, правопорядка и чрезвычайных ситуаций Аппарата Правительства Кыргызской Республики</w:t>
            </w:r>
            <w:r w:rsidRPr="008F4EB3"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742"/>
        </w:trPr>
        <w:tc>
          <w:tcPr>
            <w:tcW w:w="340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Ба</w:t>
            </w:r>
            <w:r>
              <w:rPr>
                <w:rFonts w:eastAsia="Times New Roman"/>
                <w:szCs w:val="28"/>
                <w:lang w:val="ky-KG" w:eastAsia="ru-RU"/>
              </w:rPr>
              <w:t>йдылдаев Кумарбек Курманбекович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начальник отдела по надзору за оперативной, розыскной деятельностью и следствием в органах борьбы с экономическими преступлениями и таможни Генеральной прокуратуры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 xml:space="preserve"> (по соглосованию);</w:t>
            </w:r>
          </w:p>
        </w:tc>
      </w:tr>
      <w:tr w:rsidR="000331E6" w:rsidRPr="008F4EB3" w:rsidTr="00A81EB3">
        <w:trPr>
          <w:trHeight w:val="742"/>
        </w:trPr>
        <w:tc>
          <w:tcPr>
            <w:tcW w:w="340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Алымкулова Садыгуль Адылбековна</w:t>
            </w:r>
          </w:p>
        </w:tc>
        <w:tc>
          <w:tcPr>
            <w:tcW w:w="28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заведующая отделом мониторинга и контроля законности Государственной кадровой службы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 xml:space="preserve"> (по соглосованию)</w:t>
            </w:r>
            <w:r w:rsidR="0030164C"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szCs w:val="28"/>
              </w:rPr>
              <w:t>Мамбетов Азамат Касымбекович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8F4EB3" w:rsidP="008F4EB3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начальник штаба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 w:rsidRPr="008F4EB3"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Дуйшеева Жибек Курманбековна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DB5BF5">
              <w:rPr>
                <w:szCs w:val="28"/>
              </w:rPr>
              <w:t>начальник управления планирования расходов государственного сектора Министерства экономики и финансов Кыргызской Республики</w:t>
            </w:r>
            <w:r>
              <w:rPr>
                <w:szCs w:val="28"/>
                <w:lang w:val="ky-KG"/>
              </w:rPr>
              <w:t>;</w:t>
            </w:r>
          </w:p>
        </w:tc>
      </w:tr>
      <w:tr w:rsidR="008F4EB3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Чоткараев Камил Алияскарович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начальник управления правовой поддержки Министерства экономики и финансов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lastRenderedPageBreak/>
              <w:t>Акжигит уулу Мелис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начальник управления финансового и организационно-технического обеспечения Министерства юстиции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Эсенбаев Максат Бердибекович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заместитель начальника главного следственного управления Государственного комитета национальной безопасности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8F4EB3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8F4EB3" w:rsidRPr="008F4EB3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Иманбеков Руслан Таштанович</w:t>
            </w:r>
          </w:p>
        </w:tc>
        <w:tc>
          <w:tcPr>
            <w:tcW w:w="283" w:type="dxa"/>
            <w:shd w:val="clear" w:color="auto" w:fill="auto"/>
          </w:tcPr>
          <w:p w:rsidR="008F4EB3" w:rsidRPr="008F4EB3" w:rsidRDefault="008F4EB3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8F4EB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F4EB3" w:rsidRPr="008F4EB3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заведующий отделом стратегического анализа и оценки рисков Государственной службы финансовой разведки при Министерстве экономики и финансов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Мадьяров Чолпонкул Мысырович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главный государственный инспектор труда Министерства здравоохранения и социального развития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Рыскулов Канат Бактыбекович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начальник управления имущественных отношений Фонда по управлению государственным имуществом при Министерстве экономики и финансов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Тыналиев Канат Казакбаевич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начальник отдела управления проверок Государственной налоговой службы при Министерстве экономики и финансов Кыргызской Республики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Кокина Анастасия Анатольевна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начальник организационно-инспекторского отдела штаба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Рыспекова Жазина Рыспековна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главный инспектор организационно-инспекторского отдела штаба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val="ky-KG" w:eastAsia="ru-RU"/>
              </w:rPr>
              <w:t>Мас</w:t>
            </w:r>
            <w:r>
              <w:rPr>
                <w:rFonts w:eastAsia="Times New Roman"/>
                <w:szCs w:val="28"/>
                <w:lang w:val="ky-KG" w:eastAsia="ru-RU"/>
              </w:rPr>
              <w:t>аитов Кубанычбек Исмаилович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>начальник отдела правового обеспечения штаба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F93399">
        <w:trPr>
          <w:trHeight w:val="570"/>
        </w:trPr>
        <w:tc>
          <w:tcPr>
            <w:tcW w:w="3403" w:type="dxa"/>
            <w:shd w:val="clear" w:color="auto" w:fill="auto"/>
          </w:tcPr>
          <w:p w:rsid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Фархадов Эльдар Фархадович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0331E6" w:rsidRDefault="000331E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0331E6">
              <w:rPr>
                <w:rFonts w:eastAsia="Times New Roman"/>
                <w:szCs w:val="28"/>
                <w:lang w:eastAsia="ru-RU"/>
              </w:rPr>
              <w:t xml:space="preserve">главный инспектор отдела правового обеспечения штаба Государственной службы по борьбе с экономическими преступлениями </w:t>
            </w:r>
            <w:r w:rsidRPr="000331E6">
              <w:rPr>
                <w:rFonts w:eastAsia="Times New Roman"/>
                <w:szCs w:val="28"/>
                <w:lang w:eastAsia="ru-RU"/>
              </w:rPr>
              <w:lastRenderedPageBreak/>
              <w:t>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lastRenderedPageBreak/>
              <w:t>Омурбекова Индира Табышовна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старший инспектор отдела правового обеспечения штаба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Сейдахматова Венера Марселовна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инспектор отдела правового обеспечения штаба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Идрисов Сооронбай Толонбаевич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начальник отдела кадров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Торобаева Жибек Абдубековна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главный инспектор отдела кадров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Абдырахманова Зухра Керимовна</w:t>
            </w:r>
          </w:p>
        </w:tc>
        <w:tc>
          <w:tcPr>
            <w:tcW w:w="283" w:type="dxa"/>
            <w:shd w:val="clear" w:color="auto" w:fill="auto"/>
          </w:tcPr>
          <w:p w:rsidR="000331E6" w:rsidRPr="000331E6" w:rsidRDefault="000331E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главный специалист отдела кадров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Келдибеков Эмиль Турсунбекович</w:t>
            </w:r>
          </w:p>
        </w:tc>
        <w:tc>
          <w:tcPr>
            <w:tcW w:w="283" w:type="dxa"/>
            <w:shd w:val="clear" w:color="auto" w:fill="auto"/>
          </w:tcPr>
          <w:p w:rsidR="000331E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начальник отдела финансового, материально-технического обеспечения управления обеспечения, цифровизации и профессиональной подготовки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0331E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0331E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val="ky-KG" w:eastAsia="ru-RU"/>
              </w:rPr>
              <w:t>Джунушева Айнура Дюшенбиевн</w:t>
            </w:r>
            <w:r>
              <w:rPr>
                <w:rFonts w:eastAsia="Times New Roman"/>
                <w:szCs w:val="28"/>
                <w:lang w:val="ky-KG" w:eastAsia="ru-RU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:rsidR="000331E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331E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старший инспектор отдела финансового, материально-технического обеспечения управления обеспечения, цифровизации и профессиональной подготовки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lastRenderedPageBreak/>
              <w:t>Асанакунова Айжан Ибраимовна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инспектор отдела финансового, материально-технического обеспечения управления обеспечения, цифровизации и профессиональной подготовки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Исмаилов Чынгыз Усонгазиевич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главный инспектор отдела цифровизации и профессиональной подготовки управления обеспечения, цифровизации и профессиональной подготовки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Сагынов Кайрат Кубанычбекович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инспектор отдела цифровизации и профессиональной подготовки управления обеспечения, цифровизации и профессиональной подготовки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val="ky-KG" w:eastAsia="ru-RU"/>
              </w:rPr>
              <w:t>Са</w:t>
            </w:r>
            <w:r>
              <w:rPr>
                <w:rFonts w:eastAsia="Times New Roman"/>
                <w:szCs w:val="28"/>
                <w:lang w:val="ky-KG" w:eastAsia="ru-RU"/>
              </w:rPr>
              <w:t>битова-Ким Дильбар Таштохуновна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начальник общего отдела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Ишенбек Аскар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A920F6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 xml:space="preserve">инспектор общего отдела Государственной службы по борьбе с экономическими преступлениями при Правительстве Кыргызской </w:t>
            </w:r>
            <w:r>
              <w:rPr>
                <w:rFonts w:eastAsia="Times New Roman"/>
                <w:szCs w:val="28"/>
                <w:lang w:eastAsia="ru-RU"/>
              </w:rPr>
              <w:t>Республики (финансовая полиция);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val="ky-KG" w:eastAsia="ru-RU"/>
              </w:rPr>
              <w:t>Д</w:t>
            </w:r>
            <w:r>
              <w:rPr>
                <w:rFonts w:eastAsia="Times New Roman"/>
                <w:szCs w:val="28"/>
                <w:lang w:val="ky-KG" w:eastAsia="ru-RU"/>
              </w:rPr>
              <w:t>жалгасынов Мирлан Джанышбекович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A920F6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начальник контрольно-методического отдела следственного управления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30164C">
        <w:trPr>
          <w:trHeight w:val="567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Пахыров Айбек Закиралиевич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F93399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en-US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 xml:space="preserve">старший следователь контрольно-методического отдела следственного управления Государственной службы по борьбе с экономическими преступлениями </w:t>
            </w:r>
            <w:r w:rsidRPr="00A920F6">
              <w:rPr>
                <w:rFonts w:eastAsia="Times New Roman"/>
                <w:szCs w:val="28"/>
                <w:lang w:eastAsia="ru-RU"/>
              </w:rPr>
              <w:lastRenderedPageBreak/>
              <w:t>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;</w:t>
            </w:r>
          </w:p>
        </w:tc>
      </w:tr>
      <w:tr w:rsidR="00A920F6" w:rsidRPr="008F4EB3" w:rsidTr="00A81EB3">
        <w:trPr>
          <w:trHeight w:val="852"/>
        </w:trPr>
        <w:tc>
          <w:tcPr>
            <w:tcW w:w="3403" w:type="dxa"/>
            <w:shd w:val="clear" w:color="auto" w:fill="auto"/>
          </w:tcPr>
          <w:p w:rsid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lastRenderedPageBreak/>
              <w:t>Осмоналиев Азамат Курманбекович</w:t>
            </w:r>
          </w:p>
        </w:tc>
        <w:tc>
          <w:tcPr>
            <w:tcW w:w="283" w:type="dxa"/>
            <w:shd w:val="clear" w:color="auto" w:fill="auto"/>
          </w:tcPr>
          <w:p w:rsidR="00A920F6" w:rsidRPr="00A920F6" w:rsidRDefault="00A920F6" w:rsidP="008F4E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>
              <w:rPr>
                <w:rFonts w:eastAsia="Times New Roman"/>
                <w:szCs w:val="28"/>
                <w:lang w:val="ky-KG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920F6" w:rsidRPr="00A920F6" w:rsidRDefault="00A920F6" w:rsidP="008F4EB3">
            <w:pPr>
              <w:spacing w:line="240" w:lineRule="auto"/>
              <w:jc w:val="both"/>
              <w:rPr>
                <w:rFonts w:eastAsia="Times New Roman"/>
                <w:szCs w:val="28"/>
                <w:lang w:val="ky-KG" w:eastAsia="ru-RU"/>
              </w:rPr>
            </w:pPr>
            <w:r w:rsidRPr="00A920F6">
              <w:rPr>
                <w:rFonts w:eastAsia="Times New Roman"/>
                <w:szCs w:val="28"/>
                <w:lang w:eastAsia="ru-RU"/>
              </w:rPr>
              <w:t>старший следователь контрольно-методического отдела следственного управления Государственной службы по борьбе с экономическими преступлениями при Правительстве Кыргызской Республики (финансовая полиция)</w:t>
            </w:r>
            <w:r>
              <w:rPr>
                <w:rFonts w:eastAsia="Times New Roman"/>
                <w:szCs w:val="28"/>
                <w:lang w:val="ky-KG" w:eastAsia="ru-RU"/>
              </w:rPr>
              <w:t>.</w:t>
            </w:r>
          </w:p>
        </w:tc>
      </w:tr>
    </w:tbl>
    <w:p w:rsidR="00661244" w:rsidRPr="00DB5BF5" w:rsidRDefault="00661244" w:rsidP="00FB17E4">
      <w:pPr>
        <w:pStyle w:val="tkTablica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4F45" w:rsidRPr="00DB5BF5" w:rsidRDefault="00334F45" w:rsidP="00321794">
      <w:pPr>
        <w:pBdr>
          <w:bottom w:val="single" w:sz="12" w:space="1" w:color="auto"/>
        </w:pBdr>
        <w:spacing w:line="240" w:lineRule="auto"/>
      </w:pPr>
    </w:p>
    <w:p w:rsidR="007A2B85" w:rsidRPr="00DB5BF5" w:rsidRDefault="007A2B85">
      <w:r w:rsidRPr="00DB5BF5">
        <w:t xml:space="preserve"> </w:t>
      </w:r>
    </w:p>
    <w:sectPr w:rsidR="007A2B85" w:rsidRPr="00DB5BF5" w:rsidSect="0030164C">
      <w:footerReference w:type="default" r:id="rId6"/>
      <w:pgSz w:w="11906" w:h="16838"/>
      <w:pgMar w:top="851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79" w:rsidRDefault="00D20F79" w:rsidP="00A920F6">
      <w:pPr>
        <w:spacing w:line="240" w:lineRule="auto"/>
      </w:pPr>
      <w:r>
        <w:separator/>
      </w:r>
    </w:p>
  </w:endnote>
  <w:endnote w:type="continuationSeparator" w:id="0">
    <w:p w:rsidR="00D20F79" w:rsidRDefault="00D20F79" w:rsidP="00A92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685349"/>
      <w:docPartObj>
        <w:docPartGallery w:val="Page Numbers (Bottom of Page)"/>
        <w:docPartUnique/>
      </w:docPartObj>
    </w:sdtPr>
    <w:sdtEndPr/>
    <w:sdtContent>
      <w:p w:rsidR="00A920F6" w:rsidRDefault="00A920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B08">
          <w:rPr>
            <w:noProof/>
          </w:rPr>
          <w:t>2</w:t>
        </w:r>
        <w:r>
          <w:fldChar w:fldCharType="end"/>
        </w:r>
      </w:p>
    </w:sdtContent>
  </w:sdt>
  <w:p w:rsidR="00A920F6" w:rsidRDefault="00A920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79" w:rsidRDefault="00D20F79" w:rsidP="00A920F6">
      <w:pPr>
        <w:spacing w:line="240" w:lineRule="auto"/>
      </w:pPr>
      <w:r>
        <w:separator/>
      </w:r>
    </w:p>
  </w:footnote>
  <w:footnote w:type="continuationSeparator" w:id="0">
    <w:p w:rsidR="00D20F79" w:rsidRDefault="00D20F79" w:rsidP="00A920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1D"/>
    <w:rsid w:val="000331E6"/>
    <w:rsid w:val="000600FA"/>
    <w:rsid w:val="000E7FDC"/>
    <w:rsid w:val="00110680"/>
    <w:rsid w:val="00110A00"/>
    <w:rsid w:val="0011386D"/>
    <w:rsid w:val="00136478"/>
    <w:rsid w:val="00161154"/>
    <w:rsid w:val="00263A6B"/>
    <w:rsid w:val="00272506"/>
    <w:rsid w:val="00295854"/>
    <w:rsid w:val="002A7300"/>
    <w:rsid w:val="0030164C"/>
    <w:rsid w:val="0031075F"/>
    <w:rsid w:val="00321794"/>
    <w:rsid w:val="0032313A"/>
    <w:rsid w:val="00334F45"/>
    <w:rsid w:val="003456E2"/>
    <w:rsid w:val="003C4BEB"/>
    <w:rsid w:val="0041532F"/>
    <w:rsid w:val="0041697F"/>
    <w:rsid w:val="00451447"/>
    <w:rsid w:val="00486BB5"/>
    <w:rsid w:val="004B3220"/>
    <w:rsid w:val="005225D5"/>
    <w:rsid w:val="00582B45"/>
    <w:rsid w:val="005C78D3"/>
    <w:rsid w:val="0062672C"/>
    <w:rsid w:val="00660C68"/>
    <w:rsid w:val="00661244"/>
    <w:rsid w:val="006E5C90"/>
    <w:rsid w:val="00705293"/>
    <w:rsid w:val="00715981"/>
    <w:rsid w:val="00787A8A"/>
    <w:rsid w:val="007A2B85"/>
    <w:rsid w:val="007A518B"/>
    <w:rsid w:val="007B688C"/>
    <w:rsid w:val="00802513"/>
    <w:rsid w:val="00835541"/>
    <w:rsid w:val="0087775B"/>
    <w:rsid w:val="00894760"/>
    <w:rsid w:val="008E20B9"/>
    <w:rsid w:val="008F4EB3"/>
    <w:rsid w:val="009E3037"/>
    <w:rsid w:val="00A71DAC"/>
    <w:rsid w:val="00A920F6"/>
    <w:rsid w:val="00AE534B"/>
    <w:rsid w:val="00B135BF"/>
    <w:rsid w:val="00B17A98"/>
    <w:rsid w:val="00B30445"/>
    <w:rsid w:val="00B51159"/>
    <w:rsid w:val="00B74FDB"/>
    <w:rsid w:val="00B77695"/>
    <w:rsid w:val="00B939E1"/>
    <w:rsid w:val="00BA2EFC"/>
    <w:rsid w:val="00C1070C"/>
    <w:rsid w:val="00C365A8"/>
    <w:rsid w:val="00C462D8"/>
    <w:rsid w:val="00C5467B"/>
    <w:rsid w:val="00D20F79"/>
    <w:rsid w:val="00D57078"/>
    <w:rsid w:val="00D6192F"/>
    <w:rsid w:val="00DA5B08"/>
    <w:rsid w:val="00DB5BF5"/>
    <w:rsid w:val="00DC027D"/>
    <w:rsid w:val="00E0481E"/>
    <w:rsid w:val="00E13C1D"/>
    <w:rsid w:val="00E82493"/>
    <w:rsid w:val="00EA4748"/>
    <w:rsid w:val="00F31879"/>
    <w:rsid w:val="00F50B82"/>
    <w:rsid w:val="00F8544E"/>
    <w:rsid w:val="00F93399"/>
    <w:rsid w:val="00F97E8F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93B-96EA-4820-9B70-54BD665E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94"/>
    <w:pPr>
      <w:spacing w:after="0" w:line="360" w:lineRule="auto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32179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2179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21794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68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20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0F6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A920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0F6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Айганыш Абдыраева</cp:lastModifiedBy>
  <cp:revision>2</cp:revision>
  <cp:lastPrinted>2021-03-07T06:39:00Z</cp:lastPrinted>
  <dcterms:created xsi:type="dcterms:W3CDTF">2021-03-10T04:32:00Z</dcterms:created>
  <dcterms:modified xsi:type="dcterms:W3CDTF">2021-03-10T04:32:00Z</dcterms:modified>
</cp:coreProperties>
</file>