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38A" w:rsidRPr="00EC30BC" w:rsidRDefault="0013038A" w:rsidP="00786EB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EC30BC">
        <w:rPr>
          <w:rFonts w:ascii="Times New Roman" w:hAnsi="Times New Roman"/>
          <w:b/>
          <w:sz w:val="24"/>
          <w:szCs w:val="24"/>
        </w:rPr>
        <w:t>СПРАВКА-ОБОСНОВАНИЕ</w:t>
      </w:r>
    </w:p>
    <w:p w:rsidR="00F808FD" w:rsidRDefault="00057B84" w:rsidP="00F808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30BC"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к проекту </w:t>
      </w:r>
      <w:r w:rsidR="00CF01CD" w:rsidRPr="00EC30BC"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Закона </w:t>
      </w:r>
      <w:r w:rsidR="00C83203" w:rsidRPr="00EC30BC">
        <w:rPr>
          <w:rFonts w:ascii="Times New Roman" w:hAnsi="Times New Roman"/>
          <w:b/>
          <w:sz w:val="24"/>
          <w:szCs w:val="24"/>
        </w:rPr>
        <w:t>Кыргызской Республики</w:t>
      </w:r>
      <w:r w:rsidRPr="00EC30BC">
        <w:rPr>
          <w:rFonts w:ascii="Times New Roman" w:hAnsi="Times New Roman"/>
          <w:b/>
          <w:color w:val="000000"/>
          <w:sz w:val="24"/>
          <w:szCs w:val="24"/>
          <w:lang w:bidi="ru-RU"/>
        </w:rPr>
        <w:t xml:space="preserve"> </w:t>
      </w:r>
      <w:r w:rsidRPr="00EC30BC">
        <w:rPr>
          <w:rFonts w:ascii="Times New Roman" w:hAnsi="Times New Roman"/>
          <w:b/>
          <w:sz w:val="24"/>
          <w:szCs w:val="24"/>
        </w:rPr>
        <w:t>«О</w:t>
      </w:r>
      <w:r w:rsidR="00CF01CD" w:rsidRPr="00EC30BC">
        <w:rPr>
          <w:rFonts w:ascii="Times New Roman" w:hAnsi="Times New Roman"/>
          <w:b/>
          <w:sz w:val="24"/>
          <w:szCs w:val="24"/>
        </w:rPr>
        <w:t xml:space="preserve"> ратификации </w:t>
      </w:r>
      <w:r w:rsidR="00755847" w:rsidRPr="00EC30BC">
        <w:rPr>
          <w:rFonts w:ascii="Times New Roman" w:hAnsi="Times New Roman"/>
          <w:b/>
          <w:sz w:val="24"/>
          <w:szCs w:val="24"/>
        </w:rPr>
        <w:t>Протокола о внесении изменений в Соглашение о сотрудничестве государств-участников Содружества Независимых Государств в борьбе с хищениями автотранспортных средств и обеспечении их возврата</w:t>
      </w:r>
      <w:r w:rsidR="00EC30BC">
        <w:rPr>
          <w:rFonts w:ascii="Times New Roman" w:hAnsi="Times New Roman"/>
          <w:b/>
          <w:sz w:val="24"/>
          <w:szCs w:val="24"/>
        </w:rPr>
        <w:t xml:space="preserve"> </w:t>
      </w:r>
      <w:r w:rsidR="00755847" w:rsidRPr="00EC30BC">
        <w:rPr>
          <w:rFonts w:ascii="Times New Roman" w:hAnsi="Times New Roman"/>
          <w:b/>
          <w:sz w:val="24"/>
          <w:szCs w:val="24"/>
        </w:rPr>
        <w:t>от 25 ноября 2005 года</w:t>
      </w:r>
      <w:r w:rsidR="00646DB6" w:rsidRPr="00EC30BC">
        <w:rPr>
          <w:rFonts w:ascii="Times New Roman" w:hAnsi="Times New Roman"/>
          <w:b/>
          <w:sz w:val="24"/>
          <w:szCs w:val="24"/>
        </w:rPr>
        <w:t xml:space="preserve">, подписанного </w:t>
      </w:r>
    </w:p>
    <w:p w:rsidR="00755847" w:rsidRPr="00EC30BC" w:rsidRDefault="00646DB6" w:rsidP="00F808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C30BC">
        <w:rPr>
          <w:rFonts w:ascii="Times New Roman" w:hAnsi="Times New Roman"/>
          <w:b/>
          <w:sz w:val="24"/>
          <w:szCs w:val="24"/>
        </w:rPr>
        <w:t>20 июля 2018 года в г</w:t>
      </w:r>
      <w:r w:rsidR="000E2FCB" w:rsidRPr="00EC30BC">
        <w:rPr>
          <w:rFonts w:ascii="Times New Roman" w:hAnsi="Times New Roman"/>
          <w:b/>
          <w:sz w:val="24"/>
          <w:szCs w:val="24"/>
        </w:rPr>
        <w:t xml:space="preserve">ороде </w:t>
      </w:r>
      <w:r w:rsidRPr="00EC30BC">
        <w:rPr>
          <w:rFonts w:ascii="Times New Roman" w:hAnsi="Times New Roman"/>
          <w:b/>
          <w:sz w:val="24"/>
          <w:szCs w:val="24"/>
        </w:rPr>
        <w:t>Баку</w:t>
      </w:r>
      <w:r w:rsidR="00755847" w:rsidRPr="00EC30BC">
        <w:rPr>
          <w:rFonts w:ascii="Times New Roman" w:hAnsi="Times New Roman"/>
          <w:b/>
          <w:sz w:val="24"/>
          <w:szCs w:val="24"/>
        </w:rPr>
        <w:t>»</w:t>
      </w:r>
    </w:p>
    <w:p w:rsidR="00755847" w:rsidRPr="00EC30BC" w:rsidRDefault="00755847" w:rsidP="00EC30B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C30BC" w:rsidRPr="00EC30BC" w:rsidRDefault="00EC30BC" w:rsidP="00EC30B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F01CD" w:rsidRPr="00EC30BC" w:rsidRDefault="00CF01CD" w:rsidP="00EC30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30BC">
        <w:rPr>
          <w:rFonts w:ascii="Times New Roman" w:hAnsi="Times New Roman"/>
          <w:sz w:val="24"/>
          <w:szCs w:val="24"/>
        </w:rPr>
        <w:t xml:space="preserve">20 июля 2018 года в городе Баку, Правительством Кыргызской Республики и Правительствами государств участников Содружества Независимых Государств подписан Протокол о внесении изменений в Соглашение о сотрудничестве </w:t>
      </w:r>
      <w:r w:rsidR="00F43E1F">
        <w:rPr>
          <w:rFonts w:ascii="Times New Roman" w:hAnsi="Times New Roman"/>
          <w:sz w:val="24"/>
          <w:szCs w:val="24"/>
        </w:rPr>
        <w:t xml:space="preserve">         </w:t>
      </w:r>
      <w:r w:rsidRPr="00EC30BC">
        <w:rPr>
          <w:rFonts w:ascii="Times New Roman" w:hAnsi="Times New Roman"/>
          <w:sz w:val="24"/>
          <w:szCs w:val="24"/>
        </w:rPr>
        <w:t xml:space="preserve">государств-участников Содружества Независимых Государств </w:t>
      </w:r>
      <w:r w:rsidR="00546470" w:rsidRPr="00EC30BC">
        <w:rPr>
          <w:rFonts w:ascii="Times New Roman" w:hAnsi="Times New Roman"/>
          <w:sz w:val="24"/>
          <w:szCs w:val="24"/>
        </w:rPr>
        <w:t xml:space="preserve">(далее-СНГ) </w:t>
      </w:r>
      <w:r w:rsidRPr="00EC30BC">
        <w:rPr>
          <w:rFonts w:ascii="Times New Roman" w:hAnsi="Times New Roman"/>
          <w:sz w:val="24"/>
          <w:szCs w:val="24"/>
        </w:rPr>
        <w:t xml:space="preserve">в борьбе с хищениями автотранспортных средств и обеспечении их возврата от 25 ноября </w:t>
      </w:r>
      <w:r w:rsidR="00F43E1F">
        <w:rPr>
          <w:rFonts w:ascii="Times New Roman" w:hAnsi="Times New Roman"/>
          <w:sz w:val="24"/>
          <w:szCs w:val="24"/>
        </w:rPr>
        <w:t xml:space="preserve">         </w:t>
      </w:r>
      <w:r w:rsidRPr="00EC30BC">
        <w:rPr>
          <w:rFonts w:ascii="Times New Roman" w:hAnsi="Times New Roman"/>
          <w:sz w:val="24"/>
          <w:szCs w:val="24"/>
        </w:rPr>
        <w:t>2005 года</w:t>
      </w:r>
      <w:r w:rsidR="00F808FD">
        <w:rPr>
          <w:rFonts w:ascii="Times New Roman" w:hAnsi="Times New Roman"/>
          <w:sz w:val="24"/>
          <w:szCs w:val="24"/>
        </w:rPr>
        <w:t xml:space="preserve"> </w:t>
      </w:r>
      <w:r w:rsidRPr="00EC30BC">
        <w:rPr>
          <w:rFonts w:ascii="Times New Roman" w:hAnsi="Times New Roman"/>
          <w:sz w:val="24"/>
          <w:szCs w:val="24"/>
        </w:rPr>
        <w:t>(далее - Протокол).</w:t>
      </w:r>
    </w:p>
    <w:p w:rsidR="00EC30BC" w:rsidRDefault="00CF01CD" w:rsidP="00EC30BC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30BC">
        <w:rPr>
          <w:rFonts w:ascii="Times New Roman" w:hAnsi="Times New Roman" w:cs="Times New Roman"/>
          <w:sz w:val="24"/>
          <w:szCs w:val="24"/>
        </w:rPr>
        <w:t>Необходимо отметить, что в соответствии с</w:t>
      </w:r>
      <w:r w:rsidR="00490412" w:rsidRPr="00EC30BC">
        <w:rPr>
          <w:rFonts w:ascii="Times New Roman" w:hAnsi="Times New Roman" w:cs="Times New Roman"/>
          <w:sz w:val="24"/>
          <w:szCs w:val="24"/>
        </w:rPr>
        <w:t xml:space="preserve"> Законом Кыргызской Республики </w:t>
      </w:r>
      <w:r w:rsidR="00EC30B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EC30BC">
        <w:rPr>
          <w:rFonts w:ascii="Times New Roman" w:hAnsi="Times New Roman" w:cs="Times New Roman"/>
          <w:sz w:val="24"/>
          <w:szCs w:val="24"/>
        </w:rPr>
        <w:t xml:space="preserve">   </w:t>
      </w:r>
      <w:r w:rsidR="00490412" w:rsidRPr="00EC30BC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EC30BC">
        <w:rPr>
          <w:rFonts w:ascii="Times New Roman" w:hAnsi="Times New Roman" w:cs="Times New Roman"/>
          <w:sz w:val="24"/>
          <w:szCs w:val="24"/>
        </w:rPr>
        <w:t>О международных договорах Кыргызской Республики</w:t>
      </w:r>
      <w:r w:rsidR="00490412" w:rsidRPr="00EC30BC">
        <w:rPr>
          <w:rFonts w:ascii="Times New Roman" w:hAnsi="Times New Roman" w:cs="Times New Roman"/>
          <w:sz w:val="24"/>
          <w:szCs w:val="24"/>
        </w:rPr>
        <w:t>»</w:t>
      </w:r>
      <w:r w:rsidRPr="00EC30BC">
        <w:rPr>
          <w:rFonts w:ascii="Times New Roman" w:hAnsi="Times New Roman" w:cs="Times New Roman"/>
          <w:sz w:val="24"/>
          <w:szCs w:val="24"/>
        </w:rPr>
        <w:t xml:space="preserve"> проект Протокола до его подписания согласован с профильными комитетами </w:t>
      </w:r>
      <w:proofErr w:type="spellStart"/>
      <w:r w:rsidRPr="00EC30BC">
        <w:rPr>
          <w:rFonts w:ascii="Times New Roman" w:hAnsi="Times New Roman" w:cs="Times New Roman"/>
          <w:sz w:val="24"/>
          <w:szCs w:val="24"/>
        </w:rPr>
        <w:t>Жогорку</w:t>
      </w:r>
      <w:proofErr w:type="spellEnd"/>
      <w:r w:rsidRPr="00EC30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30BC">
        <w:rPr>
          <w:rFonts w:ascii="Times New Roman" w:hAnsi="Times New Roman" w:cs="Times New Roman"/>
          <w:sz w:val="24"/>
          <w:szCs w:val="24"/>
        </w:rPr>
        <w:t>Кенеша</w:t>
      </w:r>
      <w:proofErr w:type="spellEnd"/>
      <w:r w:rsidRPr="00EC30BC">
        <w:rPr>
          <w:rFonts w:ascii="Times New Roman" w:hAnsi="Times New Roman" w:cs="Times New Roman"/>
          <w:sz w:val="24"/>
          <w:szCs w:val="24"/>
        </w:rPr>
        <w:t xml:space="preserve"> Кыргызской Республики (</w:t>
      </w:r>
      <w:r w:rsidR="00D5539B" w:rsidRPr="007110F9">
        <w:rPr>
          <w:rFonts w:ascii="Times New Roman" w:hAnsi="Times New Roman" w:cs="Times New Roman"/>
          <w:sz w:val="24"/>
          <w:szCs w:val="24"/>
        </w:rPr>
        <w:t>Комитетом по международным делам, обороне и безопасности, Комитетом по правопорядку, борьбе с преступностью и противодействию коррупции</w:t>
      </w:r>
      <w:r w:rsidRPr="00EC30BC">
        <w:rPr>
          <w:rFonts w:ascii="Times New Roman" w:hAnsi="Times New Roman" w:cs="Times New Roman"/>
          <w:sz w:val="24"/>
          <w:szCs w:val="24"/>
        </w:rPr>
        <w:t>) и одобрен распоряжени</w:t>
      </w:r>
      <w:r w:rsidR="00646DB6" w:rsidRPr="00EC30BC">
        <w:rPr>
          <w:rFonts w:ascii="Times New Roman" w:hAnsi="Times New Roman" w:cs="Times New Roman"/>
          <w:sz w:val="24"/>
          <w:szCs w:val="24"/>
        </w:rPr>
        <w:t>е</w:t>
      </w:r>
      <w:r w:rsidRPr="00EC30BC">
        <w:rPr>
          <w:rFonts w:ascii="Times New Roman" w:hAnsi="Times New Roman" w:cs="Times New Roman"/>
          <w:sz w:val="24"/>
          <w:szCs w:val="24"/>
        </w:rPr>
        <w:t xml:space="preserve">м Правительства Кыргызской Республики от </w:t>
      </w:r>
      <w:r w:rsidR="00EB3E7D" w:rsidRPr="00EC30BC">
        <w:rPr>
          <w:rFonts w:ascii="Times New Roman" w:hAnsi="Times New Roman" w:cs="Times New Roman"/>
          <w:sz w:val="24"/>
          <w:szCs w:val="24"/>
        </w:rPr>
        <w:t>16</w:t>
      </w:r>
      <w:r w:rsidRPr="00EC30BC">
        <w:rPr>
          <w:rFonts w:ascii="Times New Roman" w:hAnsi="Times New Roman" w:cs="Times New Roman"/>
          <w:sz w:val="24"/>
          <w:szCs w:val="24"/>
        </w:rPr>
        <w:t xml:space="preserve"> </w:t>
      </w:r>
      <w:r w:rsidR="00EB3E7D" w:rsidRPr="00EC30BC">
        <w:rPr>
          <w:rFonts w:ascii="Times New Roman" w:hAnsi="Times New Roman" w:cs="Times New Roman"/>
          <w:sz w:val="24"/>
          <w:szCs w:val="24"/>
        </w:rPr>
        <w:t>июл</w:t>
      </w:r>
      <w:r w:rsidRPr="00EC30BC">
        <w:rPr>
          <w:rFonts w:ascii="Times New Roman" w:hAnsi="Times New Roman" w:cs="Times New Roman"/>
          <w:sz w:val="24"/>
          <w:szCs w:val="24"/>
        </w:rPr>
        <w:t>я 201</w:t>
      </w:r>
      <w:r w:rsidR="00EB3E7D" w:rsidRPr="00EC30BC">
        <w:rPr>
          <w:rFonts w:ascii="Times New Roman" w:hAnsi="Times New Roman" w:cs="Times New Roman"/>
          <w:sz w:val="24"/>
          <w:szCs w:val="24"/>
        </w:rPr>
        <w:t>8</w:t>
      </w:r>
      <w:r w:rsidRPr="00EC30BC">
        <w:rPr>
          <w:rFonts w:ascii="Times New Roman" w:hAnsi="Times New Roman" w:cs="Times New Roman"/>
          <w:sz w:val="24"/>
          <w:szCs w:val="24"/>
        </w:rPr>
        <w:t xml:space="preserve"> года № 2</w:t>
      </w:r>
      <w:r w:rsidR="00EB3E7D" w:rsidRPr="00EC30BC">
        <w:rPr>
          <w:rFonts w:ascii="Times New Roman" w:hAnsi="Times New Roman" w:cs="Times New Roman"/>
          <w:sz w:val="24"/>
          <w:szCs w:val="24"/>
        </w:rPr>
        <w:t>53-р.</w:t>
      </w:r>
    </w:p>
    <w:p w:rsidR="00C92F5A" w:rsidRPr="00EC30BC" w:rsidRDefault="00C92F5A" w:rsidP="00EC30BC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30BC">
        <w:rPr>
          <w:rFonts w:ascii="Times New Roman" w:hAnsi="Times New Roman" w:cs="Times New Roman"/>
          <w:sz w:val="24"/>
          <w:szCs w:val="24"/>
        </w:rPr>
        <w:t xml:space="preserve">Целью и задачей настоящего проекта Закона Кыргызской Республики является ратификация Протокола о внесении изменений в Соглашение о сотрудничестве государств-участников Содружества Независимых Государств (далее-СНГ) в борьбе с хищениями автотранспортных средств и обеспечении их возврата от 25 ноября </w:t>
      </w:r>
      <w:r w:rsidR="00F808FD">
        <w:rPr>
          <w:rFonts w:ascii="Times New Roman" w:hAnsi="Times New Roman" w:cs="Times New Roman"/>
          <w:sz w:val="24"/>
          <w:szCs w:val="24"/>
        </w:rPr>
        <w:t xml:space="preserve">       </w:t>
      </w:r>
      <w:r w:rsidRPr="00EC30BC">
        <w:rPr>
          <w:rFonts w:ascii="Times New Roman" w:hAnsi="Times New Roman" w:cs="Times New Roman"/>
          <w:sz w:val="24"/>
          <w:szCs w:val="24"/>
        </w:rPr>
        <w:t>2005 года, подписанного 20 июля 201</w:t>
      </w:r>
      <w:r w:rsidR="00BA1A4C" w:rsidRPr="00EC30BC">
        <w:rPr>
          <w:rFonts w:ascii="Times New Roman" w:hAnsi="Times New Roman" w:cs="Times New Roman"/>
          <w:sz w:val="24"/>
          <w:szCs w:val="24"/>
        </w:rPr>
        <w:t>8</w:t>
      </w:r>
      <w:r w:rsidRPr="00EC30BC">
        <w:rPr>
          <w:rFonts w:ascii="Times New Roman" w:hAnsi="Times New Roman" w:cs="Times New Roman"/>
          <w:sz w:val="24"/>
          <w:szCs w:val="24"/>
        </w:rPr>
        <w:t xml:space="preserve"> года в г</w:t>
      </w:r>
      <w:r w:rsidR="000E2FCB" w:rsidRPr="00EC30BC">
        <w:rPr>
          <w:rFonts w:ascii="Times New Roman" w:hAnsi="Times New Roman" w:cs="Times New Roman"/>
          <w:sz w:val="24"/>
          <w:szCs w:val="24"/>
        </w:rPr>
        <w:t xml:space="preserve">ороде </w:t>
      </w:r>
      <w:r w:rsidRPr="00EC30BC">
        <w:rPr>
          <w:rFonts w:ascii="Times New Roman" w:hAnsi="Times New Roman" w:cs="Times New Roman"/>
          <w:sz w:val="24"/>
          <w:szCs w:val="24"/>
        </w:rPr>
        <w:t>Баку» подготовленный в целях улучшения взаимодействия правоохранительных органов государств-участников СНГ в борьбе с хищениями автотранспортных средств путем оперативного обмена данными о похищенных автомобилях на территории стран Содружества.</w:t>
      </w:r>
    </w:p>
    <w:p w:rsidR="00646DB6" w:rsidRPr="00EC30BC" w:rsidRDefault="00646DB6" w:rsidP="00EC30BC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30BC">
        <w:rPr>
          <w:rFonts w:ascii="Times New Roman" w:hAnsi="Times New Roman" w:cs="Times New Roman"/>
          <w:sz w:val="24"/>
          <w:szCs w:val="24"/>
        </w:rPr>
        <w:t>По оценке Бюро по координации борьбы с организованной преступностью и иными опасными видами преступлений на территории государств-участников СНГ (далее – БКБОП) совместно с Научно-консультативным советом при Совете министров внутренних дел СНГ (далее – СМВД) до настоящего времени имелись существенные недостатки в механизме обмена информацией о транспортных средствах, их перемещении через границы государств, прохождении таможенного контроля, осуществлении государственного учета, полученных ими повреждениях (приведших к конструктивной гибели). В результате чего, преступникам удается не только перемещать похищенные транспортные средства через границы стран Содружества, но и обеспечивать их легализацию.</w:t>
      </w:r>
    </w:p>
    <w:p w:rsidR="00646DB6" w:rsidRPr="00EC30BC" w:rsidRDefault="00646DB6" w:rsidP="00EC30BC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30BC">
        <w:rPr>
          <w:rFonts w:ascii="Times New Roman" w:hAnsi="Times New Roman" w:cs="Times New Roman"/>
          <w:sz w:val="24"/>
          <w:szCs w:val="24"/>
        </w:rPr>
        <w:t xml:space="preserve">В связи с чем, </w:t>
      </w:r>
      <w:r w:rsidR="00D57889" w:rsidRPr="00EC30BC">
        <w:rPr>
          <w:rFonts w:ascii="Times New Roman" w:hAnsi="Times New Roman" w:cs="Times New Roman"/>
          <w:sz w:val="24"/>
          <w:szCs w:val="24"/>
        </w:rPr>
        <w:t xml:space="preserve">было </w:t>
      </w:r>
      <w:r w:rsidRPr="00EC30BC">
        <w:rPr>
          <w:rFonts w:ascii="Times New Roman" w:hAnsi="Times New Roman" w:cs="Times New Roman"/>
          <w:sz w:val="24"/>
          <w:szCs w:val="24"/>
        </w:rPr>
        <w:t>предл</w:t>
      </w:r>
      <w:r w:rsidR="00D57889" w:rsidRPr="00EC30BC">
        <w:rPr>
          <w:rFonts w:ascii="Times New Roman" w:hAnsi="Times New Roman" w:cs="Times New Roman"/>
          <w:sz w:val="24"/>
          <w:szCs w:val="24"/>
        </w:rPr>
        <w:t>ожено</w:t>
      </w:r>
      <w:r w:rsidRPr="00EC30BC">
        <w:rPr>
          <w:rFonts w:ascii="Times New Roman" w:hAnsi="Times New Roman" w:cs="Times New Roman"/>
          <w:sz w:val="24"/>
          <w:szCs w:val="24"/>
        </w:rPr>
        <w:t xml:space="preserve"> внести изменения в Соглашение о сотрудничестве государств-участников СНГ в борьбе с хищениями автотранспортных средств и обеспечении их возврата от 25 ноября 2005 года. </w:t>
      </w:r>
      <w:r w:rsidR="00D57889" w:rsidRPr="00EC30BC">
        <w:rPr>
          <w:rFonts w:ascii="Times New Roman" w:hAnsi="Times New Roman" w:cs="Times New Roman"/>
          <w:sz w:val="24"/>
          <w:szCs w:val="24"/>
        </w:rPr>
        <w:t xml:space="preserve">Данное </w:t>
      </w:r>
      <w:r w:rsidRPr="00EC30BC">
        <w:rPr>
          <w:rFonts w:ascii="Times New Roman" w:hAnsi="Times New Roman" w:cs="Times New Roman"/>
          <w:sz w:val="24"/>
          <w:szCs w:val="24"/>
        </w:rPr>
        <w:t>Соглашение ратифицировано Законом КР от 30 ноября 2006 года №191 и в настоящее время действует на территории Кыргызской Республики.</w:t>
      </w:r>
    </w:p>
    <w:p w:rsidR="00646DB6" w:rsidRPr="00EC30BC" w:rsidRDefault="00646DB6" w:rsidP="00EC30BC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C30BC">
        <w:rPr>
          <w:rFonts w:ascii="Times New Roman" w:hAnsi="Times New Roman" w:cs="Times New Roman"/>
          <w:sz w:val="24"/>
          <w:szCs w:val="24"/>
        </w:rPr>
        <w:t>Вносимый на рассмотрение проект Протокола был согласован и одобрен на очередном заседании СМВД 6 сентября 2016 года в г</w:t>
      </w:r>
      <w:r w:rsidR="00490412" w:rsidRPr="00EC30BC">
        <w:rPr>
          <w:rFonts w:ascii="Times New Roman" w:hAnsi="Times New Roman" w:cs="Times New Roman"/>
          <w:sz w:val="24"/>
          <w:szCs w:val="24"/>
        </w:rPr>
        <w:t xml:space="preserve">ороде </w:t>
      </w:r>
      <w:r w:rsidRPr="00EC30BC">
        <w:rPr>
          <w:rFonts w:ascii="Times New Roman" w:hAnsi="Times New Roman" w:cs="Times New Roman"/>
          <w:sz w:val="24"/>
          <w:szCs w:val="24"/>
        </w:rPr>
        <w:t>Санкт-Петербург.</w:t>
      </w:r>
      <w:r w:rsidR="00D57889" w:rsidRPr="00EC30BC">
        <w:rPr>
          <w:rFonts w:ascii="Times New Roman" w:hAnsi="Times New Roman" w:cs="Times New Roman"/>
          <w:sz w:val="24"/>
          <w:szCs w:val="24"/>
        </w:rPr>
        <w:t xml:space="preserve"> Данный проект Протокола </w:t>
      </w:r>
      <w:r w:rsidRPr="00EC30BC">
        <w:rPr>
          <w:rFonts w:ascii="Times New Roman" w:hAnsi="Times New Roman" w:cs="Times New Roman"/>
          <w:sz w:val="24"/>
          <w:szCs w:val="24"/>
        </w:rPr>
        <w:t>подписа</w:t>
      </w:r>
      <w:r w:rsidR="00D57889" w:rsidRPr="00EC30BC">
        <w:rPr>
          <w:rFonts w:ascii="Times New Roman" w:hAnsi="Times New Roman" w:cs="Times New Roman"/>
          <w:sz w:val="24"/>
          <w:szCs w:val="24"/>
        </w:rPr>
        <w:t>н</w:t>
      </w:r>
      <w:r w:rsidRPr="00EC30BC">
        <w:rPr>
          <w:rFonts w:ascii="Times New Roman" w:hAnsi="Times New Roman" w:cs="Times New Roman"/>
          <w:sz w:val="24"/>
          <w:szCs w:val="24"/>
        </w:rPr>
        <w:t xml:space="preserve"> в рамках очередного заседания СМВД </w:t>
      </w:r>
      <w:r w:rsidR="00D57889" w:rsidRPr="00EC30BC">
        <w:rPr>
          <w:rFonts w:ascii="Times New Roman" w:hAnsi="Times New Roman" w:cs="Times New Roman"/>
          <w:sz w:val="24"/>
          <w:szCs w:val="24"/>
        </w:rPr>
        <w:t xml:space="preserve">20 </w:t>
      </w:r>
      <w:r w:rsidRPr="00EC30BC">
        <w:rPr>
          <w:rFonts w:ascii="Times New Roman" w:hAnsi="Times New Roman" w:cs="Times New Roman"/>
          <w:sz w:val="24"/>
          <w:szCs w:val="24"/>
        </w:rPr>
        <w:t>ию</w:t>
      </w:r>
      <w:r w:rsidR="00D57889" w:rsidRPr="00EC30BC">
        <w:rPr>
          <w:rFonts w:ascii="Times New Roman" w:hAnsi="Times New Roman" w:cs="Times New Roman"/>
          <w:sz w:val="24"/>
          <w:szCs w:val="24"/>
        </w:rPr>
        <w:t>ля</w:t>
      </w:r>
      <w:r w:rsidRPr="00EC30BC">
        <w:rPr>
          <w:rFonts w:ascii="Times New Roman" w:hAnsi="Times New Roman" w:cs="Times New Roman"/>
          <w:sz w:val="24"/>
          <w:szCs w:val="24"/>
        </w:rPr>
        <w:t xml:space="preserve"> 2018 года в г</w:t>
      </w:r>
      <w:r w:rsidR="000E2FCB" w:rsidRPr="00EC30BC">
        <w:rPr>
          <w:rFonts w:ascii="Times New Roman" w:hAnsi="Times New Roman" w:cs="Times New Roman"/>
          <w:sz w:val="24"/>
          <w:szCs w:val="24"/>
        </w:rPr>
        <w:t>ороде</w:t>
      </w:r>
      <w:r w:rsidRPr="00EC30BC">
        <w:rPr>
          <w:rFonts w:ascii="Times New Roman" w:hAnsi="Times New Roman" w:cs="Times New Roman"/>
          <w:sz w:val="24"/>
          <w:szCs w:val="24"/>
        </w:rPr>
        <w:t xml:space="preserve"> Баку.</w:t>
      </w:r>
    </w:p>
    <w:p w:rsidR="00CF01CD" w:rsidRPr="00EC30BC" w:rsidRDefault="00CF01CD" w:rsidP="00EC30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30BC">
        <w:rPr>
          <w:rFonts w:ascii="Times New Roman" w:hAnsi="Times New Roman"/>
          <w:sz w:val="24"/>
          <w:szCs w:val="24"/>
        </w:rPr>
        <w:t>Данный проект не повлечет возможных негативных социальных, экономических, правовых, правозащитных, гендерных, экологических и коррупционных последствий.</w:t>
      </w:r>
      <w:r w:rsidR="00D5539B">
        <w:rPr>
          <w:rFonts w:ascii="Times New Roman" w:hAnsi="Times New Roman"/>
          <w:sz w:val="24"/>
          <w:szCs w:val="24"/>
        </w:rPr>
        <w:t xml:space="preserve"> </w:t>
      </w:r>
    </w:p>
    <w:p w:rsidR="00CF01CD" w:rsidRPr="00EC30BC" w:rsidRDefault="00D5539B" w:rsidP="00D5539B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D5539B">
        <w:rPr>
          <w:rFonts w:ascii="Times New Roman" w:hAnsi="Times New Roman"/>
          <w:sz w:val="24"/>
          <w:szCs w:val="24"/>
        </w:rPr>
        <w:lastRenderedPageBreak/>
        <w:t xml:space="preserve">В соответствии со статьей 22 Закона Кыргызской Республики "О нормативных правовых актах Кыргызской Республики" данный проект </w:t>
      </w:r>
      <w:r>
        <w:rPr>
          <w:rFonts w:ascii="Times New Roman" w:hAnsi="Times New Roman"/>
          <w:sz w:val="24"/>
          <w:szCs w:val="24"/>
        </w:rPr>
        <w:t xml:space="preserve">Закона </w:t>
      </w:r>
      <w:r w:rsidRPr="00D5539B">
        <w:rPr>
          <w:rFonts w:ascii="Times New Roman" w:hAnsi="Times New Roman"/>
          <w:sz w:val="24"/>
          <w:szCs w:val="24"/>
        </w:rPr>
        <w:t>был размещен на официальном сайте Правительства Кыргызской Республики</w:t>
      </w:r>
      <w:r>
        <w:rPr>
          <w:rFonts w:ascii="Times New Roman" w:hAnsi="Times New Roman"/>
          <w:sz w:val="24"/>
          <w:szCs w:val="24"/>
        </w:rPr>
        <w:t xml:space="preserve">, </w:t>
      </w:r>
      <w:bookmarkStart w:id="0" w:name="_GoBack"/>
      <w:bookmarkEnd w:id="0"/>
      <w:r w:rsidR="00CF01CD" w:rsidRPr="00EC30BC">
        <w:rPr>
          <w:rFonts w:ascii="Times New Roman" w:hAnsi="Times New Roman"/>
          <w:sz w:val="24"/>
          <w:szCs w:val="24"/>
        </w:rPr>
        <w:t>не противоречит нормам действующего законодательства, а также вступившим в установленном порядке в силу международным договорам, участницей которых является Кыргызская Республика.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F01CD" w:rsidRPr="00EC30BC" w:rsidRDefault="00CF01CD" w:rsidP="00EC30B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30BC">
        <w:rPr>
          <w:rFonts w:ascii="Times New Roman" w:hAnsi="Times New Roman"/>
          <w:sz w:val="24"/>
          <w:szCs w:val="24"/>
        </w:rPr>
        <w:t xml:space="preserve">Принятие данного проекта </w:t>
      </w:r>
      <w:r w:rsidR="003E627F" w:rsidRPr="00EC30BC">
        <w:rPr>
          <w:rFonts w:ascii="Times New Roman" w:hAnsi="Times New Roman"/>
          <w:sz w:val="24"/>
          <w:szCs w:val="24"/>
        </w:rPr>
        <w:t xml:space="preserve">Закона Кыргызской Республики </w:t>
      </w:r>
      <w:r w:rsidRPr="00EC30BC">
        <w:rPr>
          <w:rFonts w:ascii="Times New Roman" w:hAnsi="Times New Roman"/>
          <w:sz w:val="24"/>
          <w:szCs w:val="24"/>
        </w:rPr>
        <w:t>не повлечет дополнительных финансовых затрат из республиканского бюджета</w:t>
      </w:r>
      <w:r w:rsidR="00967442">
        <w:rPr>
          <w:rFonts w:ascii="Times New Roman" w:hAnsi="Times New Roman"/>
          <w:sz w:val="24"/>
          <w:szCs w:val="24"/>
        </w:rPr>
        <w:t xml:space="preserve"> и </w:t>
      </w:r>
      <w:r w:rsidRPr="00EC30BC">
        <w:rPr>
          <w:rFonts w:ascii="Times New Roman" w:hAnsi="Times New Roman"/>
          <w:sz w:val="24"/>
          <w:szCs w:val="24"/>
        </w:rPr>
        <w:t>не направлен на регулирование предпринимательской деятельности, в связи с чем не подлежит анализу регулятивного воздействия.</w:t>
      </w:r>
    </w:p>
    <w:p w:rsidR="00CF01CD" w:rsidRPr="00EC30BC" w:rsidRDefault="00CF01CD" w:rsidP="00EC30B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194EC0" w:rsidRPr="00EC30BC" w:rsidRDefault="00194EC0" w:rsidP="00EC30B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808FD" w:rsidRDefault="0074066F" w:rsidP="00EC30B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C30BC">
        <w:rPr>
          <w:rFonts w:ascii="Times New Roman" w:hAnsi="Times New Roman"/>
          <w:b/>
          <w:sz w:val="24"/>
          <w:szCs w:val="24"/>
        </w:rPr>
        <w:t>Министр</w:t>
      </w:r>
      <w:r w:rsidR="00F808FD">
        <w:rPr>
          <w:rFonts w:ascii="Times New Roman" w:hAnsi="Times New Roman"/>
          <w:b/>
          <w:sz w:val="24"/>
          <w:szCs w:val="24"/>
        </w:rPr>
        <w:t xml:space="preserve"> внутренних дел</w:t>
      </w:r>
    </w:p>
    <w:p w:rsidR="00057B84" w:rsidRPr="00EC30BC" w:rsidRDefault="00F808FD" w:rsidP="00EC30BC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Кыргызской Республики</w:t>
      </w:r>
      <w:r w:rsidR="0074066F" w:rsidRPr="00EC30BC">
        <w:rPr>
          <w:rFonts w:ascii="Times New Roman" w:hAnsi="Times New Roman"/>
          <w:b/>
          <w:sz w:val="24"/>
          <w:szCs w:val="24"/>
        </w:rPr>
        <w:tab/>
      </w:r>
      <w:r w:rsidR="0074066F" w:rsidRPr="00EC30BC">
        <w:rPr>
          <w:rFonts w:ascii="Times New Roman" w:hAnsi="Times New Roman"/>
          <w:b/>
          <w:sz w:val="24"/>
          <w:szCs w:val="24"/>
        </w:rPr>
        <w:tab/>
      </w:r>
      <w:r w:rsidR="0074066F" w:rsidRPr="00EC30BC">
        <w:rPr>
          <w:rFonts w:ascii="Times New Roman" w:hAnsi="Times New Roman"/>
          <w:b/>
          <w:sz w:val="24"/>
          <w:szCs w:val="24"/>
        </w:rPr>
        <w:tab/>
      </w:r>
      <w:r w:rsidR="0074066F" w:rsidRPr="00EC30BC">
        <w:rPr>
          <w:rFonts w:ascii="Times New Roman" w:hAnsi="Times New Roman"/>
          <w:b/>
          <w:sz w:val="24"/>
          <w:szCs w:val="24"/>
        </w:rPr>
        <w:tab/>
      </w:r>
      <w:r w:rsidR="0074066F" w:rsidRPr="00EC30BC">
        <w:rPr>
          <w:rFonts w:ascii="Times New Roman" w:hAnsi="Times New Roman"/>
          <w:b/>
          <w:sz w:val="24"/>
          <w:szCs w:val="24"/>
        </w:rPr>
        <w:tab/>
      </w:r>
      <w:r w:rsidR="0074066F" w:rsidRPr="00EC30BC">
        <w:rPr>
          <w:rFonts w:ascii="Times New Roman" w:hAnsi="Times New Roman"/>
          <w:b/>
          <w:sz w:val="24"/>
          <w:szCs w:val="24"/>
        </w:rPr>
        <w:tab/>
        <w:t xml:space="preserve"> К. </w:t>
      </w:r>
      <w:proofErr w:type="spellStart"/>
      <w:r w:rsidR="0074066F" w:rsidRPr="00EC30BC">
        <w:rPr>
          <w:rFonts w:ascii="Times New Roman" w:hAnsi="Times New Roman"/>
          <w:b/>
          <w:sz w:val="24"/>
          <w:szCs w:val="24"/>
        </w:rPr>
        <w:t>Джунушалиев</w:t>
      </w:r>
      <w:proofErr w:type="spellEnd"/>
    </w:p>
    <w:sectPr w:rsidR="00057B84" w:rsidRPr="00EC30BC" w:rsidSect="00EC30B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038A"/>
    <w:rsid w:val="000115BE"/>
    <w:rsid w:val="00057B84"/>
    <w:rsid w:val="000A134E"/>
    <w:rsid w:val="000B6388"/>
    <w:rsid w:val="000D2E21"/>
    <w:rsid w:val="000E2FCB"/>
    <w:rsid w:val="000E54A4"/>
    <w:rsid w:val="000F45BD"/>
    <w:rsid w:val="000F69C5"/>
    <w:rsid w:val="0013038A"/>
    <w:rsid w:val="0013586E"/>
    <w:rsid w:val="00194EC0"/>
    <w:rsid w:val="001A62EC"/>
    <w:rsid w:val="001C3E4D"/>
    <w:rsid w:val="001F7CE9"/>
    <w:rsid w:val="00294119"/>
    <w:rsid w:val="00316C6E"/>
    <w:rsid w:val="003524ED"/>
    <w:rsid w:val="003B79C9"/>
    <w:rsid w:val="003E627F"/>
    <w:rsid w:val="003F5022"/>
    <w:rsid w:val="0043605E"/>
    <w:rsid w:val="00437921"/>
    <w:rsid w:val="00441A43"/>
    <w:rsid w:val="00490412"/>
    <w:rsid w:val="005030AB"/>
    <w:rsid w:val="00515BEB"/>
    <w:rsid w:val="00546470"/>
    <w:rsid w:val="00556810"/>
    <w:rsid w:val="00580A8D"/>
    <w:rsid w:val="005B630E"/>
    <w:rsid w:val="005E0713"/>
    <w:rsid w:val="00622006"/>
    <w:rsid w:val="00632262"/>
    <w:rsid w:val="00646DB6"/>
    <w:rsid w:val="00662C63"/>
    <w:rsid w:val="00663FD1"/>
    <w:rsid w:val="00667374"/>
    <w:rsid w:val="006B0E1B"/>
    <w:rsid w:val="006C52B7"/>
    <w:rsid w:val="006D6502"/>
    <w:rsid w:val="006D78A4"/>
    <w:rsid w:val="006F5116"/>
    <w:rsid w:val="0074066F"/>
    <w:rsid w:val="00755847"/>
    <w:rsid w:val="00786EBF"/>
    <w:rsid w:val="00787674"/>
    <w:rsid w:val="007B64BD"/>
    <w:rsid w:val="007B7B3F"/>
    <w:rsid w:val="007F35C0"/>
    <w:rsid w:val="0080572B"/>
    <w:rsid w:val="0094416A"/>
    <w:rsid w:val="00967442"/>
    <w:rsid w:val="00972F65"/>
    <w:rsid w:val="00974822"/>
    <w:rsid w:val="009A7C2D"/>
    <w:rsid w:val="009B6FE6"/>
    <w:rsid w:val="00A1611A"/>
    <w:rsid w:val="00A17BAC"/>
    <w:rsid w:val="00A545B7"/>
    <w:rsid w:val="00A71A55"/>
    <w:rsid w:val="00A82E97"/>
    <w:rsid w:val="00AB155C"/>
    <w:rsid w:val="00AC6769"/>
    <w:rsid w:val="00AD3866"/>
    <w:rsid w:val="00B05247"/>
    <w:rsid w:val="00B25BAE"/>
    <w:rsid w:val="00B63DC9"/>
    <w:rsid w:val="00BA1A4C"/>
    <w:rsid w:val="00BA4E2A"/>
    <w:rsid w:val="00BD728A"/>
    <w:rsid w:val="00C12AFC"/>
    <w:rsid w:val="00C465F4"/>
    <w:rsid w:val="00C5662C"/>
    <w:rsid w:val="00C6047A"/>
    <w:rsid w:val="00C76641"/>
    <w:rsid w:val="00C83203"/>
    <w:rsid w:val="00C90FA3"/>
    <w:rsid w:val="00C92F5A"/>
    <w:rsid w:val="00CD09D9"/>
    <w:rsid w:val="00CF01CD"/>
    <w:rsid w:val="00D5539B"/>
    <w:rsid w:val="00D57889"/>
    <w:rsid w:val="00D84327"/>
    <w:rsid w:val="00DC2366"/>
    <w:rsid w:val="00DE7A64"/>
    <w:rsid w:val="00E21640"/>
    <w:rsid w:val="00E36477"/>
    <w:rsid w:val="00EB3E7D"/>
    <w:rsid w:val="00EC30BC"/>
    <w:rsid w:val="00EE1C5D"/>
    <w:rsid w:val="00F069FA"/>
    <w:rsid w:val="00F40265"/>
    <w:rsid w:val="00F43E1F"/>
    <w:rsid w:val="00F808FD"/>
    <w:rsid w:val="00F92ECE"/>
    <w:rsid w:val="00FC40E1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5094F3-05D2-4439-93CC-B63ABB839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38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38A"/>
    <w:pPr>
      <w:ind w:left="720"/>
      <w:contextualSpacing/>
    </w:pPr>
    <w:rPr>
      <w:rFonts w:eastAsia="Calibri"/>
      <w:lang w:eastAsia="en-US"/>
    </w:rPr>
  </w:style>
  <w:style w:type="character" w:customStyle="1" w:styleId="2">
    <w:name w:val="Основной текст (2)_"/>
    <w:basedOn w:val="a0"/>
    <w:link w:val="20"/>
    <w:rsid w:val="00C8320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83203"/>
    <w:pPr>
      <w:widowControl w:val="0"/>
      <w:shd w:val="clear" w:color="auto" w:fill="FFFFFF"/>
      <w:spacing w:after="640" w:line="317" w:lineRule="exact"/>
      <w:ind w:firstLine="600"/>
    </w:pPr>
    <w:rPr>
      <w:rFonts w:ascii="Times New Roman" w:hAnsi="Times New Roman"/>
      <w:sz w:val="28"/>
      <w:szCs w:val="28"/>
      <w:lang w:eastAsia="en-US"/>
    </w:rPr>
  </w:style>
  <w:style w:type="paragraph" w:customStyle="1" w:styleId="tkZagolovok5">
    <w:name w:val="_Заголовок Статья (tkZagolovok5)"/>
    <w:basedOn w:val="a"/>
    <w:rsid w:val="00CF01CD"/>
    <w:pPr>
      <w:spacing w:before="200" w:after="60"/>
      <w:ind w:firstLine="567"/>
    </w:pPr>
    <w:rPr>
      <w:rFonts w:ascii="Arial" w:hAnsi="Arial" w:cs="Arial"/>
      <w:b/>
      <w:bCs/>
      <w:sz w:val="20"/>
      <w:szCs w:val="20"/>
    </w:rPr>
  </w:style>
  <w:style w:type="paragraph" w:customStyle="1" w:styleId="tkPodpis">
    <w:name w:val="_Подпись (tkPodpis)"/>
    <w:basedOn w:val="a"/>
    <w:rsid w:val="00CF01CD"/>
    <w:pPr>
      <w:spacing w:after="60"/>
    </w:pPr>
    <w:rPr>
      <w:rFonts w:ascii="Arial" w:hAnsi="Arial" w:cs="Arial"/>
      <w:b/>
      <w:bCs/>
      <w:sz w:val="20"/>
      <w:szCs w:val="20"/>
    </w:rPr>
  </w:style>
  <w:style w:type="paragraph" w:customStyle="1" w:styleId="tkTekst">
    <w:name w:val="_Текст обычный (tkTekst)"/>
    <w:basedOn w:val="a"/>
    <w:rsid w:val="00CF01CD"/>
    <w:pPr>
      <w:spacing w:after="60"/>
      <w:ind w:firstLine="567"/>
      <w:jc w:val="both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294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411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D5539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Абдыбеков Урмат</cp:lastModifiedBy>
  <cp:revision>27</cp:revision>
  <cp:lastPrinted>2020-01-31T04:15:00Z</cp:lastPrinted>
  <dcterms:created xsi:type="dcterms:W3CDTF">2019-10-19T05:43:00Z</dcterms:created>
  <dcterms:modified xsi:type="dcterms:W3CDTF">2020-07-25T06:10:00Z</dcterms:modified>
</cp:coreProperties>
</file>