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611" w:rsidRDefault="00085611" w:rsidP="00085611">
      <w:pPr>
        <w:pStyle w:val="tkTekst"/>
        <w:spacing w:after="0" w:line="240" w:lineRule="auto"/>
        <w:rPr>
          <w:rFonts w:ascii="Times New Roman" w:hAnsi="Times New Roman" w:cs="Times New Roman"/>
          <w:bCs/>
          <w:sz w:val="28"/>
          <w:szCs w:val="28"/>
          <w:lang w:val="kk-KZ"/>
        </w:rPr>
      </w:pPr>
      <w:bookmarkStart w:id="0" w:name="_GoBack"/>
      <w:bookmarkEnd w:id="0"/>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Pr="00B40D60" w:rsidRDefault="00B40D60" w:rsidP="00B40D60">
      <w:pPr>
        <w:spacing w:after="0" w:line="240" w:lineRule="auto"/>
        <w:ind w:right="284" w:firstLine="709"/>
        <w:jc w:val="center"/>
        <w:rPr>
          <w:rFonts w:ascii="Times New Roman" w:eastAsia="Times New Roman" w:hAnsi="Times New Roman" w:cs="Times New Roman"/>
          <w:b/>
          <w:bCs/>
          <w:sz w:val="28"/>
          <w:szCs w:val="28"/>
          <w:lang w:val="ky-KG" w:eastAsia="ru-RU"/>
        </w:rPr>
      </w:pPr>
    </w:p>
    <w:p w:rsidR="00B40D60" w:rsidRPr="00B40D60" w:rsidRDefault="00B40D60" w:rsidP="00B40D60">
      <w:pPr>
        <w:spacing w:after="0" w:line="240" w:lineRule="auto"/>
        <w:ind w:right="-1"/>
        <w:jc w:val="center"/>
        <w:rPr>
          <w:rFonts w:ascii="Times New Roman" w:eastAsia="Times New Roman" w:hAnsi="Times New Roman" w:cs="Times New Roman"/>
          <w:b/>
          <w:bCs/>
          <w:sz w:val="28"/>
          <w:szCs w:val="28"/>
          <w:lang w:val="ky-KG" w:eastAsia="ru-RU"/>
        </w:rPr>
      </w:pPr>
      <w:r w:rsidRPr="00B40D60">
        <w:rPr>
          <w:rFonts w:ascii="Times New Roman" w:eastAsia="Times New Roman" w:hAnsi="Times New Roman" w:cs="Times New Roman"/>
          <w:b/>
          <w:bCs/>
          <w:sz w:val="28"/>
          <w:szCs w:val="28"/>
          <w:lang w:val="ky-KG" w:eastAsia="ru-RU"/>
        </w:rPr>
        <w:t xml:space="preserve">Кыргыз Республикасынын Өкмөтүнүн 2017-жылдын 15-мартындагы </w:t>
      </w:r>
      <w:r w:rsidRPr="00B40D60">
        <w:rPr>
          <w:rFonts w:ascii="Times New Roman" w:eastAsia="Times New Roman" w:hAnsi="Times New Roman" w:cs="Times New Roman"/>
          <w:b/>
          <w:bCs/>
          <w:sz w:val="28"/>
          <w:szCs w:val="28"/>
          <w:lang w:val="ky-KG" w:eastAsia="ru-RU"/>
        </w:rPr>
        <w:br/>
        <w:t>№ 155 “Кыргыз Республикасынын визаларын тариздөө жана берүү тартиби жөнүндө нускаманы бекитүү тууралуу” токтомуна өзгөртүүлөрдү киргизүү жөнүндө</w:t>
      </w:r>
    </w:p>
    <w:p w:rsidR="00B40D60" w:rsidRPr="00B40D60" w:rsidRDefault="00B40D60" w:rsidP="00B40D60">
      <w:pPr>
        <w:spacing w:after="0" w:line="240" w:lineRule="auto"/>
        <w:jc w:val="both"/>
        <w:rPr>
          <w:rFonts w:ascii="Times New Roman" w:hAnsi="Times New Roman" w:cs="Times New Roman"/>
          <w:sz w:val="28"/>
          <w:szCs w:val="28"/>
          <w:lang w:val="kk-KZ"/>
        </w:rPr>
      </w:pPr>
    </w:p>
    <w:p w:rsidR="00B40D60" w:rsidRPr="00B40D60" w:rsidRDefault="00B40D60" w:rsidP="00B40D60">
      <w:pPr>
        <w:spacing w:after="0" w:line="240" w:lineRule="auto"/>
        <w:jc w:val="both"/>
        <w:rPr>
          <w:rFonts w:ascii="Times New Roman" w:hAnsi="Times New Roman" w:cs="Times New Roman"/>
          <w:sz w:val="28"/>
          <w:szCs w:val="28"/>
          <w:lang w:val="kk-KZ"/>
        </w:rPr>
      </w:pPr>
    </w:p>
    <w:p w:rsidR="00B40D60" w:rsidRPr="00B40D60" w:rsidRDefault="00B40D60" w:rsidP="00B40D60">
      <w:pPr>
        <w:spacing w:after="60" w:line="240" w:lineRule="auto"/>
        <w:ind w:firstLine="567"/>
        <w:jc w:val="both"/>
        <w:rPr>
          <w:rFonts w:ascii="Times New Roman" w:eastAsia="Times New Roman" w:hAnsi="Times New Roman" w:cs="Times New Roman"/>
          <w:sz w:val="28"/>
          <w:szCs w:val="28"/>
          <w:lang w:val="kk-KZ" w:eastAsia="ru-RU"/>
        </w:rPr>
      </w:pPr>
      <w:r w:rsidRPr="00B40D60">
        <w:rPr>
          <w:rFonts w:ascii="Times New Roman" w:eastAsia="Times New Roman" w:hAnsi="Times New Roman" w:cs="Times New Roman"/>
          <w:sz w:val="28"/>
          <w:szCs w:val="28"/>
          <w:lang w:val="ky-KG" w:eastAsia="ru-RU"/>
        </w:rPr>
        <w:t xml:space="preserve">“Тышкы миграция жөнүндө” Кыргыз Республикасынын Мыйзамынын </w:t>
      </w:r>
      <w:r w:rsidRPr="00B40D60">
        <w:rPr>
          <w:rFonts w:ascii="Times New Roman" w:eastAsia="Times New Roman" w:hAnsi="Times New Roman" w:cs="Times New Roman"/>
          <w:sz w:val="28"/>
          <w:szCs w:val="28"/>
          <w:lang w:val="ky-KG" w:eastAsia="ru-RU"/>
        </w:rPr>
        <w:br/>
      </w:r>
      <w:hyperlink r:id="rId7" w:anchor="st_5" w:history="1">
        <w:r w:rsidRPr="00B40D60">
          <w:rPr>
            <w:rFonts w:ascii="Times New Roman" w:eastAsia="Times New Roman" w:hAnsi="Times New Roman" w:cs="Times New Roman"/>
            <w:sz w:val="28"/>
            <w:szCs w:val="28"/>
            <w:lang w:val="ky-KG" w:eastAsia="ru-RU"/>
          </w:rPr>
          <w:t>6 жана 13-беренелерине</w:t>
        </w:r>
      </w:hyperlink>
      <w:r w:rsidRPr="00B40D60">
        <w:rPr>
          <w:rFonts w:ascii="Times New Roman" w:eastAsia="Times New Roman" w:hAnsi="Times New Roman" w:cs="Times New Roman"/>
          <w:sz w:val="28"/>
          <w:szCs w:val="28"/>
          <w:lang w:val="ky-KG" w:eastAsia="ru-RU"/>
        </w:rPr>
        <w:t xml:space="preserve">, “Кыргыз Республикасынын Өкмөтү жөнүндө” Кыргыз Республикасынын конституциялык Мыйзамынын </w:t>
      </w:r>
      <w:hyperlink r:id="rId8" w:anchor="st_10" w:history="1">
        <w:r w:rsidRPr="00B40D60">
          <w:rPr>
            <w:rFonts w:ascii="Times New Roman" w:eastAsia="Times New Roman" w:hAnsi="Times New Roman" w:cs="Times New Roman"/>
            <w:sz w:val="28"/>
            <w:szCs w:val="28"/>
            <w:lang w:val="ky-KG" w:eastAsia="ru-RU"/>
          </w:rPr>
          <w:t>10</w:t>
        </w:r>
      </w:hyperlink>
      <w:r w:rsidRPr="00B40D60">
        <w:rPr>
          <w:rFonts w:ascii="Times New Roman" w:eastAsia="Times New Roman" w:hAnsi="Times New Roman" w:cs="Times New Roman"/>
          <w:sz w:val="28"/>
          <w:szCs w:val="28"/>
          <w:lang w:val="ky-KG" w:eastAsia="ru-RU"/>
        </w:rPr>
        <w:t xml:space="preserve"> жана </w:t>
      </w:r>
      <w:r w:rsidRPr="00B40D60">
        <w:rPr>
          <w:rFonts w:ascii="Times New Roman" w:eastAsia="Times New Roman" w:hAnsi="Times New Roman" w:cs="Times New Roman"/>
          <w:sz w:val="28"/>
          <w:szCs w:val="28"/>
          <w:lang w:val="ky-KG" w:eastAsia="ru-RU"/>
        </w:rPr>
        <w:br/>
      </w:r>
      <w:hyperlink r:id="rId9" w:anchor="st_17" w:history="1">
        <w:r w:rsidRPr="00B40D60">
          <w:rPr>
            <w:rFonts w:ascii="Times New Roman" w:eastAsia="Times New Roman" w:hAnsi="Times New Roman" w:cs="Times New Roman"/>
            <w:sz w:val="28"/>
            <w:szCs w:val="28"/>
            <w:lang w:val="ky-KG" w:eastAsia="ru-RU"/>
          </w:rPr>
          <w:t>17</w:t>
        </w:r>
      </w:hyperlink>
      <w:r w:rsidRPr="00B40D60">
        <w:rPr>
          <w:rFonts w:ascii="Times New Roman" w:eastAsia="Times New Roman" w:hAnsi="Times New Roman" w:cs="Times New Roman"/>
          <w:sz w:val="28"/>
          <w:szCs w:val="28"/>
          <w:lang w:val="ky-KG" w:eastAsia="ru-RU"/>
        </w:rPr>
        <w:t>-беренелерине ылайык Кыргыз Республикасынын Өкмөтү токтом кылат:</w:t>
      </w:r>
    </w:p>
    <w:p w:rsidR="00B40D60" w:rsidRPr="00B40D60" w:rsidRDefault="00B40D60" w:rsidP="00B40D60">
      <w:pPr>
        <w:spacing w:after="0" w:line="240" w:lineRule="auto"/>
        <w:ind w:firstLine="567"/>
        <w:jc w:val="both"/>
        <w:rPr>
          <w:rFonts w:ascii="Times New Roman" w:eastAsia="Times New Roman" w:hAnsi="Times New Roman" w:cs="Times New Roman"/>
          <w:sz w:val="28"/>
          <w:szCs w:val="28"/>
          <w:lang w:val="ky-KG" w:eastAsia="ru-RU"/>
        </w:rPr>
      </w:pPr>
    </w:p>
    <w:p w:rsidR="00B40D60" w:rsidRPr="00B40D60" w:rsidRDefault="00B40D60" w:rsidP="00B40D60">
      <w:pPr>
        <w:spacing w:after="0" w:line="240" w:lineRule="auto"/>
        <w:ind w:firstLine="567"/>
        <w:jc w:val="both"/>
        <w:rPr>
          <w:rFonts w:ascii="Times New Roman" w:eastAsia="Times New Roman" w:hAnsi="Times New Roman" w:cs="Times New Roman"/>
          <w:sz w:val="28"/>
          <w:szCs w:val="28"/>
          <w:lang w:val="ky-KG" w:eastAsia="ru-RU"/>
        </w:rPr>
      </w:pPr>
      <w:r w:rsidRPr="00B40D60">
        <w:rPr>
          <w:rFonts w:ascii="Times New Roman" w:eastAsia="Times New Roman" w:hAnsi="Times New Roman" w:cs="Times New Roman"/>
          <w:sz w:val="28"/>
          <w:szCs w:val="28"/>
          <w:lang w:val="ky-KG" w:eastAsia="ru-RU"/>
        </w:rPr>
        <w:t xml:space="preserve">1. Кыргыз Республикасынын Өкмөтүнүн 2017-жылдын 15-мартындагы </w:t>
      </w:r>
      <w:r w:rsidRPr="00B40D60">
        <w:rPr>
          <w:rFonts w:ascii="Times New Roman" w:eastAsia="Times New Roman" w:hAnsi="Times New Roman" w:cs="Times New Roman"/>
          <w:sz w:val="28"/>
          <w:szCs w:val="28"/>
          <w:lang w:val="ky-KG" w:eastAsia="ru-RU"/>
        </w:rPr>
        <w:br/>
        <w:t xml:space="preserve">№ 155 “Кыргыз Республикасынын визаларын тариздөө жана берүү тартиби жөнүндө </w:t>
      </w:r>
      <w:hyperlink r:id="rId10" w:history="1">
        <w:r w:rsidRPr="00B40D60">
          <w:rPr>
            <w:rFonts w:ascii="Times New Roman" w:eastAsia="Times New Roman" w:hAnsi="Times New Roman" w:cs="Times New Roman"/>
            <w:sz w:val="28"/>
            <w:szCs w:val="28"/>
            <w:lang w:val="ky-KG" w:eastAsia="ru-RU"/>
          </w:rPr>
          <w:t>нускаманы</w:t>
        </w:r>
      </w:hyperlink>
      <w:r w:rsidRPr="00B40D60">
        <w:rPr>
          <w:rFonts w:ascii="Times New Roman" w:eastAsia="Times New Roman" w:hAnsi="Times New Roman" w:cs="Times New Roman"/>
          <w:sz w:val="28"/>
          <w:szCs w:val="28"/>
          <w:lang w:val="ky-KG" w:eastAsia="ru-RU"/>
        </w:rPr>
        <w:t xml:space="preserve"> бекитүү тууралуу” </w:t>
      </w:r>
      <w:hyperlink r:id="rId11" w:history="1">
        <w:r w:rsidRPr="00B40D60">
          <w:rPr>
            <w:rFonts w:ascii="Times New Roman" w:eastAsia="Times New Roman" w:hAnsi="Times New Roman" w:cs="Times New Roman"/>
            <w:sz w:val="28"/>
            <w:szCs w:val="28"/>
            <w:lang w:val="ky-KG" w:eastAsia="ru-RU"/>
          </w:rPr>
          <w:t>токтомуна</w:t>
        </w:r>
      </w:hyperlink>
      <w:r w:rsidRPr="00B40D60">
        <w:rPr>
          <w:rFonts w:ascii="Times New Roman" w:eastAsia="Times New Roman" w:hAnsi="Times New Roman" w:cs="Times New Roman"/>
          <w:sz w:val="28"/>
          <w:szCs w:val="28"/>
          <w:lang w:val="ky-KG" w:eastAsia="ru-RU"/>
        </w:rPr>
        <w:t xml:space="preserve"> төмөнкүдөй өзгөртүүлөр киргизилсин:</w:t>
      </w:r>
    </w:p>
    <w:p w:rsidR="00B40D60" w:rsidRPr="00B40D60" w:rsidRDefault="00B40D60" w:rsidP="00B40D60">
      <w:pPr>
        <w:spacing w:after="0" w:line="240" w:lineRule="auto"/>
        <w:ind w:firstLine="567"/>
        <w:jc w:val="both"/>
        <w:rPr>
          <w:rFonts w:ascii="Times New Roman" w:eastAsia="Times New Roman" w:hAnsi="Times New Roman" w:cs="Times New Roman"/>
          <w:sz w:val="28"/>
          <w:szCs w:val="28"/>
          <w:lang w:val="ky-KG" w:eastAsia="ru-RU"/>
        </w:rPr>
      </w:pPr>
      <w:r w:rsidRPr="00B40D60">
        <w:rPr>
          <w:rFonts w:ascii="Times New Roman" w:eastAsia="Times New Roman" w:hAnsi="Times New Roman" w:cs="Times New Roman"/>
          <w:sz w:val="28"/>
          <w:szCs w:val="28"/>
          <w:lang w:val="ky-KG" w:eastAsia="ru-RU"/>
        </w:rPr>
        <w:t xml:space="preserve">- </w:t>
      </w:r>
      <w:r w:rsidR="007E527C">
        <w:rPr>
          <w:rFonts w:ascii="Times New Roman" w:eastAsia="Times New Roman" w:hAnsi="Times New Roman" w:cs="Times New Roman"/>
          <w:sz w:val="28"/>
          <w:szCs w:val="28"/>
          <w:lang w:val="ky-KG" w:eastAsia="ru-RU"/>
        </w:rPr>
        <w:t xml:space="preserve">аталышындагы жана </w:t>
      </w:r>
      <w:r w:rsidRPr="00B40D60">
        <w:rPr>
          <w:rFonts w:ascii="Times New Roman" w:eastAsia="Times New Roman" w:hAnsi="Times New Roman" w:cs="Times New Roman"/>
          <w:sz w:val="28"/>
          <w:szCs w:val="28"/>
          <w:lang w:val="ky-KG" w:eastAsia="ru-RU"/>
        </w:rPr>
        <w:t>1-пунктунун экинчи абзацындагы “жана берүү” деген сөздөр алып  салынсын;</w:t>
      </w:r>
    </w:p>
    <w:p w:rsidR="00B40D60" w:rsidRPr="00B40D60" w:rsidRDefault="00B40D60" w:rsidP="00B40D60">
      <w:pPr>
        <w:spacing w:after="0" w:line="240" w:lineRule="auto"/>
        <w:ind w:firstLine="567"/>
        <w:jc w:val="both"/>
        <w:rPr>
          <w:rFonts w:ascii="Times New Roman" w:eastAsia="Times New Roman" w:hAnsi="Times New Roman" w:cs="Times New Roman"/>
          <w:sz w:val="28"/>
          <w:szCs w:val="28"/>
          <w:lang w:val="ky-KG" w:eastAsia="ru-RU"/>
        </w:rPr>
      </w:pPr>
      <w:r w:rsidRPr="00B40D60">
        <w:rPr>
          <w:rFonts w:ascii="Times New Roman" w:eastAsia="Times New Roman" w:hAnsi="Times New Roman" w:cs="Times New Roman"/>
          <w:sz w:val="28"/>
          <w:szCs w:val="28"/>
          <w:lang w:val="ky-KG" w:eastAsia="ru-RU"/>
        </w:rPr>
        <w:t>- жогоруда аталган токтомдун 1-тиркемеси ушул токтомдун тиркемесине ылайык редакцияда баяндалсын.</w:t>
      </w:r>
    </w:p>
    <w:p w:rsidR="00B40D60" w:rsidRPr="00B40D60" w:rsidRDefault="00B40D60" w:rsidP="00B40D60">
      <w:pPr>
        <w:spacing w:after="0" w:line="240" w:lineRule="auto"/>
        <w:ind w:firstLine="567"/>
        <w:jc w:val="both"/>
        <w:rPr>
          <w:rFonts w:ascii="Times New Roman" w:eastAsia="Times New Roman" w:hAnsi="Times New Roman" w:cs="Times New Roman"/>
          <w:sz w:val="28"/>
          <w:szCs w:val="28"/>
          <w:lang w:val="ky-KG" w:eastAsia="ru-RU"/>
        </w:rPr>
      </w:pPr>
      <w:r w:rsidRPr="00B40D60">
        <w:rPr>
          <w:rFonts w:ascii="Times New Roman" w:eastAsia="Times New Roman" w:hAnsi="Times New Roman" w:cs="Times New Roman"/>
          <w:sz w:val="28"/>
          <w:szCs w:val="28"/>
          <w:lang w:val="ky-KG" w:eastAsia="ru-RU"/>
        </w:rPr>
        <w:t>2. Ушул токтом расмий жарыяланган күндөн тартып он беш  күн өткөндөн кийин күчүнө кирет.</w:t>
      </w:r>
    </w:p>
    <w:p w:rsidR="007E527C" w:rsidRDefault="007E527C" w:rsidP="00B40D60">
      <w:pPr>
        <w:spacing w:after="0" w:line="240" w:lineRule="auto"/>
        <w:jc w:val="both"/>
        <w:rPr>
          <w:rFonts w:ascii="Times New Roman" w:hAnsi="Times New Roman" w:cs="Times New Roman"/>
          <w:sz w:val="28"/>
          <w:szCs w:val="28"/>
          <w:lang w:val="kk-KZ"/>
        </w:rPr>
      </w:pPr>
    </w:p>
    <w:p w:rsidR="007E527C" w:rsidRPr="00B40D60" w:rsidRDefault="007E527C" w:rsidP="00B40D60">
      <w:pPr>
        <w:spacing w:after="0" w:line="240" w:lineRule="auto"/>
        <w:jc w:val="both"/>
        <w:rPr>
          <w:rFonts w:ascii="Times New Roman" w:hAnsi="Times New Roman" w:cs="Times New Roman"/>
          <w:sz w:val="28"/>
          <w:szCs w:val="28"/>
          <w:lang w:val="ky-KG"/>
        </w:rPr>
      </w:pPr>
    </w:p>
    <w:p w:rsidR="00B40D60" w:rsidRPr="00B40D60" w:rsidRDefault="00B40D60" w:rsidP="00B40D60">
      <w:pPr>
        <w:spacing w:after="0" w:line="240" w:lineRule="auto"/>
        <w:jc w:val="both"/>
        <w:rPr>
          <w:rFonts w:ascii="Times New Roman" w:hAnsi="Times New Roman" w:cs="Times New Roman"/>
          <w:b/>
          <w:sz w:val="28"/>
          <w:szCs w:val="28"/>
          <w:lang w:val="ky-KG"/>
        </w:rPr>
      </w:pPr>
      <w:r w:rsidRPr="00B40D60">
        <w:rPr>
          <w:rFonts w:ascii="Times New Roman" w:hAnsi="Times New Roman" w:cs="Times New Roman"/>
          <w:b/>
          <w:sz w:val="28"/>
          <w:szCs w:val="28"/>
          <w:lang w:val="ky-KG"/>
        </w:rPr>
        <w:t>Премьер-министр</w:t>
      </w:r>
      <w:r w:rsidRPr="00B40D60">
        <w:rPr>
          <w:rFonts w:ascii="Times New Roman" w:hAnsi="Times New Roman" w:cs="Times New Roman"/>
          <w:b/>
          <w:sz w:val="28"/>
          <w:szCs w:val="28"/>
          <w:lang w:val="ky-KG"/>
        </w:rPr>
        <w:tab/>
      </w:r>
      <w:r w:rsidRPr="00B40D60">
        <w:rPr>
          <w:rFonts w:ascii="Times New Roman" w:hAnsi="Times New Roman" w:cs="Times New Roman"/>
          <w:b/>
          <w:sz w:val="28"/>
          <w:szCs w:val="28"/>
          <w:lang w:val="ky-KG"/>
        </w:rPr>
        <w:tab/>
      </w:r>
      <w:r w:rsidRPr="00B40D60">
        <w:rPr>
          <w:rFonts w:ascii="Times New Roman" w:hAnsi="Times New Roman" w:cs="Times New Roman"/>
          <w:b/>
          <w:sz w:val="28"/>
          <w:szCs w:val="28"/>
          <w:lang w:val="ky-KG"/>
        </w:rPr>
        <w:tab/>
      </w:r>
      <w:r w:rsidRPr="00B40D60">
        <w:rPr>
          <w:rFonts w:ascii="Times New Roman" w:hAnsi="Times New Roman" w:cs="Times New Roman"/>
          <w:b/>
          <w:sz w:val="28"/>
          <w:szCs w:val="28"/>
          <w:lang w:val="ky-KG"/>
        </w:rPr>
        <w:tab/>
        <w:t xml:space="preserve">      </w:t>
      </w:r>
      <w:r w:rsidRPr="00B40D60">
        <w:rPr>
          <w:rFonts w:ascii="Times New Roman" w:hAnsi="Times New Roman" w:cs="Times New Roman"/>
          <w:b/>
          <w:sz w:val="28"/>
          <w:szCs w:val="28"/>
          <w:lang w:val="ky-KG"/>
        </w:rPr>
        <w:tab/>
        <w:t xml:space="preserve">          </w:t>
      </w:r>
      <w:r w:rsidRPr="00B40D60">
        <w:rPr>
          <w:rFonts w:ascii="Times New Roman" w:hAnsi="Times New Roman" w:cs="Times New Roman"/>
          <w:b/>
          <w:sz w:val="28"/>
          <w:szCs w:val="28"/>
          <w:lang w:val="ky-KG"/>
        </w:rPr>
        <w:tab/>
        <w:t xml:space="preserve">        М.Д.Абылгазиев</w:t>
      </w: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7E527C" w:rsidP="007E527C">
      <w:pPr>
        <w:pStyle w:val="tkTekst"/>
        <w:tabs>
          <w:tab w:val="left" w:pos="4140"/>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ab/>
      </w: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085611">
      <w:pPr>
        <w:pStyle w:val="tkTekst"/>
        <w:spacing w:after="0" w:line="240" w:lineRule="auto"/>
        <w:rPr>
          <w:rFonts w:ascii="Times New Roman" w:hAnsi="Times New Roman" w:cs="Times New Roman"/>
          <w:bCs/>
          <w:sz w:val="28"/>
          <w:szCs w:val="28"/>
          <w:lang w:val="kk-KZ"/>
        </w:rPr>
      </w:pPr>
    </w:p>
    <w:p w:rsidR="00B40D60" w:rsidRDefault="00B40D60" w:rsidP="007E527C">
      <w:pPr>
        <w:pStyle w:val="tkTekst"/>
        <w:spacing w:after="0" w:line="240" w:lineRule="auto"/>
        <w:ind w:firstLine="0"/>
        <w:jc w:val="right"/>
        <w:rPr>
          <w:rFonts w:ascii="Times New Roman" w:hAnsi="Times New Roman" w:cs="Times New Roman"/>
          <w:bCs/>
          <w:sz w:val="28"/>
          <w:szCs w:val="28"/>
          <w:lang w:val="kk-KZ"/>
        </w:rPr>
      </w:pPr>
    </w:p>
    <w:p w:rsidR="007E527C" w:rsidRDefault="007E527C" w:rsidP="007E527C">
      <w:pPr>
        <w:pStyle w:val="tkTekst"/>
        <w:spacing w:after="0" w:line="240" w:lineRule="auto"/>
        <w:ind w:firstLine="0"/>
        <w:jc w:val="right"/>
        <w:rPr>
          <w:rFonts w:ascii="Times New Roman" w:hAnsi="Times New Roman" w:cs="Times New Roman"/>
          <w:bCs/>
          <w:sz w:val="28"/>
          <w:szCs w:val="28"/>
          <w:lang w:val="kk-KZ"/>
        </w:rPr>
      </w:pPr>
    </w:p>
    <w:p w:rsidR="007E527C" w:rsidRDefault="007E527C" w:rsidP="007E527C">
      <w:pPr>
        <w:pStyle w:val="tkTekst"/>
        <w:spacing w:after="0" w:line="240" w:lineRule="auto"/>
        <w:ind w:firstLine="0"/>
        <w:jc w:val="right"/>
        <w:rPr>
          <w:rFonts w:ascii="Times New Roman" w:hAnsi="Times New Roman" w:cs="Times New Roman"/>
          <w:bCs/>
          <w:sz w:val="28"/>
          <w:szCs w:val="28"/>
          <w:lang w:val="kk-KZ"/>
        </w:rPr>
      </w:pPr>
    </w:p>
    <w:p w:rsidR="00B40D60" w:rsidRDefault="00B40D60" w:rsidP="00B40D60">
      <w:pPr>
        <w:spacing w:after="0" w:line="240" w:lineRule="auto"/>
        <w:ind w:firstLine="567"/>
        <w:jc w:val="right"/>
        <w:rPr>
          <w:rFonts w:ascii="Times New Roman" w:eastAsia="Times New Roman" w:hAnsi="Times New Roman"/>
          <w:sz w:val="28"/>
          <w:szCs w:val="28"/>
          <w:lang w:val="ky-KG" w:eastAsia="ru-RU"/>
        </w:rPr>
      </w:pPr>
      <w:r w:rsidRPr="00C349EE">
        <w:rPr>
          <w:rFonts w:ascii="Times New Roman" w:eastAsia="Times New Roman" w:hAnsi="Times New Roman"/>
          <w:sz w:val="28"/>
          <w:szCs w:val="28"/>
          <w:lang w:val="ky-KG" w:eastAsia="ru-RU"/>
        </w:rPr>
        <w:t>Тиркеме</w:t>
      </w:r>
    </w:p>
    <w:p w:rsidR="00B40D60" w:rsidRDefault="00B40D60" w:rsidP="00B40D60">
      <w:pPr>
        <w:spacing w:after="0" w:line="240" w:lineRule="auto"/>
        <w:ind w:firstLine="567"/>
        <w:jc w:val="right"/>
        <w:rPr>
          <w:rFonts w:ascii="Times New Roman" w:eastAsia="Times New Roman" w:hAnsi="Times New Roman"/>
          <w:sz w:val="28"/>
          <w:szCs w:val="28"/>
          <w:lang w:val="ky-KG" w:eastAsia="ru-RU"/>
        </w:rPr>
      </w:pPr>
    </w:p>
    <w:p w:rsidR="00B40D60" w:rsidRPr="005D72BC" w:rsidRDefault="00B40D60" w:rsidP="00B40D60">
      <w:pPr>
        <w:spacing w:after="0" w:line="240" w:lineRule="auto"/>
        <w:ind w:firstLine="567"/>
        <w:jc w:val="right"/>
        <w:rPr>
          <w:rFonts w:ascii="Times New Roman" w:eastAsia="Times New Roman" w:hAnsi="Times New Roman"/>
          <w:sz w:val="28"/>
          <w:szCs w:val="28"/>
          <w:lang w:val="ky-KG" w:eastAsia="ru-RU"/>
        </w:rPr>
      </w:pPr>
    </w:p>
    <w:p w:rsidR="00B40D60" w:rsidRPr="005D72BC" w:rsidRDefault="00B40D60" w:rsidP="00B40D60">
      <w:pPr>
        <w:spacing w:after="0" w:line="240" w:lineRule="auto"/>
        <w:ind w:firstLine="567"/>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r>
      <w:r>
        <w:rPr>
          <w:rFonts w:ascii="Times New Roman" w:eastAsia="Times New Roman" w:hAnsi="Times New Roman"/>
          <w:sz w:val="28"/>
          <w:szCs w:val="28"/>
          <w:lang w:val="ky-KG" w:eastAsia="ru-RU"/>
        </w:rPr>
        <w:tab/>
        <w:t xml:space="preserve">      1-тиркеме</w:t>
      </w:r>
      <w:r w:rsidRPr="005D72BC">
        <w:rPr>
          <w:rFonts w:ascii="Times New Roman" w:eastAsia="Times New Roman" w:hAnsi="Times New Roman"/>
          <w:sz w:val="28"/>
          <w:szCs w:val="28"/>
          <w:lang w:val="ky-KG" w:eastAsia="ru-RU"/>
        </w:rPr>
        <w:t> </w:t>
      </w:r>
    </w:p>
    <w:p w:rsidR="00B40D60" w:rsidRPr="002E5945" w:rsidRDefault="00B40D60" w:rsidP="00B40D60">
      <w:pPr>
        <w:pStyle w:val="tkNazvanie"/>
        <w:spacing w:before="0" w:after="0" w:line="240" w:lineRule="auto"/>
        <w:ind w:left="8222" w:right="-1"/>
        <w:jc w:val="both"/>
        <w:rPr>
          <w:rFonts w:ascii="Times New Roman" w:hAnsi="Times New Roman" w:cs="Times New Roman"/>
          <w:b w:val="0"/>
          <w:sz w:val="28"/>
          <w:szCs w:val="28"/>
          <w:lang w:val="ky-KG"/>
        </w:rPr>
      </w:pPr>
    </w:p>
    <w:p w:rsidR="00B40D60" w:rsidRPr="002E5945" w:rsidRDefault="00B40D60" w:rsidP="00B40D60">
      <w:pPr>
        <w:pStyle w:val="tkZagolovok2"/>
        <w:spacing w:before="0" w:after="0" w:line="240" w:lineRule="auto"/>
        <w:ind w:left="0" w:right="-1"/>
        <w:rPr>
          <w:rFonts w:ascii="Times New Roman" w:hAnsi="Times New Roman" w:cs="Times New Roman"/>
          <w:sz w:val="28"/>
          <w:szCs w:val="28"/>
          <w:lang w:val="ky-KG"/>
        </w:rPr>
      </w:pPr>
      <w:r w:rsidRPr="005D72BC">
        <w:rPr>
          <w:rFonts w:ascii="Times New Roman" w:hAnsi="Times New Roman" w:cs="Times New Roman"/>
          <w:sz w:val="28"/>
          <w:szCs w:val="28"/>
          <w:lang w:val="ky-KG"/>
        </w:rPr>
        <w:t>Кыргыз Республикасынын визаларын тариздөө</w:t>
      </w:r>
      <w:r w:rsidRPr="002E5945">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тартиби </w:t>
      </w:r>
      <w:r w:rsidRPr="005D72BC">
        <w:rPr>
          <w:rFonts w:ascii="Times New Roman" w:hAnsi="Times New Roman" w:cs="Times New Roman"/>
          <w:sz w:val="28"/>
          <w:szCs w:val="28"/>
          <w:lang w:val="ky-KG"/>
        </w:rPr>
        <w:t>жөнүндө</w:t>
      </w:r>
    </w:p>
    <w:p w:rsidR="00B40D60" w:rsidRPr="00DF09A9" w:rsidRDefault="00B40D60" w:rsidP="00B40D60">
      <w:pPr>
        <w:pStyle w:val="tkZagolovok2"/>
        <w:spacing w:before="0" w:after="0" w:line="240" w:lineRule="auto"/>
        <w:rPr>
          <w:rFonts w:ascii="Times New Roman" w:hAnsi="Times New Roman" w:cs="Times New Roman"/>
          <w:sz w:val="28"/>
          <w:szCs w:val="28"/>
          <w:lang w:val="ky-KG"/>
        </w:rPr>
      </w:pPr>
      <w:r w:rsidRPr="00DF09A9">
        <w:rPr>
          <w:rFonts w:ascii="Times New Roman" w:hAnsi="Times New Roman" w:cs="Times New Roman"/>
          <w:sz w:val="28"/>
          <w:szCs w:val="28"/>
          <w:lang w:val="ky-KG"/>
        </w:rPr>
        <w:t>нускама</w:t>
      </w:r>
    </w:p>
    <w:p w:rsidR="00B40D60" w:rsidRDefault="00B40D60" w:rsidP="00B40D60">
      <w:pPr>
        <w:pStyle w:val="tkZagolovok2"/>
        <w:spacing w:before="0" w:after="0" w:line="240" w:lineRule="auto"/>
        <w:rPr>
          <w:rFonts w:ascii="Times New Roman" w:hAnsi="Times New Roman" w:cs="Times New Roman"/>
          <w:sz w:val="28"/>
          <w:szCs w:val="28"/>
          <w:lang w:val="ky-KG"/>
        </w:rPr>
      </w:pPr>
    </w:p>
    <w:p w:rsidR="00B40D60" w:rsidRPr="00DF09A9" w:rsidRDefault="00B40D60" w:rsidP="00B40D60">
      <w:pPr>
        <w:pStyle w:val="tkZagolovok2"/>
        <w:spacing w:before="0" w:after="0" w:line="240" w:lineRule="auto"/>
        <w:rPr>
          <w:rFonts w:ascii="Times New Roman" w:hAnsi="Times New Roman" w:cs="Times New Roman"/>
          <w:sz w:val="28"/>
          <w:szCs w:val="28"/>
          <w:lang w:val="ky-KG"/>
        </w:rPr>
      </w:pPr>
      <w:r w:rsidRPr="00DF09A9">
        <w:rPr>
          <w:rFonts w:ascii="Times New Roman" w:hAnsi="Times New Roman" w:cs="Times New Roman"/>
          <w:sz w:val="28"/>
          <w:szCs w:val="28"/>
          <w:lang w:val="ky-KG"/>
        </w:rPr>
        <w:t>1. Жалпы жоболор</w:t>
      </w:r>
    </w:p>
    <w:p w:rsidR="00B40D60" w:rsidRPr="00DF09A9" w:rsidRDefault="00B40D60" w:rsidP="00B40D60">
      <w:pPr>
        <w:pStyle w:val="tkZagolovok2"/>
        <w:spacing w:before="0" w:after="0" w:line="240" w:lineRule="auto"/>
        <w:rPr>
          <w:rFonts w:ascii="Times New Roman" w:hAnsi="Times New Roman" w:cs="Times New Roman"/>
          <w:sz w:val="28"/>
          <w:szCs w:val="28"/>
          <w:lang w:val="ky-KG"/>
        </w:rPr>
      </w:pPr>
    </w:p>
    <w:p w:rsidR="00B40D60" w:rsidRPr="002E5945" w:rsidRDefault="00B40D60" w:rsidP="00B40D60">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y-KG"/>
        </w:rPr>
        <w:t>1. Ушул Нускама Кыргыз Республикасынын Тышкы иштер министрлиги (мындан ары - ТИМ), Кыргыз Республикасынын дипломатиялык өкүлчүлүктөрү же консулдук мекемелери</w:t>
      </w:r>
      <w:r>
        <w:rPr>
          <w:rFonts w:ascii="Times New Roman" w:hAnsi="Times New Roman" w:cs="Times New Roman"/>
          <w:sz w:val="28"/>
          <w:szCs w:val="28"/>
          <w:lang w:val="kk-KZ"/>
        </w:rPr>
        <w:t xml:space="preserve"> (мындан ары – </w:t>
      </w:r>
      <w:r>
        <w:rPr>
          <w:rFonts w:ascii="Times New Roman" w:hAnsi="Times New Roman" w:cs="Times New Roman"/>
          <w:sz w:val="28"/>
          <w:szCs w:val="28"/>
          <w:lang w:val="ky-KG"/>
        </w:rPr>
        <w:t xml:space="preserve">чет өлкөдөгү </w:t>
      </w:r>
      <w:r>
        <w:rPr>
          <w:rFonts w:ascii="Times New Roman" w:hAnsi="Times New Roman" w:cs="Times New Roman"/>
          <w:sz w:val="28"/>
          <w:szCs w:val="28"/>
          <w:lang w:val="kk-KZ"/>
        </w:rPr>
        <w:t>мекемелери)</w:t>
      </w:r>
      <w:r w:rsidRPr="00DF09A9">
        <w:rPr>
          <w:rFonts w:ascii="Times New Roman" w:hAnsi="Times New Roman" w:cs="Times New Roman"/>
          <w:sz w:val="28"/>
          <w:szCs w:val="28"/>
          <w:lang w:val="ky-KG"/>
        </w:rPr>
        <w:t>, алар болбогон учурда башка өлкөлөрдүн атайын ыйгарым укук</w:t>
      </w:r>
      <w:r>
        <w:rPr>
          <w:rFonts w:ascii="Times New Roman" w:hAnsi="Times New Roman" w:cs="Times New Roman"/>
          <w:sz w:val="28"/>
          <w:szCs w:val="28"/>
          <w:lang w:val="ky-KG"/>
        </w:rPr>
        <w:t xml:space="preserve"> берилген</w:t>
      </w:r>
      <w:r w:rsidRPr="00DF09A9">
        <w:rPr>
          <w:rFonts w:ascii="Times New Roman" w:hAnsi="Times New Roman" w:cs="Times New Roman"/>
          <w:sz w:val="28"/>
          <w:szCs w:val="28"/>
          <w:lang w:val="ky-KG"/>
        </w:rPr>
        <w:t xml:space="preserve"> өкүлчүлүктөрү тарабынан Кыргыз Республикасынын визаларын</w:t>
      </w:r>
      <w:r w:rsidRPr="002E5945">
        <w:rPr>
          <w:rFonts w:ascii="Times New Roman" w:hAnsi="Times New Roman" w:cs="Times New Roman"/>
          <w:sz w:val="28"/>
          <w:szCs w:val="28"/>
          <w:lang w:val="kk-KZ"/>
        </w:rPr>
        <w:t xml:space="preserve"> </w:t>
      </w:r>
      <w:r w:rsidRPr="00DF09A9">
        <w:rPr>
          <w:rFonts w:ascii="Times New Roman" w:hAnsi="Times New Roman" w:cs="Times New Roman"/>
          <w:sz w:val="28"/>
          <w:szCs w:val="28"/>
          <w:lang w:val="ky-KG"/>
        </w:rPr>
        <w:t>(электрондук визаларын</w:t>
      </w:r>
      <w:r w:rsidRPr="002E5945">
        <w:rPr>
          <w:rFonts w:ascii="Times New Roman" w:hAnsi="Times New Roman" w:cs="Times New Roman"/>
          <w:sz w:val="28"/>
          <w:szCs w:val="28"/>
          <w:lang w:val="kk-KZ"/>
        </w:rPr>
        <w:t>)</w:t>
      </w:r>
      <w:r w:rsidRPr="00DF09A9">
        <w:rPr>
          <w:rFonts w:ascii="Times New Roman" w:hAnsi="Times New Roman" w:cs="Times New Roman"/>
          <w:sz w:val="28"/>
          <w:szCs w:val="28"/>
          <w:lang w:val="ky-KG"/>
        </w:rPr>
        <w:t xml:space="preserve"> (мындан ары - виза) тариздөө тартибин аныктайт.</w:t>
      </w:r>
      <w:r w:rsidRPr="002E5945">
        <w:rPr>
          <w:rFonts w:ascii="Times New Roman" w:hAnsi="Times New Roman" w:cs="Times New Roman"/>
          <w:sz w:val="28"/>
          <w:szCs w:val="28"/>
          <w:lang w:val="kk-KZ"/>
        </w:rPr>
        <w:t xml:space="preserve"> </w:t>
      </w:r>
    </w:p>
    <w:p w:rsidR="00B40D60" w:rsidRPr="002E5945" w:rsidRDefault="00B40D60" w:rsidP="00B40D60">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2. Визаларды тариздөө боюнча шарттардын айрым өзгөчөлүктөр</w:t>
      </w:r>
      <w:r>
        <w:rPr>
          <w:rFonts w:ascii="Times New Roman" w:hAnsi="Times New Roman" w:cs="Times New Roman"/>
          <w:sz w:val="28"/>
          <w:szCs w:val="28"/>
          <w:lang w:val="kk-KZ"/>
        </w:rPr>
        <w:t xml:space="preserve">үн  </w:t>
      </w:r>
      <w:r w:rsidRPr="002E5945">
        <w:rPr>
          <w:rFonts w:ascii="Times New Roman" w:hAnsi="Times New Roman" w:cs="Times New Roman"/>
          <w:sz w:val="28"/>
          <w:szCs w:val="28"/>
          <w:lang w:val="kk-KZ"/>
        </w:rPr>
        <w:t>Кыргыз Республикасынын Өкмөтү аныктайт.</w:t>
      </w:r>
    </w:p>
    <w:p w:rsidR="00B40D60" w:rsidRPr="002E5945" w:rsidRDefault="00B40D60" w:rsidP="00B40D60">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3. Эгерде Кыргыз Республикасынын мыйзамдарында же Кыргыз Республикасы катышкан, мыйзамда белгиленген тартипте күчүнө кирген эл аралык келишимде башкача тартип </w:t>
      </w:r>
      <w:r>
        <w:rPr>
          <w:rFonts w:ascii="Times New Roman" w:hAnsi="Times New Roman" w:cs="Times New Roman"/>
          <w:sz w:val="28"/>
          <w:szCs w:val="28"/>
          <w:lang w:val="kk-KZ"/>
        </w:rPr>
        <w:t>каралбаса</w:t>
      </w:r>
      <w:r w:rsidRPr="002E5945">
        <w:rPr>
          <w:rFonts w:ascii="Times New Roman" w:hAnsi="Times New Roman" w:cs="Times New Roman"/>
          <w:sz w:val="28"/>
          <w:szCs w:val="28"/>
          <w:lang w:val="kk-KZ"/>
        </w:rPr>
        <w:t>, чет өлкөлүк жаранга, жарандыгы жок адамга Кыргыз Республикасына кирүүгө, анын аймагында болууга жана Кыргыз Республикасынан чыгып кетүүгө визасы б</w:t>
      </w:r>
      <w:r>
        <w:rPr>
          <w:rFonts w:ascii="Times New Roman" w:hAnsi="Times New Roman" w:cs="Times New Roman"/>
          <w:sz w:val="28"/>
          <w:szCs w:val="28"/>
          <w:lang w:val="kk-KZ"/>
        </w:rPr>
        <w:t>олгон</w:t>
      </w:r>
      <w:r w:rsidRPr="002E5945">
        <w:rPr>
          <w:rFonts w:ascii="Times New Roman" w:hAnsi="Times New Roman" w:cs="Times New Roman"/>
          <w:sz w:val="28"/>
          <w:szCs w:val="28"/>
          <w:lang w:val="kk-KZ"/>
        </w:rPr>
        <w:t xml:space="preserve"> учурда </w:t>
      </w:r>
      <w:r>
        <w:rPr>
          <w:rFonts w:ascii="Times New Roman" w:hAnsi="Times New Roman" w:cs="Times New Roman"/>
          <w:sz w:val="28"/>
          <w:szCs w:val="28"/>
          <w:lang w:val="kk-KZ"/>
        </w:rPr>
        <w:t>жарактуу документ</w:t>
      </w:r>
      <w:r w:rsidRPr="002E5945">
        <w:rPr>
          <w:rFonts w:ascii="Times New Roman" w:hAnsi="Times New Roman" w:cs="Times New Roman"/>
          <w:sz w:val="28"/>
          <w:szCs w:val="28"/>
          <w:lang w:val="kk-KZ"/>
        </w:rPr>
        <w:t xml:space="preserve"> боюнча уруксат берилет. </w:t>
      </w:r>
    </w:p>
    <w:p w:rsidR="00B40D60" w:rsidRPr="00DF0BA7" w:rsidRDefault="00B40D60" w:rsidP="00B40D60">
      <w:pPr>
        <w:pStyle w:val="tkTekst"/>
        <w:spacing w:after="0" w:line="240" w:lineRule="auto"/>
        <w:rPr>
          <w:rFonts w:ascii="Times New Roman" w:hAnsi="Times New Roman" w:cs="Times New Roman"/>
          <w:sz w:val="28"/>
          <w:szCs w:val="28"/>
          <w:lang w:val="kk-KZ"/>
        </w:rPr>
      </w:pPr>
      <w:r w:rsidRPr="00583B20">
        <w:rPr>
          <w:rFonts w:ascii="Times New Roman" w:hAnsi="Times New Roman" w:cs="Times New Roman"/>
          <w:sz w:val="28"/>
          <w:szCs w:val="28"/>
          <w:lang w:val="kk-KZ"/>
        </w:rPr>
        <w:t xml:space="preserve">4. </w:t>
      </w:r>
      <w:r>
        <w:rPr>
          <w:rFonts w:ascii="Times New Roman" w:hAnsi="Times New Roman" w:cs="Times New Roman"/>
          <w:sz w:val="28"/>
          <w:szCs w:val="28"/>
          <w:lang w:val="kk-KZ"/>
        </w:rPr>
        <w:t>Ушул</w:t>
      </w:r>
      <w:r w:rsidRPr="00DF0BA7">
        <w:rPr>
          <w:rFonts w:ascii="Times New Roman" w:hAnsi="Times New Roman" w:cs="Times New Roman"/>
          <w:sz w:val="28"/>
          <w:szCs w:val="28"/>
          <w:lang w:val="kk-KZ"/>
        </w:rPr>
        <w:t xml:space="preserve"> Нускамада колдонул</w:t>
      </w:r>
      <w:r>
        <w:rPr>
          <w:rFonts w:ascii="Times New Roman" w:hAnsi="Times New Roman" w:cs="Times New Roman"/>
          <w:sz w:val="28"/>
          <w:szCs w:val="28"/>
          <w:lang w:val="kk-KZ"/>
        </w:rPr>
        <w:t>уучу</w:t>
      </w:r>
      <w:r w:rsidRPr="00DF0BA7">
        <w:rPr>
          <w:rFonts w:ascii="Times New Roman" w:hAnsi="Times New Roman" w:cs="Times New Roman"/>
          <w:sz w:val="28"/>
          <w:szCs w:val="28"/>
          <w:lang w:val="kk-KZ"/>
        </w:rPr>
        <w:t xml:space="preserve"> терминдер</w:t>
      </w:r>
      <w:r>
        <w:rPr>
          <w:rFonts w:ascii="Times New Roman" w:hAnsi="Times New Roman" w:cs="Times New Roman"/>
          <w:sz w:val="28"/>
          <w:szCs w:val="28"/>
          <w:lang w:val="kk-KZ"/>
        </w:rPr>
        <w:t xml:space="preserve"> төмөнкүлөрдү түшүндүрөт</w:t>
      </w:r>
      <w:r w:rsidRPr="00DF0BA7">
        <w:rPr>
          <w:rFonts w:ascii="Times New Roman" w:hAnsi="Times New Roman" w:cs="Times New Roman"/>
          <w:sz w:val="28"/>
          <w:szCs w:val="28"/>
          <w:lang w:val="kk-KZ"/>
        </w:rPr>
        <w:t xml:space="preserve">: </w:t>
      </w:r>
    </w:p>
    <w:p w:rsidR="00B40D60" w:rsidRPr="00DF0BA7" w:rsidRDefault="00B40D60" w:rsidP="00B40D60">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t>мамлекеттик чек ара аркылуу эл аралык өткөрүү пунктундагы визалык пункт</w:t>
      </w:r>
      <w:r w:rsidRPr="00DF0BA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Кыргыз Республикасынын мамлекеттик чек арасы аркылуу эл аралык өткөрүү пункттарында визаларды тариздөө боюнча функцияларды ишке ашыруучу ТИМдин Консулдук кызмат департаментинин (мындан ары - ККД)</w:t>
      </w:r>
      <w:r>
        <w:rPr>
          <w:rFonts w:ascii="Times New Roman" w:hAnsi="Times New Roman" w:cs="Times New Roman"/>
          <w:sz w:val="28"/>
          <w:szCs w:val="28"/>
          <w:lang w:val="kk-KZ"/>
        </w:rPr>
        <w:t xml:space="preserve"> </w:t>
      </w:r>
      <w:r w:rsidRPr="00DF0BA7">
        <w:rPr>
          <w:rFonts w:ascii="Times New Roman" w:hAnsi="Times New Roman" w:cs="Times New Roman"/>
          <w:sz w:val="28"/>
          <w:szCs w:val="28"/>
          <w:lang w:val="kk-KZ"/>
        </w:rPr>
        <w:t xml:space="preserve">түзүмдүк бөлүмү; </w:t>
      </w:r>
    </w:p>
    <w:p w:rsidR="00B40D60" w:rsidRPr="00DF0BA7" w:rsidRDefault="00B40D60" w:rsidP="00B40D60">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t xml:space="preserve">визалык пункт </w:t>
      </w:r>
      <w:r>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чет мамлекеттин тийиштүү аймагынын чегинде визаларды тариздөө боюнча функцияларды ишке ашыруучу Кыргыз Республикасынын мамлекеттик органы; </w:t>
      </w:r>
    </w:p>
    <w:p w:rsidR="00B40D60" w:rsidRPr="00DF0BA7" w:rsidRDefault="00B40D60" w:rsidP="00B40D60">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rPr>
        <w:t xml:space="preserve">визалык анкета </w:t>
      </w:r>
      <w:r>
        <w:rPr>
          <w:rFonts w:ascii="Times New Roman" w:hAnsi="Times New Roman" w:cs="Times New Roman"/>
          <w:bCs/>
          <w:sz w:val="28"/>
          <w:szCs w:val="28"/>
        </w:rPr>
        <w:t>–</w:t>
      </w:r>
      <w:r w:rsidRPr="00DF0BA7">
        <w:rPr>
          <w:rFonts w:ascii="Times New Roman" w:hAnsi="Times New Roman" w:cs="Times New Roman"/>
          <w:bCs/>
          <w:sz w:val="28"/>
          <w:szCs w:val="28"/>
        </w:rPr>
        <w:t xml:space="preserve"> кагаз же электрондук түрдө толтурулган визаны тариздөө үчүн арызга анкета;</w:t>
      </w:r>
    </w:p>
    <w:p w:rsidR="00B40D60" w:rsidRPr="00DF0BA7" w:rsidRDefault="00B40D60" w:rsidP="00B40D60">
      <w:pPr>
        <w:pStyle w:val="tkTekst"/>
        <w:spacing w:after="0" w:line="240" w:lineRule="auto"/>
        <w:rPr>
          <w:rFonts w:ascii="Times New Roman" w:hAnsi="Times New Roman" w:cs="Times New Roman"/>
          <w:sz w:val="28"/>
          <w:szCs w:val="28"/>
          <w:lang w:val="ky-KG"/>
        </w:rPr>
      </w:pPr>
      <w:r w:rsidRPr="00DF0BA7">
        <w:rPr>
          <w:rFonts w:ascii="Times New Roman" w:hAnsi="Times New Roman" w:cs="Times New Roman"/>
          <w:bCs/>
          <w:sz w:val="28"/>
          <w:szCs w:val="28"/>
          <w:lang w:val="kk-KZ"/>
        </w:rPr>
        <w:t xml:space="preserve">визалык чаптама </w:t>
      </w:r>
      <w:r>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w:t>
      </w:r>
      <w:r w:rsidRPr="00DF0BA7">
        <w:rPr>
          <w:rFonts w:ascii="Times New Roman" w:hAnsi="Times New Roman" w:cs="Times New Roman"/>
          <w:sz w:val="28"/>
          <w:szCs w:val="28"/>
          <w:lang w:val="ky-KG"/>
        </w:rPr>
        <w:t xml:space="preserve">ушул Нускаманын </w:t>
      </w:r>
      <w:hyperlink r:id="rId12" w:anchor="pr1" w:history="1">
        <w:r w:rsidRPr="00AF7E97">
          <w:rPr>
            <w:rStyle w:val="a5"/>
            <w:rFonts w:ascii="Times New Roman" w:hAnsi="Times New Roman" w:cs="Times New Roman"/>
            <w:color w:val="auto"/>
            <w:sz w:val="28"/>
            <w:szCs w:val="28"/>
            <w:u w:val="none"/>
            <w:lang w:val="ky-KG"/>
          </w:rPr>
          <w:t>1</w:t>
        </w:r>
      </w:hyperlink>
      <w:r w:rsidRPr="00AF7E97">
        <w:rPr>
          <w:rFonts w:ascii="Times New Roman" w:hAnsi="Times New Roman" w:cs="Times New Roman"/>
          <w:sz w:val="28"/>
          <w:szCs w:val="28"/>
          <w:lang w:val="ky-KG"/>
        </w:rPr>
        <w:t>-</w:t>
      </w:r>
      <w:r w:rsidRPr="00DF0BA7">
        <w:rPr>
          <w:rFonts w:ascii="Times New Roman" w:hAnsi="Times New Roman" w:cs="Times New Roman"/>
          <w:sz w:val="28"/>
          <w:szCs w:val="28"/>
          <w:lang w:val="ky-KG"/>
        </w:rPr>
        <w:t xml:space="preserve">тиркемесине ылайык таризделген, </w:t>
      </w:r>
      <w:r w:rsidRPr="00DF0BA7">
        <w:rPr>
          <w:rFonts w:ascii="Times New Roman" w:hAnsi="Times New Roman" w:cs="Times New Roman"/>
          <w:sz w:val="28"/>
          <w:szCs w:val="28"/>
          <w:lang w:val="kk-KZ"/>
        </w:rPr>
        <w:t>арыз ээсинин жарактуу документине чаптал</w:t>
      </w:r>
      <w:r>
        <w:rPr>
          <w:rFonts w:ascii="Times New Roman" w:hAnsi="Times New Roman" w:cs="Times New Roman"/>
          <w:sz w:val="28"/>
          <w:szCs w:val="28"/>
          <w:lang w:val="kk-KZ"/>
        </w:rPr>
        <w:t>уучу</w:t>
      </w:r>
      <w:r w:rsidRPr="00DF0BA7">
        <w:rPr>
          <w:rFonts w:ascii="Times New Roman" w:hAnsi="Times New Roman" w:cs="Times New Roman"/>
          <w:sz w:val="28"/>
          <w:szCs w:val="28"/>
          <w:lang w:val="kk-KZ"/>
        </w:rPr>
        <w:t xml:space="preserve"> визалык бланк;</w:t>
      </w:r>
    </w:p>
    <w:p w:rsidR="00085611" w:rsidRDefault="00B40D60" w:rsidP="00B40D60">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k-KZ"/>
        </w:rPr>
        <w:t xml:space="preserve">кирүү/чыгуу визасы </w:t>
      </w:r>
      <w:r>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Кыргыз Республикасына кирүү жана кийин анын аймагынан чыгып кетүү үчүн таризделүүчү виза;</w:t>
      </w:r>
    </w:p>
    <w:p w:rsidR="005D72BC" w:rsidRPr="00DF0BA7" w:rsidRDefault="005D72BC" w:rsidP="00085611">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t xml:space="preserve">чыгуу/кирүү визасы </w:t>
      </w:r>
      <w:r w:rsidR="001749E0">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Кыргыз Республикасынан чыгуу жана кийин Кыргыз Республикасына кайра кирүү үчүн </w:t>
      </w:r>
      <w:r w:rsidRPr="00DF0BA7">
        <w:rPr>
          <w:rFonts w:ascii="Times New Roman" w:hAnsi="Times New Roman" w:cs="Times New Roman"/>
          <w:bCs/>
          <w:sz w:val="28"/>
          <w:szCs w:val="28"/>
          <w:lang w:val="kk-KZ"/>
        </w:rPr>
        <w:t>таризделүүчү</w:t>
      </w:r>
      <w:r w:rsidRPr="00DF0BA7">
        <w:rPr>
          <w:rFonts w:ascii="Times New Roman" w:hAnsi="Times New Roman" w:cs="Times New Roman"/>
          <w:sz w:val="28"/>
          <w:szCs w:val="28"/>
          <w:lang w:val="kk-KZ"/>
        </w:rPr>
        <w:t xml:space="preserve"> виза;</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t xml:space="preserve">визалык колдоо </w:t>
      </w:r>
      <w:r w:rsidR="001749E0">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чакыруучу тараптын өтүнүчү боюнча ТИМ тарабынан таризделген чакыруу; </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rPr>
        <w:t>арыз</w:t>
      </w:r>
      <w:r w:rsidR="00800731">
        <w:rPr>
          <w:rFonts w:ascii="Times New Roman" w:hAnsi="Times New Roman" w:cs="Times New Roman"/>
          <w:bCs/>
          <w:sz w:val="28"/>
          <w:szCs w:val="28"/>
        </w:rPr>
        <w:t xml:space="preserve"> ээси</w:t>
      </w:r>
      <w:r w:rsidRPr="00DF0BA7">
        <w:rPr>
          <w:rFonts w:ascii="Times New Roman" w:hAnsi="Times New Roman" w:cs="Times New Roman"/>
          <w:bCs/>
          <w:sz w:val="28"/>
          <w:szCs w:val="28"/>
          <w:lang w:val="kk-KZ"/>
        </w:rPr>
        <w:t xml:space="preserve"> </w:t>
      </w:r>
      <w:r w:rsidR="001749E0">
        <w:rPr>
          <w:rFonts w:ascii="Times New Roman" w:hAnsi="Times New Roman" w:cs="Times New Roman"/>
          <w:sz w:val="28"/>
          <w:szCs w:val="28"/>
        </w:rPr>
        <w:t>–</w:t>
      </w:r>
      <w:r w:rsidRPr="00DF0BA7">
        <w:rPr>
          <w:rFonts w:ascii="Times New Roman" w:hAnsi="Times New Roman" w:cs="Times New Roman"/>
          <w:sz w:val="28"/>
          <w:szCs w:val="28"/>
        </w:rPr>
        <w:t xml:space="preserve"> чет өлкөнүн жараны же жарандыгы жок адам</w:t>
      </w:r>
      <w:r w:rsidRPr="00DF0BA7">
        <w:rPr>
          <w:rFonts w:ascii="Times New Roman" w:hAnsi="Times New Roman" w:cs="Times New Roman"/>
          <w:sz w:val="28"/>
          <w:szCs w:val="28"/>
          <w:lang w:val="kk-KZ"/>
        </w:rPr>
        <w:t>;</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lastRenderedPageBreak/>
        <w:t xml:space="preserve">Кыргыз Республикасынын чет өлкөдөгү мекемеси </w:t>
      </w:r>
      <w:r w:rsidR="001749E0">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Кыргыз Республикасынын дипломатиялык өкүлчүлүгү (элчили</w:t>
      </w:r>
      <w:r w:rsidR="004F1A8B">
        <w:rPr>
          <w:rFonts w:ascii="Times New Roman" w:hAnsi="Times New Roman" w:cs="Times New Roman"/>
          <w:sz w:val="28"/>
          <w:szCs w:val="28"/>
          <w:lang w:val="kk-KZ"/>
        </w:rPr>
        <w:t>ги</w:t>
      </w:r>
      <w:r w:rsidRPr="00DF0BA7">
        <w:rPr>
          <w:rFonts w:ascii="Times New Roman" w:hAnsi="Times New Roman" w:cs="Times New Roman"/>
          <w:sz w:val="28"/>
          <w:szCs w:val="28"/>
          <w:lang w:val="kk-KZ"/>
        </w:rPr>
        <w:t>), анын канцеляриялары (бөлүмдөрү), туруктуу өкүлчүлү</w:t>
      </w:r>
      <w:r w:rsidR="00AF7E97">
        <w:rPr>
          <w:rFonts w:ascii="Times New Roman" w:hAnsi="Times New Roman" w:cs="Times New Roman"/>
          <w:sz w:val="28"/>
          <w:szCs w:val="28"/>
          <w:lang w:val="kk-KZ"/>
        </w:rPr>
        <w:t>гү</w:t>
      </w:r>
      <w:r w:rsidRPr="00DF0BA7">
        <w:rPr>
          <w:rFonts w:ascii="Times New Roman" w:hAnsi="Times New Roman" w:cs="Times New Roman"/>
          <w:sz w:val="28"/>
          <w:szCs w:val="28"/>
          <w:lang w:val="kk-KZ"/>
        </w:rPr>
        <w:t>, консулдук мекеме</w:t>
      </w:r>
      <w:r w:rsidR="00AF7E97">
        <w:rPr>
          <w:rFonts w:ascii="Times New Roman" w:hAnsi="Times New Roman" w:cs="Times New Roman"/>
          <w:sz w:val="28"/>
          <w:szCs w:val="28"/>
          <w:lang w:val="kk-KZ"/>
        </w:rPr>
        <w:t>си</w:t>
      </w:r>
      <w:r w:rsidRPr="00DF0BA7">
        <w:rPr>
          <w:rFonts w:ascii="Times New Roman" w:hAnsi="Times New Roman" w:cs="Times New Roman"/>
          <w:sz w:val="28"/>
          <w:szCs w:val="28"/>
          <w:lang w:val="kk-KZ"/>
        </w:rPr>
        <w:t>, визалык пункт;</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k-KZ"/>
        </w:rPr>
        <w:t xml:space="preserve">Тышкы миграцияны эсепке алуунун бирдиктүү </w:t>
      </w:r>
      <w:r w:rsidR="00AF7E97">
        <w:rPr>
          <w:rFonts w:ascii="Times New Roman" w:hAnsi="Times New Roman" w:cs="Times New Roman"/>
          <w:bCs/>
          <w:sz w:val="28"/>
          <w:szCs w:val="28"/>
          <w:lang w:val="kk-KZ"/>
        </w:rPr>
        <w:t>системасы</w:t>
      </w:r>
      <w:r w:rsidRPr="00DF0BA7">
        <w:rPr>
          <w:rFonts w:ascii="Times New Roman" w:hAnsi="Times New Roman" w:cs="Times New Roman"/>
          <w:bCs/>
          <w:sz w:val="28"/>
          <w:szCs w:val="28"/>
          <w:lang w:val="kk-KZ"/>
        </w:rPr>
        <w:t xml:space="preserve"> (мындан ары </w:t>
      </w:r>
      <w:r w:rsidR="001749E0">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w:t>
      </w:r>
      <w:r w:rsidRPr="00DF0BA7">
        <w:rPr>
          <w:rFonts w:ascii="Times New Roman" w:hAnsi="Times New Roman" w:cs="Times New Roman"/>
          <w:sz w:val="28"/>
          <w:szCs w:val="28"/>
          <w:lang w:val="kk-KZ"/>
        </w:rPr>
        <w:t>ТМЭБ</w:t>
      </w:r>
      <w:r w:rsidR="00AF7E97">
        <w:rPr>
          <w:rFonts w:ascii="Times New Roman" w:hAnsi="Times New Roman" w:cs="Times New Roman"/>
          <w:sz w:val="28"/>
          <w:szCs w:val="28"/>
          <w:lang w:val="kk-KZ"/>
        </w:rPr>
        <w:t>С</w:t>
      </w:r>
      <w:r w:rsidRPr="00DF0BA7">
        <w:rPr>
          <w:rFonts w:ascii="Times New Roman" w:hAnsi="Times New Roman" w:cs="Times New Roman"/>
          <w:bCs/>
          <w:sz w:val="28"/>
          <w:szCs w:val="28"/>
          <w:lang w:val="kk-KZ"/>
        </w:rPr>
        <w:t xml:space="preserve">) </w:t>
      </w:r>
      <w:r w:rsidRPr="00DF0BA7">
        <w:rPr>
          <w:rFonts w:ascii="Times New Roman" w:hAnsi="Times New Roman" w:cs="Times New Roman"/>
          <w:sz w:val="28"/>
          <w:szCs w:val="28"/>
          <w:lang w:val="kk-KZ"/>
        </w:rPr>
        <w:t>– бул Кыргыз Республикасынын мамлекеттик чек арасы аркылуу кирген/чыккан адамдарды жана транспорттук каражаттарды эсепке алуу жана к</w:t>
      </w:r>
      <w:r w:rsidR="00AF7E97">
        <w:rPr>
          <w:rFonts w:ascii="Times New Roman" w:hAnsi="Times New Roman" w:cs="Times New Roman"/>
          <w:sz w:val="28"/>
          <w:szCs w:val="28"/>
          <w:lang w:val="kk-KZ"/>
        </w:rPr>
        <w:t>онтролдоо</w:t>
      </w:r>
      <w:r w:rsidRPr="00DF0BA7">
        <w:rPr>
          <w:rFonts w:ascii="Times New Roman" w:hAnsi="Times New Roman" w:cs="Times New Roman"/>
          <w:sz w:val="28"/>
          <w:szCs w:val="28"/>
          <w:lang w:val="kk-KZ"/>
        </w:rPr>
        <w:t>, чет өлкөлүк жарандарга жана жарандыгы жок адамдарга Кыргыз Республикасынын аймагында эмгектенүүгө визаларды жана уруксат</w:t>
      </w:r>
      <w:r w:rsidR="00BB21A8">
        <w:rPr>
          <w:rFonts w:ascii="Times New Roman" w:hAnsi="Times New Roman" w:cs="Times New Roman"/>
          <w:sz w:val="28"/>
          <w:szCs w:val="28"/>
          <w:lang w:val="kk-KZ"/>
        </w:rPr>
        <w:t>тарды</w:t>
      </w:r>
      <w:r w:rsidRPr="00DF0BA7">
        <w:rPr>
          <w:rFonts w:ascii="Times New Roman" w:hAnsi="Times New Roman" w:cs="Times New Roman"/>
          <w:sz w:val="28"/>
          <w:szCs w:val="28"/>
          <w:lang w:val="kk-KZ"/>
        </w:rPr>
        <w:t xml:space="preserve">, </w:t>
      </w:r>
      <w:r w:rsidRPr="00F525FE">
        <w:rPr>
          <w:rFonts w:ascii="Times New Roman" w:hAnsi="Times New Roman" w:cs="Times New Roman"/>
          <w:sz w:val="28"/>
          <w:szCs w:val="28"/>
          <w:lang w:val="kk-KZ"/>
        </w:rPr>
        <w:t>туруктуу же убактылуу жашап турууга у</w:t>
      </w:r>
      <w:r w:rsidR="003E293E">
        <w:rPr>
          <w:rFonts w:ascii="Times New Roman" w:hAnsi="Times New Roman" w:cs="Times New Roman"/>
          <w:sz w:val="28"/>
          <w:szCs w:val="28"/>
          <w:lang w:val="kk-KZ"/>
        </w:rPr>
        <w:t>рукса</w:t>
      </w:r>
      <w:r w:rsidR="00F525FE" w:rsidRPr="00F525FE">
        <w:rPr>
          <w:rFonts w:ascii="Times New Roman" w:hAnsi="Times New Roman" w:cs="Times New Roman"/>
          <w:sz w:val="28"/>
          <w:szCs w:val="28"/>
          <w:lang w:val="kk-KZ"/>
        </w:rPr>
        <w:t>т</w:t>
      </w:r>
      <w:r w:rsidR="00F525FE">
        <w:rPr>
          <w:rFonts w:ascii="Times New Roman" w:hAnsi="Times New Roman" w:cs="Times New Roman"/>
          <w:sz w:val="28"/>
          <w:szCs w:val="28"/>
          <w:lang w:val="kk-KZ"/>
        </w:rPr>
        <w:t>тарды</w:t>
      </w:r>
      <w:r w:rsidRPr="00DF0BA7">
        <w:rPr>
          <w:rFonts w:ascii="Times New Roman" w:hAnsi="Times New Roman" w:cs="Times New Roman"/>
          <w:sz w:val="28"/>
          <w:szCs w:val="28"/>
          <w:lang w:val="kk-KZ"/>
        </w:rPr>
        <w:t xml:space="preserve"> берүү, ошондой эле аларды Кыргыз Республикасынын аймагында болгон (жашаган) жери </w:t>
      </w:r>
      <w:r w:rsidR="003E293E">
        <w:rPr>
          <w:rFonts w:ascii="Times New Roman" w:hAnsi="Times New Roman" w:cs="Times New Roman"/>
          <w:sz w:val="28"/>
          <w:szCs w:val="28"/>
          <w:lang w:val="kk-KZ"/>
        </w:rPr>
        <w:t>аркылуу</w:t>
      </w:r>
      <w:r w:rsidRPr="00DF0BA7">
        <w:rPr>
          <w:rFonts w:ascii="Times New Roman" w:hAnsi="Times New Roman" w:cs="Times New Roman"/>
          <w:sz w:val="28"/>
          <w:szCs w:val="28"/>
          <w:lang w:val="kk-KZ"/>
        </w:rPr>
        <w:t xml:space="preserve"> каттоо</w:t>
      </w:r>
      <w:r w:rsidR="00BB21A8">
        <w:rPr>
          <w:rFonts w:ascii="Times New Roman" w:hAnsi="Times New Roman" w:cs="Times New Roman"/>
          <w:sz w:val="28"/>
          <w:szCs w:val="28"/>
          <w:lang w:val="kk-KZ"/>
        </w:rPr>
        <w:t xml:space="preserve"> боюнча маалыматтык система</w:t>
      </w:r>
      <w:r w:rsidRPr="00DF0BA7">
        <w:rPr>
          <w:rFonts w:ascii="Times New Roman" w:hAnsi="Times New Roman" w:cs="Times New Roman"/>
          <w:sz w:val="28"/>
          <w:szCs w:val="28"/>
          <w:lang w:val="kk-KZ"/>
        </w:rPr>
        <w:t>;</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iCs/>
          <w:sz w:val="28"/>
          <w:szCs w:val="28"/>
          <w:lang w:val="ky-KG"/>
        </w:rPr>
        <w:t>Кыргыз Республикасынын эл аралык келишими</w:t>
      </w:r>
      <w:r w:rsidRPr="00DF0BA7">
        <w:rPr>
          <w:rFonts w:ascii="Times New Roman" w:hAnsi="Times New Roman" w:cs="Times New Roman"/>
          <w:bCs/>
          <w:iCs/>
          <w:sz w:val="28"/>
          <w:szCs w:val="28"/>
          <w:lang w:val="ky-KG"/>
        </w:rPr>
        <w:t xml:space="preserve"> </w:t>
      </w:r>
      <w:r w:rsidR="001749E0">
        <w:rPr>
          <w:rFonts w:ascii="Times New Roman" w:hAnsi="Times New Roman" w:cs="Times New Roman"/>
          <w:bCs/>
          <w:iCs/>
          <w:sz w:val="28"/>
          <w:szCs w:val="28"/>
          <w:lang w:val="ky-KG"/>
        </w:rPr>
        <w:t>–</w:t>
      </w:r>
      <w:r w:rsidRPr="00DF0BA7">
        <w:rPr>
          <w:rFonts w:ascii="Times New Roman" w:hAnsi="Times New Roman" w:cs="Times New Roman"/>
          <w:bCs/>
          <w:iCs/>
          <w:sz w:val="28"/>
          <w:szCs w:val="28"/>
          <w:lang w:val="ky-KG"/>
        </w:rPr>
        <w:t xml:space="preserve"> эл аралык мамилелер жаатындагы укуктар менен милдеттенмелерге карата бир же бир нече мамлекеттер, эл аралык уюмдар же эл аралык укуктун башка субъекттери менен Кыргыз Республикасынын тең укуктуу жана ыктыярдуу макулдашуусу</w:t>
      </w:r>
      <w:r w:rsidR="004F1A8B">
        <w:rPr>
          <w:rFonts w:ascii="Times New Roman" w:hAnsi="Times New Roman" w:cs="Times New Roman"/>
          <w:bCs/>
          <w:iCs/>
          <w:sz w:val="28"/>
          <w:szCs w:val="28"/>
          <w:lang w:val="ky-KG"/>
        </w:rPr>
        <w:t>н билдирген</w:t>
      </w:r>
      <w:r w:rsidRPr="00DF0BA7">
        <w:rPr>
          <w:rFonts w:ascii="Times New Roman" w:hAnsi="Times New Roman" w:cs="Times New Roman"/>
          <w:bCs/>
          <w:iCs/>
          <w:sz w:val="28"/>
          <w:szCs w:val="28"/>
          <w:lang w:val="ky-KG"/>
        </w:rPr>
        <w:t>, Кыргыз Республикасы катышуучусу болуп саналган, Кыргыз Республикасынын мыйзамдарында жана башка ченемдик укуктук актыларында белгиленген тартипте күчүнө кирген эл аралык келишим;</w:t>
      </w:r>
    </w:p>
    <w:p w:rsidR="005D72BC" w:rsidRPr="00DF0BA7" w:rsidRDefault="005D72BC" w:rsidP="005D72BC">
      <w:pPr>
        <w:pStyle w:val="tkTekst"/>
        <w:spacing w:after="0" w:line="240" w:lineRule="auto"/>
        <w:rPr>
          <w:rFonts w:ascii="Times New Roman" w:hAnsi="Times New Roman" w:cs="Times New Roman"/>
          <w:sz w:val="28"/>
          <w:szCs w:val="28"/>
          <w:lang w:val="ky-KG"/>
        </w:rPr>
      </w:pPr>
      <w:r w:rsidRPr="00DF0BA7">
        <w:rPr>
          <w:rFonts w:ascii="Times New Roman" w:hAnsi="Times New Roman" w:cs="Times New Roman"/>
          <w:bCs/>
          <w:sz w:val="28"/>
          <w:szCs w:val="28"/>
          <w:lang w:val="kk-KZ"/>
        </w:rPr>
        <w:t xml:space="preserve">ТИМ органдары </w:t>
      </w:r>
      <w:r w:rsidR="001749E0">
        <w:rPr>
          <w:rFonts w:ascii="Times New Roman" w:hAnsi="Times New Roman" w:cs="Times New Roman"/>
          <w:sz w:val="28"/>
          <w:szCs w:val="28"/>
          <w:lang w:val="kk-KZ"/>
        </w:rPr>
        <w:t>–</w:t>
      </w:r>
      <w:r w:rsidRPr="00DF0BA7">
        <w:rPr>
          <w:rFonts w:ascii="Times New Roman" w:hAnsi="Times New Roman" w:cs="Times New Roman"/>
          <w:sz w:val="28"/>
          <w:szCs w:val="28"/>
          <w:lang w:val="kk-KZ"/>
        </w:rPr>
        <w:t xml:space="preserve"> </w:t>
      </w:r>
      <w:r w:rsidR="00BB21A8">
        <w:rPr>
          <w:rFonts w:ascii="Times New Roman" w:hAnsi="Times New Roman" w:cs="Times New Roman"/>
          <w:sz w:val="28"/>
          <w:szCs w:val="28"/>
          <w:lang w:val="kk-KZ"/>
        </w:rPr>
        <w:t>ККД</w:t>
      </w:r>
      <w:r w:rsidRPr="00DF0BA7">
        <w:rPr>
          <w:rFonts w:ascii="Times New Roman" w:hAnsi="Times New Roman" w:cs="Times New Roman"/>
          <w:sz w:val="28"/>
          <w:szCs w:val="28"/>
          <w:lang w:val="kk-KZ"/>
        </w:rPr>
        <w:t xml:space="preserve">, </w:t>
      </w:r>
      <w:r w:rsidRPr="00DF0BA7">
        <w:rPr>
          <w:rFonts w:ascii="Times New Roman" w:hAnsi="Times New Roman" w:cs="Times New Roman"/>
          <w:sz w:val="28"/>
          <w:szCs w:val="28"/>
          <w:lang w:val="ky-KG"/>
        </w:rPr>
        <w:t xml:space="preserve">Кыргыз Республикасынын аймагындагы ТИМдин ыйгарым укуктуу өкүлчүлүгү </w:t>
      </w:r>
      <w:r w:rsidRPr="00DF0BA7">
        <w:rPr>
          <w:rFonts w:ascii="Times New Roman" w:hAnsi="Times New Roman" w:cs="Times New Roman"/>
          <w:sz w:val="28"/>
          <w:szCs w:val="28"/>
          <w:lang w:val="kk-KZ"/>
        </w:rPr>
        <w:t xml:space="preserve">(мындан ары – ТИМдин ЫУӨ), </w:t>
      </w:r>
      <w:r w:rsidRPr="00DF0BA7">
        <w:rPr>
          <w:rFonts w:ascii="Times New Roman" w:hAnsi="Times New Roman" w:cs="Times New Roman"/>
          <w:sz w:val="28"/>
          <w:szCs w:val="28"/>
          <w:lang w:val="ky-KG"/>
        </w:rPr>
        <w:t xml:space="preserve">мамлекеттик чек </w:t>
      </w:r>
      <w:r w:rsidR="00BB21A8" w:rsidRPr="00DF0BA7">
        <w:rPr>
          <w:rFonts w:ascii="Times New Roman" w:hAnsi="Times New Roman" w:cs="Times New Roman"/>
          <w:sz w:val="28"/>
          <w:szCs w:val="28"/>
          <w:lang w:val="ky-KG"/>
        </w:rPr>
        <w:t xml:space="preserve">ара аркылуу эл аралык </w:t>
      </w:r>
      <w:r w:rsidRPr="00DF0BA7">
        <w:rPr>
          <w:rFonts w:ascii="Times New Roman" w:hAnsi="Times New Roman" w:cs="Times New Roman"/>
          <w:sz w:val="28"/>
          <w:szCs w:val="28"/>
          <w:lang w:val="ky-KG"/>
        </w:rPr>
        <w:t xml:space="preserve">өткөрүү </w:t>
      </w:r>
      <w:r w:rsidR="00BB21A8">
        <w:rPr>
          <w:rFonts w:ascii="Times New Roman" w:hAnsi="Times New Roman" w:cs="Times New Roman"/>
          <w:sz w:val="28"/>
          <w:szCs w:val="28"/>
          <w:lang w:val="ky-KG"/>
        </w:rPr>
        <w:t>пунктундагы визалык пункт</w:t>
      </w:r>
      <w:r w:rsidRPr="00DF0BA7">
        <w:rPr>
          <w:rFonts w:ascii="Times New Roman" w:hAnsi="Times New Roman" w:cs="Times New Roman"/>
          <w:sz w:val="28"/>
          <w:szCs w:val="28"/>
          <w:lang w:val="ky-KG"/>
        </w:rPr>
        <w:t xml:space="preserve"> жана Кыргыз Республикасынын чет өлкөдөгү мекемелери;</w:t>
      </w:r>
    </w:p>
    <w:p w:rsidR="005D72BC" w:rsidRPr="00DF0BA7" w:rsidRDefault="005D72BC" w:rsidP="005D72BC">
      <w:pPr>
        <w:pStyle w:val="tkTekst"/>
        <w:spacing w:after="0" w:line="240" w:lineRule="auto"/>
        <w:rPr>
          <w:rFonts w:ascii="Times New Roman" w:hAnsi="Times New Roman" w:cs="Times New Roman"/>
          <w:bCs/>
          <w:sz w:val="28"/>
          <w:szCs w:val="28"/>
          <w:lang w:val="ky-KG"/>
        </w:rPr>
      </w:pPr>
      <w:r w:rsidRPr="00DF0BA7">
        <w:rPr>
          <w:rFonts w:ascii="Times New Roman" w:hAnsi="Times New Roman" w:cs="Times New Roman"/>
          <w:bCs/>
          <w:sz w:val="28"/>
          <w:szCs w:val="28"/>
          <w:lang w:val="ky-KG"/>
        </w:rPr>
        <w:t xml:space="preserve">визаны тариздөө – ТИМ органдары жана </w:t>
      </w:r>
      <w:r w:rsidRPr="00DF0BA7">
        <w:rPr>
          <w:rFonts w:ascii="Times New Roman" w:hAnsi="Times New Roman" w:cs="Times New Roman"/>
          <w:bCs/>
          <w:sz w:val="28"/>
          <w:szCs w:val="28"/>
          <w:lang w:val="kk-KZ"/>
        </w:rPr>
        <w:t>Кыргыз Республикасынын чет өлкөдөгү мекемелери</w:t>
      </w:r>
      <w:r w:rsidRPr="00DF0BA7">
        <w:rPr>
          <w:rFonts w:ascii="Times New Roman" w:hAnsi="Times New Roman" w:cs="Times New Roman"/>
          <w:bCs/>
          <w:sz w:val="28"/>
          <w:szCs w:val="28"/>
          <w:lang w:val="ky-KG"/>
        </w:rPr>
        <w:t>,</w:t>
      </w:r>
      <w:r w:rsidRPr="00DF0BA7">
        <w:rPr>
          <w:rFonts w:ascii="Times New Roman" w:hAnsi="Times New Roman" w:cs="Times New Roman"/>
          <w:sz w:val="28"/>
          <w:szCs w:val="28"/>
          <w:lang w:val="ky-KG"/>
        </w:rPr>
        <w:t xml:space="preserve"> алар болбогон учурда башка өлкөлөрдүн атайын ыйгарым укук</w:t>
      </w:r>
      <w:r w:rsidR="00BB21A8">
        <w:rPr>
          <w:rFonts w:ascii="Times New Roman" w:hAnsi="Times New Roman" w:cs="Times New Roman"/>
          <w:sz w:val="28"/>
          <w:szCs w:val="28"/>
          <w:lang w:val="ky-KG"/>
        </w:rPr>
        <w:t xml:space="preserve"> берилген</w:t>
      </w:r>
      <w:r w:rsidRPr="00DF0BA7">
        <w:rPr>
          <w:rFonts w:ascii="Times New Roman" w:hAnsi="Times New Roman" w:cs="Times New Roman"/>
          <w:sz w:val="28"/>
          <w:szCs w:val="28"/>
          <w:lang w:val="ky-KG"/>
        </w:rPr>
        <w:t xml:space="preserve"> өкүлчүлүктөрү тарабынан Кыргыз Республикасынын визаларын</w:t>
      </w:r>
      <w:r w:rsidRPr="00DF0BA7">
        <w:rPr>
          <w:rFonts w:ascii="Times New Roman" w:hAnsi="Times New Roman" w:cs="Times New Roman"/>
          <w:sz w:val="28"/>
          <w:szCs w:val="28"/>
          <w:lang w:val="kk-KZ"/>
        </w:rPr>
        <w:t xml:space="preserve"> </w:t>
      </w:r>
      <w:r w:rsidRPr="00DF0BA7">
        <w:rPr>
          <w:rFonts w:ascii="Times New Roman" w:hAnsi="Times New Roman" w:cs="Times New Roman"/>
          <w:sz w:val="28"/>
          <w:szCs w:val="28"/>
          <w:lang w:val="ky-KG"/>
        </w:rPr>
        <w:t>(электрондук визаларын</w:t>
      </w:r>
      <w:r w:rsidRPr="00DF0BA7">
        <w:rPr>
          <w:rFonts w:ascii="Times New Roman" w:hAnsi="Times New Roman" w:cs="Times New Roman"/>
          <w:sz w:val="28"/>
          <w:szCs w:val="28"/>
          <w:lang w:val="kk-KZ"/>
        </w:rPr>
        <w:t>)</w:t>
      </w:r>
      <w:r w:rsidR="00BB21A8">
        <w:rPr>
          <w:rFonts w:ascii="Times New Roman" w:hAnsi="Times New Roman" w:cs="Times New Roman"/>
          <w:sz w:val="28"/>
          <w:szCs w:val="28"/>
          <w:lang w:val="ky-KG"/>
        </w:rPr>
        <w:t xml:space="preserve"> документтик тариздөө</w:t>
      </w:r>
      <w:r w:rsidRPr="00DF0BA7">
        <w:rPr>
          <w:rFonts w:ascii="Times New Roman" w:hAnsi="Times New Roman" w:cs="Times New Roman"/>
          <w:sz w:val="28"/>
          <w:szCs w:val="28"/>
          <w:lang w:val="ky-KG"/>
        </w:rPr>
        <w:t xml:space="preserve"> жана берүү</w:t>
      </w:r>
      <w:r w:rsidR="00BB21A8">
        <w:rPr>
          <w:rFonts w:ascii="Times New Roman" w:hAnsi="Times New Roman" w:cs="Times New Roman"/>
          <w:sz w:val="28"/>
          <w:szCs w:val="28"/>
          <w:lang w:val="ky-KG"/>
        </w:rPr>
        <w:t xml:space="preserve"> жол жоболорун </w:t>
      </w:r>
      <w:r w:rsidRPr="00DF0BA7">
        <w:rPr>
          <w:rFonts w:ascii="Times New Roman" w:hAnsi="Times New Roman" w:cs="Times New Roman"/>
          <w:sz w:val="28"/>
          <w:szCs w:val="28"/>
          <w:lang w:val="ky-KG"/>
        </w:rPr>
        <w:t xml:space="preserve">жүзөгө ашырууга багытталган </w:t>
      </w:r>
      <w:r w:rsidR="00BB21A8">
        <w:rPr>
          <w:rFonts w:ascii="Times New Roman" w:hAnsi="Times New Roman" w:cs="Times New Roman"/>
          <w:sz w:val="28"/>
          <w:szCs w:val="28"/>
          <w:lang w:val="ky-KG"/>
        </w:rPr>
        <w:t>иш-</w:t>
      </w:r>
      <w:r w:rsidRPr="00DF0BA7">
        <w:rPr>
          <w:rFonts w:ascii="Times New Roman" w:hAnsi="Times New Roman" w:cs="Times New Roman"/>
          <w:bCs/>
          <w:sz w:val="28"/>
          <w:szCs w:val="28"/>
          <w:lang w:val="ky-KG"/>
        </w:rPr>
        <w:t>аракеттер.</w:t>
      </w:r>
    </w:p>
    <w:p w:rsidR="005D72BC" w:rsidRPr="00DF0BA7" w:rsidRDefault="005D72BC" w:rsidP="005D72BC">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bCs/>
          <w:sz w:val="28"/>
          <w:szCs w:val="28"/>
          <w:lang w:val="ky-KG"/>
        </w:rPr>
        <w:t>“</w:t>
      </w:r>
      <w:r w:rsidRPr="00DF0BA7">
        <w:rPr>
          <w:rFonts w:ascii="Times New Roman" w:hAnsi="Times New Roman" w:cs="Times New Roman"/>
          <w:bCs/>
          <w:sz w:val="28"/>
          <w:szCs w:val="28"/>
          <w:lang w:val="kk-KZ"/>
        </w:rPr>
        <w:t>Электрондук виза</w:t>
      </w:r>
      <w:r w:rsidRPr="00DF0BA7">
        <w:rPr>
          <w:rFonts w:ascii="Times New Roman" w:hAnsi="Times New Roman" w:cs="Times New Roman"/>
          <w:bCs/>
          <w:sz w:val="28"/>
          <w:szCs w:val="28"/>
          <w:lang w:val="ky-KG"/>
        </w:rPr>
        <w:t xml:space="preserve">” порталы </w:t>
      </w:r>
      <w:r w:rsidRPr="00DF0BA7">
        <w:rPr>
          <w:rFonts w:ascii="Times New Roman" w:hAnsi="Times New Roman" w:cs="Times New Roman"/>
          <w:sz w:val="28"/>
          <w:szCs w:val="28"/>
          <w:lang w:val="kk-KZ"/>
        </w:rPr>
        <w:t xml:space="preserve">– </w:t>
      </w:r>
      <w:r w:rsidR="00BB21A8" w:rsidRPr="00DF0BA7">
        <w:rPr>
          <w:rFonts w:ascii="Times New Roman" w:hAnsi="Times New Roman" w:cs="Times New Roman"/>
          <w:sz w:val="28"/>
          <w:szCs w:val="28"/>
          <w:lang w:val="kk-KZ"/>
        </w:rPr>
        <w:t>расмий интернет-сайт</w:t>
      </w:r>
      <w:r w:rsidR="00BB21A8">
        <w:rPr>
          <w:rFonts w:ascii="Times New Roman" w:hAnsi="Times New Roman" w:cs="Times New Roman"/>
          <w:sz w:val="28"/>
          <w:szCs w:val="28"/>
          <w:lang w:val="kk-KZ"/>
        </w:rPr>
        <w:t>, ал аркылуу</w:t>
      </w:r>
      <w:r w:rsidR="00BB21A8" w:rsidRPr="00DF0BA7">
        <w:rPr>
          <w:rFonts w:ascii="Times New Roman" w:hAnsi="Times New Roman" w:cs="Times New Roman"/>
          <w:sz w:val="28"/>
          <w:szCs w:val="28"/>
          <w:lang w:val="kk-KZ"/>
        </w:rPr>
        <w:t xml:space="preserve"> </w:t>
      </w:r>
      <w:r w:rsidRPr="00DF0BA7">
        <w:rPr>
          <w:rFonts w:ascii="Times New Roman" w:hAnsi="Times New Roman" w:cs="Times New Roman"/>
          <w:sz w:val="28"/>
          <w:szCs w:val="28"/>
          <w:lang w:val="kk-KZ"/>
        </w:rPr>
        <w:t>Кыргыз Республикасынын визаларын тариздөө</w:t>
      </w:r>
      <w:r w:rsidR="004F53A8">
        <w:rPr>
          <w:rFonts w:ascii="Times New Roman" w:hAnsi="Times New Roman" w:cs="Times New Roman"/>
          <w:sz w:val="28"/>
          <w:szCs w:val="28"/>
          <w:lang w:val="kk-KZ"/>
        </w:rPr>
        <w:t>гө өтүнмөлөр</w:t>
      </w:r>
      <w:r w:rsidRPr="00DF0BA7">
        <w:rPr>
          <w:rFonts w:ascii="Times New Roman" w:hAnsi="Times New Roman" w:cs="Times New Roman"/>
          <w:sz w:val="28"/>
          <w:szCs w:val="28"/>
          <w:lang w:val="kk-KZ"/>
        </w:rPr>
        <w:t xml:space="preserve"> берил</w:t>
      </w:r>
      <w:r w:rsidR="00BB21A8">
        <w:rPr>
          <w:rFonts w:ascii="Times New Roman" w:hAnsi="Times New Roman" w:cs="Times New Roman"/>
          <w:sz w:val="28"/>
          <w:szCs w:val="28"/>
          <w:lang w:val="kk-KZ"/>
        </w:rPr>
        <w:t>ет</w:t>
      </w:r>
      <w:r w:rsidRPr="00DF0BA7">
        <w:rPr>
          <w:rFonts w:ascii="Times New Roman" w:hAnsi="Times New Roman" w:cs="Times New Roman"/>
          <w:sz w:val="28"/>
          <w:szCs w:val="28"/>
          <w:lang w:val="kk-KZ"/>
        </w:rPr>
        <w:t xml:space="preserve">; </w:t>
      </w:r>
    </w:p>
    <w:p w:rsidR="005D72BC" w:rsidRPr="00DF0BA7" w:rsidRDefault="005D72BC" w:rsidP="005D72B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y-KG"/>
        </w:rPr>
        <w:t>жарактуу документ</w:t>
      </w:r>
      <w:r w:rsidRPr="00DF0BA7">
        <w:rPr>
          <w:rFonts w:ascii="Times New Roman" w:hAnsi="Times New Roman" w:cs="Times New Roman"/>
          <w:sz w:val="28"/>
          <w:szCs w:val="28"/>
          <w:lang w:val="ky-KG"/>
        </w:rPr>
        <w:t xml:space="preserve"> </w:t>
      </w:r>
      <w:r w:rsidR="00BB21A8">
        <w:rPr>
          <w:rFonts w:ascii="Times New Roman" w:hAnsi="Times New Roman" w:cs="Times New Roman"/>
          <w:sz w:val="28"/>
          <w:szCs w:val="28"/>
          <w:lang w:val="ky-KG"/>
        </w:rPr>
        <w:t>–</w:t>
      </w:r>
      <w:r w:rsidRPr="00DF0BA7">
        <w:rPr>
          <w:rFonts w:ascii="Times New Roman" w:hAnsi="Times New Roman" w:cs="Times New Roman"/>
          <w:sz w:val="28"/>
          <w:szCs w:val="28"/>
          <w:lang w:val="ky-KG"/>
        </w:rPr>
        <w:t xml:space="preserve"> бардык бөлүктөрү жана реквизиттери аны берген ма</w:t>
      </w:r>
      <w:r w:rsidR="004F53A8">
        <w:rPr>
          <w:rFonts w:ascii="Times New Roman" w:hAnsi="Times New Roman" w:cs="Times New Roman"/>
          <w:sz w:val="28"/>
          <w:szCs w:val="28"/>
          <w:lang w:val="ky-KG"/>
        </w:rPr>
        <w:t>млекеттин компетенттүү органдар</w:t>
      </w:r>
      <w:r w:rsidRPr="00DF0BA7">
        <w:rPr>
          <w:rFonts w:ascii="Times New Roman" w:hAnsi="Times New Roman" w:cs="Times New Roman"/>
          <w:sz w:val="28"/>
          <w:szCs w:val="28"/>
          <w:lang w:val="ky-KG"/>
        </w:rPr>
        <w:t xml:space="preserve"> тарабынан белгиленген үлгүлөргө дал кел</w:t>
      </w:r>
      <w:r w:rsidR="004F53A8">
        <w:rPr>
          <w:rFonts w:ascii="Times New Roman" w:hAnsi="Times New Roman" w:cs="Times New Roman"/>
          <w:sz w:val="28"/>
          <w:szCs w:val="28"/>
          <w:lang w:val="ky-KG"/>
        </w:rPr>
        <w:t>ген</w:t>
      </w:r>
      <w:r w:rsidRPr="00DF0BA7">
        <w:rPr>
          <w:rFonts w:ascii="Times New Roman" w:hAnsi="Times New Roman" w:cs="Times New Roman"/>
          <w:sz w:val="28"/>
          <w:szCs w:val="28"/>
          <w:lang w:val="ky-KG"/>
        </w:rPr>
        <w:t xml:space="preserve">, тиешелүү түрдө </w:t>
      </w:r>
      <w:r w:rsidR="004F53A8">
        <w:rPr>
          <w:rFonts w:ascii="Times New Roman" w:hAnsi="Times New Roman" w:cs="Times New Roman"/>
          <w:sz w:val="28"/>
          <w:szCs w:val="28"/>
          <w:lang w:val="ky-KG"/>
        </w:rPr>
        <w:t>таризделген</w:t>
      </w:r>
      <w:r w:rsidRPr="00DF0BA7">
        <w:rPr>
          <w:rFonts w:ascii="Times New Roman" w:hAnsi="Times New Roman" w:cs="Times New Roman"/>
          <w:sz w:val="28"/>
          <w:szCs w:val="28"/>
          <w:lang w:val="ky-KG"/>
        </w:rPr>
        <w:t xml:space="preserve"> жана ага ыйгарым укук</w:t>
      </w:r>
      <w:r w:rsidR="004F53A8">
        <w:rPr>
          <w:rFonts w:ascii="Times New Roman" w:hAnsi="Times New Roman" w:cs="Times New Roman"/>
          <w:sz w:val="28"/>
          <w:szCs w:val="28"/>
          <w:lang w:val="ky-KG"/>
        </w:rPr>
        <w:t xml:space="preserve"> берилген </w:t>
      </w:r>
      <w:r w:rsidRPr="00DF0BA7">
        <w:rPr>
          <w:rFonts w:ascii="Times New Roman" w:hAnsi="Times New Roman" w:cs="Times New Roman"/>
          <w:sz w:val="28"/>
          <w:szCs w:val="28"/>
          <w:lang w:val="ky-KG"/>
        </w:rPr>
        <w:t>органдар</w:t>
      </w:r>
      <w:r w:rsidR="004F53A8">
        <w:rPr>
          <w:rFonts w:ascii="Times New Roman" w:hAnsi="Times New Roman" w:cs="Times New Roman"/>
          <w:sz w:val="28"/>
          <w:szCs w:val="28"/>
          <w:lang w:val="ky-KG"/>
        </w:rPr>
        <w:t xml:space="preserve"> тарабынан</w:t>
      </w:r>
      <w:r w:rsidRPr="00DF0BA7">
        <w:rPr>
          <w:rFonts w:ascii="Times New Roman" w:hAnsi="Times New Roman" w:cs="Times New Roman"/>
          <w:sz w:val="28"/>
          <w:szCs w:val="28"/>
          <w:lang w:val="ky-KG"/>
        </w:rPr>
        <w:t xml:space="preserve"> бекитилген, мөөнөтү өтпөгөн, көрсөткөн адамдын өзүнө таандык жана жасалмасы жок</w:t>
      </w:r>
      <w:r w:rsidR="00115C8E">
        <w:rPr>
          <w:rFonts w:ascii="Times New Roman" w:hAnsi="Times New Roman" w:cs="Times New Roman"/>
          <w:sz w:val="28"/>
          <w:szCs w:val="28"/>
          <w:lang w:val="ky-KG"/>
        </w:rPr>
        <w:t>,</w:t>
      </w:r>
      <w:r w:rsidRPr="00DF0BA7">
        <w:rPr>
          <w:rFonts w:ascii="Times New Roman" w:hAnsi="Times New Roman" w:cs="Times New Roman"/>
          <w:sz w:val="28"/>
          <w:szCs w:val="28"/>
          <w:lang w:val="ky-KG"/>
        </w:rPr>
        <w:t xml:space="preserve"> </w:t>
      </w:r>
      <w:r w:rsidR="004F53A8">
        <w:rPr>
          <w:rFonts w:ascii="Times New Roman" w:hAnsi="Times New Roman" w:cs="Times New Roman"/>
          <w:sz w:val="28"/>
          <w:szCs w:val="28"/>
          <w:lang w:val="ky-KG"/>
        </w:rPr>
        <w:t xml:space="preserve">ким экендигин </w:t>
      </w:r>
      <w:r w:rsidR="004F53A8" w:rsidRPr="00DF0BA7">
        <w:rPr>
          <w:rFonts w:ascii="Times New Roman" w:hAnsi="Times New Roman" w:cs="Times New Roman"/>
          <w:sz w:val="28"/>
          <w:szCs w:val="28"/>
          <w:lang w:val="ky-KG"/>
        </w:rPr>
        <w:t>ыраст</w:t>
      </w:r>
      <w:r w:rsidR="004F53A8">
        <w:rPr>
          <w:rFonts w:ascii="Times New Roman" w:hAnsi="Times New Roman" w:cs="Times New Roman"/>
          <w:sz w:val="28"/>
          <w:szCs w:val="28"/>
          <w:lang w:val="ky-KG"/>
        </w:rPr>
        <w:t xml:space="preserve">оочу </w:t>
      </w:r>
      <w:r w:rsidRPr="00DF0BA7">
        <w:rPr>
          <w:rFonts w:ascii="Times New Roman" w:hAnsi="Times New Roman" w:cs="Times New Roman"/>
          <w:sz w:val="28"/>
          <w:szCs w:val="28"/>
          <w:lang w:val="ky-KG"/>
        </w:rPr>
        <w:t>документ</w:t>
      </w:r>
      <w:r w:rsidRPr="00DF0BA7">
        <w:rPr>
          <w:rFonts w:ascii="Times New Roman" w:hAnsi="Times New Roman" w:cs="Times New Roman"/>
          <w:bCs/>
          <w:sz w:val="28"/>
          <w:szCs w:val="28"/>
          <w:lang w:val="kk-KZ"/>
        </w:rPr>
        <w:t>;</w:t>
      </w:r>
    </w:p>
    <w:p w:rsidR="002D334C" w:rsidRPr="00DF0BA7" w:rsidRDefault="002D334C" w:rsidP="002D334C">
      <w:pPr>
        <w:pStyle w:val="tkTekst"/>
        <w:spacing w:after="0" w:line="240" w:lineRule="auto"/>
        <w:rPr>
          <w:rFonts w:ascii="Times New Roman" w:hAnsi="Times New Roman" w:cs="Times New Roman"/>
          <w:color w:val="9BBB59"/>
          <w:sz w:val="28"/>
          <w:szCs w:val="28"/>
          <w:lang w:val="kk-KZ"/>
        </w:rPr>
      </w:pPr>
      <w:r w:rsidRPr="00DF0BA7">
        <w:rPr>
          <w:rFonts w:ascii="Times New Roman" w:hAnsi="Times New Roman" w:cs="Times New Roman"/>
          <w:bCs/>
          <w:sz w:val="28"/>
          <w:szCs w:val="28"/>
          <w:lang w:val="kk-KZ"/>
        </w:rPr>
        <w:t xml:space="preserve">чакыруучу тарап </w:t>
      </w:r>
      <w:r w:rsidR="003F4E29">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Кыргыз Республикасынын мамлекеттик органы, Кыргыз Республикасындагы чет өлкөлөрдүн дипломатиялык өкүлчүлүгү, консулдук мекемеси, эл аралык уюм жана анын өкүлчүлүгү, Кыргыз Республикасынын жарандары, ошондой эле Кыргыз Республикасынын аймагында катталган юридикалык жактар</w:t>
      </w:r>
      <w:r w:rsidRPr="00DF0BA7">
        <w:rPr>
          <w:rFonts w:ascii="Times New Roman" w:hAnsi="Times New Roman" w:cs="Times New Roman"/>
          <w:sz w:val="28"/>
          <w:szCs w:val="28"/>
          <w:lang w:val="kk-KZ"/>
        </w:rPr>
        <w:t xml:space="preserve">, Кыргыз Республикасынын аймагында туруктуу жашап жаткан чет мамлекеттердин жарандары жана жарандыгы жок адамдар; </w:t>
      </w:r>
    </w:p>
    <w:p w:rsidR="002D334C" w:rsidRPr="00DF0BA7" w:rsidRDefault="002D334C" w:rsidP="002D334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k-KZ"/>
        </w:rPr>
        <w:lastRenderedPageBreak/>
        <w:t xml:space="preserve">өз ара түшүнүү принциби </w:t>
      </w:r>
      <w:r w:rsidR="003F4E29">
        <w:rPr>
          <w:rFonts w:ascii="Times New Roman" w:hAnsi="Times New Roman" w:cs="Times New Roman"/>
          <w:bCs/>
          <w:sz w:val="28"/>
          <w:szCs w:val="28"/>
          <w:lang w:val="kk-KZ"/>
        </w:rPr>
        <w:t xml:space="preserve">– </w:t>
      </w:r>
      <w:r w:rsidRPr="00DF0BA7">
        <w:rPr>
          <w:rFonts w:ascii="Times New Roman" w:hAnsi="Times New Roman" w:cs="Times New Roman"/>
          <w:bCs/>
          <w:sz w:val="28"/>
          <w:szCs w:val="28"/>
          <w:lang w:val="kk-KZ"/>
        </w:rPr>
        <w:t>макулдашуунун негизинде эки мамлекеттин жарандары үчүн визаларды тариздөө учурунда эки жакка бирдей берилүүчү шарттар;</w:t>
      </w:r>
    </w:p>
    <w:p w:rsidR="002D334C" w:rsidRPr="00DF0BA7" w:rsidRDefault="002D334C" w:rsidP="002D334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sz w:val="28"/>
          <w:szCs w:val="28"/>
          <w:lang w:val="ky-KG"/>
        </w:rPr>
        <w:t xml:space="preserve">жумушка уруксат </w:t>
      </w:r>
      <w:r w:rsidR="003F4E29">
        <w:rPr>
          <w:rFonts w:ascii="Times New Roman" w:hAnsi="Times New Roman" w:cs="Times New Roman"/>
          <w:sz w:val="28"/>
          <w:szCs w:val="28"/>
          <w:lang w:val="ky-KG"/>
        </w:rPr>
        <w:t>–</w:t>
      </w:r>
      <w:r w:rsidRPr="00DF0BA7">
        <w:rPr>
          <w:rFonts w:ascii="Times New Roman" w:hAnsi="Times New Roman" w:cs="Times New Roman"/>
          <w:sz w:val="28"/>
          <w:szCs w:val="28"/>
          <w:lang w:val="ky-KG"/>
        </w:rPr>
        <w:t xml:space="preserve"> Кыргыз Республикасынын мыйзамдарына ылайык миграция чөйрөсүндөгү ыйгарым укуктуу мамлекеттик орган берүүчү чет өлкөлүк жарандардын жана жарандыгы жок адамдардын Кыргыз Республикасында эмгектенүү же жеке ишкердик ишти жүргүзүүгө укугун далилдей турган белгиленген үлгүдөгү документ;</w:t>
      </w:r>
    </w:p>
    <w:p w:rsidR="002D334C" w:rsidRPr="00DF0BA7" w:rsidRDefault="002D334C" w:rsidP="002D334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k-KZ"/>
        </w:rPr>
        <w:t xml:space="preserve">визаны колдонуу мөөнөтү </w:t>
      </w:r>
      <w:r w:rsidR="003F4E29">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визаны колдонуунун башталган жана бүткөн датасы, ушул мезгил ичинде чет өлкөлүк жаран Кыргыз Республикасына(н) келүүгө/кетүүгө укугу бар;</w:t>
      </w:r>
    </w:p>
    <w:p w:rsidR="002D334C" w:rsidRPr="00DF0BA7" w:rsidRDefault="002D334C" w:rsidP="002D334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k-KZ"/>
        </w:rPr>
        <w:t xml:space="preserve">жүрүү мөөнөтү </w:t>
      </w:r>
      <w:r w:rsidR="003F4E29">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колдонуу мөөнөтүнүн аралыгында виза боюнча Кыргыз Республикасында жүрүүгө мүмкүн болгон күндөрдүн саны;</w:t>
      </w:r>
    </w:p>
    <w:p w:rsidR="002D334C" w:rsidRPr="00DF0BA7" w:rsidRDefault="002D334C" w:rsidP="002D334C">
      <w:pPr>
        <w:pStyle w:val="tkTekst"/>
        <w:spacing w:after="0" w:line="240" w:lineRule="auto"/>
        <w:rPr>
          <w:rFonts w:ascii="Times New Roman" w:hAnsi="Times New Roman" w:cs="Times New Roman"/>
          <w:bCs/>
          <w:sz w:val="28"/>
          <w:szCs w:val="28"/>
          <w:lang w:val="kk-KZ"/>
        </w:rPr>
      </w:pPr>
      <w:r w:rsidRPr="00DF0BA7">
        <w:rPr>
          <w:rFonts w:ascii="Times New Roman" w:hAnsi="Times New Roman" w:cs="Times New Roman"/>
          <w:bCs/>
          <w:sz w:val="28"/>
          <w:szCs w:val="28"/>
          <w:lang w:val="kk-KZ"/>
        </w:rPr>
        <w:t xml:space="preserve">электрондук виза </w:t>
      </w:r>
      <w:r w:rsidR="003F4E29">
        <w:rPr>
          <w:rFonts w:ascii="Times New Roman" w:hAnsi="Times New Roman" w:cs="Times New Roman"/>
          <w:bCs/>
          <w:sz w:val="28"/>
          <w:szCs w:val="28"/>
          <w:lang w:val="kk-KZ"/>
        </w:rPr>
        <w:t>–</w:t>
      </w:r>
      <w:r w:rsidRPr="00DF0BA7">
        <w:rPr>
          <w:rFonts w:ascii="Times New Roman" w:hAnsi="Times New Roman" w:cs="Times New Roman"/>
          <w:bCs/>
          <w:sz w:val="28"/>
          <w:szCs w:val="28"/>
          <w:lang w:val="kk-KZ"/>
        </w:rPr>
        <w:t xml:space="preserve"> чет өлкөлүк жарандарга же жарандыгы жок жактарга ККД тарабынан электрондук тартипте берилүүчү, ошондой эле Интернет электрондук тармагы аркылуу алынган, атайын</w:t>
      </w:r>
      <w:r>
        <w:rPr>
          <w:rFonts w:ascii="Times New Roman" w:hAnsi="Times New Roman" w:cs="Times New Roman"/>
          <w:bCs/>
          <w:sz w:val="28"/>
          <w:szCs w:val="28"/>
          <w:lang w:val="kk-KZ"/>
        </w:rPr>
        <w:t xml:space="preserve"> окула турган</w:t>
      </w:r>
      <w:r w:rsidRPr="00DF0BA7">
        <w:rPr>
          <w:rFonts w:ascii="Times New Roman" w:hAnsi="Times New Roman" w:cs="Times New Roman"/>
          <w:bCs/>
          <w:sz w:val="28"/>
          <w:szCs w:val="28"/>
          <w:lang w:val="kk-KZ"/>
        </w:rPr>
        <w:t xml:space="preserve"> коду бар, статусу боюнча визага теңдештирилген Кыргыз Республикасы тааныган документтик ырастама, анын колдо болушу </w:t>
      </w:r>
      <w:r w:rsidRPr="00DF0BA7">
        <w:rPr>
          <w:rFonts w:ascii="Times New Roman" w:hAnsi="Times New Roman" w:cs="Times New Roman"/>
          <w:bCs/>
          <w:sz w:val="28"/>
          <w:szCs w:val="28"/>
          <w:lang w:val="ky-KG"/>
        </w:rPr>
        <w:t>жарактуу документ</w:t>
      </w:r>
      <w:r w:rsidRPr="00DF0BA7">
        <w:rPr>
          <w:rFonts w:ascii="Times New Roman" w:hAnsi="Times New Roman" w:cs="Times New Roman"/>
          <w:sz w:val="28"/>
          <w:szCs w:val="28"/>
          <w:lang w:val="ky-KG"/>
        </w:rPr>
        <w:t xml:space="preserve"> </w:t>
      </w:r>
      <w:r w:rsidRPr="00DF0BA7">
        <w:rPr>
          <w:rFonts w:ascii="Times New Roman" w:hAnsi="Times New Roman" w:cs="Times New Roman"/>
          <w:bCs/>
          <w:sz w:val="28"/>
          <w:szCs w:val="28"/>
          <w:lang w:val="kk-KZ"/>
        </w:rPr>
        <w:t>менен бирге Кыргыз Республикасына кирүүгө, анын аймагында жүрүүгө, Кыргыз Республикасынын аймагынан кетүүгө жана транзиттик өтүүгө уруксат берет.</w:t>
      </w:r>
    </w:p>
    <w:p w:rsidR="002D334C" w:rsidRPr="00DF0BA7" w:rsidRDefault="002D334C" w:rsidP="002D334C">
      <w:pPr>
        <w:pStyle w:val="tkTekst"/>
        <w:spacing w:after="0" w:line="240" w:lineRule="auto"/>
        <w:rPr>
          <w:rFonts w:ascii="Times New Roman" w:hAnsi="Times New Roman" w:cs="Times New Roman"/>
          <w:bCs/>
          <w:sz w:val="28"/>
          <w:szCs w:val="28"/>
          <w:lang w:val="ky-KG"/>
        </w:rPr>
      </w:pPr>
      <w:r w:rsidRPr="00DF0BA7">
        <w:rPr>
          <w:rFonts w:ascii="Times New Roman" w:hAnsi="Times New Roman" w:cs="Times New Roman"/>
          <w:bCs/>
          <w:sz w:val="28"/>
          <w:szCs w:val="28"/>
          <w:lang w:val="kk-KZ"/>
        </w:rPr>
        <w:t xml:space="preserve">QR </w:t>
      </w:r>
      <w:r w:rsidR="003F4E29">
        <w:rPr>
          <w:rFonts w:ascii="Times New Roman" w:hAnsi="Times New Roman" w:cs="Times New Roman"/>
          <w:bCs/>
          <w:sz w:val="28"/>
          <w:szCs w:val="28"/>
          <w:lang w:val="kk-KZ"/>
        </w:rPr>
        <w:t xml:space="preserve">- </w:t>
      </w:r>
      <w:r w:rsidRPr="00DF0BA7">
        <w:rPr>
          <w:rFonts w:ascii="Times New Roman" w:hAnsi="Times New Roman" w:cs="Times New Roman"/>
          <w:bCs/>
          <w:sz w:val="28"/>
          <w:szCs w:val="28"/>
          <w:lang w:val="ky-KG"/>
        </w:rPr>
        <w:t xml:space="preserve">код – машина </w:t>
      </w:r>
      <w:r>
        <w:rPr>
          <w:rFonts w:ascii="Times New Roman" w:hAnsi="Times New Roman" w:cs="Times New Roman"/>
          <w:bCs/>
          <w:sz w:val="28"/>
          <w:szCs w:val="28"/>
          <w:lang w:val="ky-KG"/>
        </w:rPr>
        <w:t>окуй турган</w:t>
      </w:r>
      <w:r w:rsidRPr="00DF0BA7">
        <w:rPr>
          <w:rFonts w:ascii="Times New Roman" w:hAnsi="Times New Roman" w:cs="Times New Roman"/>
          <w:bCs/>
          <w:sz w:val="28"/>
          <w:szCs w:val="28"/>
          <w:lang w:val="ky-KG"/>
        </w:rPr>
        <w:t xml:space="preserve"> оптикалык белги</w:t>
      </w:r>
      <w:r>
        <w:rPr>
          <w:rFonts w:ascii="Times New Roman" w:hAnsi="Times New Roman" w:cs="Times New Roman"/>
          <w:bCs/>
          <w:sz w:val="28"/>
          <w:szCs w:val="28"/>
          <w:lang w:val="ky-KG"/>
        </w:rPr>
        <w:t>, ал өзү байланган объект жөнүндө</w:t>
      </w:r>
      <w:r w:rsidRPr="00DF0BA7">
        <w:rPr>
          <w:rFonts w:ascii="Times New Roman" w:hAnsi="Times New Roman" w:cs="Times New Roman"/>
          <w:bCs/>
          <w:sz w:val="28"/>
          <w:szCs w:val="28"/>
          <w:lang w:val="ky-KG"/>
        </w:rPr>
        <w:t xml:space="preserve"> маалыматты камты</w:t>
      </w:r>
      <w:r>
        <w:rPr>
          <w:rFonts w:ascii="Times New Roman" w:hAnsi="Times New Roman" w:cs="Times New Roman"/>
          <w:bCs/>
          <w:sz w:val="28"/>
          <w:szCs w:val="28"/>
          <w:lang w:val="ky-KG"/>
        </w:rPr>
        <w:t>йт</w:t>
      </w:r>
      <w:r w:rsidRPr="00DF0BA7">
        <w:rPr>
          <w:rFonts w:ascii="Times New Roman" w:hAnsi="Times New Roman" w:cs="Times New Roman"/>
          <w:bCs/>
          <w:sz w:val="28"/>
          <w:szCs w:val="28"/>
          <w:lang w:val="ky-KG"/>
        </w:rPr>
        <w:t>.</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5. Визалар төмөнкү категорияларга жана т</w:t>
      </w:r>
      <w:r>
        <w:rPr>
          <w:rFonts w:ascii="Times New Roman" w:hAnsi="Times New Roman" w:cs="Times New Roman"/>
          <w:sz w:val="28"/>
          <w:szCs w:val="28"/>
          <w:lang w:val="kk-KZ"/>
        </w:rPr>
        <w:t>иптерге</w:t>
      </w:r>
      <w:r w:rsidRPr="002E5945">
        <w:rPr>
          <w:rFonts w:ascii="Times New Roman" w:hAnsi="Times New Roman" w:cs="Times New Roman"/>
          <w:sz w:val="28"/>
          <w:szCs w:val="28"/>
          <w:lang w:val="kk-KZ"/>
        </w:rPr>
        <w:t xml:space="preserve"> бөлүнөт:</w:t>
      </w:r>
    </w:p>
    <w:p w:rsidR="002D334C" w:rsidRPr="00DF09A9" w:rsidRDefault="002D334C" w:rsidP="002D334C">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k-KZ"/>
        </w:rPr>
        <w:t>- дипломатиялык виза (</w:t>
      </w:r>
      <w:r>
        <w:rPr>
          <w:rFonts w:ascii="Times New Roman" w:hAnsi="Times New Roman" w:cs="Times New Roman"/>
          <w:sz w:val="28"/>
          <w:szCs w:val="28"/>
          <w:lang w:val="ky-KG"/>
        </w:rPr>
        <w:t>“</w:t>
      </w:r>
      <w:r w:rsidRPr="00DF09A9">
        <w:rPr>
          <w:rFonts w:ascii="Times New Roman" w:hAnsi="Times New Roman" w:cs="Times New Roman"/>
          <w:sz w:val="28"/>
          <w:szCs w:val="28"/>
          <w:lang w:val="kk-KZ"/>
        </w:rPr>
        <w:t>diplomatic visa</w:t>
      </w:r>
      <w:r>
        <w:rPr>
          <w:rFonts w:ascii="Times New Roman" w:hAnsi="Times New Roman" w:cs="Times New Roman"/>
          <w:sz w:val="28"/>
          <w:szCs w:val="28"/>
          <w:lang w:val="ky-KG"/>
        </w:rPr>
        <w:t>”</w:t>
      </w:r>
      <w:r w:rsidRPr="00DF09A9">
        <w:rPr>
          <w:rFonts w:ascii="Times New Roman" w:hAnsi="Times New Roman" w:cs="Times New Roman"/>
          <w:sz w:val="28"/>
          <w:szCs w:val="28"/>
          <w:lang w:val="kk-KZ"/>
        </w:rPr>
        <w:t xml:space="preserve">) </w:t>
      </w:r>
      <w:r>
        <w:rPr>
          <w:rFonts w:ascii="Times New Roman" w:hAnsi="Times New Roman" w:cs="Times New Roman"/>
          <w:sz w:val="28"/>
          <w:szCs w:val="28"/>
          <w:lang w:val="ky-KG"/>
        </w:rPr>
        <w:t>– “</w:t>
      </w:r>
      <w:r w:rsidRPr="00DF09A9">
        <w:rPr>
          <w:rFonts w:ascii="Times New Roman" w:hAnsi="Times New Roman" w:cs="Times New Roman"/>
          <w:sz w:val="28"/>
          <w:szCs w:val="28"/>
          <w:lang w:val="kk-KZ"/>
        </w:rPr>
        <w:t>D</w:t>
      </w:r>
      <w:r>
        <w:rPr>
          <w:rFonts w:ascii="Times New Roman" w:hAnsi="Times New Roman" w:cs="Times New Roman"/>
          <w:sz w:val="28"/>
          <w:szCs w:val="28"/>
          <w:lang w:val="ky-KG"/>
        </w:rPr>
        <w:t>”</w:t>
      </w:r>
      <w:r w:rsidRPr="00DF09A9">
        <w:rPr>
          <w:rFonts w:ascii="Times New Roman" w:hAnsi="Times New Roman" w:cs="Times New Roman"/>
          <w:sz w:val="28"/>
          <w:szCs w:val="28"/>
          <w:lang w:val="kk-KZ"/>
        </w:rPr>
        <w:t xml:space="preserve"> тиби;</w:t>
      </w:r>
    </w:p>
    <w:p w:rsidR="002D334C" w:rsidRPr="00DF09A9" w:rsidRDefault="00777463" w:rsidP="002D334C">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кызматтык виза</w:t>
      </w:r>
      <w:r w:rsidR="002D334C" w:rsidRPr="00DF09A9">
        <w:rPr>
          <w:rFonts w:ascii="Times New Roman" w:hAnsi="Times New Roman" w:cs="Times New Roman"/>
          <w:sz w:val="28"/>
          <w:szCs w:val="28"/>
          <w:lang w:val="kk-KZ"/>
        </w:rPr>
        <w:t xml:space="preserve"> (</w:t>
      </w:r>
      <w:r w:rsidR="002D334C">
        <w:rPr>
          <w:rFonts w:ascii="Times New Roman" w:hAnsi="Times New Roman" w:cs="Times New Roman"/>
          <w:sz w:val="28"/>
          <w:szCs w:val="28"/>
          <w:lang w:val="ky-KG"/>
        </w:rPr>
        <w:t>“</w:t>
      </w:r>
      <w:r w:rsidR="002D334C" w:rsidRPr="00DF09A9">
        <w:rPr>
          <w:rFonts w:ascii="Times New Roman" w:hAnsi="Times New Roman" w:cs="Times New Roman"/>
          <w:sz w:val="28"/>
          <w:szCs w:val="28"/>
          <w:lang w:val="kk-KZ"/>
        </w:rPr>
        <w:t>official visa</w:t>
      </w:r>
      <w:r w:rsidR="002D334C">
        <w:rPr>
          <w:rFonts w:ascii="Times New Roman" w:hAnsi="Times New Roman" w:cs="Times New Roman"/>
          <w:sz w:val="28"/>
          <w:szCs w:val="28"/>
          <w:lang w:val="ky-KG"/>
        </w:rPr>
        <w:t>”</w:t>
      </w:r>
      <w:r w:rsidR="002D334C" w:rsidRPr="00DF09A9">
        <w:rPr>
          <w:rFonts w:ascii="Times New Roman" w:hAnsi="Times New Roman" w:cs="Times New Roman"/>
          <w:sz w:val="28"/>
          <w:szCs w:val="28"/>
          <w:lang w:val="kk-KZ"/>
        </w:rPr>
        <w:t xml:space="preserve">) </w:t>
      </w:r>
      <w:r w:rsidR="003F4E29">
        <w:rPr>
          <w:rFonts w:ascii="Times New Roman" w:hAnsi="Times New Roman" w:cs="Times New Roman"/>
          <w:sz w:val="28"/>
          <w:szCs w:val="28"/>
          <w:lang w:val="kk-KZ"/>
        </w:rPr>
        <w:t xml:space="preserve">– </w:t>
      </w:r>
      <w:r w:rsidR="002D334C">
        <w:rPr>
          <w:rFonts w:ascii="Times New Roman" w:hAnsi="Times New Roman" w:cs="Times New Roman"/>
          <w:sz w:val="28"/>
          <w:szCs w:val="28"/>
          <w:lang w:val="ky-KG"/>
        </w:rPr>
        <w:t>“</w:t>
      </w:r>
      <w:r w:rsidR="002D334C" w:rsidRPr="00DF09A9">
        <w:rPr>
          <w:rFonts w:ascii="Times New Roman" w:hAnsi="Times New Roman" w:cs="Times New Roman"/>
          <w:sz w:val="28"/>
          <w:szCs w:val="28"/>
          <w:lang w:val="kk-KZ"/>
        </w:rPr>
        <w:t>О</w:t>
      </w:r>
      <w:r w:rsidR="002D334C">
        <w:rPr>
          <w:rFonts w:ascii="Times New Roman" w:hAnsi="Times New Roman" w:cs="Times New Roman"/>
          <w:sz w:val="28"/>
          <w:szCs w:val="28"/>
          <w:lang w:val="ky-KG"/>
        </w:rPr>
        <w:t>”</w:t>
      </w:r>
      <w:r w:rsidR="002D334C" w:rsidRPr="00DF09A9">
        <w:rPr>
          <w:rFonts w:ascii="Times New Roman" w:hAnsi="Times New Roman" w:cs="Times New Roman"/>
          <w:sz w:val="28"/>
          <w:szCs w:val="28"/>
          <w:lang w:val="kk-KZ"/>
        </w:rPr>
        <w:t xml:space="preserve"> тиби;</w:t>
      </w:r>
    </w:p>
    <w:p w:rsidR="002D334C" w:rsidRPr="00DF09A9" w:rsidRDefault="002D334C" w:rsidP="002D334C">
      <w:pPr>
        <w:pStyle w:val="tkTekst"/>
        <w:spacing w:after="0" w:line="240" w:lineRule="auto"/>
        <w:rPr>
          <w:rFonts w:ascii="Times New Roman" w:hAnsi="Times New Roman" w:cs="Times New Roman"/>
          <w:sz w:val="28"/>
          <w:szCs w:val="28"/>
          <w:lang w:val="en-US"/>
        </w:rPr>
      </w:pP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инвестициялык</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ky-KG"/>
        </w:rPr>
        <w:t>“</w:t>
      </w:r>
      <w:r>
        <w:rPr>
          <w:rFonts w:ascii="Times New Roman" w:hAnsi="Times New Roman" w:cs="Times New Roman"/>
          <w:sz w:val="28"/>
          <w:szCs w:val="28"/>
          <w:lang w:val="en-US"/>
        </w:rPr>
        <w:t>investment visa</w:t>
      </w:r>
      <w:r>
        <w:rPr>
          <w:rFonts w:ascii="Times New Roman" w:hAnsi="Times New Roman" w:cs="Times New Roman"/>
          <w:sz w:val="28"/>
          <w:szCs w:val="28"/>
          <w:lang w:val="ky-KG"/>
        </w:rPr>
        <w:t>”</w:t>
      </w:r>
      <w:r>
        <w:rPr>
          <w:rFonts w:ascii="Times New Roman" w:hAnsi="Times New Roman" w:cs="Times New Roman"/>
          <w:sz w:val="28"/>
          <w:szCs w:val="28"/>
          <w:lang w:val="en-US"/>
        </w:rPr>
        <w:t>)</w:t>
      </w:r>
      <w:r w:rsidRPr="00431FB6">
        <w:rPr>
          <w:rFonts w:ascii="Times New Roman" w:hAnsi="Times New Roman" w:cs="Times New Roman"/>
          <w:sz w:val="28"/>
          <w:szCs w:val="28"/>
          <w:lang w:val="en-US"/>
        </w:rPr>
        <w:t xml:space="preserve"> </w:t>
      </w:r>
      <w:r>
        <w:rPr>
          <w:rFonts w:ascii="Times New Roman" w:hAnsi="Times New Roman" w:cs="Times New Roman"/>
          <w:sz w:val="28"/>
          <w:szCs w:val="28"/>
          <w:lang w:val="ky-KG"/>
        </w:rPr>
        <w:t>– “</w:t>
      </w:r>
      <w:r w:rsidRPr="00DF09A9">
        <w:rPr>
          <w:rFonts w:ascii="Times New Roman" w:hAnsi="Times New Roman" w:cs="Times New Roman"/>
          <w:sz w:val="28"/>
          <w:szCs w:val="28"/>
          <w:lang w:val="en-US"/>
        </w:rPr>
        <w:t>I</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DF09A9">
        <w:rPr>
          <w:rFonts w:ascii="Times New Roman" w:hAnsi="Times New Roman" w:cs="Times New Roman"/>
          <w:sz w:val="28"/>
          <w:szCs w:val="28"/>
          <w:lang w:val="en-US"/>
        </w:rPr>
        <w:t>;</w:t>
      </w:r>
    </w:p>
    <w:p w:rsidR="002D334C" w:rsidRPr="00DF09A9" w:rsidRDefault="002D334C" w:rsidP="002D334C">
      <w:pPr>
        <w:pStyle w:val="tkTekst"/>
        <w:spacing w:after="0" w:line="240" w:lineRule="auto"/>
        <w:rPr>
          <w:rFonts w:ascii="Times New Roman" w:hAnsi="Times New Roman" w:cs="Times New Roman"/>
          <w:sz w:val="28"/>
          <w:szCs w:val="28"/>
          <w:lang w:val="en-US"/>
        </w:rPr>
      </w:pP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эмгек</w:t>
      </w:r>
      <w:r w:rsidRPr="00DF09A9">
        <w:rPr>
          <w:rFonts w:ascii="Times New Roman" w:hAnsi="Times New Roman" w:cs="Times New Roman"/>
          <w:sz w:val="28"/>
          <w:szCs w:val="28"/>
          <w:lang w:val="en-US"/>
        </w:rPr>
        <w:t xml:space="preserve"> </w:t>
      </w:r>
      <w:r w:rsidR="00777463">
        <w:rPr>
          <w:rFonts w:ascii="Times New Roman" w:hAnsi="Times New Roman" w:cs="Times New Roman"/>
          <w:sz w:val="28"/>
          <w:szCs w:val="28"/>
        </w:rPr>
        <w:t>виза</w:t>
      </w:r>
      <w:r w:rsidRPr="00DF09A9">
        <w:rPr>
          <w:rFonts w:ascii="Times New Roman" w:hAnsi="Times New Roman" w:cs="Times New Roman"/>
          <w:sz w:val="28"/>
          <w:szCs w:val="28"/>
          <w:lang w:val="en-US"/>
        </w:rPr>
        <w:t xml:space="preserve"> </w:t>
      </w:r>
      <w:r w:rsidRPr="00CA291D">
        <w:rPr>
          <w:rFonts w:ascii="Times New Roman" w:hAnsi="Times New Roman" w:cs="Times New Roman"/>
          <w:sz w:val="28"/>
          <w:szCs w:val="28"/>
          <w:lang w:val="en-US"/>
        </w:rPr>
        <w:t>(</w:t>
      </w:r>
      <w:r>
        <w:rPr>
          <w:rFonts w:ascii="Times New Roman" w:hAnsi="Times New Roman" w:cs="Times New Roman"/>
          <w:sz w:val="28"/>
          <w:szCs w:val="28"/>
          <w:lang w:val="ky-KG"/>
        </w:rPr>
        <w:t>“</w:t>
      </w:r>
      <w:r w:rsidRPr="00CA291D">
        <w:rPr>
          <w:rFonts w:ascii="Times New Roman" w:hAnsi="Times New Roman" w:cs="Times New Roman"/>
          <w:sz w:val="28"/>
          <w:szCs w:val="28"/>
          <w:lang w:val="en-US"/>
        </w:rPr>
        <w:t>employment visa</w:t>
      </w:r>
      <w:r>
        <w:rPr>
          <w:rFonts w:ascii="Times New Roman" w:hAnsi="Times New Roman" w:cs="Times New Roman"/>
          <w:sz w:val="28"/>
          <w:szCs w:val="28"/>
          <w:lang w:val="ky-KG"/>
        </w:rPr>
        <w:t>”</w:t>
      </w:r>
      <w:r w:rsidRPr="00CA291D">
        <w:rPr>
          <w:rFonts w:ascii="Times New Roman" w:hAnsi="Times New Roman" w:cs="Times New Roman"/>
          <w:sz w:val="28"/>
          <w:szCs w:val="28"/>
          <w:lang w:val="en-US"/>
        </w:rPr>
        <w:t>)</w:t>
      </w:r>
      <w:r>
        <w:rPr>
          <w:rFonts w:ascii="Times New Roman" w:hAnsi="Times New Roman" w:cs="Times New Roman"/>
          <w:sz w:val="28"/>
          <w:szCs w:val="28"/>
          <w:lang w:val="ky-KG"/>
        </w:rPr>
        <w:t xml:space="preserve"> – “</w:t>
      </w:r>
      <w:r w:rsidRPr="00DF09A9">
        <w:rPr>
          <w:rFonts w:ascii="Times New Roman" w:hAnsi="Times New Roman" w:cs="Times New Roman"/>
          <w:sz w:val="28"/>
          <w:szCs w:val="28"/>
          <w:lang w:val="en-US"/>
        </w:rPr>
        <w:t>W1</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Pr>
          <w:rFonts w:ascii="Times New Roman" w:hAnsi="Times New Roman" w:cs="Times New Roman"/>
          <w:sz w:val="28"/>
          <w:szCs w:val="28"/>
        </w:rPr>
        <w:t>жана</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DF09A9">
        <w:rPr>
          <w:rFonts w:ascii="Times New Roman" w:hAnsi="Times New Roman" w:cs="Times New Roman"/>
          <w:sz w:val="28"/>
          <w:szCs w:val="28"/>
          <w:lang w:val="en-US"/>
        </w:rPr>
        <w:t>W2</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типтери</w:t>
      </w:r>
      <w:r w:rsidRPr="00DF09A9">
        <w:rPr>
          <w:rFonts w:ascii="Times New Roman" w:hAnsi="Times New Roman" w:cs="Times New Roman"/>
          <w:sz w:val="28"/>
          <w:szCs w:val="28"/>
          <w:lang w:val="en-US"/>
        </w:rPr>
        <w:t>;</w:t>
      </w:r>
    </w:p>
    <w:p w:rsidR="002D334C" w:rsidRPr="00DF09A9" w:rsidRDefault="002D334C" w:rsidP="002D334C">
      <w:pPr>
        <w:pStyle w:val="tkTekst"/>
        <w:spacing w:after="0" w:line="240" w:lineRule="auto"/>
        <w:rPr>
          <w:rFonts w:ascii="Times New Roman" w:hAnsi="Times New Roman" w:cs="Times New Roman"/>
          <w:sz w:val="28"/>
          <w:szCs w:val="28"/>
          <w:lang w:val="en-US"/>
        </w:rPr>
      </w:pP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окуу</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DF09A9">
        <w:rPr>
          <w:rFonts w:ascii="Times New Roman" w:hAnsi="Times New Roman" w:cs="Times New Roman"/>
          <w:sz w:val="28"/>
          <w:szCs w:val="28"/>
          <w:lang w:val="en-US"/>
        </w:rPr>
        <w:t xml:space="preserve"> </w:t>
      </w:r>
      <w:r w:rsidRPr="00CA291D">
        <w:rPr>
          <w:rFonts w:ascii="Times New Roman" w:hAnsi="Times New Roman" w:cs="Times New Roman"/>
          <w:sz w:val="28"/>
          <w:szCs w:val="28"/>
          <w:lang w:val="en-US"/>
        </w:rPr>
        <w:t>(</w:t>
      </w:r>
      <w:r>
        <w:rPr>
          <w:rFonts w:ascii="Times New Roman" w:hAnsi="Times New Roman" w:cs="Times New Roman"/>
          <w:sz w:val="28"/>
          <w:szCs w:val="28"/>
          <w:lang w:val="ky-KG"/>
        </w:rPr>
        <w:t>“</w:t>
      </w:r>
      <w:r w:rsidRPr="00CA291D">
        <w:rPr>
          <w:rFonts w:ascii="Times New Roman" w:hAnsi="Times New Roman" w:cs="Times New Roman"/>
          <w:sz w:val="28"/>
          <w:szCs w:val="28"/>
          <w:lang w:val="en-US"/>
        </w:rPr>
        <w:t>stud</w:t>
      </w:r>
      <w:r>
        <w:rPr>
          <w:rFonts w:ascii="Times New Roman" w:hAnsi="Times New Roman" w:cs="Times New Roman"/>
          <w:sz w:val="28"/>
          <w:szCs w:val="28"/>
          <w:lang w:val="en-US"/>
        </w:rPr>
        <w:t>y</w:t>
      </w:r>
      <w:r w:rsidRPr="00CA291D">
        <w:rPr>
          <w:rFonts w:ascii="Times New Roman" w:hAnsi="Times New Roman" w:cs="Times New Roman"/>
          <w:sz w:val="28"/>
          <w:szCs w:val="28"/>
          <w:lang w:val="en-US"/>
        </w:rPr>
        <w:t xml:space="preserve"> visa</w:t>
      </w:r>
      <w:r>
        <w:rPr>
          <w:rFonts w:ascii="Times New Roman" w:hAnsi="Times New Roman" w:cs="Times New Roman"/>
          <w:sz w:val="28"/>
          <w:szCs w:val="28"/>
          <w:lang w:val="ky-KG"/>
        </w:rPr>
        <w:t xml:space="preserve">”) </w:t>
      </w:r>
      <w:r w:rsidR="00777463">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DF09A9">
        <w:rPr>
          <w:rFonts w:ascii="Times New Roman" w:hAnsi="Times New Roman" w:cs="Times New Roman"/>
          <w:sz w:val="28"/>
          <w:szCs w:val="28"/>
          <w:lang w:val="en-US"/>
        </w:rPr>
        <w:t>S</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DF09A9">
        <w:rPr>
          <w:rFonts w:ascii="Times New Roman" w:hAnsi="Times New Roman" w:cs="Times New Roman"/>
          <w:sz w:val="28"/>
          <w:szCs w:val="28"/>
          <w:lang w:val="en-US"/>
        </w:rPr>
        <w:t>;</w:t>
      </w:r>
    </w:p>
    <w:p w:rsidR="002D334C" w:rsidRPr="00DF09A9" w:rsidRDefault="002D334C" w:rsidP="002D334C">
      <w:pPr>
        <w:pStyle w:val="tkTekst"/>
        <w:spacing w:after="0" w:line="240" w:lineRule="auto"/>
        <w:rPr>
          <w:rFonts w:ascii="Times New Roman" w:hAnsi="Times New Roman" w:cs="Times New Roman"/>
          <w:sz w:val="28"/>
          <w:szCs w:val="28"/>
          <w:lang w:val="en-US"/>
        </w:rPr>
      </w:pP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ишкердик</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Pr>
          <w:rFonts w:ascii="Times New Roman" w:hAnsi="Times New Roman" w:cs="Times New Roman"/>
          <w:sz w:val="28"/>
          <w:szCs w:val="28"/>
          <w:lang w:val="en-US"/>
        </w:rPr>
        <w:t>business</w:t>
      </w:r>
      <w:r w:rsidRPr="00DF09A9">
        <w:rPr>
          <w:rFonts w:ascii="Times New Roman" w:hAnsi="Times New Roman" w:cs="Times New Roman"/>
          <w:sz w:val="28"/>
          <w:szCs w:val="28"/>
          <w:lang w:val="en-US"/>
        </w:rPr>
        <w:t xml:space="preserve"> </w:t>
      </w:r>
      <w:r w:rsidRPr="00CA291D">
        <w:rPr>
          <w:rFonts w:ascii="Times New Roman" w:hAnsi="Times New Roman" w:cs="Times New Roman"/>
          <w:sz w:val="28"/>
          <w:szCs w:val="28"/>
          <w:lang w:val="en-US"/>
        </w:rPr>
        <w:t>visa</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ky-KG"/>
        </w:rPr>
        <w:t>– “</w:t>
      </w:r>
      <w:r>
        <w:rPr>
          <w:rFonts w:ascii="Times New Roman" w:hAnsi="Times New Roman" w:cs="Times New Roman"/>
          <w:sz w:val="28"/>
          <w:szCs w:val="28"/>
        </w:rPr>
        <w:t>В</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DF09A9">
        <w:rPr>
          <w:rFonts w:ascii="Times New Roman" w:hAnsi="Times New Roman" w:cs="Times New Roman"/>
          <w:sz w:val="28"/>
          <w:szCs w:val="28"/>
          <w:lang w:val="en-US"/>
        </w:rPr>
        <w:t>;</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айдоочулук</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Pr>
          <w:rFonts w:ascii="Times New Roman" w:hAnsi="Times New Roman" w:cs="Times New Roman"/>
          <w:sz w:val="28"/>
          <w:szCs w:val="28"/>
          <w:lang w:val="en-US"/>
        </w:rPr>
        <w:t>driver</w:t>
      </w:r>
      <w:r w:rsidRPr="00DF09A9">
        <w:rPr>
          <w:rFonts w:ascii="Times New Roman" w:hAnsi="Times New Roman" w:cs="Times New Roman"/>
          <w:sz w:val="28"/>
          <w:szCs w:val="28"/>
          <w:lang w:val="en-US"/>
        </w:rPr>
        <w:t>’</w:t>
      </w:r>
      <w:r>
        <w:rPr>
          <w:rFonts w:ascii="Times New Roman" w:hAnsi="Times New Roman" w:cs="Times New Roman"/>
          <w:sz w:val="28"/>
          <w:szCs w:val="28"/>
          <w:lang w:val="en-US"/>
        </w:rPr>
        <w:t>s</w:t>
      </w:r>
      <w:r w:rsidRPr="00DF09A9">
        <w:rPr>
          <w:rFonts w:ascii="Times New Roman" w:hAnsi="Times New Roman" w:cs="Times New Roman"/>
          <w:sz w:val="28"/>
          <w:szCs w:val="28"/>
          <w:lang w:val="en-US"/>
        </w:rPr>
        <w:t xml:space="preserve"> </w:t>
      </w:r>
      <w:r w:rsidRPr="00D16B98">
        <w:rPr>
          <w:rFonts w:ascii="Times New Roman" w:hAnsi="Times New Roman" w:cs="Times New Roman"/>
          <w:sz w:val="28"/>
          <w:szCs w:val="28"/>
          <w:lang w:val="en-US"/>
        </w:rPr>
        <w:t>visa</w:t>
      </w:r>
      <w:r>
        <w:rPr>
          <w:rFonts w:ascii="Times New Roman" w:hAnsi="Times New Roman" w:cs="Times New Roman"/>
          <w:sz w:val="28"/>
          <w:szCs w:val="28"/>
          <w:lang w:val="ky-KG"/>
        </w:rPr>
        <w:t>”) – “</w:t>
      </w:r>
      <w:r>
        <w:rPr>
          <w:rFonts w:ascii="Times New Roman" w:hAnsi="Times New Roman" w:cs="Times New Roman"/>
          <w:sz w:val="28"/>
          <w:szCs w:val="28"/>
        </w:rPr>
        <w:t>Т</w:t>
      </w:r>
      <w:r>
        <w:rPr>
          <w:rFonts w:ascii="Times New Roman" w:hAnsi="Times New Roman" w:cs="Times New Roman"/>
          <w:sz w:val="28"/>
          <w:szCs w:val="28"/>
          <w:lang w:val="ky-KG"/>
        </w:rPr>
        <w:t>”</w:t>
      </w:r>
      <w:r w:rsidRPr="00DF09A9">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DF09A9">
        <w:rPr>
          <w:rFonts w:ascii="Times New Roman" w:hAnsi="Times New Roman" w:cs="Times New Roman"/>
          <w:sz w:val="28"/>
          <w:szCs w:val="28"/>
          <w:lang w:val="en-US"/>
        </w:rPr>
        <w:t>;</w:t>
      </w:r>
    </w:p>
    <w:p w:rsidR="002D334C" w:rsidRPr="002E5945" w:rsidRDefault="002D334C" w:rsidP="002D334C">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ky-KG"/>
        </w:rPr>
        <w:t>м</w:t>
      </w:r>
      <w:r w:rsidRPr="002E5945">
        <w:rPr>
          <w:rFonts w:ascii="Times New Roman" w:hAnsi="Times New Roman" w:cs="Times New Roman"/>
          <w:sz w:val="28"/>
          <w:szCs w:val="28"/>
          <w:lang w:val="kk-KZ"/>
        </w:rPr>
        <w:t>ейман виза</w:t>
      </w:r>
      <w:r>
        <w:rPr>
          <w:rFonts w:ascii="Times New Roman" w:hAnsi="Times New Roman" w:cs="Times New Roman"/>
          <w:sz w:val="28"/>
          <w:szCs w:val="28"/>
          <w:lang w:val="kk-KZ"/>
        </w:rPr>
        <w:t xml:space="preserve"> </w:t>
      </w:r>
      <w:r w:rsidRPr="00DF09A9">
        <w:rPr>
          <w:rFonts w:ascii="Times New Roman" w:hAnsi="Times New Roman" w:cs="Times New Roman"/>
          <w:sz w:val="28"/>
          <w:szCs w:val="28"/>
          <w:lang w:val="kk-KZ"/>
        </w:rPr>
        <w:t>(</w:t>
      </w:r>
      <w:r>
        <w:rPr>
          <w:rFonts w:ascii="Times New Roman" w:hAnsi="Times New Roman" w:cs="Times New Roman"/>
          <w:sz w:val="28"/>
          <w:szCs w:val="28"/>
          <w:lang w:val="ky-KG"/>
        </w:rPr>
        <w:t>“</w:t>
      </w:r>
      <w:r w:rsidRPr="00DF09A9">
        <w:rPr>
          <w:rFonts w:ascii="Times New Roman" w:hAnsi="Times New Roman" w:cs="Times New Roman"/>
          <w:sz w:val="28"/>
          <w:szCs w:val="28"/>
          <w:lang w:val="kk-KZ"/>
        </w:rPr>
        <w:t>guest visa</w:t>
      </w:r>
      <w:r>
        <w:rPr>
          <w:rFonts w:ascii="Times New Roman" w:hAnsi="Times New Roman" w:cs="Times New Roman"/>
          <w:sz w:val="28"/>
          <w:szCs w:val="28"/>
          <w:lang w:val="ky-KG"/>
        </w:rPr>
        <w:t>”</w:t>
      </w:r>
      <w:r w:rsidRPr="00DF09A9">
        <w:rPr>
          <w:rFonts w:ascii="Times New Roman" w:hAnsi="Times New Roman" w:cs="Times New Roman"/>
          <w:sz w:val="28"/>
          <w:szCs w:val="28"/>
          <w:lang w:val="kk-KZ"/>
        </w:rPr>
        <w:t xml:space="preserve">) </w:t>
      </w:r>
      <w:r>
        <w:rPr>
          <w:rFonts w:ascii="Times New Roman" w:hAnsi="Times New Roman" w:cs="Times New Roman"/>
          <w:sz w:val="28"/>
          <w:szCs w:val="28"/>
          <w:lang w:val="ky-KG"/>
        </w:rPr>
        <w:t>– “</w:t>
      </w:r>
      <w:r w:rsidRPr="002E5945">
        <w:rPr>
          <w:rFonts w:ascii="Times New Roman" w:hAnsi="Times New Roman" w:cs="Times New Roman"/>
          <w:sz w:val="28"/>
          <w:szCs w:val="28"/>
          <w:lang w:val="kk-KZ"/>
        </w:rPr>
        <w:t>G</w:t>
      </w:r>
      <w:r>
        <w:rPr>
          <w:rFonts w:ascii="Times New Roman" w:hAnsi="Times New Roman" w:cs="Times New Roman"/>
          <w:sz w:val="28"/>
          <w:szCs w:val="28"/>
          <w:lang w:val="ky-KG"/>
        </w:rPr>
        <w:t>” тиби</w:t>
      </w:r>
      <w:r w:rsidRPr="002E5945">
        <w:rPr>
          <w:rFonts w:ascii="Times New Roman" w:hAnsi="Times New Roman" w:cs="Times New Roman"/>
          <w:sz w:val="28"/>
          <w:szCs w:val="28"/>
          <w:lang w:val="ky-KG"/>
        </w:rPr>
        <w:t>;</w:t>
      </w:r>
    </w:p>
    <w:p w:rsidR="002D334C" w:rsidRPr="002E5945" w:rsidRDefault="002D334C" w:rsidP="002D334C">
      <w:pPr>
        <w:pStyle w:val="tkTekst"/>
        <w:spacing w:after="0" w:line="240" w:lineRule="auto"/>
        <w:rPr>
          <w:rFonts w:ascii="Times New Roman" w:hAnsi="Times New Roman" w:cs="Times New Roman"/>
          <w:sz w:val="28"/>
          <w:szCs w:val="28"/>
          <w:lang w:val="ky-KG"/>
        </w:rPr>
      </w:pPr>
      <w:r w:rsidRPr="00DF09A9">
        <w:rPr>
          <w:rFonts w:ascii="Times New Roman" w:hAnsi="Times New Roman" w:cs="Times New Roman"/>
          <w:sz w:val="28"/>
          <w:szCs w:val="28"/>
          <w:lang w:val="ky-KG"/>
        </w:rPr>
        <w:t xml:space="preserve">- </w:t>
      </w:r>
      <w:r w:rsidRPr="002E5945">
        <w:rPr>
          <w:rFonts w:ascii="Times New Roman" w:hAnsi="Times New Roman" w:cs="Times New Roman"/>
          <w:sz w:val="28"/>
          <w:szCs w:val="28"/>
          <w:lang w:val="ky-KG"/>
        </w:rPr>
        <w:t>т</w:t>
      </w:r>
      <w:r w:rsidRPr="00DF09A9">
        <w:rPr>
          <w:rFonts w:ascii="Times New Roman" w:hAnsi="Times New Roman" w:cs="Times New Roman"/>
          <w:sz w:val="28"/>
          <w:szCs w:val="28"/>
          <w:lang w:val="ky-KG"/>
        </w:rPr>
        <w:t>уугандар виз</w:t>
      </w:r>
      <w:r w:rsidRPr="002E5945">
        <w:rPr>
          <w:rFonts w:ascii="Times New Roman" w:hAnsi="Times New Roman" w:cs="Times New Roman"/>
          <w:sz w:val="28"/>
          <w:szCs w:val="28"/>
          <w:lang w:val="kk-KZ"/>
        </w:rPr>
        <w:t>а</w:t>
      </w:r>
      <w:r w:rsidRPr="00DF09A9">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DF09A9">
        <w:rPr>
          <w:rFonts w:ascii="Times New Roman" w:hAnsi="Times New Roman" w:cs="Times New Roman"/>
          <w:sz w:val="28"/>
          <w:szCs w:val="28"/>
          <w:lang w:val="ky-KG"/>
        </w:rPr>
        <w:t>relatives visa</w:t>
      </w:r>
      <w:r>
        <w:rPr>
          <w:rFonts w:ascii="Times New Roman" w:hAnsi="Times New Roman" w:cs="Times New Roman"/>
          <w:sz w:val="28"/>
          <w:szCs w:val="28"/>
          <w:lang w:val="ky-KG"/>
        </w:rPr>
        <w:t>”</w:t>
      </w:r>
      <w:r w:rsidRPr="00DF09A9">
        <w:rPr>
          <w:rFonts w:ascii="Times New Roman" w:hAnsi="Times New Roman" w:cs="Times New Roman"/>
          <w:sz w:val="28"/>
          <w:szCs w:val="28"/>
          <w:lang w:val="ky-KG"/>
        </w:rPr>
        <w:t xml:space="preserve">) </w:t>
      </w:r>
      <w:r>
        <w:rPr>
          <w:rFonts w:ascii="Times New Roman" w:hAnsi="Times New Roman" w:cs="Times New Roman"/>
          <w:sz w:val="28"/>
          <w:szCs w:val="28"/>
          <w:lang w:val="ky-KG"/>
        </w:rPr>
        <w:t>– “</w:t>
      </w:r>
      <w:r w:rsidRPr="00DF09A9">
        <w:rPr>
          <w:rFonts w:ascii="Times New Roman" w:hAnsi="Times New Roman" w:cs="Times New Roman"/>
          <w:sz w:val="28"/>
          <w:szCs w:val="28"/>
          <w:lang w:val="ky-KG"/>
        </w:rPr>
        <w:t>RL</w:t>
      </w:r>
      <w:r>
        <w:rPr>
          <w:rFonts w:ascii="Times New Roman" w:hAnsi="Times New Roman" w:cs="Times New Roman"/>
          <w:sz w:val="28"/>
          <w:szCs w:val="28"/>
          <w:lang w:val="ky-KG"/>
        </w:rPr>
        <w:t>” тиби</w:t>
      </w:r>
      <w:r w:rsidRPr="002E5945">
        <w:rPr>
          <w:rFonts w:ascii="Times New Roman" w:hAnsi="Times New Roman" w:cs="Times New Roman"/>
          <w:sz w:val="28"/>
          <w:szCs w:val="28"/>
          <w:lang w:val="ky-KG"/>
        </w:rPr>
        <w:t>;</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y-KG"/>
        </w:rPr>
        <w:t xml:space="preserve">- </w:t>
      </w:r>
      <w:r w:rsidRPr="002E5945">
        <w:rPr>
          <w:rFonts w:ascii="Times New Roman" w:hAnsi="Times New Roman" w:cs="Times New Roman"/>
          <w:sz w:val="28"/>
          <w:szCs w:val="28"/>
          <w:lang w:val="ky-KG"/>
        </w:rPr>
        <w:t>м</w:t>
      </w:r>
      <w:r w:rsidRPr="00DF09A9">
        <w:rPr>
          <w:rFonts w:ascii="Times New Roman" w:hAnsi="Times New Roman" w:cs="Times New Roman"/>
          <w:sz w:val="28"/>
          <w:szCs w:val="28"/>
          <w:lang w:val="ky-KG"/>
        </w:rPr>
        <w:t>екен виз</w:t>
      </w:r>
      <w:r w:rsidRPr="002E5945">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y-KG"/>
        </w:rPr>
        <w:t>“</w:t>
      </w:r>
      <w:r w:rsidRPr="00431FB6">
        <w:rPr>
          <w:rFonts w:ascii="Times New Roman" w:hAnsi="Times New Roman" w:cs="Times New Roman"/>
          <w:sz w:val="28"/>
          <w:szCs w:val="28"/>
          <w:lang w:val="ky-KG"/>
        </w:rPr>
        <w:t>meken visa</w:t>
      </w:r>
      <w:r>
        <w:rPr>
          <w:rFonts w:ascii="Times New Roman" w:hAnsi="Times New Roman" w:cs="Times New Roman"/>
          <w:sz w:val="28"/>
          <w:szCs w:val="28"/>
          <w:lang w:val="ky-KG"/>
        </w:rPr>
        <w:t>”) – “</w:t>
      </w:r>
      <w:r w:rsidRPr="00DF09A9">
        <w:rPr>
          <w:rFonts w:ascii="Times New Roman" w:hAnsi="Times New Roman" w:cs="Times New Roman"/>
          <w:sz w:val="28"/>
          <w:szCs w:val="28"/>
          <w:lang w:val="ky-KG"/>
        </w:rPr>
        <w:t>М</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k-KZ"/>
        </w:rPr>
        <w:t xml:space="preserve">- туристтик виза </w:t>
      </w:r>
      <w:r>
        <w:rPr>
          <w:rFonts w:ascii="Times New Roman" w:hAnsi="Times New Roman" w:cs="Times New Roman"/>
          <w:sz w:val="28"/>
          <w:szCs w:val="28"/>
          <w:lang w:val="ky-KG"/>
        </w:rPr>
        <w:t>(“</w:t>
      </w:r>
      <w:r w:rsidRPr="00DF09A9">
        <w:rPr>
          <w:rFonts w:ascii="Times New Roman" w:hAnsi="Times New Roman" w:cs="Times New Roman"/>
          <w:sz w:val="28"/>
          <w:szCs w:val="28"/>
          <w:lang w:val="kk-KZ"/>
        </w:rPr>
        <w:t>tourist visa</w:t>
      </w:r>
      <w:r>
        <w:rPr>
          <w:rFonts w:ascii="Times New Roman" w:hAnsi="Times New Roman" w:cs="Times New Roman"/>
          <w:sz w:val="28"/>
          <w:szCs w:val="28"/>
          <w:lang w:val="ky-KG"/>
        </w:rPr>
        <w:t xml:space="preserve">”) </w:t>
      </w:r>
      <w:r w:rsidR="00777463">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DF09A9">
        <w:rPr>
          <w:rFonts w:ascii="Times New Roman" w:hAnsi="Times New Roman" w:cs="Times New Roman"/>
          <w:sz w:val="28"/>
          <w:szCs w:val="28"/>
          <w:lang w:val="kk-KZ"/>
        </w:rPr>
        <w:t>TS</w:t>
      </w:r>
      <w:r>
        <w:rPr>
          <w:rFonts w:ascii="Times New Roman" w:hAnsi="Times New Roman" w:cs="Times New Roman"/>
          <w:sz w:val="28"/>
          <w:szCs w:val="28"/>
          <w:lang w:val="ky-KG"/>
        </w:rPr>
        <w:t>”</w:t>
      </w:r>
      <w:r w:rsidRPr="00DF09A9">
        <w:rPr>
          <w:rFonts w:ascii="Times New Roman" w:hAnsi="Times New Roman" w:cs="Times New Roman"/>
          <w:sz w:val="28"/>
          <w:szCs w:val="28"/>
          <w:lang w:val="kk-KZ"/>
        </w:rPr>
        <w:t xml:space="preserve"> тиби;</w:t>
      </w:r>
    </w:p>
    <w:p w:rsidR="002D334C" w:rsidRPr="002E5945" w:rsidRDefault="002D334C" w:rsidP="002D334C">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lang w:val="kk-KZ"/>
        </w:rPr>
        <w:t xml:space="preserve">- тоо туризми үчүн виза </w:t>
      </w:r>
      <w:r>
        <w:rPr>
          <w:rFonts w:ascii="Times New Roman" w:hAnsi="Times New Roman" w:cs="Times New Roman"/>
          <w:sz w:val="28"/>
          <w:szCs w:val="28"/>
          <w:lang w:val="kk-KZ"/>
        </w:rPr>
        <w:t>(</w:t>
      </w:r>
      <w:r>
        <w:rPr>
          <w:rFonts w:ascii="Times New Roman" w:hAnsi="Times New Roman" w:cs="Times New Roman"/>
          <w:sz w:val="28"/>
          <w:szCs w:val="28"/>
          <w:lang w:val="ky-KG"/>
        </w:rPr>
        <w:t>“</w:t>
      </w:r>
      <w:r>
        <w:rPr>
          <w:rFonts w:ascii="Times New Roman" w:hAnsi="Times New Roman" w:cs="Times New Roman"/>
          <w:sz w:val="28"/>
          <w:szCs w:val="28"/>
          <w:lang w:val="en-US"/>
        </w:rPr>
        <w:t>visa</w:t>
      </w:r>
      <w:r w:rsidRPr="00DF09A9">
        <w:rPr>
          <w:rFonts w:ascii="Times New Roman" w:hAnsi="Times New Roman" w:cs="Times New Roman"/>
          <w:sz w:val="28"/>
          <w:szCs w:val="28"/>
          <w:lang w:val="en-US"/>
        </w:rPr>
        <w:t xml:space="preserve"> </w:t>
      </w:r>
      <w:r>
        <w:rPr>
          <w:rFonts w:ascii="Times New Roman" w:hAnsi="Times New Roman" w:cs="Times New Roman"/>
          <w:sz w:val="28"/>
          <w:szCs w:val="28"/>
          <w:lang w:val="en-US"/>
        </w:rPr>
        <w:t>for m</w:t>
      </w:r>
      <w:r w:rsidRPr="00DF09A9">
        <w:rPr>
          <w:rFonts w:ascii="Times New Roman" w:hAnsi="Times New Roman" w:cs="Times New Roman"/>
          <w:sz w:val="28"/>
          <w:szCs w:val="28"/>
          <w:lang w:val="en-US"/>
        </w:rPr>
        <w:t>ountain tourism</w:t>
      </w:r>
      <w:r>
        <w:rPr>
          <w:rFonts w:ascii="Times New Roman" w:hAnsi="Times New Roman" w:cs="Times New Roman"/>
          <w:sz w:val="28"/>
          <w:szCs w:val="28"/>
          <w:lang w:val="ky-KG"/>
        </w:rPr>
        <w:t>”) – “</w:t>
      </w:r>
      <w:r w:rsidRPr="002E5945">
        <w:rPr>
          <w:rFonts w:ascii="Times New Roman" w:hAnsi="Times New Roman" w:cs="Times New Roman"/>
          <w:sz w:val="28"/>
          <w:szCs w:val="28"/>
          <w:lang w:val="kk-KZ"/>
        </w:rPr>
        <w:t>МТ</w:t>
      </w:r>
      <w:r>
        <w:rPr>
          <w:rFonts w:ascii="Times New Roman" w:hAnsi="Times New Roman" w:cs="Times New Roman"/>
          <w:sz w:val="28"/>
          <w:szCs w:val="28"/>
          <w:lang w:val="ky-KG"/>
        </w:rPr>
        <w:t>” тиби</w:t>
      </w:r>
      <w:r w:rsidRPr="002E5945">
        <w:rPr>
          <w:rFonts w:ascii="Times New Roman" w:hAnsi="Times New Roman" w:cs="Times New Roman"/>
          <w:sz w:val="28"/>
          <w:szCs w:val="28"/>
          <w:lang w:val="ky-KG"/>
        </w:rPr>
        <w:t>;</w:t>
      </w:r>
    </w:p>
    <w:p w:rsidR="002D334C" w:rsidRPr="002E5945" w:rsidRDefault="00777463" w:rsidP="002D334C">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диний виза</w:t>
      </w:r>
      <w:r w:rsidR="002D334C" w:rsidRPr="002E5945">
        <w:rPr>
          <w:rFonts w:ascii="Times New Roman" w:eastAsia="Times New Roman" w:hAnsi="Times New Roman"/>
          <w:sz w:val="28"/>
          <w:szCs w:val="28"/>
          <w:lang w:val="ky-KG" w:eastAsia="ru-RU"/>
        </w:rPr>
        <w:t xml:space="preserve"> </w:t>
      </w:r>
      <w:r w:rsidR="002D334C">
        <w:rPr>
          <w:rFonts w:ascii="Times New Roman" w:eastAsia="Times New Roman" w:hAnsi="Times New Roman"/>
          <w:sz w:val="28"/>
          <w:szCs w:val="28"/>
          <w:lang w:val="ky-KG" w:eastAsia="ru-RU"/>
        </w:rPr>
        <w:t>(“</w:t>
      </w:r>
      <w:r w:rsidR="002D334C" w:rsidRPr="00CA291D">
        <w:rPr>
          <w:rFonts w:ascii="Times New Roman" w:hAnsi="Times New Roman"/>
          <w:sz w:val="28"/>
          <w:szCs w:val="28"/>
          <w:lang w:val="en-US"/>
        </w:rPr>
        <w:t>religion</w:t>
      </w:r>
      <w:r w:rsidR="002D334C" w:rsidRPr="00DF09A9">
        <w:rPr>
          <w:rFonts w:ascii="Times New Roman" w:hAnsi="Times New Roman"/>
          <w:sz w:val="28"/>
          <w:szCs w:val="28"/>
          <w:lang w:val="en-US"/>
        </w:rPr>
        <w:t xml:space="preserve"> </w:t>
      </w:r>
      <w:r w:rsidR="002D334C">
        <w:rPr>
          <w:rFonts w:ascii="Times New Roman" w:hAnsi="Times New Roman"/>
          <w:sz w:val="28"/>
          <w:szCs w:val="28"/>
          <w:lang w:val="en-US"/>
        </w:rPr>
        <w:t>visa</w:t>
      </w:r>
      <w:r w:rsidR="002D334C">
        <w:rPr>
          <w:rFonts w:ascii="Times New Roman" w:eastAsia="Times New Roman" w:hAnsi="Times New Roman"/>
          <w:sz w:val="28"/>
          <w:szCs w:val="28"/>
          <w:lang w:val="ky-KG" w:eastAsia="ru-RU"/>
        </w:rPr>
        <w:t>”) – “</w:t>
      </w:r>
      <w:r w:rsidR="002D334C" w:rsidRPr="002E5945">
        <w:rPr>
          <w:rFonts w:ascii="Times New Roman" w:eastAsia="Times New Roman" w:hAnsi="Times New Roman"/>
          <w:sz w:val="28"/>
          <w:szCs w:val="28"/>
          <w:lang w:val="ky-KG" w:eastAsia="ru-RU"/>
        </w:rPr>
        <w:t>R</w:t>
      </w:r>
      <w:r w:rsidR="002D334C">
        <w:rPr>
          <w:rFonts w:ascii="Times New Roman" w:eastAsia="Times New Roman" w:hAnsi="Times New Roman"/>
          <w:sz w:val="28"/>
          <w:szCs w:val="28"/>
          <w:lang w:val="ky-KG" w:eastAsia="ru-RU"/>
        </w:rPr>
        <w:t>”</w:t>
      </w:r>
      <w:r w:rsidR="002D334C" w:rsidRPr="002E5945">
        <w:rPr>
          <w:rFonts w:ascii="Times New Roman" w:eastAsia="Times New Roman" w:hAnsi="Times New Roman"/>
          <w:sz w:val="28"/>
          <w:szCs w:val="28"/>
          <w:lang w:val="ky-KG" w:eastAsia="ru-RU"/>
        </w:rPr>
        <w:t xml:space="preserve"> тиби;</w:t>
      </w:r>
    </w:p>
    <w:p w:rsidR="002D334C" w:rsidRPr="002E5945" w:rsidRDefault="002D334C" w:rsidP="002D334C">
      <w:pPr>
        <w:spacing w:after="0" w:line="240" w:lineRule="auto"/>
        <w:ind w:firstLine="567"/>
        <w:jc w:val="both"/>
        <w:rPr>
          <w:rFonts w:ascii="Times New Roman" w:eastAsia="Times New Roman" w:hAnsi="Times New Roman"/>
          <w:sz w:val="28"/>
          <w:szCs w:val="28"/>
          <w:lang w:val="ky-KG" w:eastAsia="ru-RU"/>
        </w:rPr>
      </w:pPr>
      <w:r w:rsidRPr="002E5945">
        <w:rPr>
          <w:rFonts w:ascii="Times New Roman" w:eastAsia="Times New Roman" w:hAnsi="Times New Roman"/>
          <w:sz w:val="28"/>
          <w:szCs w:val="28"/>
          <w:lang w:val="ky-KG" w:eastAsia="ru-RU"/>
        </w:rPr>
        <w:t xml:space="preserve">- үй-бүлөлүк виза </w:t>
      </w:r>
      <w:r>
        <w:rPr>
          <w:rFonts w:ascii="Times New Roman" w:eastAsia="Times New Roman" w:hAnsi="Times New Roman"/>
          <w:sz w:val="28"/>
          <w:szCs w:val="28"/>
          <w:lang w:val="ky-KG" w:eastAsia="ru-RU"/>
        </w:rPr>
        <w:t>(“</w:t>
      </w:r>
      <w:r w:rsidRPr="00DF09A9">
        <w:rPr>
          <w:rFonts w:ascii="Times New Roman" w:hAnsi="Times New Roman"/>
          <w:sz w:val="28"/>
          <w:szCs w:val="28"/>
          <w:lang w:val="ky-KG"/>
        </w:rPr>
        <w:t>family visa</w:t>
      </w:r>
      <w:r>
        <w:rPr>
          <w:rFonts w:ascii="Times New Roman" w:eastAsia="Times New Roman" w:hAnsi="Times New Roman"/>
          <w:sz w:val="28"/>
          <w:szCs w:val="28"/>
          <w:lang w:val="ky-KG" w:eastAsia="ru-RU"/>
        </w:rPr>
        <w:t>”) – “</w:t>
      </w:r>
      <w:r w:rsidRPr="002E5945">
        <w:rPr>
          <w:rFonts w:ascii="Times New Roman" w:eastAsia="Times New Roman" w:hAnsi="Times New Roman"/>
          <w:sz w:val="28"/>
          <w:szCs w:val="28"/>
          <w:lang w:val="ky-KG" w:eastAsia="ru-RU"/>
        </w:rPr>
        <w:t>F</w:t>
      </w:r>
      <w:r>
        <w:rPr>
          <w:rFonts w:ascii="Times New Roman" w:eastAsia="Times New Roman" w:hAnsi="Times New Roman"/>
          <w:sz w:val="28"/>
          <w:szCs w:val="28"/>
          <w:lang w:val="ky-KG" w:eastAsia="ru-RU"/>
        </w:rPr>
        <w:t>”</w:t>
      </w:r>
      <w:r w:rsidRPr="002E5945">
        <w:rPr>
          <w:rFonts w:ascii="Times New Roman" w:eastAsia="Times New Roman" w:hAnsi="Times New Roman"/>
          <w:sz w:val="28"/>
          <w:szCs w:val="28"/>
          <w:lang w:val="ky-KG" w:eastAsia="ru-RU"/>
        </w:rPr>
        <w:t xml:space="preserve"> тиби;</w:t>
      </w:r>
    </w:p>
    <w:p w:rsidR="002D334C" w:rsidRPr="00DF09A9" w:rsidRDefault="002D334C" w:rsidP="002D334C">
      <w:pPr>
        <w:spacing w:after="0" w:line="240" w:lineRule="auto"/>
        <w:ind w:firstLine="567"/>
        <w:jc w:val="both"/>
        <w:rPr>
          <w:rFonts w:ascii="Times New Roman" w:eastAsia="Times New Roman" w:hAnsi="Times New Roman"/>
          <w:sz w:val="28"/>
          <w:szCs w:val="28"/>
          <w:lang w:val="ky-KG" w:eastAsia="ru-RU"/>
        </w:rPr>
      </w:pPr>
      <w:r w:rsidRPr="00DF09A9">
        <w:rPr>
          <w:rFonts w:ascii="Times New Roman" w:eastAsia="Times New Roman" w:hAnsi="Times New Roman"/>
          <w:sz w:val="28"/>
          <w:szCs w:val="28"/>
          <w:lang w:val="ky-KG" w:eastAsia="ru-RU"/>
        </w:rPr>
        <w:t xml:space="preserve">- транзиттик виза </w:t>
      </w:r>
      <w:r>
        <w:rPr>
          <w:rFonts w:ascii="Times New Roman" w:eastAsia="Times New Roman" w:hAnsi="Times New Roman"/>
          <w:sz w:val="28"/>
          <w:szCs w:val="28"/>
          <w:lang w:val="ky-KG" w:eastAsia="ru-RU"/>
        </w:rPr>
        <w:t>(“</w:t>
      </w:r>
      <w:r w:rsidRPr="00DF09A9">
        <w:rPr>
          <w:rFonts w:ascii="Times New Roman" w:hAnsi="Times New Roman"/>
          <w:sz w:val="28"/>
          <w:szCs w:val="28"/>
          <w:lang w:val="ky-KG"/>
        </w:rPr>
        <w:t>transit visa</w:t>
      </w:r>
      <w:r>
        <w:rPr>
          <w:rFonts w:ascii="Times New Roman" w:hAnsi="Times New Roman"/>
          <w:sz w:val="28"/>
          <w:szCs w:val="28"/>
          <w:lang w:val="ky-KG"/>
        </w:rPr>
        <w:t>”) – “</w:t>
      </w:r>
      <w:r w:rsidRPr="00DF09A9">
        <w:rPr>
          <w:rFonts w:ascii="Times New Roman" w:eastAsia="Times New Roman" w:hAnsi="Times New Roman"/>
          <w:sz w:val="28"/>
          <w:szCs w:val="28"/>
          <w:lang w:val="ky-KG" w:eastAsia="ru-RU"/>
        </w:rPr>
        <w:t>TR</w:t>
      </w:r>
      <w:r>
        <w:rPr>
          <w:rFonts w:ascii="Times New Roman" w:eastAsia="Times New Roman" w:hAnsi="Times New Roman"/>
          <w:sz w:val="28"/>
          <w:szCs w:val="28"/>
          <w:lang w:val="ky-KG" w:eastAsia="ru-RU"/>
        </w:rPr>
        <w:t>”</w:t>
      </w:r>
      <w:r w:rsidRPr="00DF09A9">
        <w:rPr>
          <w:rFonts w:ascii="Times New Roman" w:eastAsia="Times New Roman" w:hAnsi="Times New Roman"/>
          <w:sz w:val="28"/>
          <w:szCs w:val="28"/>
          <w:lang w:val="ky-KG" w:eastAsia="ru-RU"/>
        </w:rPr>
        <w:t xml:space="preserve"> тиби;</w:t>
      </w:r>
    </w:p>
    <w:p w:rsidR="003F4E29" w:rsidRPr="00115C8E" w:rsidRDefault="002D334C" w:rsidP="00115C8E">
      <w:pPr>
        <w:spacing w:after="0" w:line="240" w:lineRule="auto"/>
        <w:ind w:firstLine="567"/>
        <w:jc w:val="both"/>
        <w:rPr>
          <w:rFonts w:ascii="Times New Roman" w:eastAsia="Times New Roman" w:hAnsi="Times New Roman"/>
          <w:sz w:val="28"/>
          <w:szCs w:val="28"/>
          <w:lang w:val="ky-KG" w:eastAsia="ru-RU"/>
        </w:rPr>
      </w:pPr>
      <w:r w:rsidRPr="00DF09A9">
        <w:rPr>
          <w:rFonts w:ascii="Times New Roman" w:eastAsia="Times New Roman" w:hAnsi="Times New Roman"/>
          <w:sz w:val="28"/>
          <w:szCs w:val="28"/>
          <w:lang w:val="ky-KG" w:eastAsia="ru-RU"/>
        </w:rPr>
        <w:t xml:space="preserve">- чыгуу виза </w:t>
      </w:r>
      <w:r>
        <w:rPr>
          <w:rFonts w:ascii="Times New Roman" w:eastAsia="Times New Roman" w:hAnsi="Times New Roman"/>
          <w:sz w:val="28"/>
          <w:szCs w:val="28"/>
          <w:lang w:val="ky-KG" w:eastAsia="ru-RU"/>
        </w:rPr>
        <w:t>(“</w:t>
      </w:r>
      <w:r w:rsidRPr="00DF09A9">
        <w:rPr>
          <w:rFonts w:ascii="Times New Roman" w:hAnsi="Times New Roman"/>
          <w:sz w:val="28"/>
          <w:szCs w:val="28"/>
          <w:lang w:val="ky-KG"/>
        </w:rPr>
        <w:t>leave visa</w:t>
      </w:r>
      <w:r>
        <w:rPr>
          <w:rFonts w:ascii="Times New Roman" w:hAnsi="Times New Roman"/>
          <w:sz w:val="28"/>
          <w:szCs w:val="28"/>
          <w:lang w:val="ky-KG"/>
        </w:rPr>
        <w:t>”) – “</w:t>
      </w:r>
      <w:r w:rsidRPr="00DF09A9">
        <w:rPr>
          <w:rFonts w:ascii="Times New Roman" w:eastAsia="Times New Roman" w:hAnsi="Times New Roman"/>
          <w:sz w:val="28"/>
          <w:szCs w:val="28"/>
          <w:lang w:val="ky-KG" w:eastAsia="ru-RU"/>
        </w:rPr>
        <w:t>L</w:t>
      </w:r>
      <w:r>
        <w:rPr>
          <w:rFonts w:ascii="Times New Roman" w:eastAsia="Times New Roman" w:hAnsi="Times New Roman"/>
          <w:sz w:val="28"/>
          <w:szCs w:val="28"/>
          <w:lang w:val="ky-KG" w:eastAsia="ru-RU"/>
        </w:rPr>
        <w:t>”</w:t>
      </w:r>
      <w:r w:rsidRPr="00DF09A9">
        <w:rPr>
          <w:rFonts w:ascii="Times New Roman" w:eastAsia="Times New Roman" w:hAnsi="Times New Roman"/>
          <w:sz w:val="28"/>
          <w:szCs w:val="28"/>
          <w:lang w:val="ky-KG" w:eastAsia="ru-RU"/>
        </w:rPr>
        <w:t xml:space="preserve"> тиби.</w:t>
      </w:r>
    </w:p>
    <w:p w:rsidR="002D334C" w:rsidRPr="00995F48" w:rsidRDefault="002D334C" w:rsidP="002D334C">
      <w:pPr>
        <w:spacing w:after="0" w:line="240" w:lineRule="auto"/>
        <w:ind w:firstLine="567"/>
        <w:jc w:val="both"/>
        <w:rPr>
          <w:rFonts w:ascii="Times New Roman" w:hAnsi="Times New Roman"/>
          <w:sz w:val="28"/>
          <w:szCs w:val="28"/>
          <w:lang w:val="kk-KZ"/>
        </w:rPr>
      </w:pPr>
      <w:r w:rsidRPr="002E5945">
        <w:rPr>
          <w:rFonts w:ascii="Times New Roman" w:hAnsi="Times New Roman"/>
          <w:sz w:val="28"/>
          <w:szCs w:val="28"/>
          <w:lang w:val="kk-KZ"/>
        </w:rPr>
        <w:t xml:space="preserve">6. </w:t>
      </w:r>
      <w:r w:rsidRPr="00995F48">
        <w:rPr>
          <w:rFonts w:ascii="Times New Roman" w:hAnsi="Times New Roman"/>
          <w:sz w:val="28"/>
          <w:szCs w:val="28"/>
          <w:lang w:val="kk-KZ"/>
        </w:rPr>
        <w:t xml:space="preserve">Канча жолу сапар </w:t>
      </w:r>
      <w:r>
        <w:rPr>
          <w:rFonts w:ascii="Times New Roman" w:hAnsi="Times New Roman"/>
          <w:sz w:val="28"/>
          <w:szCs w:val="28"/>
          <w:lang w:val="kk-KZ"/>
        </w:rPr>
        <w:t>тартышына</w:t>
      </w:r>
      <w:r w:rsidRPr="00995F48">
        <w:rPr>
          <w:rFonts w:ascii="Times New Roman" w:hAnsi="Times New Roman"/>
          <w:sz w:val="28"/>
          <w:szCs w:val="28"/>
          <w:lang w:val="kk-KZ"/>
        </w:rPr>
        <w:t xml:space="preserve"> жараша визалар төмөнкүдөй бөлүнөт:</w:t>
      </w:r>
    </w:p>
    <w:p w:rsidR="002D334C" w:rsidRPr="00995F48" w:rsidRDefault="002D334C" w:rsidP="002D334C">
      <w:pPr>
        <w:pStyle w:val="tkTekst"/>
        <w:spacing w:after="0" w:line="240" w:lineRule="auto"/>
        <w:rPr>
          <w:rFonts w:ascii="Times New Roman" w:eastAsia="Calibri" w:hAnsi="Times New Roman" w:cs="Times New Roman"/>
          <w:sz w:val="28"/>
          <w:szCs w:val="28"/>
          <w:lang w:val="kk-KZ" w:eastAsia="en-US"/>
        </w:rPr>
      </w:pPr>
      <w:r w:rsidRPr="00995F48">
        <w:rPr>
          <w:rFonts w:ascii="Times New Roman" w:eastAsia="Calibri" w:hAnsi="Times New Roman" w:cs="Times New Roman"/>
          <w:sz w:val="28"/>
          <w:szCs w:val="28"/>
          <w:lang w:val="kk-KZ" w:eastAsia="en-US"/>
        </w:rPr>
        <w:t>- бир жолку (Бир жолку/Single), Кыргыз Республикасына бир жолу келип-кетүү үчүн берилүүчү визалар;</w:t>
      </w:r>
    </w:p>
    <w:p w:rsidR="002D334C" w:rsidRPr="002E5945" w:rsidRDefault="002D334C" w:rsidP="002D334C">
      <w:pPr>
        <w:pStyle w:val="tkTekst"/>
        <w:spacing w:after="0" w:line="240" w:lineRule="auto"/>
        <w:rPr>
          <w:rFonts w:ascii="Times New Roman" w:eastAsia="Calibri" w:hAnsi="Times New Roman" w:cs="Times New Roman"/>
          <w:sz w:val="28"/>
          <w:szCs w:val="28"/>
          <w:lang w:val="kk-KZ" w:eastAsia="en-US"/>
        </w:rPr>
      </w:pPr>
      <w:r w:rsidRPr="00995F48">
        <w:rPr>
          <w:rFonts w:ascii="Times New Roman" w:eastAsia="Calibri" w:hAnsi="Times New Roman" w:cs="Times New Roman"/>
          <w:sz w:val="28"/>
          <w:szCs w:val="28"/>
          <w:lang w:val="kk-KZ" w:eastAsia="en-US"/>
        </w:rPr>
        <w:t>- көп жолку (Көп жолку/Multiple), Кыргыз Республикасына бир нече жолу келип кетүү үчүн берилүүчү визалар.</w:t>
      </w:r>
    </w:p>
    <w:p w:rsidR="002D334C"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7. Визаларды жана визалык колдоону тариздөө үчүн</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Кыргыз Республикасынын </w:t>
      </w:r>
      <w:r>
        <w:rPr>
          <w:rFonts w:ascii="Times New Roman" w:hAnsi="Times New Roman" w:cs="Times New Roman"/>
          <w:sz w:val="28"/>
          <w:szCs w:val="28"/>
          <w:lang w:val="kk-KZ"/>
        </w:rPr>
        <w:t>Өкмөтү тарабынан белгиленген тартипте акча</w:t>
      </w:r>
      <w:r w:rsidRPr="006E66FC">
        <w:rPr>
          <w:rFonts w:ascii="Times New Roman" w:hAnsi="Times New Roman" w:cs="Times New Roman"/>
          <w:sz w:val="28"/>
          <w:szCs w:val="28"/>
          <w:lang w:val="kk-KZ"/>
        </w:rPr>
        <w:t xml:space="preserve"> </w:t>
      </w:r>
      <w:r>
        <w:rPr>
          <w:rFonts w:ascii="Times New Roman" w:hAnsi="Times New Roman" w:cs="Times New Roman"/>
          <w:sz w:val="28"/>
          <w:szCs w:val="28"/>
          <w:lang w:val="kk-KZ"/>
        </w:rPr>
        <w:t>каражаттары алынат.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8. Визаларды тариздөө </w:t>
      </w:r>
      <w:r>
        <w:rPr>
          <w:rFonts w:ascii="Times New Roman" w:hAnsi="Times New Roman" w:cs="Times New Roman"/>
          <w:sz w:val="28"/>
          <w:szCs w:val="28"/>
          <w:lang w:val="kk-KZ"/>
        </w:rPr>
        <w:t>м</w:t>
      </w:r>
      <w:r>
        <w:rPr>
          <w:rFonts w:ascii="Times New Roman" w:hAnsi="Times New Roman" w:cs="Times New Roman"/>
          <w:sz w:val="28"/>
          <w:szCs w:val="28"/>
          <w:lang w:val="ky-KG"/>
        </w:rPr>
        <w:t xml:space="preserve">өөнөтү </w:t>
      </w:r>
      <w:r>
        <w:rPr>
          <w:rFonts w:ascii="Times New Roman" w:hAnsi="Times New Roman" w:cs="Times New Roman"/>
          <w:sz w:val="28"/>
          <w:szCs w:val="28"/>
          <w:lang w:val="kk-KZ"/>
        </w:rPr>
        <w:t>бул Нускаманын 36-пунктунда</w:t>
      </w:r>
      <w:r w:rsidRPr="002E5945">
        <w:rPr>
          <w:rFonts w:ascii="Times New Roman" w:hAnsi="Times New Roman" w:cs="Times New Roman"/>
          <w:sz w:val="28"/>
          <w:szCs w:val="28"/>
          <w:lang w:val="kk-KZ"/>
        </w:rPr>
        <w:t xml:space="preserve"> каралган документтер алынган күндөн тартып </w:t>
      </w:r>
      <w:r>
        <w:rPr>
          <w:rFonts w:ascii="Times New Roman" w:hAnsi="Times New Roman" w:cs="Times New Roman"/>
          <w:sz w:val="28"/>
          <w:szCs w:val="28"/>
          <w:lang w:val="kk-KZ"/>
        </w:rPr>
        <w:t>7 иш күнд</w:t>
      </w:r>
      <w:r w:rsidRPr="002E5945">
        <w:rPr>
          <w:rFonts w:ascii="Times New Roman" w:hAnsi="Times New Roman" w:cs="Times New Roman"/>
          <w:sz w:val="28"/>
          <w:szCs w:val="28"/>
          <w:lang w:val="kk-KZ"/>
        </w:rPr>
        <w:t>өн жана электрондук визалар үчүн 5 иш күн</w:t>
      </w:r>
      <w:r>
        <w:rPr>
          <w:rFonts w:ascii="Times New Roman" w:hAnsi="Times New Roman" w:cs="Times New Roman"/>
          <w:sz w:val="28"/>
          <w:szCs w:val="28"/>
          <w:lang w:val="kk-KZ"/>
        </w:rPr>
        <w:t>дөн</w:t>
      </w:r>
      <w:r w:rsidRPr="002E5945">
        <w:rPr>
          <w:rFonts w:ascii="Times New Roman" w:hAnsi="Times New Roman" w:cs="Times New Roman"/>
          <w:sz w:val="28"/>
          <w:szCs w:val="28"/>
          <w:lang w:val="kk-KZ"/>
        </w:rPr>
        <w:t xml:space="preserve"> ашпа</w:t>
      </w:r>
      <w:r>
        <w:rPr>
          <w:rFonts w:ascii="Times New Roman" w:hAnsi="Times New Roman" w:cs="Times New Roman"/>
          <w:sz w:val="28"/>
          <w:szCs w:val="28"/>
          <w:lang w:val="kk-KZ"/>
        </w:rPr>
        <w:t>йт.</w:t>
      </w:r>
      <w:r w:rsidRPr="002E5945">
        <w:rPr>
          <w:rFonts w:ascii="Times New Roman" w:hAnsi="Times New Roman" w:cs="Times New Roman"/>
          <w:sz w:val="28"/>
          <w:szCs w:val="28"/>
          <w:lang w:val="kk-KZ"/>
        </w:rPr>
        <w:t xml:space="preserve">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y-KG"/>
        </w:rPr>
        <w:t>9</w:t>
      </w:r>
      <w:r w:rsidRPr="002E5945">
        <w:rPr>
          <w:rFonts w:ascii="Times New Roman" w:hAnsi="Times New Roman" w:cs="Times New Roman"/>
          <w:sz w:val="28"/>
          <w:szCs w:val="28"/>
          <w:lang w:val="kk-KZ"/>
        </w:rPr>
        <w:t>. Визалык колдоонун мөөнөтү</w:t>
      </w:r>
      <w:r>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аны кайрадан колдонуу укугу каралбаган негизде</w:t>
      </w:r>
      <w:r>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таризделген күндөн тартып 30 күндү түзөт. </w:t>
      </w:r>
    </w:p>
    <w:p w:rsidR="002D334C" w:rsidRPr="00877520" w:rsidRDefault="002D334C" w:rsidP="002D334C">
      <w:pPr>
        <w:pStyle w:val="tkTekst"/>
        <w:spacing w:after="0" w:line="240" w:lineRule="auto"/>
        <w:rPr>
          <w:rFonts w:ascii="Times New Roman" w:hAnsi="Times New Roman" w:cs="Times New Roman"/>
          <w:sz w:val="28"/>
          <w:szCs w:val="28"/>
          <w:lang w:val="kk-KZ"/>
        </w:rPr>
      </w:pPr>
      <w:r w:rsidRPr="00877520">
        <w:rPr>
          <w:rFonts w:ascii="Times New Roman" w:hAnsi="Times New Roman" w:cs="Times New Roman"/>
          <w:sz w:val="28"/>
          <w:szCs w:val="28"/>
          <w:lang w:val="kk-KZ"/>
        </w:rPr>
        <w:t xml:space="preserve">Визаны тариздөө орду өзгөртүлгөндүгүнө байланыштуу визалык колдоо кайра жиберилген учурда бул мөөнөт жаңыртылбайт. </w:t>
      </w:r>
    </w:p>
    <w:p w:rsidR="002D334C" w:rsidRPr="00877520" w:rsidRDefault="002D334C" w:rsidP="002D334C">
      <w:pPr>
        <w:pStyle w:val="tkTekst"/>
        <w:spacing w:after="0" w:line="240" w:lineRule="auto"/>
        <w:rPr>
          <w:rFonts w:ascii="Times New Roman" w:hAnsi="Times New Roman" w:cs="Times New Roman"/>
          <w:sz w:val="28"/>
          <w:szCs w:val="28"/>
          <w:lang w:val="kk-KZ"/>
        </w:rPr>
      </w:pPr>
      <w:r w:rsidRPr="00877520">
        <w:rPr>
          <w:rFonts w:ascii="Times New Roman" w:hAnsi="Times New Roman" w:cs="Times New Roman"/>
          <w:sz w:val="28"/>
          <w:szCs w:val="28"/>
          <w:lang w:val="kk-KZ"/>
        </w:rPr>
        <w:t>10. Кыргыз Республикасынын аймагында жайгашкан арыз ээсине төмөнкү категориядагы жана т</w:t>
      </w:r>
      <w:r>
        <w:rPr>
          <w:rFonts w:ascii="Times New Roman" w:hAnsi="Times New Roman" w:cs="Times New Roman"/>
          <w:sz w:val="28"/>
          <w:szCs w:val="28"/>
          <w:lang w:val="kk-KZ"/>
        </w:rPr>
        <w:t>иптеги</w:t>
      </w:r>
      <w:r w:rsidRPr="00877520">
        <w:rPr>
          <w:rFonts w:ascii="Times New Roman" w:hAnsi="Times New Roman" w:cs="Times New Roman"/>
          <w:sz w:val="28"/>
          <w:szCs w:val="28"/>
          <w:lang w:val="kk-KZ"/>
        </w:rPr>
        <w:t xml:space="preserve"> визалар таризделет: </w:t>
      </w:r>
    </w:p>
    <w:p w:rsidR="002D334C" w:rsidRPr="00877520" w:rsidRDefault="002D334C" w:rsidP="002D334C">
      <w:pPr>
        <w:pStyle w:val="tkTekst"/>
        <w:spacing w:after="0" w:line="240" w:lineRule="auto"/>
        <w:rPr>
          <w:rFonts w:ascii="Times New Roman" w:hAnsi="Times New Roman" w:cs="Times New Roman"/>
          <w:sz w:val="28"/>
          <w:szCs w:val="28"/>
          <w:lang w:val="kk-KZ"/>
        </w:rPr>
      </w:pPr>
      <w:r w:rsidRPr="00877520">
        <w:rPr>
          <w:rFonts w:ascii="Times New Roman" w:hAnsi="Times New Roman" w:cs="Times New Roman"/>
          <w:sz w:val="28"/>
          <w:szCs w:val="28"/>
          <w:lang w:val="kk-KZ"/>
        </w:rPr>
        <w:t>- дипломатиялык виза (</w:t>
      </w:r>
      <w:r w:rsidRPr="00877520">
        <w:rPr>
          <w:rFonts w:ascii="Times New Roman" w:hAnsi="Times New Roman" w:cs="Times New Roman"/>
          <w:sz w:val="28"/>
          <w:szCs w:val="28"/>
          <w:lang w:val="ky-KG"/>
        </w:rPr>
        <w:t>“</w:t>
      </w:r>
      <w:r w:rsidRPr="00877520">
        <w:rPr>
          <w:rFonts w:ascii="Times New Roman" w:hAnsi="Times New Roman" w:cs="Times New Roman"/>
          <w:sz w:val="28"/>
          <w:szCs w:val="28"/>
          <w:lang w:val="kk-KZ"/>
        </w:rPr>
        <w:t>diplomatic visa</w:t>
      </w:r>
      <w:r w:rsidRPr="00877520">
        <w:rPr>
          <w:rFonts w:ascii="Times New Roman" w:hAnsi="Times New Roman" w:cs="Times New Roman"/>
          <w:sz w:val="28"/>
          <w:szCs w:val="28"/>
          <w:lang w:val="ky-KG"/>
        </w:rPr>
        <w:t>”</w:t>
      </w:r>
      <w:r w:rsidRPr="00877520">
        <w:rPr>
          <w:rFonts w:ascii="Times New Roman" w:hAnsi="Times New Roman" w:cs="Times New Roman"/>
          <w:sz w:val="28"/>
          <w:szCs w:val="28"/>
          <w:lang w:val="kk-KZ"/>
        </w:rPr>
        <w:t xml:space="preserve">) – </w:t>
      </w:r>
      <w:r w:rsidRPr="00877520">
        <w:rPr>
          <w:rFonts w:ascii="Times New Roman" w:hAnsi="Times New Roman" w:cs="Times New Roman"/>
          <w:sz w:val="28"/>
          <w:szCs w:val="28"/>
          <w:lang w:val="ky-KG"/>
        </w:rPr>
        <w:t>“</w:t>
      </w:r>
      <w:r w:rsidRPr="00877520">
        <w:rPr>
          <w:rFonts w:ascii="Times New Roman" w:hAnsi="Times New Roman" w:cs="Times New Roman"/>
          <w:sz w:val="28"/>
          <w:szCs w:val="28"/>
          <w:lang w:val="kk-KZ"/>
        </w:rPr>
        <w:t>D</w:t>
      </w:r>
      <w:r w:rsidRPr="00877520">
        <w:rPr>
          <w:rFonts w:ascii="Times New Roman" w:hAnsi="Times New Roman" w:cs="Times New Roman"/>
          <w:sz w:val="28"/>
          <w:szCs w:val="28"/>
          <w:lang w:val="ky-KG"/>
        </w:rPr>
        <w:t>” тиби;</w:t>
      </w:r>
    </w:p>
    <w:p w:rsidR="002D334C" w:rsidRPr="00877520" w:rsidRDefault="00777463" w:rsidP="002D334C">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кызматтык виза</w:t>
      </w:r>
      <w:r w:rsidR="002D334C" w:rsidRPr="00877520">
        <w:rPr>
          <w:rFonts w:ascii="Times New Roman" w:hAnsi="Times New Roman" w:cs="Times New Roman"/>
          <w:sz w:val="28"/>
          <w:szCs w:val="28"/>
          <w:lang w:val="kk-KZ"/>
        </w:rPr>
        <w:t xml:space="preserve"> (</w:t>
      </w:r>
      <w:r w:rsidR="002D334C" w:rsidRPr="00877520">
        <w:rPr>
          <w:rFonts w:ascii="Times New Roman" w:hAnsi="Times New Roman" w:cs="Times New Roman"/>
          <w:sz w:val="28"/>
          <w:szCs w:val="28"/>
          <w:lang w:val="ky-KG"/>
        </w:rPr>
        <w:t>“</w:t>
      </w:r>
      <w:r w:rsidR="002D334C" w:rsidRPr="00877520">
        <w:rPr>
          <w:rFonts w:ascii="Times New Roman" w:hAnsi="Times New Roman" w:cs="Times New Roman"/>
          <w:sz w:val="28"/>
          <w:szCs w:val="28"/>
          <w:lang w:val="kk-KZ"/>
        </w:rPr>
        <w:t>official visa</w:t>
      </w:r>
      <w:r w:rsidR="002D334C" w:rsidRPr="00877520">
        <w:rPr>
          <w:rFonts w:ascii="Times New Roman" w:hAnsi="Times New Roman" w:cs="Times New Roman"/>
          <w:sz w:val="28"/>
          <w:szCs w:val="28"/>
          <w:lang w:val="ky-KG"/>
        </w:rPr>
        <w:t>”</w:t>
      </w:r>
      <w:r w:rsidR="002D334C" w:rsidRPr="00877520">
        <w:rPr>
          <w:rFonts w:ascii="Times New Roman" w:hAnsi="Times New Roman" w:cs="Times New Roman"/>
          <w:sz w:val="28"/>
          <w:szCs w:val="28"/>
          <w:lang w:val="kk-KZ"/>
        </w:rPr>
        <w:t xml:space="preserve">) – </w:t>
      </w:r>
      <w:r w:rsidR="002D334C" w:rsidRPr="00877520">
        <w:rPr>
          <w:rFonts w:ascii="Times New Roman" w:hAnsi="Times New Roman" w:cs="Times New Roman"/>
          <w:sz w:val="28"/>
          <w:szCs w:val="28"/>
          <w:lang w:val="ky-KG"/>
        </w:rPr>
        <w:t>“</w:t>
      </w:r>
      <w:r w:rsidR="002D334C" w:rsidRPr="00877520">
        <w:rPr>
          <w:rFonts w:ascii="Times New Roman" w:hAnsi="Times New Roman" w:cs="Times New Roman"/>
          <w:sz w:val="28"/>
          <w:szCs w:val="28"/>
          <w:lang w:val="kk-KZ"/>
        </w:rPr>
        <w:t>О</w:t>
      </w:r>
      <w:r w:rsidR="002D334C" w:rsidRPr="00877520">
        <w:rPr>
          <w:rFonts w:ascii="Times New Roman" w:hAnsi="Times New Roman" w:cs="Times New Roman"/>
          <w:sz w:val="28"/>
          <w:szCs w:val="28"/>
          <w:lang w:val="ky-KG"/>
        </w:rPr>
        <w:t>” тиби</w:t>
      </w:r>
      <w:r w:rsidR="002D334C" w:rsidRPr="00877520">
        <w:rPr>
          <w:rFonts w:ascii="Times New Roman" w:hAnsi="Times New Roman" w:cs="Times New Roman"/>
          <w:sz w:val="28"/>
          <w:szCs w:val="28"/>
          <w:lang w:val="kk-KZ"/>
        </w:rPr>
        <w:t>;</w:t>
      </w:r>
    </w:p>
    <w:p w:rsidR="002D334C" w:rsidRPr="002E5945" w:rsidRDefault="002D334C" w:rsidP="002D334C">
      <w:pPr>
        <w:pStyle w:val="tkTekst"/>
        <w:spacing w:after="0" w:line="240" w:lineRule="auto"/>
        <w:rPr>
          <w:rFonts w:ascii="Times New Roman" w:hAnsi="Times New Roman" w:cs="Times New Roman"/>
          <w:sz w:val="28"/>
          <w:szCs w:val="28"/>
          <w:lang w:val="en-US"/>
        </w:rPr>
      </w:pPr>
      <w:r w:rsidRPr="00877520">
        <w:rPr>
          <w:rFonts w:ascii="Times New Roman" w:hAnsi="Times New Roman" w:cs="Times New Roman"/>
          <w:sz w:val="28"/>
          <w:szCs w:val="28"/>
          <w:lang w:val="en-US"/>
        </w:rPr>
        <w:t xml:space="preserve">- </w:t>
      </w:r>
      <w:r w:rsidRPr="00877520">
        <w:rPr>
          <w:rFonts w:ascii="Times New Roman" w:hAnsi="Times New Roman" w:cs="Times New Roman"/>
          <w:sz w:val="28"/>
          <w:szCs w:val="28"/>
        </w:rPr>
        <w:t>инвестициялык</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investment visa</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I</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sidRPr="002E5945">
        <w:rPr>
          <w:rFonts w:ascii="Times New Roman" w:hAnsi="Times New Roman" w:cs="Times New Roman"/>
          <w:sz w:val="28"/>
          <w:szCs w:val="28"/>
          <w:lang w:val="en-US"/>
        </w:rPr>
        <w:t>;</w:t>
      </w:r>
    </w:p>
    <w:p w:rsidR="002D334C" w:rsidRPr="002E5945" w:rsidRDefault="002D334C" w:rsidP="002D334C">
      <w:pPr>
        <w:pStyle w:val="tkTekst"/>
        <w:spacing w:after="0" w:line="240" w:lineRule="auto"/>
        <w:rPr>
          <w:rFonts w:ascii="Times New Roman" w:hAnsi="Times New Roman" w:cs="Times New Roman"/>
          <w:sz w:val="28"/>
          <w:szCs w:val="28"/>
          <w:lang w:val="en-US"/>
        </w:rPr>
      </w:pP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эмгек</w:t>
      </w:r>
      <w:r w:rsidRPr="002E5945">
        <w:rPr>
          <w:rFonts w:ascii="Times New Roman" w:hAnsi="Times New Roman" w:cs="Times New Roman"/>
          <w:sz w:val="28"/>
          <w:szCs w:val="28"/>
          <w:lang w:val="en-US"/>
        </w:rPr>
        <w:t xml:space="preserve"> </w:t>
      </w:r>
      <w:r w:rsidR="00777463">
        <w:rPr>
          <w:rFonts w:ascii="Times New Roman" w:hAnsi="Times New Roman" w:cs="Times New Roman"/>
          <w:sz w:val="28"/>
          <w:szCs w:val="28"/>
        </w:rPr>
        <w:t>виза</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CA291D">
        <w:rPr>
          <w:rFonts w:ascii="Times New Roman" w:hAnsi="Times New Roman" w:cs="Times New Roman"/>
          <w:sz w:val="28"/>
          <w:szCs w:val="28"/>
          <w:lang w:val="en-US"/>
        </w:rPr>
        <w:t>employment visa</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W1</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жана</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W2</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типтери</w:t>
      </w:r>
      <w:r w:rsidRPr="002E5945">
        <w:rPr>
          <w:rFonts w:ascii="Times New Roman" w:hAnsi="Times New Roman" w:cs="Times New Roman"/>
          <w:sz w:val="28"/>
          <w:szCs w:val="28"/>
          <w:lang w:val="en-US"/>
        </w:rPr>
        <w:t>;</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окуу</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en-US"/>
        </w:rPr>
        <w:t>(</w:t>
      </w:r>
      <w:r>
        <w:rPr>
          <w:rFonts w:ascii="Times New Roman" w:hAnsi="Times New Roman" w:cs="Times New Roman"/>
          <w:sz w:val="28"/>
          <w:szCs w:val="28"/>
          <w:lang w:val="ky-KG"/>
        </w:rPr>
        <w:t>“</w:t>
      </w:r>
      <w:r w:rsidRPr="002E5945">
        <w:rPr>
          <w:rFonts w:ascii="Times New Roman" w:hAnsi="Times New Roman" w:cs="Times New Roman"/>
          <w:sz w:val="28"/>
          <w:szCs w:val="28"/>
          <w:lang w:val="en-US"/>
        </w:rPr>
        <w:t>study visa</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Pr>
          <w:rFonts w:ascii="Times New Roman" w:hAnsi="Times New Roman" w:cs="Times New Roman"/>
          <w:sz w:val="28"/>
          <w:szCs w:val="28"/>
          <w:lang w:val="en-US"/>
        </w:rPr>
        <w:t>S</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2E5945">
        <w:rPr>
          <w:rFonts w:ascii="Times New Roman" w:hAnsi="Times New Roman" w:cs="Times New Roman"/>
          <w:sz w:val="28"/>
          <w:szCs w:val="28"/>
          <w:lang w:val="kk-KZ"/>
        </w:rPr>
        <w:t>;</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ky-KG"/>
        </w:rPr>
        <w:t>т</w:t>
      </w:r>
      <w:r w:rsidRPr="002E5945">
        <w:rPr>
          <w:rFonts w:ascii="Times New Roman" w:hAnsi="Times New Roman" w:cs="Times New Roman"/>
          <w:sz w:val="28"/>
          <w:szCs w:val="28"/>
          <w:lang w:val="kk-KZ"/>
        </w:rPr>
        <w:t>уугандар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relatives visa</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RL</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sidRPr="002E5945">
        <w:rPr>
          <w:rFonts w:ascii="Times New Roman" w:hAnsi="Times New Roman" w:cs="Times New Roman"/>
          <w:sz w:val="28"/>
          <w:szCs w:val="28"/>
          <w:lang w:val="kk-KZ"/>
        </w:rPr>
        <w:t>;</w:t>
      </w:r>
    </w:p>
    <w:p w:rsidR="002D334C" w:rsidRPr="002E5945" w:rsidRDefault="002D334C" w:rsidP="002D334C">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ky-KG"/>
        </w:rPr>
        <w:t>м</w:t>
      </w:r>
      <w:r w:rsidR="00777463">
        <w:rPr>
          <w:rFonts w:ascii="Times New Roman" w:hAnsi="Times New Roman" w:cs="Times New Roman"/>
          <w:sz w:val="28"/>
          <w:szCs w:val="28"/>
          <w:lang w:val="kk-KZ"/>
        </w:rPr>
        <w:t>екен виза</w:t>
      </w: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ky-KG"/>
        </w:rPr>
        <w:t>(</w:t>
      </w:r>
      <w:r>
        <w:rPr>
          <w:rFonts w:ascii="Times New Roman" w:hAnsi="Times New Roman" w:cs="Times New Roman"/>
          <w:sz w:val="28"/>
          <w:szCs w:val="28"/>
          <w:lang w:val="ky-KG"/>
        </w:rPr>
        <w:t>“</w:t>
      </w:r>
      <w:r w:rsidRPr="002E5945">
        <w:rPr>
          <w:rFonts w:ascii="Times New Roman" w:hAnsi="Times New Roman" w:cs="Times New Roman"/>
          <w:sz w:val="28"/>
          <w:szCs w:val="28"/>
          <w:lang w:val="kk-KZ"/>
        </w:rPr>
        <w:t>meken visa</w:t>
      </w:r>
      <w:r>
        <w:rPr>
          <w:rFonts w:ascii="Times New Roman" w:hAnsi="Times New Roman" w:cs="Times New Roman"/>
          <w:sz w:val="28"/>
          <w:szCs w:val="28"/>
          <w:lang w:val="ky-KG"/>
        </w:rPr>
        <w:t>”</w:t>
      </w:r>
      <w:r w:rsidRPr="002E5945">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М</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p>
    <w:p w:rsidR="002D334C" w:rsidRPr="002E5945" w:rsidRDefault="002D334C" w:rsidP="002D334C">
      <w:pPr>
        <w:pStyle w:val="tkTekst"/>
        <w:spacing w:after="0" w:line="240" w:lineRule="auto"/>
        <w:rPr>
          <w:rFonts w:ascii="Times New Roman" w:hAnsi="Times New Roman" w:cs="Times New Roman"/>
          <w:sz w:val="28"/>
          <w:szCs w:val="28"/>
          <w:lang w:val="en-US"/>
        </w:rPr>
      </w:pP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диний</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religious visa</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Pr>
          <w:rFonts w:ascii="Times New Roman" w:hAnsi="Times New Roman" w:cs="Times New Roman"/>
          <w:sz w:val="28"/>
          <w:szCs w:val="28"/>
          <w:lang w:val="en-US"/>
        </w:rPr>
        <w:t>R</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тиби</w:t>
      </w:r>
      <w:r w:rsidRPr="002E5945">
        <w:rPr>
          <w:rFonts w:ascii="Times New Roman" w:hAnsi="Times New Roman" w:cs="Times New Roman"/>
          <w:sz w:val="28"/>
          <w:szCs w:val="28"/>
          <w:lang w:val="en-US"/>
        </w:rPr>
        <w:t>;</w:t>
      </w:r>
    </w:p>
    <w:p w:rsidR="002D334C" w:rsidRPr="00656143" w:rsidRDefault="002D334C" w:rsidP="002D334C">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үй</w:t>
      </w:r>
      <w:r w:rsidRPr="002E5945">
        <w:rPr>
          <w:rFonts w:ascii="Times New Roman" w:hAnsi="Times New Roman" w:cs="Times New Roman"/>
          <w:sz w:val="28"/>
          <w:szCs w:val="28"/>
          <w:lang w:val="en-US"/>
        </w:rPr>
        <w:t>-</w:t>
      </w:r>
      <w:r w:rsidRPr="002E5945">
        <w:rPr>
          <w:rFonts w:ascii="Times New Roman" w:hAnsi="Times New Roman" w:cs="Times New Roman"/>
          <w:sz w:val="28"/>
          <w:szCs w:val="28"/>
        </w:rPr>
        <w:t>бүлөлүк</w:t>
      </w:r>
      <w:r w:rsidRPr="002E5945">
        <w:rPr>
          <w:rFonts w:ascii="Times New Roman" w:hAnsi="Times New Roman" w:cs="Times New Roman"/>
          <w:sz w:val="28"/>
          <w:szCs w:val="28"/>
          <w:lang w:val="en-US"/>
        </w:rPr>
        <w:t xml:space="preserve"> </w:t>
      </w:r>
      <w:r w:rsidRPr="002E5945">
        <w:rPr>
          <w:rFonts w:ascii="Times New Roman" w:hAnsi="Times New Roman" w:cs="Times New Roman"/>
          <w:sz w:val="28"/>
          <w:szCs w:val="28"/>
        </w:rPr>
        <w:t>виза</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en-US"/>
        </w:rPr>
        <w:t>family visa</w:t>
      </w:r>
      <w:r>
        <w:rPr>
          <w:rFonts w:ascii="Times New Roman" w:hAnsi="Times New Roman" w:cs="Times New Roman"/>
          <w:sz w:val="28"/>
          <w:szCs w:val="28"/>
          <w:lang w:val="ky-KG"/>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E5945">
        <w:rPr>
          <w:rFonts w:ascii="Times New Roman" w:hAnsi="Times New Roman" w:cs="Times New Roman"/>
          <w:sz w:val="28"/>
          <w:szCs w:val="28"/>
          <w:lang w:val="en-US"/>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lang w:val="ky-KG"/>
        </w:rPr>
        <w:t>F</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Pr>
          <w:rFonts w:ascii="Times New Roman" w:hAnsi="Times New Roman" w:cs="Times New Roman"/>
          <w:sz w:val="28"/>
          <w:szCs w:val="28"/>
          <w:lang w:val="ky-KG"/>
        </w:rPr>
        <w:t>;</w:t>
      </w:r>
    </w:p>
    <w:p w:rsidR="002D334C" w:rsidRDefault="002D334C" w:rsidP="002D334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чыгуу виза (“</w:t>
      </w:r>
      <w:r w:rsidRPr="00DF09A9">
        <w:rPr>
          <w:rFonts w:ascii="Times New Roman" w:hAnsi="Times New Roman" w:cs="Times New Roman"/>
          <w:sz w:val="28"/>
          <w:szCs w:val="28"/>
          <w:lang w:val="ky-KG"/>
        </w:rPr>
        <w:t>leave visa</w:t>
      </w:r>
      <w:r>
        <w:rPr>
          <w:rFonts w:ascii="Times New Roman" w:hAnsi="Times New Roman" w:cs="Times New Roman"/>
          <w:sz w:val="28"/>
          <w:szCs w:val="28"/>
          <w:lang w:val="ky-KG"/>
        </w:rPr>
        <w:t>”) –</w:t>
      </w:r>
      <w:r w:rsidRPr="00DF09A9">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DF09A9">
        <w:rPr>
          <w:rFonts w:ascii="Times New Roman" w:hAnsi="Times New Roman" w:cs="Times New Roman"/>
          <w:sz w:val="28"/>
          <w:szCs w:val="28"/>
          <w:lang w:val="ky-KG"/>
        </w:rPr>
        <w:t>L</w:t>
      </w:r>
      <w:r>
        <w:rPr>
          <w:rFonts w:ascii="Times New Roman" w:hAnsi="Times New Roman" w:cs="Times New Roman"/>
          <w:sz w:val="28"/>
          <w:szCs w:val="28"/>
          <w:lang w:val="ky-KG"/>
        </w:rPr>
        <w:t>”</w:t>
      </w:r>
      <w:r w:rsidRPr="00DF09A9">
        <w:rPr>
          <w:rFonts w:ascii="Times New Roman" w:hAnsi="Times New Roman" w:cs="Times New Roman"/>
          <w:sz w:val="28"/>
          <w:szCs w:val="28"/>
          <w:lang w:val="ky-KG"/>
        </w:rPr>
        <w:t xml:space="preserve"> </w:t>
      </w:r>
      <w:r>
        <w:rPr>
          <w:rFonts w:ascii="Times New Roman" w:hAnsi="Times New Roman" w:cs="Times New Roman"/>
          <w:sz w:val="28"/>
          <w:szCs w:val="28"/>
          <w:lang w:val="ky-KG"/>
        </w:rPr>
        <w:t>тиби;</w:t>
      </w:r>
    </w:p>
    <w:p w:rsidR="002D334C" w:rsidRPr="00F00744" w:rsidRDefault="002D334C" w:rsidP="002D334C">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транзиттик виза (“</w:t>
      </w:r>
      <w:r w:rsidRPr="00DF09A9">
        <w:rPr>
          <w:rFonts w:ascii="Times New Roman" w:hAnsi="Times New Roman" w:cs="Times New Roman"/>
          <w:sz w:val="28"/>
          <w:szCs w:val="28"/>
          <w:lang w:val="ky-KG"/>
        </w:rPr>
        <w:t>transit visa</w:t>
      </w:r>
      <w:r>
        <w:rPr>
          <w:rFonts w:ascii="Times New Roman" w:hAnsi="Times New Roman" w:cs="Times New Roman"/>
          <w:sz w:val="28"/>
          <w:szCs w:val="28"/>
          <w:lang w:val="ky-KG"/>
        </w:rPr>
        <w:t>”)</w:t>
      </w:r>
      <w:r w:rsidRPr="00DF09A9">
        <w:rPr>
          <w:rFonts w:ascii="Times New Roman" w:hAnsi="Times New Roman" w:cs="Times New Roman"/>
          <w:sz w:val="28"/>
          <w:szCs w:val="28"/>
          <w:lang w:val="ky-KG"/>
        </w:rPr>
        <w:t xml:space="preserve"> – </w:t>
      </w:r>
      <w:r>
        <w:rPr>
          <w:rFonts w:ascii="Times New Roman" w:hAnsi="Times New Roman" w:cs="Times New Roman"/>
          <w:sz w:val="28"/>
          <w:szCs w:val="28"/>
          <w:lang w:val="ky-KG"/>
        </w:rPr>
        <w:t>“</w:t>
      </w:r>
      <w:r w:rsidRPr="00DF09A9">
        <w:rPr>
          <w:rFonts w:ascii="Times New Roman" w:hAnsi="Times New Roman" w:cs="Times New Roman"/>
          <w:sz w:val="28"/>
          <w:szCs w:val="28"/>
          <w:lang w:val="ky-KG"/>
        </w:rPr>
        <w:t>TR</w:t>
      </w:r>
      <w:r>
        <w:rPr>
          <w:rFonts w:ascii="Times New Roman" w:hAnsi="Times New Roman" w:cs="Times New Roman"/>
          <w:sz w:val="28"/>
          <w:szCs w:val="28"/>
          <w:lang w:val="ky-KG"/>
        </w:rPr>
        <w:t>”</w:t>
      </w:r>
      <w:r w:rsidRPr="00DF09A9">
        <w:rPr>
          <w:rFonts w:ascii="Times New Roman" w:hAnsi="Times New Roman" w:cs="Times New Roman"/>
          <w:sz w:val="28"/>
          <w:szCs w:val="28"/>
          <w:lang w:val="ky-KG"/>
        </w:rPr>
        <w:t xml:space="preserve"> </w:t>
      </w:r>
      <w:r>
        <w:rPr>
          <w:rFonts w:ascii="Times New Roman" w:hAnsi="Times New Roman" w:cs="Times New Roman"/>
          <w:sz w:val="28"/>
          <w:szCs w:val="28"/>
          <w:lang w:val="ky-KG"/>
        </w:rPr>
        <w:t>тиби.</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y-KG"/>
        </w:rPr>
        <w:t xml:space="preserve">11. </w:t>
      </w:r>
      <w:r w:rsidRPr="002E5945">
        <w:rPr>
          <w:rFonts w:ascii="Times New Roman" w:hAnsi="Times New Roman" w:cs="Times New Roman"/>
          <w:sz w:val="28"/>
          <w:szCs w:val="28"/>
          <w:lang w:val="kk-KZ"/>
        </w:rPr>
        <w:t xml:space="preserve">Кыргыз Республикасында жүрүүнүн мөөнөтүн жана эрежелерин бузган жактарга ТИМ ККД жана </w:t>
      </w:r>
      <w:r>
        <w:rPr>
          <w:rFonts w:ascii="Times New Roman" w:hAnsi="Times New Roman" w:cs="Times New Roman"/>
          <w:sz w:val="28"/>
          <w:szCs w:val="28"/>
          <w:lang w:val="kk-KZ"/>
        </w:rPr>
        <w:t>ТИМдин Ы</w:t>
      </w:r>
      <w:r w:rsidRPr="002E5945">
        <w:rPr>
          <w:rFonts w:ascii="Times New Roman" w:hAnsi="Times New Roman" w:cs="Times New Roman"/>
          <w:sz w:val="28"/>
          <w:szCs w:val="28"/>
          <w:lang w:val="kk-KZ"/>
        </w:rPr>
        <w:t xml:space="preserve">Ө тарабынан чыгуу визасы таризделет.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Мындай арыз ээлерине карата эреже</w:t>
      </w:r>
      <w:r>
        <w:rPr>
          <w:rFonts w:ascii="Times New Roman" w:hAnsi="Times New Roman" w:cs="Times New Roman"/>
          <w:sz w:val="28"/>
          <w:szCs w:val="28"/>
          <w:lang w:val="kk-KZ"/>
        </w:rPr>
        <w:t xml:space="preserve"> бузуучулар тууралуу маалымат</w:t>
      </w:r>
      <w:r w:rsidRPr="002E5945">
        <w:rPr>
          <w:rFonts w:ascii="Times New Roman" w:hAnsi="Times New Roman" w:cs="Times New Roman"/>
          <w:sz w:val="28"/>
          <w:szCs w:val="28"/>
          <w:lang w:val="kk-KZ"/>
        </w:rPr>
        <w:t xml:space="preserve"> базасы түзүлөт.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Маалымат ТМЭБС аркылуу тышкы миграция </w:t>
      </w:r>
      <w:r>
        <w:rPr>
          <w:rFonts w:ascii="Times New Roman" w:hAnsi="Times New Roman" w:cs="Times New Roman"/>
          <w:sz w:val="28"/>
          <w:szCs w:val="28"/>
          <w:lang w:val="kk-KZ"/>
        </w:rPr>
        <w:t>чөйрөсүндөгү</w:t>
      </w:r>
      <w:r w:rsidRPr="002E5945">
        <w:rPr>
          <w:rFonts w:ascii="Times New Roman" w:hAnsi="Times New Roman" w:cs="Times New Roman"/>
          <w:sz w:val="28"/>
          <w:szCs w:val="28"/>
          <w:lang w:val="kk-KZ"/>
        </w:rPr>
        <w:t xml:space="preserve"> Кыргыз Республикасынын ыйгарым укуктуу мамлекеттик органдары тарабынан эреже</w:t>
      </w:r>
      <w:r>
        <w:rPr>
          <w:rFonts w:ascii="Times New Roman" w:hAnsi="Times New Roman" w:cs="Times New Roman"/>
          <w:sz w:val="28"/>
          <w:szCs w:val="28"/>
          <w:lang w:val="kk-KZ"/>
        </w:rPr>
        <w:t xml:space="preserve"> бузуучулар тууралуу маалымат</w:t>
      </w:r>
      <w:r w:rsidRPr="002E5945">
        <w:rPr>
          <w:rFonts w:ascii="Times New Roman" w:hAnsi="Times New Roman" w:cs="Times New Roman"/>
          <w:sz w:val="28"/>
          <w:szCs w:val="28"/>
          <w:lang w:val="kk-KZ"/>
        </w:rPr>
        <w:t xml:space="preserve"> базасына киргизилет. </w:t>
      </w:r>
    </w:p>
    <w:p w:rsidR="002D334C" w:rsidRPr="002E5945" w:rsidRDefault="002D334C" w:rsidP="00115C8E">
      <w:pPr>
        <w:spacing w:after="0" w:line="240" w:lineRule="auto"/>
        <w:ind w:firstLine="567"/>
        <w:jc w:val="both"/>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 xml:space="preserve">Ошондой эле маалымат </w:t>
      </w:r>
      <w:r w:rsidR="00115C8E">
        <w:rPr>
          <w:rFonts w:ascii="Times New Roman" w:eastAsia="Times New Roman" w:hAnsi="Times New Roman"/>
          <w:sz w:val="28"/>
          <w:szCs w:val="28"/>
          <w:lang w:val="kk-KZ" w:eastAsia="ru-RU"/>
        </w:rPr>
        <w:t xml:space="preserve">базасына Кыргыз Республикасынын </w:t>
      </w:r>
      <w:r w:rsidRPr="002E5945">
        <w:rPr>
          <w:rFonts w:ascii="Times New Roman" w:eastAsia="Times New Roman" w:hAnsi="Times New Roman"/>
          <w:sz w:val="28"/>
          <w:szCs w:val="28"/>
          <w:lang w:val="kk-KZ" w:eastAsia="ru-RU"/>
        </w:rPr>
        <w:t>визаларын тариздөөгө уруксат берилбеген арыз ээлери жөнүндө маалымат киргизилет.</w:t>
      </w:r>
    </w:p>
    <w:p w:rsidR="002D334C" w:rsidRDefault="002D334C" w:rsidP="002D334C">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rPr>
        <w:t xml:space="preserve">12. </w:t>
      </w:r>
      <w:r w:rsidRPr="00656143">
        <w:rPr>
          <w:rFonts w:ascii="Times New Roman" w:hAnsi="Times New Roman" w:cs="Times New Roman"/>
          <w:sz w:val="28"/>
          <w:szCs w:val="28"/>
          <w:lang w:val="ky-KG"/>
        </w:rPr>
        <w:t>ТИМ органдарынын ыйгарым укуктуу кызматкерлери визага кол коюу укугуна ээ.</w:t>
      </w:r>
    </w:p>
    <w:p w:rsidR="00115C8E" w:rsidRDefault="00115C8E" w:rsidP="002D334C">
      <w:pPr>
        <w:pStyle w:val="tkTekst"/>
        <w:spacing w:after="0" w:line="240" w:lineRule="auto"/>
        <w:rPr>
          <w:rFonts w:ascii="Times New Roman" w:hAnsi="Times New Roman" w:cs="Times New Roman"/>
          <w:sz w:val="28"/>
          <w:szCs w:val="28"/>
          <w:lang w:val="ky-KG"/>
        </w:rPr>
      </w:pPr>
    </w:p>
    <w:p w:rsidR="00115C8E" w:rsidRPr="00656143" w:rsidRDefault="00115C8E" w:rsidP="002D334C">
      <w:pPr>
        <w:pStyle w:val="tkTekst"/>
        <w:spacing w:after="0" w:line="240" w:lineRule="auto"/>
        <w:rPr>
          <w:rFonts w:ascii="Times New Roman" w:hAnsi="Times New Roman" w:cs="Times New Roman"/>
          <w:sz w:val="28"/>
          <w:szCs w:val="28"/>
          <w:lang w:val="ky-KG"/>
        </w:rPr>
      </w:pPr>
    </w:p>
    <w:p w:rsidR="002D334C" w:rsidRPr="002E5945" w:rsidRDefault="002D334C" w:rsidP="002D334C">
      <w:pPr>
        <w:spacing w:after="0" w:line="240" w:lineRule="auto"/>
        <w:ind w:firstLine="567"/>
        <w:jc w:val="both"/>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 xml:space="preserve">ТИМдин бардык тийиштүү органдарынын ыйгарым укуктуу кызматкерлеринин кол коюлган үлгүлөрү жана басылган мөөрлөрү Кыргыз Республикасынын миграция, калкты каттоо, </w:t>
      </w:r>
      <w:r>
        <w:rPr>
          <w:rFonts w:ascii="Times New Roman" w:eastAsia="Times New Roman" w:hAnsi="Times New Roman"/>
          <w:sz w:val="28"/>
          <w:szCs w:val="28"/>
          <w:lang w:val="kk-KZ" w:eastAsia="ru-RU"/>
        </w:rPr>
        <w:t>м</w:t>
      </w:r>
      <w:r w:rsidRPr="002E5945">
        <w:rPr>
          <w:rFonts w:ascii="Times New Roman" w:eastAsia="Times New Roman" w:hAnsi="Times New Roman"/>
          <w:sz w:val="28"/>
          <w:szCs w:val="28"/>
          <w:lang w:val="kk-KZ" w:eastAsia="ru-RU"/>
        </w:rPr>
        <w:t>амлекеттик чек араны коргоо, ички иштер жана улуттук коопсуздук чөйрөсүндөгү ыйгарым укуктуу мамлекеттик органдарына милдеттүү түрдө жөнөтүлөт.</w:t>
      </w:r>
    </w:p>
    <w:p w:rsidR="002D334C" w:rsidRDefault="002D334C" w:rsidP="002D334C">
      <w:pPr>
        <w:pStyle w:val="tkZagolovok2"/>
        <w:spacing w:before="0" w:after="0" w:line="240" w:lineRule="auto"/>
        <w:rPr>
          <w:rFonts w:ascii="Times New Roman" w:hAnsi="Times New Roman" w:cs="Times New Roman"/>
          <w:sz w:val="28"/>
          <w:szCs w:val="28"/>
          <w:lang w:val="kk-KZ"/>
        </w:rPr>
      </w:pPr>
    </w:p>
    <w:p w:rsidR="002D334C" w:rsidRPr="002E5945" w:rsidRDefault="002D334C" w:rsidP="002D334C">
      <w:pPr>
        <w:pStyle w:val="tkZagolovok2"/>
        <w:spacing w:before="0" w:after="0" w:line="240" w:lineRule="auto"/>
        <w:ind w:left="0" w:right="-1"/>
        <w:rPr>
          <w:rFonts w:ascii="Times New Roman" w:hAnsi="Times New Roman" w:cs="Times New Roman"/>
          <w:sz w:val="28"/>
          <w:szCs w:val="28"/>
          <w:lang w:val="kk-KZ"/>
        </w:rPr>
      </w:pPr>
      <w:r w:rsidRPr="002E5945">
        <w:rPr>
          <w:rFonts w:ascii="Times New Roman" w:hAnsi="Times New Roman" w:cs="Times New Roman"/>
          <w:sz w:val="28"/>
          <w:szCs w:val="28"/>
          <w:lang w:val="kk-KZ"/>
        </w:rPr>
        <w:t>2. Визалардын категориялары, т</w:t>
      </w:r>
      <w:r>
        <w:rPr>
          <w:rFonts w:ascii="Times New Roman" w:hAnsi="Times New Roman" w:cs="Times New Roman"/>
          <w:sz w:val="28"/>
          <w:szCs w:val="28"/>
          <w:lang w:val="kk-KZ"/>
        </w:rPr>
        <w:t>иптери</w:t>
      </w:r>
      <w:r w:rsidRPr="002E5945">
        <w:rPr>
          <w:rFonts w:ascii="Times New Roman" w:hAnsi="Times New Roman" w:cs="Times New Roman"/>
          <w:sz w:val="28"/>
          <w:szCs w:val="28"/>
          <w:lang w:val="kk-KZ"/>
        </w:rPr>
        <w:t xml:space="preserve"> жана колдонуу мөөнөттөрү</w:t>
      </w:r>
    </w:p>
    <w:p w:rsidR="002D334C" w:rsidRPr="002E5945" w:rsidRDefault="002D334C" w:rsidP="002D334C">
      <w:pPr>
        <w:pStyle w:val="tkZagolovok2"/>
        <w:spacing w:before="0" w:after="0" w:line="240" w:lineRule="auto"/>
        <w:rPr>
          <w:rFonts w:ascii="Times New Roman" w:hAnsi="Times New Roman" w:cs="Times New Roman"/>
          <w:sz w:val="28"/>
          <w:szCs w:val="28"/>
          <w:lang w:val="kk-KZ"/>
        </w:rPr>
      </w:pP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13. Дипломатиялык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D</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кызмат иштери боюнча келген, дипломатиялык паспорту бар чет өлкөлүк жаранга таризделет.</w:t>
      </w:r>
    </w:p>
    <w:p w:rsidR="002D334C" w:rsidRPr="002E5945" w:rsidRDefault="002D334C" w:rsidP="002D334C">
      <w:pPr>
        <w:spacing w:after="0" w:line="240" w:lineRule="auto"/>
        <w:ind w:firstLine="567"/>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Дипломатиялык виза төмөнкүлөргө таризделет: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чет өлкөлөрдүн </w:t>
      </w:r>
      <w:r>
        <w:rPr>
          <w:rFonts w:ascii="Times New Roman" w:hAnsi="Times New Roman" w:cs="Times New Roman"/>
          <w:sz w:val="28"/>
          <w:szCs w:val="28"/>
          <w:lang w:val="kk-KZ"/>
        </w:rPr>
        <w:t xml:space="preserve">мамлекет </w:t>
      </w:r>
      <w:r w:rsidRPr="002E5945">
        <w:rPr>
          <w:rFonts w:ascii="Times New Roman" w:hAnsi="Times New Roman" w:cs="Times New Roman"/>
          <w:sz w:val="28"/>
          <w:szCs w:val="28"/>
          <w:lang w:val="kk-KZ"/>
        </w:rPr>
        <w:t xml:space="preserve">жана өкмөт башчыларына, аларды коштоп келген үй-бүлө мүчөлөрүнө, ошондой эле чет өлкөлүк расмий делегациялардын мүчөлөрүнө </w:t>
      </w:r>
      <w:r>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виза </w:t>
      </w:r>
      <w:r w:rsidRPr="002E5945">
        <w:rPr>
          <w:rFonts w:ascii="Times New Roman" w:hAnsi="Times New Roman" w:cs="Times New Roman"/>
          <w:sz w:val="28"/>
          <w:szCs w:val="28"/>
          <w:lang w:val="kk-KZ"/>
        </w:rPr>
        <w:t xml:space="preserve">30 күндүк мөөнөткө чейин, эгерде </w:t>
      </w:r>
      <w:r>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келишимде</w:t>
      </w:r>
      <w:r>
        <w:rPr>
          <w:rFonts w:ascii="Times New Roman" w:hAnsi="Times New Roman" w:cs="Times New Roman"/>
          <w:sz w:val="28"/>
          <w:szCs w:val="28"/>
          <w:lang w:val="kk-KZ"/>
        </w:rPr>
        <w:t>р</w:t>
      </w:r>
      <w:r w:rsidR="00115C8E">
        <w:rPr>
          <w:rFonts w:ascii="Times New Roman" w:hAnsi="Times New Roman" w:cs="Times New Roman"/>
          <w:sz w:val="28"/>
          <w:szCs w:val="28"/>
          <w:lang w:val="kk-KZ"/>
        </w:rPr>
        <w:t>ин</w:t>
      </w:r>
      <w:r>
        <w:rPr>
          <w:rFonts w:ascii="Times New Roman" w:hAnsi="Times New Roman" w:cs="Times New Roman"/>
          <w:sz w:val="28"/>
          <w:szCs w:val="28"/>
          <w:lang w:val="kk-KZ"/>
        </w:rPr>
        <w:t xml:space="preserve">де башкача каралбаса </w:t>
      </w:r>
      <w:r w:rsidRPr="002E5945">
        <w:rPr>
          <w:rFonts w:ascii="Times New Roman" w:hAnsi="Times New Roman" w:cs="Times New Roman"/>
          <w:sz w:val="28"/>
          <w:szCs w:val="28"/>
          <w:lang w:val="kk-KZ"/>
        </w:rPr>
        <w:t xml:space="preserve">же өз ара түшүнүү принцибине ылайык;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чет өлкөнүн дипломатиялык өкүлчүлүгүндө же консулдук мекемесинде дипломатиялык же консулдук кызматты ээлеген адамга, Кыргыз Республикасында иммунитеттер же артыкчылыктар</w:t>
      </w:r>
      <w:r w:rsidR="00115C8E">
        <w:rPr>
          <w:rFonts w:ascii="Times New Roman" w:hAnsi="Times New Roman" w:cs="Times New Roman"/>
          <w:sz w:val="28"/>
          <w:szCs w:val="28"/>
          <w:lang w:val="kk-KZ"/>
        </w:rPr>
        <w:t>ды</w:t>
      </w:r>
      <w:r w:rsidRPr="002E5945">
        <w:rPr>
          <w:rFonts w:ascii="Times New Roman" w:hAnsi="Times New Roman" w:cs="Times New Roman"/>
          <w:sz w:val="28"/>
          <w:szCs w:val="28"/>
          <w:lang w:val="kk-KZ"/>
        </w:rPr>
        <w:t xml:space="preserve"> колдонгон Кыргыз Республикасындагы эл аралык уюмдун өкүлчүлүгүнүн кызмат адамына, ошондой эле алардын дипломатиялык иммунитеттер жана артыкчылыктарды колдонгон үй-бүлө мүчөлөрүнө (жолдошуна/жубайына жана балдарына, ошондой эле багуудагы ата-энесине), </w:t>
      </w:r>
      <w:r w:rsidR="00777463">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эгерде </w:t>
      </w:r>
      <w:r>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келишимде</w:t>
      </w:r>
      <w:r>
        <w:rPr>
          <w:rFonts w:ascii="Times New Roman" w:hAnsi="Times New Roman" w:cs="Times New Roman"/>
          <w:sz w:val="28"/>
          <w:szCs w:val="28"/>
          <w:lang w:val="kk-KZ"/>
        </w:rPr>
        <w:t xml:space="preserve">ринде башкача каралбаса </w:t>
      </w:r>
      <w:r w:rsidRPr="002E5945">
        <w:rPr>
          <w:rFonts w:ascii="Times New Roman" w:hAnsi="Times New Roman" w:cs="Times New Roman"/>
          <w:sz w:val="28"/>
          <w:szCs w:val="28"/>
          <w:lang w:val="kk-KZ"/>
        </w:rPr>
        <w:t>же өз ара түшүнүү принцибине ылайык 1 жылдык мөөнөткө чейин виза берилет;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чет өлкөлүк дипломатиялык курьерге </w:t>
      </w:r>
      <w:r w:rsidR="00777463">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90 күндүк мөөнөткө чейин виза берилет, эгерде </w:t>
      </w:r>
      <w:r>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келишимде</w:t>
      </w:r>
      <w:r>
        <w:rPr>
          <w:rFonts w:ascii="Times New Roman" w:hAnsi="Times New Roman" w:cs="Times New Roman"/>
          <w:sz w:val="28"/>
          <w:szCs w:val="28"/>
          <w:lang w:val="kk-KZ"/>
        </w:rPr>
        <w:t xml:space="preserve">ринде башкача каралбаса </w:t>
      </w:r>
      <w:r w:rsidRPr="002E5945">
        <w:rPr>
          <w:rFonts w:ascii="Times New Roman" w:hAnsi="Times New Roman" w:cs="Times New Roman"/>
          <w:sz w:val="28"/>
          <w:szCs w:val="28"/>
          <w:lang w:val="kk-KZ"/>
        </w:rPr>
        <w:t xml:space="preserve">же өз ара түшүнүү принцибине ылайык; </w:t>
      </w:r>
    </w:p>
    <w:p w:rsidR="002D334C" w:rsidRPr="002E5945" w:rsidRDefault="002D334C" w:rsidP="002D334C">
      <w:pP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Эгерде </w:t>
      </w:r>
      <w:r w:rsidRPr="002E5945">
        <w:rPr>
          <w:rFonts w:ascii="Times New Roman" w:eastAsia="Times New Roman" w:hAnsi="Times New Roman"/>
          <w:sz w:val="28"/>
          <w:szCs w:val="28"/>
          <w:lang w:val="kk-KZ" w:eastAsia="ru-RU"/>
        </w:rPr>
        <w:t xml:space="preserve">дипломатиялык паспорту болбогон чет өлкөлүк жарандын </w:t>
      </w:r>
      <w:r>
        <w:rPr>
          <w:rFonts w:ascii="Times New Roman" w:eastAsia="Times New Roman" w:hAnsi="Times New Roman"/>
          <w:sz w:val="28"/>
          <w:szCs w:val="28"/>
          <w:lang w:val="kk-KZ" w:eastAsia="ru-RU"/>
        </w:rPr>
        <w:t xml:space="preserve">Кыргыз Республикасынын </w:t>
      </w:r>
      <w:r w:rsidRPr="002E5945">
        <w:rPr>
          <w:rFonts w:ascii="Times New Roman" w:eastAsia="Times New Roman" w:hAnsi="Times New Roman"/>
          <w:sz w:val="28"/>
          <w:szCs w:val="28"/>
          <w:lang w:val="kk-KZ" w:eastAsia="ru-RU"/>
        </w:rPr>
        <w:t>эл аралык келишим</w:t>
      </w:r>
      <w:r>
        <w:rPr>
          <w:rFonts w:ascii="Times New Roman" w:eastAsia="Times New Roman" w:hAnsi="Times New Roman"/>
          <w:sz w:val="28"/>
          <w:szCs w:val="28"/>
          <w:lang w:val="kk-KZ" w:eastAsia="ru-RU"/>
        </w:rPr>
        <w:t>дерин</w:t>
      </w:r>
      <w:r w:rsidRPr="002E5945">
        <w:rPr>
          <w:rFonts w:ascii="Times New Roman" w:eastAsia="Times New Roman" w:hAnsi="Times New Roman"/>
          <w:sz w:val="28"/>
          <w:szCs w:val="28"/>
          <w:lang w:val="kk-KZ" w:eastAsia="ru-RU"/>
        </w:rPr>
        <w:t>е ылайык дипломатиялык статусу таанылса, анда ага дипломатиялык виза таризделет.</w:t>
      </w:r>
    </w:p>
    <w:p w:rsidR="002D334C" w:rsidRPr="002E5945" w:rsidRDefault="002D334C" w:rsidP="002D334C">
      <w:pPr>
        <w:spacing w:after="0" w:line="240" w:lineRule="auto"/>
        <w:ind w:firstLine="567"/>
        <w:jc w:val="both"/>
        <w:rPr>
          <w:rFonts w:ascii="Times New Roman" w:hAnsi="Times New Roman"/>
          <w:sz w:val="28"/>
          <w:szCs w:val="28"/>
          <w:lang w:val="kk-KZ"/>
        </w:rPr>
      </w:pPr>
      <w:r w:rsidRPr="002E5945">
        <w:rPr>
          <w:rFonts w:ascii="Times New Roman" w:hAnsi="Times New Roman"/>
          <w:sz w:val="28"/>
          <w:szCs w:val="28"/>
          <w:lang w:val="kk-KZ"/>
        </w:rPr>
        <w:t>Визаны тариздөө аккредитациянын мөөнөтүнө же 1</w:t>
      </w:r>
      <w:r>
        <w:rPr>
          <w:rFonts w:ascii="Times New Roman" w:hAnsi="Times New Roman"/>
          <w:sz w:val="28"/>
          <w:szCs w:val="28"/>
          <w:lang w:val="kk-KZ"/>
        </w:rPr>
        <w:t xml:space="preserve"> </w:t>
      </w:r>
      <w:r w:rsidRPr="002E5945">
        <w:rPr>
          <w:rFonts w:ascii="Times New Roman" w:hAnsi="Times New Roman"/>
          <w:sz w:val="28"/>
          <w:szCs w:val="28"/>
          <w:lang w:val="kk-KZ"/>
        </w:rPr>
        <w:t xml:space="preserve">жылга чейин, же өз ара түшүнүү принциптеринде жүргүзүлөт.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14. Кызматтык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О</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кызмат иштери боюнча кирүүчү, кызматтык/расмий паспорту болгон чет өлкөлүк жаранга берилет.</w:t>
      </w:r>
    </w:p>
    <w:p w:rsidR="002D334C" w:rsidRPr="002E5945" w:rsidRDefault="002D334C" w:rsidP="002D334C">
      <w:pPr>
        <w:spacing w:after="0" w:line="240" w:lineRule="auto"/>
        <w:ind w:firstLine="567"/>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Кызматтык виза төмөнкүлөргө таризделет: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мамлекеттик органдарынын чакыруусу боюнча кызматтык иштери боюнча келген чет өлкөлүк жаранга 90 күндүк мөөнөткө чейин виза берилет;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Республикасында</w:t>
      </w:r>
      <w:r>
        <w:rPr>
          <w:rFonts w:ascii="Times New Roman" w:hAnsi="Times New Roman" w:cs="Times New Roman"/>
          <w:sz w:val="28"/>
          <w:szCs w:val="28"/>
          <w:lang w:val="kk-KZ"/>
        </w:rPr>
        <w:t>гы</w:t>
      </w:r>
      <w:r w:rsidRPr="002E5945">
        <w:rPr>
          <w:rFonts w:ascii="Times New Roman" w:hAnsi="Times New Roman" w:cs="Times New Roman"/>
          <w:sz w:val="28"/>
          <w:szCs w:val="28"/>
          <w:lang w:val="kk-KZ"/>
        </w:rPr>
        <w:t xml:space="preserve"> чет мамлекеттин дипломатиялык өкүлчүлүгүнүн же консулдук мекемесинин администрациялык-те</w:t>
      </w:r>
      <w:r>
        <w:rPr>
          <w:rFonts w:ascii="Times New Roman" w:hAnsi="Times New Roman" w:cs="Times New Roman"/>
          <w:sz w:val="28"/>
          <w:szCs w:val="28"/>
          <w:lang w:val="kk-KZ"/>
        </w:rPr>
        <w:t>хникалык жана тейлөөчү персоналын</w:t>
      </w:r>
      <w:r w:rsidRPr="002E5945">
        <w:rPr>
          <w:rFonts w:ascii="Times New Roman" w:hAnsi="Times New Roman" w:cs="Times New Roman"/>
          <w:sz w:val="28"/>
          <w:szCs w:val="28"/>
          <w:lang w:val="kk-KZ"/>
        </w:rPr>
        <w:t xml:space="preserve">ын мүчөсүнө, же Кыргыз Республикасында эл аралык уюмдун өкүлчүлүгүнүн кызматкерине, ошондой эле анын үй-бүлө мүчөлөрүнө (жолдошуна/жубайына жана балдарына, ошондой эле анын багуусундагы ата-энесине), эгерде </w:t>
      </w:r>
      <w:r>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w:t>
      </w:r>
      <w:r>
        <w:rPr>
          <w:rFonts w:ascii="Times New Roman" w:hAnsi="Times New Roman" w:cs="Times New Roman"/>
          <w:sz w:val="28"/>
          <w:szCs w:val="28"/>
          <w:lang w:val="kk-KZ"/>
        </w:rPr>
        <w:t>ин</w:t>
      </w:r>
      <w:r w:rsidRPr="002E5945">
        <w:rPr>
          <w:rFonts w:ascii="Times New Roman" w:hAnsi="Times New Roman" w:cs="Times New Roman"/>
          <w:sz w:val="28"/>
          <w:szCs w:val="28"/>
          <w:lang w:val="kk-KZ"/>
        </w:rPr>
        <w:t xml:space="preserve">де башкача каралбаса же өз ара түшүнүү принцибине ылайык </w:t>
      </w:r>
      <w:r>
        <w:rPr>
          <w:rFonts w:ascii="Times New Roman" w:hAnsi="Times New Roman" w:cs="Times New Roman"/>
          <w:sz w:val="28"/>
          <w:szCs w:val="28"/>
          <w:lang w:val="kk-KZ"/>
        </w:rPr>
        <w:t xml:space="preserve">      1 </w:t>
      </w:r>
      <w:r w:rsidRPr="002E5945">
        <w:rPr>
          <w:rFonts w:ascii="Times New Roman" w:hAnsi="Times New Roman" w:cs="Times New Roman"/>
          <w:sz w:val="28"/>
          <w:szCs w:val="28"/>
          <w:lang w:val="kk-KZ"/>
        </w:rPr>
        <w:t>жылга чейинки мөөнөткө виза берилет;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дипломатиял</w:t>
      </w:r>
      <w:r w:rsidRPr="002E5945">
        <w:rPr>
          <w:rFonts w:ascii="Times New Roman" w:hAnsi="Times New Roman" w:cs="Times New Roman"/>
          <w:sz w:val="28"/>
          <w:szCs w:val="28"/>
          <w:lang w:val="kk-KZ"/>
        </w:rPr>
        <w:t xml:space="preserve">ык почтаны ташуучу дипломатиялык паспорту болбогон чет өлкөлүк курьерге - эгерде </w:t>
      </w:r>
      <w:r>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w:t>
      </w:r>
      <w:r>
        <w:rPr>
          <w:rFonts w:ascii="Times New Roman" w:hAnsi="Times New Roman" w:cs="Times New Roman"/>
          <w:sz w:val="28"/>
          <w:szCs w:val="28"/>
          <w:lang w:val="kk-KZ"/>
        </w:rPr>
        <w:t>ин</w:t>
      </w:r>
      <w:r w:rsidRPr="002E5945">
        <w:rPr>
          <w:rFonts w:ascii="Times New Roman" w:hAnsi="Times New Roman" w:cs="Times New Roman"/>
          <w:sz w:val="28"/>
          <w:szCs w:val="28"/>
          <w:lang w:val="kk-KZ"/>
        </w:rPr>
        <w:t xml:space="preserve">де башкача каралбаса же өз ара түшүнүү принцибине ылайык 90 күндүк мөөнөткө чейин виза берилет.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Эгерде кызматтык/расмий паспорту болбогон чет өлкөлүк жаранга</w:t>
      </w:r>
      <w:r>
        <w:rPr>
          <w:rFonts w:ascii="Times New Roman" w:hAnsi="Times New Roman" w:cs="Times New Roman"/>
          <w:sz w:val="28"/>
          <w:szCs w:val="28"/>
          <w:lang w:val="kk-KZ"/>
        </w:rPr>
        <w:t xml:space="preserve"> Кыргыз Республикасынын </w:t>
      </w:r>
      <w:r w:rsidRPr="002E5945">
        <w:rPr>
          <w:rFonts w:ascii="Times New Roman" w:hAnsi="Times New Roman" w:cs="Times New Roman"/>
          <w:sz w:val="28"/>
          <w:szCs w:val="28"/>
          <w:lang w:val="kk-KZ"/>
        </w:rPr>
        <w:t>эл аралык келишим</w:t>
      </w:r>
      <w:r>
        <w:rPr>
          <w:rFonts w:ascii="Times New Roman" w:hAnsi="Times New Roman" w:cs="Times New Roman"/>
          <w:sz w:val="28"/>
          <w:szCs w:val="28"/>
          <w:lang w:val="kk-KZ"/>
        </w:rPr>
        <w:t>ине</w:t>
      </w:r>
      <w:r w:rsidRPr="002E5945">
        <w:rPr>
          <w:rFonts w:ascii="Times New Roman" w:hAnsi="Times New Roman" w:cs="Times New Roman"/>
          <w:sz w:val="28"/>
          <w:szCs w:val="28"/>
          <w:lang w:val="kk-KZ"/>
        </w:rPr>
        <w:t xml:space="preserve"> ылайык Кыргыз Республикасы тарабынан анын расмий статусу таанылса, ага кызматтык виза таризделет.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Визаны </w:t>
      </w:r>
      <w:r>
        <w:rPr>
          <w:rFonts w:ascii="Times New Roman" w:hAnsi="Times New Roman" w:cs="Times New Roman"/>
          <w:sz w:val="28"/>
          <w:szCs w:val="28"/>
          <w:lang w:val="kk-KZ"/>
        </w:rPr>
        <w:t xml:space="preserve">тариздөө аккредитация мөөнөтүнө же бир </w:t>
      </w:r>
      <w:r w:rsidRPr="002E5945">
        <w:rPr>
          <w:rFonts w:ascii="Times New Roman" w:hAnsi="Times New Roman" w:cs="Times New Roman"/>
          <w:sz w:val="28"/>
          <w:szCs w:val="28"/>
          <w:lang w:val="kk-KZ"/>
        </w:rPr>
        <w:t>жылга, же өз ара түшүнүү принцибинде жүргүзүлөт.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15. Инвестициялык виза (</w:t>
      </w:r>
      <w:r>
        <w:rPr>
          <w:rFonts w:ascii="Times New Roman" w:hAnsi="Times New Roman" w:cs="Times New Roman"/>
          <w:sz w:val="28"/>
          <w:szCs w:val="28"/>
          <w:lang w:val="ky-KG"/>
        </w:rPr>
        <w:t>“</w:t>
      </w:r>
      <w:r>
        <w:rPr>
          <w:rFonts w:ascii="Times New Roman" w:hAnsi="Times New Roman" w:cs="Times New Roman"/>
          <w:sz w:val="28"/>
          <w:szCs w:val="28"/>
          <w:lang w:val="kk-KZ"/>
        </w:rPr>
        <w:t>I</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Республикасында инвестициялык ишти жүргүзгөн жана өндүрүштүк, өнөр жай, айыл чарба, банк, энергетика, билим берүү, медициналык жана инженердик курулуш максатында, ошондой эле маалыматтык-коммуникациялык технологиялар үчүн арналган 10 (он) миллион сомдук суммага эквиваленттүү акчалай же материа</w:t>
      </w:r>
      <w:r>
        <w:rPr>
          <w:rFonts w:ascii="Times New Roman" w:hAnsi="Times New Roman" w:cs="Times New Roman"/>
          <w:sz w:val="28"/>
          <w:szCs w:val="28"/>
          <w:lang w:val="kk-KZ"/>
        </w:rPr>
        <w:t>лдык баалуулуктардын өлчөмүндө</w:t>
      </w:r>
      <w:r w:rsidRPr="002E5945">
        <w:rPr>
          <w:rFonts w:ascii="Times New Roman" w:hAnsi="Times New Roman" w:cs="Times New Roman"/>
          <w:sz w:val="28"/>
          <w:szCs w:val="28"/>
          <w:lang w:val="kk-KZ"/>
        </w:rPr>
        <w:t xml:space="preserve"> Кыргыз Республикасынын экономикасына салымын ырастоочу керектүү документтерди тапшырган инвестордун өзүнө же чет өлкөлүк инвестициялык компаниянын башчысына </w:t>
      </w:r>
      <w:r>
        <w:rPr>
          <w:rFonts w:ascii="Times New Roman" w:hAnsi="Times New Roman" w:cs="Times New Roman"/>
          <w:sz w:val="28"/>
          <w:szCs w:val="28"/>
          <w:lang w:val="kk-KZ"/>
        </w:rPr>
        <w:t xml:space="preserve">3 </w:t>
      </w:r>
      <w:r w:rsidRPr="002E5945">
        <w:rPr>
          <w:rFonts w:ascii="Times New Roman" w:hAnsi="Times New Roman" w:cs="Times New Roman"/>
          <w:sz w:val="28"/>
          <w:szCs w:val="28"/>
          <w:lang w:val="kk-KZ"/>
        </w:rPr>
        <w:t xml:space="preserve">жылга чейинки </w:t>
      </w:r>
      <w:r>
        <w:rPr>
          <w:rFonts w:ascii="Times New Roman" w:hAnsi="Times New Roman" w:cs="Times New Roman"/>
          <w:sz w:val="28"/>
          <w:szCs w:val="28"/>
          <w:lang w:val="kk-KZ"/>
        </w:rPr>
        <w:t>мөөнөткө</w:t>
      </w:r>
      <w:r w:rsidRPr="002E5945">
        <w:rPr>
          <w:rFonts w:ascii="Times New Roman" w:hAnsi="Times New Roman" w:cs="Times New Roman"/>
          <w:sz w:val="28"/>
          <w:szCs w:val="28"/>
          <w:lang w:val="kk-KZ"/>
        </w:rPr>
        <w:t xml:space="preserve"> виза </w:t>
      </w:r>
      <w:r>
        <w:rPr>
          <w:rFonts w:ascii="Times New Roman" w:hAnsi="Times New Roman" w:cs="Times New Roman"/>
          <w:sz w:val="28"/>
          <w:szCs w:val="28"/>
          <w:lang w:val="kk-KZ"/>
        </w:rPr>
        <w:t>таризде</w:t>
      </w:r>
      <w:r w:rsidRPr="002E5945">
        <w:rPr>
          <w:rFonts w:ascii="Times New Roman" w:hAnsi="Times New Roman" w:cs="Times New Roman"/>
          <w:sz w:val="28"/>
          <w:szCs w:val="28"/>
          <w:lang w:val="kk-KZ"/>
        </w:rPr>
        <w:t>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16. Эмгек визасы (</w:t>
      </w:r>
      <w:r>
        <w:rPr>
          <w:rFonts w:ascii="Times New Roman" w:hAnsi="Times New Roman" w:cs="Times New Roman"/>
          <w:sz w:val="28"/>
          <w:szCs w:val="28"/>
          <w:lang w:val="ky-KG"/>
        </w:rPr>
        <w:t>“</w:t>
      </w:r>
      <w:r>
        <w:rPr>
          <w:rFonts w:ascii="Times New Roman" w:hAnsi="Times New Roman" w:cs="Times New Roman"/>
          <w:sz w:val="28"/>
          <w:szCs w:val="28"/>
          <w:lang w:val="kk-KZ"/>
        </w:rPr>
        <w:t>W1</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Республикасынын аймагында эмгектенүүгө же жеке ишкердик ишин жүргүзүүгө уруксат алганы келген арыз ээсине </w:t>
      </w:r>
      <w:r>
        <w:rPr>
          <w:rFonts w:ascii="Times New Roman" w:hAnsi="Times New Roman" w:cs="Times New Roman"/>
          <w:sz w:val="28"/>
          <w:szCs w:val="28"/>
          <w:lang w:val="kk-KZ"/>
        </w:rPr>
        <w:t>таризде</w:t>
      </w:r>
      <w:r w:rsidRPr="002E5945">
        <w:rPr>
          <w:rFonts w:ascii="Times New Roman" w:hAnsi="Times New Roman" w:cs="Times New Roman"/>
          <w:sz w:val="28"/>
          <w:szCs w:val="28"/>
          <w:lang w:val="kk-KZ"/>
        </w:rPr>
        <w:t>лет. Бул виза арыз ээсине эмгектенүү же жеке ишкердик ишти жүргүзүү укугусуз Кыргыз Республикасынын аймагына 60 күндүк мөөнөт</w:t>
      </w:r>
      <w:r>
        <w:rPr>
          <w:rFonts w:ascii="Times New Roman" w:hAnsi="Times New Roman" w:cs="Times New Roman"/>
          <w:sz w:val="28"/>
          <w:szCs w:val="28"/>
          <w:lang w:val="kk-KZ"/>
        </w:rPr>
        <w:t>кө</w:t>
      </w:r>
      <w:r w:rsidRPr="002E5945">
        <w:rPr>
          <w:rFonts w:ascii="Times New Roman" w:hAnsi="Times New Roman" w:cs="Times New Roman"/>
          <w:sz w:val="28"/>
          <w:szCs w:val="28"/>
          <w:lang w:val="kk-KZ"/>
        </w:rPr>
        <w:t xml:space="preserve"> кирүүгө </w:t>
      </w:r>
      <w:r>
        <w:rPr>
          <w:rFonts w:ascii="Times New Roman" w:hAnsi="Times New Roman" w:cs="Times New Roman"/>
          <w:sz w:val="28"/>
          <w:szCs w:val="28"/>
          <w:lang w:val="kk-KZ"/>
        </w:rPr>
        <w:t xml:space="preserve">укук </w:t>
      </w:r>
      <w:r w:rsidRPr="002E5945">
        <w:rPr>
          <w:rFonts w:ascii="Times New Roman" w:hAnsi="Times New Roman" w:cs="Times New Roman"/>
          <w:sz w:val="28"/>
          <w:szCs w:val="28"/>
          <w:lang w:val="kk-KZ"/>
        </w:rPr>
        <w:t>берет.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Эмгектенүүгө уруксат алганда арыз ээсине Консулдук кызмат жана Кыргыз Республикасынын аймагындагы ТИМдин </w:t>
      </w:r>
      <w:r>
        <w:rPr>
          <w:rFonts w:ascii="Times New Roman" w:hAnsi="Times New Roman" w:cs="Times New Roman"/>
          <w:sz w:val="28"/>
          <w:szCs w:val="28"/>
          <w:lang w:val="kk-KZ"/>
        </w:rPr>
        <w:t>ЫӨ</w:t>
      </w:r>
      <w:r w:rsidRPr="002E5945">
        <w:rPr>
          <w:rFonts w:ascii="Times New Roman" w:hAnsi="Times New Roman" w:cs="Times New Roman"/>
          <w:sz w:val="28"/>
          <w:szCs w:val="28"/>
          <w:lang w:val="kk-KZ"/>
        </w:rPr>
        <w:t xml:space="preserve"> тарабынан эмгектенүү уруксатын колдонуу мөөнөтүнө</w:t>
      </w:r>
      <w:r>
        <w:rPr>
          <w:rFonts w:ascii="Times New Roman" w:hAnsi="Times New Roman" w:cs="Times New Roman"/>
          <w:sz w:val="28"/>
          <w:szCs w:val="28"/>
          <w:lang w:val="kk-KZ"/>
        </w:rPr>
        <w:t>, бирок 1 жылдан ашпаган</w:t>
      </w:r>
      <w:r w:rsidRPr="002E5945">
        <w:rPr>
          <w:rFonts w:ascii="Times New Roman" w:hAnsi="Times New Roman" w:cs="Times New Roman"/>
          <w:sz w:val="28"/>
          <w:szCs w:val="28"/>
          <w:lang w:val="kk-KZ"/>
        </w:rPr>
        <w:t xml:space="preserve"> эмгек визасы (</w:t>
      </w:r>
      <w:r>
        <w:rPr>
          <w:rFonts w:ascii="Times New Roman" w:hAnsi="Times New Roman" w:cs="Times New Roman"/>
          <w:sz w:val="28"/>
          <w:szCs w:val="28"/>
          <w:lang w:val="ky-KG"/>
        </w:rPr>
        <w:t>“</w:t>
      </w:r>
      <w:r>
        <w:rPr>
          <w:rFonts w:ascii="Times New Roman" w:hAnsi="Times New Roman" w:cs="Times New Roman"/>
          <w:sz w:val="28"/>
          <w:szCs w:val="28"/>
          <w:lang w:val="kk-KZ"/>
        </w:rPr>
        <w:t>W1</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w:t>
      </w:r>
      <w:r>
        <w:rPr>
          <w:rFonts w:ascii="Times New Roman" w:hAnsi="Times New Roman" w:cs="Times New Roman"/>
          <w:sz w:val="28"/>
          <w:szCs w:val="28"/>
          <w:lang w:val="kk-KZ"/>
        </w:rPr>
        <w:t>таризде</w:t>
      </w:r>
      <w:r w:rsidRPr="002E5945">
        <w:rPr>
          <w:rFonts w:ascii="Times New Roman" w:hAnsi="Times New Roman" w:cs="Times New Roman"/>
          <w:sz w:val="28"/>
          <w:szCs w:val="28"/>
          <w:lang w:val="kk-KZ"/>
        </w:rPr>
        <w:t xml:space="preserve">лет. </w:t>
      </w:r>
    </w:p>
    <w:p w:rsidR="002D334C" w:rsidRPr="00940D84" w:rsidRDefault="002D334C" w:rsidP="002D334C">
      <w:pPr>
        <w:pStyle w:val="tkTekst"/>
        <w:spacing w:after="0" w:line="240" w:lineRule="auto"/>
        <w:rPr>
          <w:rFonts w:ascii="Times New Roman" w:hAnsi="Times New Roman" w:cs="Times New Roman"/>
          <w:sz w:val="28"/>
          <w:szCs w:val="28"/>
          <w:lang w:val="kk-KZ"/>
        </w:rPr>
      </w:pPr>
      <w:r w:rsidRPr="00940D84">
        <w:rPr>
          <w:rFonts w:ascii="Times New Roman" w:hAnsi="Times New Roman" w:cs="Times New Roman"/>
          <w:sz w:val="28"/>
          <w:szCs w:val="28"/>
          <w:lang w:val="kk-KZ"/>
        </w:rPr>
        <w:t>Эмгектенүү уруксатын колдонуу мөөнөтүнө берилген эмгек визасы (</w:t>
      </w:r>
      <w:r w:rsidRPr="00940D84">
        <w:rPr>
          <w:rFonts w:ascii="Times New Roman" w:hAnsi="Times New Roman" w:cs="Times New Roman"/>
          <w:sz w:val="28"/>
          <w:szCs w:val="28"/>
          <w:lang w:val="ky-KG"/>
        </w:rPr>
        <w:t>“</w:t>
      </w:r>
      <w:r w:rsidRPr="00940D84">
        <w:rPr>
          <w:rFonts w:ascii="Times New Roman" w:hAnsi="Times New Roman" w:cs="Times New Roman"/>
          <w:sz w:val="28"/>
          <w:szCs w:val="28"/>
          <w:lang w:val="kk-KZ"/>
        </w:rPr>
        <w:t>W1</w:t>
      </w:r>
      <w:r w:rsidRPr="00940D84">
        <w:rPr>
          <w:rFonts w:ascii="Times New Roman" w:hAnsi="Times New Roman" w:cs="Times New Roman"/>
          <w:sz w:val="28"/>
          <w:szCs w:val="28"/>
          <w:lang w:val="ky-KG"/>
        </w:rPr>
        <w:t>”</w:t>
      </w:r>
      <w:r w:rsidRPr="00940D84">
        <w:rPr>
          <w:rFonts w:ascii="Times New Roman" w:hAnsi="Times New Roman" w:cs="Times New Roman"/>
          <w:sz w:val="28"/>
          <w:szCs w:val="28"/>
          <w:lang w:val="kk-KZ"/>
        </w:rPr>
        <w:t xml:space="preserve"> тиби) Кыргыз Республикасынын чет мамлекеттик мекемелеринде таризделиши мүмкүн.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940D84">
        <w:rPr>
          <w:rFonts w:ascii="Times New Roman" w:hAnsi="Times New Roman" w:cs="Times New Roman"/>
          <w:sz w:val="28"/>
          <w:szCs w:val="28"/>
          <w:lang w:val="kk-KZ"/>
        </w:rPr>
        <w:t>17. Эмгек визасы (</w:t>
      </w:r>
      <w:r w:rsidRPr="00940D84">
        <w:rPr>
          <w:rFonts w:ascii="Times New Roman" w:hAnsi="Times New Roman" w:cs="Times New Roman"/>
          <w:sz w:val="28"/>
          <w:szCs w:val="28"/>
          <w:lang w:val="ky-KG"/>
        </w:rPr>
        <w:t>“</w:t>
      </w:r>
      <w:r w:rsidRPr="00940D84">
        <w:rPr>
          <w:rFonts w:ascii="Times New Roman" w:hAnsi="Times New Roman" w:cs="Times New Roman"/>
          <w:sz w:val="28"/>
          <w:szCs w:val="28"/>
          <w:lang w:val="kk-KZ"/>
        </w:rPr>
        <w:t>W2</w:t>
      </w:r>
      <w:r w:rsidRPr="00940D84">
        <w:rPr>
          <w:rFonts w:ascii="Times New Roman" w:hAnsi="Times New Roman" w:cs="Times New Roman"/>
          <w:sz w:val="28"/>
          <w:szCs w:val="28"/>
          <w:lang w:val="ky-KG"/>
        </w:rPr>
        <w:t>”</w:t>
      </w:r>
      <w:r w:rsidRPr="00940D84">
        <w:rPr>
          <w:rFonts w:ascii="Times New Roman" w:hAnsi="Times New Roman" w:cs="Times New Roman"/>
          <w:sz w:val="28"/>
          <w:szCs w:val="28"/>
          <w:lang w:val="kk-KZ"/>
        </w:rPr>
        <w:t xml:space="preserve"> тиби) </w:t>
      </w:r>
      <w:r>
        <w:rPr>
          <w:rFonts w:ascii="Times New Roman" w:hAnsi="Times New Roman" w:cs="Times New Roman"/>
          <w:sz w:val="28"/>
          <w:szCs w:val="28"/>
          <w:lang w:val="kk-KZ"/>
        </w:rPr>
        <w:t>эмгектенүүгө уруксат бербей</w:t>
      </w:r>
      <w:r w:rsidRPr="00940D84">
        <w:rPr>
          <w:rFonts w:ascii="Times New Roman" w:hAnsi="Times New Roman" w:cs="Times New Roman"/>
          <w:sz w:val="28"/>
          <w:szCs w:val="28"/>
          <w:lang w:val="kk-KZ"/>
        </w:rPr>
        <w:t xml:space="preserve">, </w:t>
      </w:r>
      <w:r w:rsidR="00777463">
        <w:rPr>
          <w:rFonts w:ascii="Times New Roman" w:hAnsi="Times New Roman" w:cs="Times New Roman"/>
          <w:sz w:val="28"/>
          <w:szCs w:val="28"/>
          <w:lang w:val="kk-KZ"/>
        </w:rPr>
        <w:t>Кыргыз Республикасынын т</w:t>
      </w:r>
      <w:r w:rsidR="00777463" w:rsidRPr="002E5945">
        <w:rPr>
          <w:rFonts w:ascii="Times New Roman" w:hAnsi="Times New Roman" w:cs="Times New Roman"/>
          <w:sz w:val="28"/>
          <w:szCs w:val="28"/>
          <w:lang w:val="kk-KZ"/>
        </w:rPr>
        <w:t>ышкы миграция</w:t>
      </w:r>
      <w:r w:rsidR="00777463">
        <w:rPr>
          <w:rFonts w:ascii="Times New Roman" w:hAnsi="Times New Roman" w:cs="Times New Roman"/>
          <w:sz w:val="28"/>
          <w:szCs w:val="28"/>
          <w:lang w:val="kk-KZ"/>
        </w:rPr>
        <w:t xml:space="preserve"> чөйрөсүндөгү м</w:t>
      </w:r>
      <w:r w:rsidR="00777463" w:rsidRPr="002E5945">
        <w:rPr>
          <w:rFonts w:ascii="Times New Roman" w:hAnsi="Times New Roman" w:cs="Times New Roman"/>
          <w:sz w:val="28"/>
          <w:szCs w:val="28"/>
          <w:lang w:val="kk-KZ"/>
        </w:rPr>
        <w:t>ыйзам</w:t>
      </w:r>
      <w:r w:rsidR="00777463">
        <w:rPr>
          <w:rFonts w:ascii="Times New Roman" w:hAnsi="Times New Roman" w:cs="Times New Roman"/>
          <w:sz w:val="28"/>
          <w:szCs w:val="28"/>
          <w:lang w:val="kk-KZ"/>
        </w:rPr>
        <w:t>ына</w:t>
      </w:r>
      <w:r w:rsidRPr="002E5945">
        <w:rPr>
          <w:rFonts w:ascii="Times New Roman" w:hAnsi="Times New Roman" w:cs="Times New Roman"/>
          <w:sz w:val="28"/>
          <w:szCs w:val="28"/>
          <w:lang w:val="kk-KZ"/>
        </w:rPr>
        <w:t xml:space="preserve"> ылайык эмгектенүүнүн башка тартиби каралган арыз ээсине </w:t>
      </w:r>
      <w:r w:rsidRPr="00940D84">
        <w:rPr>
          <w:rFonts w:ascii="Times New Roman" w:hAnsi="Times New Roman" w:cs="Times New Roman"/>
          <w:sz w:val="28"/>
          <w:szCs w:val="28"/>
          <w:lang w:val="kk-KZ"/>
        </w:rPr>
        <w:t xml:space="preserve">60 күнгө чейинки мөөнөткө </w:t>
      </w:r>
      <w:r>
        <w:rPr>
          <w:rFonts w:ascii="Times New Roman" w:hAnsi="Times New Roman" w:cs="Times New Roman"/>
          <w:sz w:val="28"/>
          <w:szCs w:val="28"/>
          <w:lang w:val="kk-KZ"/>
        </w:rPr>
        <w:t>таризде</w:t>
      </w:r>
      <w:r w:rsidRPr="002E5945">
        <w:rPr>
          <w:rFonts w:ascii="Times New Roman" w:hAnsi="Times New Roman" w:cs="Times New Roman"/>
          <w:sz w:val="28"/>
          <w:szCs w:val="28"/>
          <w:lang w:val="kk-KZ"/>
        </w:rPr>
        <w:t>лет.</w:t>
      </w:r>
      <w:r>
        <w:rPr>
          <w:rFonts w:ascii="Times New Roman" w:hAnsi="Times New Roman" w:cs="Times New Roman"/>
          <w:sz w:val="28"/>
          <w:szCs w:val="28"/>
          <w:lang w:val="kk-KZ"/>
        </w:rPr>
        <w:t xml:space="preserve">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Эмгек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W2</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миграция жана аккредитациялоо (журналисттер жана корреспонденттер үчүн) чөйрөсүндөгү ыйгарым укуктуу мамлекеттик органдын маалым</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катынын негизинде ТИМдин өкүлчүлүгү жана Консулдук кызматы же чет мамлекеттик мекемелери тарабынан</w:t>
      </w:r>
      <w:r>
        <w:rPr>
          <w:rFonts w:ascii="Times New Roman" w:hAnsi="Times New Roman" w:cs="Times New Roman"/>
          <w:sz w:val="28"/>
          <w:szCs w:val="28"/>
          <w:lang w:val="kk-KZ"/>
        </w:rPr>
        <w:t xml:space="preserve"> бир жылдан ашпаган мөөнөткө</w:t>
      </w:r>
      <w:r w:rsidRPr="002E5945">
        <w:rPr>
          <w:rFonts w:ascii="Times New Roman" w:hAnsi="Times New Roman" w:cs="Times New Roman"/>
          <w:sz w:val="28"/>
          <w:szCs w:val="28"/>
          <w:lang w:val="kk-KZ"/>
        </w:rPr>
        <w:t xml:space="preserve"> таризделет.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18. Окуу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S</w:t>
      </w:r>
      <w:r>
        <w:rPr>
          <w:rFonts w:ascii="Times New Roman" w:hAnsi="Times New Roman" w:cs="Times New Roman"/>
          <w:sz w:val="28"/>
          <w:szCs w:val="28"/>
          <w:lang w:val="ky-KG"/>
        </w:rPr>
        <w:t>”</w:t>
      </w:r>
      <w:r>
        <w:rPr>
          <w:rFonts w:ascii="Times New Roman" w:hAnsi="Times New Roman" w:cs="Times New Roman"/>
          <w:sz w:val="28"/>
          <w:szCs w:val="28"/>
          <w:lang w:val="kk-KZ"/>
        </w:rPr>
        <w:t xml:space="preserve"> тиби) Кыргыз Республикасына</w:t>
      </w:r>
      <w:r w:rsidRPr="002E5945">
        <w:rPr>
          <w:rFonts w:ascii="Times New Roman" w:hAnsi="Times New Roman" w:cs="Times New Roman"/>
          <w:sz w:val="28"/>
          <w:szCs w:val="28"/>
          <w:lang w:val="kk-KZ"/>
        </w:rPr>
        <w:t xml:space="preserve"> келүүчү арыз ээсине окуудан өтүү үчүн 90 күндүк мөөнөткө чейин </w:t>
      </w:r>
      <w:r>
        <w:rPr>
          <w:rFonts w:ascii="Times New Roman" w:hAnsi="Times New Roman" w:cs="Times New Roman"/>
          <w:sz w:val="28"/>
          <w:szCs w:val="28"/>
          <w:lang w:val="kk-KZ"/>
        </w:rPr>
        <w:t>таризд</w:t>
      </w:r>
      <w:r w:rsidRPr="002E5945">
        <w:rPr>
          <w:rFonts w:ascii="Times New Roman" w:hAnsi="Times New Roman" w:cs="Times New Roman"/>
          <w:sz w:val="28"/>
          <w:szCs w:val="28"/>
          <w:lang w:val="kk-KZ"/>
        </w:rPr>
        <w:t xml:space="preserve">елет.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Кыргыз Республикасынын аймагында окуу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S</w:t>
      </w:r>
      <w:r>
        <w:rPr>
          <w:rFonts w:ascii="Times New Roman" w:hAnsi="Times New Roman" w:cs="Times New Roman"/>
          <w:sz w:val="28"/>
          <w:szCs w:val="28"/>
          <w:lang w:val="ky-KG"/>
        </w:rPr>
        <w:t>”</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тиби) Кыргыз Республикасынын аймагында катталган билим берүү мекемелеринде окуган учурда 1 жылга чейинки  мөөнөткө таризделет. </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19. Ишкердик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В</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ишкердик максатта, мамлекеттик органдар жана жергиликтүү өз алдынча башкаруу органдары, эл аралык уюмдар жана юридикалык жактар уюштурган сүйлөшүүлөргө, конференцияларга жана кеңешмелерге, спорттук иш-</w:t>
      </w:r>
      <w:r w:rsidRPr="002E5945">
        <w:rPr>
          <w:rFonts w:ascii="Times New Roman" w:hAnsi="Times New Roman" w:cs="Times New Roman"/>
          <w:sz w:val="28"/>
          <w:szCs w:val="28"/>
          <w:lang w:val="kk-KZ"/>
        </w:rPr>
        <w:lastRenderedPageBreak/>
        <w:t>чараларга катышуу үчүн келген арыз ээсине 60 күндүк мөөнөткө чейин таризделет.</w:t>
      </w:r>
    </w:p>
    <w:p w:rsidR="002D334C" w:rsidRPr="002E5945"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20. Айдоочулук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Т</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эл аралык </w:t>
      </w:r>
      <w:r>
        <w:rPr>
          <w:rFonts w:ascii="Times New Roman" w:hAnsi="Times New Roman" w:cs="Times New Roman"/>
          <w:sz w:val="28"/>
          <w:szCs w:val="28"/>
          <w:lang w:val="kk-KZ"/>
        </w:rPr>
        <w:t xml:space="preserve">жүк </w:t>
      </w:r>
      <w:r w:rsidRPr="002E5945">
        <w:rPr>
          <w:rFonts w:ascii="Times New Roman" w:hAnsi="Times New Roman" w:cs="Times New Roman"/>
          <w:sz w:val="28"/>
          <w:szCs w:val="28"/>
          <w:lang w:val="kk-KZ"/>
        </w:rPr>
        <w:t xml:space="preserve">ташуу үчүн жүк ташыган автотранспорт менен келүүчү чет өлкөлүк жарандарга таризделет. </w:t>
      </w:r>
    </w:p>
    <w:p w:rsidR="002D334C" w:rsidRPr="002E5945" w:rsidRDefault="002D334C" w:rsidP="002D334C">
      <w:pPr>
        <w:spacing w:after="0" w:line="240" w:lineRule="auto"/>
        <w:ind w:firstLine="567"/>
        <w:jc w:val="both"/>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 xml:space="preserve">Айдоочулук виза, эгерде </w:t>
      </w:r>
      <w:r w:rsidR="00777463">
        <w:rPr>
          <w:rFonts w:ascii="Times New Roman" w:eastAsia="Times New Roman" w:hAnsi="Times New Roman"/>
          <w:sz w:val="28"/>
          <w:szCs w:val="28"/>
          <w:lang w:val="kk-KZ" w:eastAsia="ru-RU"/>
        </w:rPr>
        <w:t xml:space="preserve">Кыргыз Республикасынын </w:t>
      </w:r>
      <w:r w:rsidRPr="002E5945">
        <w:rPr>
          <w:rFonts w:ascii="Times New Roman" w:eastAsia="Times New Roman" w:hAnsi="Times New Roman"/>
          <w:sz w:val="28"/>
          <w:szCs w:val="28"/>
          <w:lang w:val="kk-KZ" w:eastAsia="ru-RU"/>
        </w:rPr>
        <w:t>эл аралык келишим</w:t>
      </w:r>
      <w:r w:rsidR="009E353A">
        <w:rPr>
          <w:rFonts w:ascii="Times New Roman" w:eastAsia="Times New Roman" w:hAnsi="Times New Roman"/>
          <w:sz w:val="28"/>
          <w:szCs w:val="28"/>
          <w:lang w:val="kk-KZ" w:eastAsia="ru-RU"/>
        </w:rPr>
        <w:t>инде</w:t>
      </w:r>
      <w:r w:rsidRPr="002E5945">
        <w:rPr>
          <w:rFonts w:ascii="Times New Roman" w:eastAsia="Times New Roman" w:hAnsi="Times New Roman"/>
          <w:sz w:val="28"/>
          <w:szCs w:val="28"/>
          <w:lang w:val="kk-KZ" w:eastAsia="ru-RU"/>
        </w:rPr>
        <w:t xml:space="preserve"> башкасы каралбаса, арыз ээсинин Кыргыз Республикасынын аймагына болгон бир жолку сапарында 30 күндөн ашпаган мөөнөт ичинде жүрүү шарты менен 6 айлык мөөнөткө чейин </w:t>
      </w:r>
      <w:r w:rsidRPr="002E5945">
        <w:rPr>
          <w:rFonts w:ascii="Times New Roman" w:hAnsi="Times New Roman"/>
          <w:sz w:val="28"/>
          <w:szCs w:val="28"/>
          <w:lang w:val="kk-KZ"/>
        </w:rPr>
        <w:t>таризделет</w:t>
      </w:r>
      <w:r w:rsidRPr="002E5945">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p>
    <w:p w:rsidR="002D334C" w:rsidRPr="0006680B" w:rsidRDefault="002D334C" w:rsidP="002D334C">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21. </w:t>
      </w:r>
      <w:r w:rsidRPr="0006680B">
        <w:rPr>
          <w:rFonts w:ascii="Times New Roman" w:hAnsi="Times New Roman" w:cs="Times New Roman"/>
          <w:sz w:val="28"/>
          <w:szCs w:val="28"/>
          <w:lang w:val="kk-KZ"/>
        </w:rPr>
        <w:t>Мейман визасы (</w:t>
      </w:r>
      <w:r w:rsidRPr="0006680B">
        <w:rPr>
          <w:rFonts w:ascii="Times New Roman" w:hAnsi="Times New Roman" w:cs="Times New Roman"/>
          <w:sz w:val="28"/>
          <w:szCs w:val="28"/>
          <w:lang w:val="ky-KG"/>
        </w:rPr>
        <w:t>“</w:t>
      </w:r>
      <w:r w:rsidRPr="0006680B">
        <w:rPr>
          <w:rFonts w:ascii="Times New Roman" w:hAnsi="Times New Roman" w:cs="Times New Roman"/>
          <w:sz w:val="28"/>
          <w:szCs w:val="28"/>
          <w:lang w:val="kk-KZ"/>
        </w:rPr>
        <w:t>G</w:t>
      </w:r>
      <w:r w:rsidRPr="0006680B">
        <w:rPr>
          <w:rFonts w:ascii="Times New Roman" w:hAnsi="Times New Roman" w:cs="Times New Roman"/>
          <w:sz w:val="28"/>
          <w:szCs w:val="28"/>
          <w:lang w:val="ky-KG"/>
        </w:rPr>
        <w:t>”</w:t>
      </w:r>
      <w:r w:rsidRPr="0006680B">
        <w:rPr>
          <w:rFonts w:ascii="Times New Roman" w:hAnsi="Times New Roman" w:cs="Times New Roman"/>
          <w:sz w:val="28"/>
          <w:szCs w:val="28"/>
          <w:lang w:val="kk-KZ"/>
        </w:rPr>
        <w:t xml:space="preserve"> тиби) Кыргыз Республикасынын аймагында эмгектенүүгө же жеке ишкердик аракет кылууга, ошондой эле киреше табууга байланышкан баш</w:t>
      </w:r>
      <w:r>
        <w:rPr>
          <w:rFonts w:ascii="Times New Roman" w:hAnsi="Times New Roman" w:cs="Times New Roman"/>
          <w:sz w:val="28"/>
          <w:szCs w:val="28"/>
          <w:lang w:val="kk-KZ"/>
        </w:rPr>
        <w:t>ка иштерди жүргүзүүгө укук бер</w:t>
      </w:r>
      <w:r w:rsidRPr="0006680B">
        <w:rPr>
          <w:rFonts w:ascii="Times New Roman" w:hAnsi="Times New Roman" w:cs="Times New Roman"/>
          <w:sz w:val="28"/>
          <w:szCs w:val="28"/>
          <w:lang w:val="kk-KZ"/>
        </w:rPr>
        <w:t>бе</w:t>
      </w:r>
      <w:r>
        <w:rPr>
          <w:rFonts w:ascii="Times New Roman" w:hAnsi="Times New Roman" w:cs="Times New Roman"/>
          <w:sz w:val="28"/>
          <w:szCs w:val="28"/>
          <w:lang w:val="kk-KZ"/>
        </w:rPr>
        <w:t>стен</w:t>
      </w:r>
      <w:r w:rsidRPr="0006680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6680B">
        <w:rPr>
          <w:rFonts w:ascii="Times New Roman" w:hAnsi="Times New Roman" w:cs="Times New Roman"/>
          <w:sz w:val="28"/>
          <w:szCs w:val="28"/>
          <w:lang w:val="kk-KZ"/>
        </w:rPr>
        <w:t xml:space="preserve">Кыргыз Республикасына жеке мүнөздөгү ар кандай максат менен келе турган арыз ээсине бир туугандарына жолугуу, медициналык кызматтарды алуу максатында 60 күндүк мөөнөткө чейин </w:t>
      </w:r>
      <w:r w:rsidRPr="002E5945">
        <w:rPr>
          <w:rFonts w:ascii="Times New Roman" w:hAnsi="Times New Roman" w:cs="Times New Roman"/>
          <w:sz w:val="28"/>
          <w:szCs w:val="28"/>
          <w:lang w:val="kk-KZ"/>
        </w:rPr>
        <w:t>таризделет</w:t>
      </w:r>
      <w:r w:rsidRPr="0006680B">
        <w:rPr>
          <w:rFonts w:ascii="Times New Roman" w:hAnsi="Times New Roman" w:cs="Times New Roman"/>
          <w:sz w:val="28"/>
          <w:szCs w:val="28"/>
          <w:lang w:val="kk-KZ"/>
        </w:rPr>
        <w:t>.</w:t>
      </w:r>
    </w:p>
    <w:p w:rsidR="002D334C" w:rsidRPr="002E5945" w:rsidRDefault="002D334C" w:rsidP="002D334C">
      <w:pPr>
        <w:spacing w:after="0" w:line="240" w:lineRule="auto"/>
        <w:ind w:firstLine="567"/>
        <w:jc w:val="both"/>
        <w:rPr>
          <w:rFonts w:ascii="Times New Roman" w:eastAsia="Times New Roman" w:hAnsi="Times New Roman"/>
          <w:sz w:val="28"/>
          <w:szCs w:val="28"/>
          <w:lang w:val="kk-KZ" w:eastAsia="ru-RU"/>
        </w:rPr>
      </w:pPr>
      <w:r w:rsidRPr="0006680B">
        <w:rPr>
          <w:rFonts w:ascii="Times New Roman" w:eastAsia="Times New Roman" w:hAnsi="Times New Roman"/>
          <w:sz w:val="28"/>
          <w:szCs w:val="28"/>
          <w:lang w:val="kk-KZ" w:eastAsia="ru-RU"/>
        </w:rPr>
        <w:t>Чакырган тарап</w:t>
      </w:r>
      <w:r w:rsidRPr="002E5945">
        <w:rPr>
          <w:rFonts w:ascii="Times New Roman" w:eastAsia="Times New Roman" w:hAnsi="Times New Roman"/>
          <w:sz w:val="28"/>
          <w:szCs w:val="28"/>
          <w:lang w:val="kk-KZ" w:eastAsia="ru-RU"/>
        </w:rPr>
        <w:t xml:space="preserve"> же арыз ээси Кыргыз Республикасында жүрүүгө байланыштуу бардык чыгымдарды, ошондой эле дарыланууга жана Кыргыз Республикасынан чыгарууга кеткен чыгымдарды жабуу милдетин өзүнө алат.</w:t>
      </w:r>
    </w:p>
    <w:p w:rsidR="002D334C" w:rsidRDefault="002D334C" w:rsidP="002D334C">
      <w:pPr>
        <w:spacing w:after="0" w:line="240" w:lineRule="auto"/>
        <w:ind w:firstLine="567"/>
        <w:jc w:val="both"/>
        <w:rPr>
          <w:rFonts w:ascii="Times New Roman" w:eastAsia="Times New Roman" w:hAnsi="Times New Roman"/>
          <w:sz w:val="28"/>
          <w:szCs w:val="28"/>
          <w:lang w:val="kk-KZ" w:eastAsia="ru-RU"/>
        </w:rPr>
      </w:pPr>
      <w:r w:rsidRPr="002E5945">
        <w:rPr>
          <w:rFonts w:ascii="Times New Roman" w:hAnsi="Times New Roman"/>
          <w:sz w:val="28"/>
          <w:szCs w:val="28"/>
          <w:lang w:val="kk-KZ"/>
        </w:rPr>
        <w:t xml:space="preserve">22. </w:t>
      </w:r>
      <w:r w:rsidRPr="002E5945">
        <w:rPr>
          <w:rFonts w:ascii="Times New Roman" w:eastAsia="Times New Roman" w:hAnsi="Times New Roman"/>
          <w:sz w:val="28"/>
          <w:szCs w:val="28"/>
          <w:lang w:val="kk-KZ" w:eastAsia="ru-RU"/>
        </w:rPr>
        <w:t>Туугандар визасы (</w:t>
      </w:r>
      <w:r>
        <w:rPr>
          <w:rFonts w:ascii="Times New Roman" w:hAnsi="Times New Roman"/>
          <w:sz w:val="28"/>
          <w:szCs w:val="28"/>
          <w:lang w:val="ky-KG"/>
        </w:rPr>
        <w:t>“</w:t>
      </w:r>
      <w:r w:rsidRPr="002E5945">
        <w:rPr>
          <w:rFonts w:ascii="Times New Roman" w:eastAsia="Times New Roman" w:hAnsi="Times New Roman"/>
          <w:sz w:val="28"/>
          <w:szCs w:val="28"/>
          <w:lang w:val="kk-KZ" w:eastAsia="ru-RU"/>
        </w:rPr>
        <w:t>RL</w:t>
      </w:r>
      <w:r>
        <w:rPr>
          <w:rFonts w:ascii="Times New Roman" w:hAnsi="Times New Roman"/>
          <w:sz w:val="28"/>
          <w:szCs w:val="28"/>
          <w:lang w:val="ky-KG"/>
        </w:rPr>
        <w:t>”</w:t>
      </w:r>
      <w:r w:rsidRPr="002E5945">
        <w:rPr>
          <w:rFonts w:ascii="Times New Roman" w:eastAsia="Times New Roman" w:hAnsi="Times New Roman"/>
          <w:sz w:val="28"/>
          <w:szCs w:val="28"/>
          <w:lang w:val="kk-KZ" w:eastAsia="ru-RU"/>
        </w:rPr>
        <w:t xml:space="preserve"> тиби) </w:t>
      </w:r>
      <w:r>
        <w:rPr>
          <w:rFonts w:ascii="Times New Roman" w:eastAsia="Times New Roman" w:hAnsi="Times New Roman"/>
          <w:sz w:val="28"/>
          <w:szCs w:val="28"/>
          <w:lang w:val="kk-KZ" w:eastAsia="ru-RU"/>
        </w:rPr>
        <w:t xml:space="preserve">жакын </w:t>
      </w:r>
      <w:r w:rsidRPr="002E5945">
        <w:rPr>
          <w:rFonts w:ascii="Times New Roman" w:eastAsia="Times New Roman" w:hAnsi="Times New Roman"/>
          <w:sz w:val="28"/>
          <w:szCs w:val="28"/>
          <w:lang w:val="kk-KZ" w:eastAsia="ru-RU"/>
        </w:rPr>
        <w:t>туугандарына келүү жана үй-бүлөсү менен кошулуу учурунда арыз ээсине 1 жыл</w:t>
      </w:r>
      <w:r w:rsidR="009E353A">
        <w:rPr>
          <w:rFonts w:ascii="Times New Roman" w:eastAsia="Times New Roman" w:hAnsi="Times New Roman"/>
          <w:sz w:val="28"/>
          <w:szCs w:val="28"/>
          <w:lang w:val="kk-KZ" w:eastAsia="ru-RU"/>
        </w:rPr>
        <w:t>га чейинки мөөнөткө таризделет.</w:t>
      </w:r>
    </w:p>
    <w:p w:rsidR="002D334C" w:rsidRPr="002E5945" w:rsidRDefault="002D334C" w:rsidP="002D334C">
      <w:pPr>
        <w:spacing w:after="0" w:line="240" w:lineRule="auto"/>
        <w:ind w:firstLine="567"/>
        <w:jc w:val="both"/>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Зарылчылык болсо, качкын деп таанылган жакка ырастаган документтери болгон учурда, улуттук коопсуздук органы менен макулдашуу боюнча Туугандар бир жолку чыгуу-кирүү визасы (</w:t>
      </w:r>
      <w:r>
        <w:rPr>
          <w:rFonts w:ascii="Times New Roman" w:hAnsi="Times New Roman"/>
          <w:sz w:val="28"/>
          <w:szCs w:val="28"/>
          <w:lang w:val="ky-KG"/>
        </w:rPr>
        <w:t>“</w:t>
      </w:r>
      <w:r w:rsidRPr="002E5945">
        <w:rPr>
          <w:rFonts w:ascii="Times New Roman" w:eastAsia="Times New Roman" w:hAnsi="Times New Roman"/>
          <w:sz w:val="28"/>
          <w:szCs w:val="28"/>
          <w:lang w:val="kk-KZ" w:eastAsia="ru-RU"/>
        </w:rPr>
        <w:t>RL</w:t>
      </w:r>
      <w:r>
        <w:rPr>
          <w:rFonts w:ascii="Times New Roman" w:hAnsi="Times New Roman"/>
          <w:sz w:val="28"/>
          <w:szCs w:val="28"/>
          <w:lang w:val="ky-KG"/>
        </w:rPr>
        <w:t>”</w:t>
      </w:r>
      <w:r w:rsidRPr="002E5945">
        <w:rPr>
          <w:rFonts w:ascii="Times New Roman" w:eastAsia="Times New Roman" w:hAnsi="Times New Roman"/>
          <w:sz w:val="28"/>
          <w:szCs w:val="28"/>
          <w:lang w:val="ky-KG" w:eastAsia="ru-RU"/>
        </w:rPr>
        <w:t xml:space="preserve"> тиби</w:t>
      </w:r>
      <w:r w:rsidRPr="002E5945">
        <w:rPr>
          <w:rFonts w:ascii="Times New Roman" w:eastAsia="Times New Roman" w:hAnsi="Times New Roman"/>
          <w:sz w:val="28"/>
          <w:szCs w:val="28"/>
          <w:lang w:val="kk-KZ" w:eastAsia="ru-RU"/>
        </w:rPr>
        <w:t xml:space="preserve">) 60 күнгө чейинки мөөнөткө </w:t>
      </w:r>
      <w:r>
        <w:rPr>
          <w:rFonts w:ascii="Times New Roman" w:hAnsi="Times New Roman"/>
          <w:sz w:val="28"/>
          <w:szCs w:val="28"/>
          <w:lang w:val="kk-KZ"/>
        </w:rPr>
        <w:t>таризде</w:t>
      </w:r>
      <w:r w:rsidRPr="002E5945">
        <w:rPr>
          <w:rFonts w:ascii="Times New Roman" w:hAnsi="Times New Roman"/>
          <w:sz w:val="28"/>
          <w:szCs w:val="28"/>
          <w:lang w:val="kk-KZ"/>
        </w:rPr>
        <w:t>лет</w:t>
      </w:r>
      <w:r w:rsidRPr="002E5945">
        <w:rPr>
          <w:rFonts w:ascii="Times New Roman" w:eastAsia="Times New Roman" w:hAnsi="Times New Roman"/>
          <w:sz w:val="28"/>
          <w:szCs w:val="28"/>
          <w:lang w:val="kk-KZ" w:eastAsia="ru-RU"/>
        </w:rPr>
        <w:t xml:space="preserve">. </w:t>
      </w:r>
    </w:p>
    <w:p w:rsidR="00884E98" w:rsidRPr="002E5945" w:rsidRDefault="002D334C" w:rsidP="00186C68">
      <w:pPr>
        <w:pStyle w:val="tkTekst"/>
        <w:spacing w:after="0" w:line="240" w:lineRule="auto"/>
        <w:rPr>
          <w:rFonts w:ascii="Times New Roman" w:hAnsi="Times New Roman" w:cs="Times New Roman"/>
          <w:sz w:val="28"/>
          <w:szCs w:val="28"/>
          <w:lang w:val="kk-KZ"/>
        </w:rPr>
      </w:pPr>
      <w:r w:rsidRPr="00DF09A9">
        <w:rPr>
          <w:rFonts w:ascii="Times New Roman" w:hAnsi="Times New Roman" w:cs="Times New Roman"/>
          <w:sz w:val="28"/>
          <w:szCs w:val="28"/>
          <w:lang w:val="kk-KZ"/>
        </w:rPr>
        <w:t xml:space="preserve">23. Мекен визасы (тип </w:t>
      </w:r>
      <w:r>
        <w:rPr>
          <w:rFonts w:ascii="Times New Roman" w:hAnsi="Times New Roman" w:cs="Times New Roman"/>
          <w:sz w:val="28"/>
          <w:szCs w:val="28"/>
          <w:lang w:val="ky-KG"/>
        </w:rPr>
        <w:t>“</w:t>
      </w:r>
      <w:r w:rsidRPr="00DF09A9">
        <w:rPr>
          <w:rFonts w:ascii="Times New Roman" w:hAnsi="Times New Roman" w:cs="Times New Roman"/>
          <w:sz w:val="28"/>
          <w:szCs w:val="28"/>
          <w:lang w:val="kk-KZ"/>
        </w:rPr>
        <w:t>M</w:t>
      </w:r>
      <w:r>
        <w:rPr>
          <w:rFonts w:ascii="Times New Roman" w:hAnsi="Times New Roman" w:cs="Times New Roman"/>
          <w:sz w:val="28"/>
          <w:szCs w:val="28"/>
          <w:lang w:val="ky-KG"/>
        </w:rPr>
        <w:t>”</w:t>
      </w:r>
      <w:r w:rsidRPr="00DF09A9">
        <w:rPr>
          <w:rFonts w:ascii="Times New Roman" w:hAnsi="Times New Roman" w:cs="Times New Roman"/>
          <w:sz w:val="28"/>
          <w:szCs w:val="28"/>
          <w:lang w:val="kk-KZ"/>
        </w:rPr>
        <w:t>)</w:t>
      </w:r>
      <w:r w:rsidRPr="00D87EA0">
        <w:rPr>
          <w:rFonts w:ascii="Times New Roman" w:hAnsi="Times New Roman"/>
          <w:sz w:val="28"/>
          <w:szCs w:val="28"/>
          <w:lang w:val="kk-KZ"/>
        </w:rPr>
        <w:t xml:space="preserve"> </w:t>
      </w:r>
      <w:r>
        <w:rPr>
          <w:rFonts w:ascii="Times New Roman" w:hAnsi="Times New Roman"/>
          <w:sz w:val="28"/>
          <w:szCs w:val="28"/>
          <w:lang w:val="kk-KZ"/>
        </w:rPr>
        <w:t>этностук кыргыз деп таанылган</w:t>
      </w:r>
      <w:r w:rsidRPr="002E5945">
        <w:rPr>
          <w:rFonts w:ascii="Times New Roman" w:hAnsi="Times New Roman"/>
          <w:sz w:val="28"/>
          <w:szCs w:val="28"/>
          <w:lang w:val="kk-KZ"/>
        </w:rPr>
        <w:t xml:space="preserve"> жакка</w:t>
      </w:r>
      <w:r>
        <w:rPr>
          <w:rFonts w:ascii="Times New Roman" w:hAnsi="Times New Roman"/>
          <w:sz w:val="28"/>
          <w:szCs w:val="28"/>
          <w:lang w:val="kk-KZ"/>
        </w:rPr>
        <w:t xml:space="preserve"> жана Кыргыз Республикасынын аймагында же Кыргыз ССР</w:t>
      </w:r>
      <w:r w:rsidR="00115C8E">
        <w:rPr>
          <w:rFonts w:ascii="Times New Roman" w:hAnsi="Times New Roman"/>
          <w:sz w:val="28"/>
          <w:szCs w:val="28"/>
          <w:lang w:val="kk-KZ"/>
        </w:rPr>
        <w:t>ин</w:t>
      </w:r>
      <w:r>
        <w:rPr>
          <w:rFonts w:ascii="Times New Roman" w:hAnsi="Times New Roman"/>
          <w:sz w:val="28"/>
          <w:szCs w:val="28"/>
          <w:lang w:val="kk-KZ"/>
        </w:rPr>
        <w:t>де т</w:t>
      </w:r>
      <w:r>
        <w:rPr>
          <w:rFonts w:ascii="Times New Roman" w:hAnsi="Times New Roman" w:cs="Times New Roman"/>
          <w:sz w:val="28"/>
          <w:szCs w:val="28"/>
          <w:lang w:val="kk-KZ"/>
        </w:rPr>
        <w:t>ө</w:t>
      </w:r>
      <w:r>
        <w:rPr>
          <w:rFonts w:ascii="Times New Roman" w:hAnsi="Times New Roman"/>
          <w:sz w:val="28"/>
          <w:szCs w:val="28"/>
          <w:lang w:val="kk-KZ"/>
        </w:rPr>
        <w:t>р</w:t>
      </w:r>
      <w:r>
        <w:rPr>
          <w:rFonts w:ascii="Times New Roman" w:hAnsi="Times New Roman" w:cs="Times New Roman"/>
          <w:sz w:val="28"/>
          <w:szCs w:val="28"/>
          <w:lang w:val="kk-KZ"/>
        </w:rPr>
        <w:t>ө</w:t>
      </w:r>
      <w:r>
        <w:rPr>
          <w:rFonts w:ascii="Times New Roman" w:hAnsi="Times New Roman"/>
          <w:sz w:val="28"/>
          <w:szCs w:val="28"/>
          <w:lang w:val="kk-KZ"/>
        </w:rPr>
        <w:t>лг</w:t>
      </w:r>
      <w:r>
        <w:rPr>
          <w:rFonts w:ascii="Times New Roman" w:hAnsi="Times New Roman" w:cs="Times New Roman"/>
          <w:sz w:val="28"/>
          <w:szCs w:val="28"/>
          <w:lang w:val="kk-KZ"/>
        </w:rPr>
        <w:t>ө</w:t>
      </w:r>
      <w:r>
        <w:rPr>
          <w:rFonts w:ascii="Times New Roman" w:hAnsi="Times New Roman"/>
          <w:sz w:val="28"/>
          <w:szCs w:val="28"/>
          <w:lang w:val="kk-KZ"/>
        </w:rPr>
        <w:t>н Кыргыз Республикасына барууга же кайтып кел</w:t>
      </w:r>
      <w:r>
        <w:rPr>
          <w:rFonts w:ascii="Times New Roman" w:hAnsi="Times New Roman" w:cs="Times New Roman"/>
          <w:sz w:val="28"/>
          <w:szCs w:val="28"/>
          <w:lang w:val="kk-KZ"/>
        </w:rPr>
        <w:t>үү</w:t>
      </w:r>
      <w:r>
        <w:rPr>
          <w:rFonts w:ascii="Times New Roman" w:hAnsi="Times New Roman"/>
          <w:sz w:val="28"/>
          <w:szCs w:val="28"/>
          <w:lang w:val="kk-KZ"/>
        </w:rPr>
        <w:t>г</w:t>
      </w:r>
      <w:r>
        <w:rPr>
          <w:rFonts w:ascii="Times New Roman" w:hAnsi="Times New Roman" w:cs="Times New Roman"/>
          <w:sz w:val="28"/>
          <w:szCs w:val="28"/>
          <w:lang w:val="kk-KZ"/>
        </w:rPr>
        <w:t xml:space="preserve">ө, </w:t>
      </w:r>
      <w:r>
        <w:rPr>
          <w:rFonts w:ascii="Times New Roman" w:hAnsi="Times New Roman"/>
          <w:sz w:val="28"/>
          <w:szCs w:val="28"/>
          <w:lang w:val="kk-KZ"/>
        </w:rPr>
        <w:t xml:space="preserve">кийин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кайрылман</w:t>
      </w:r>
      <w:r>
        <w:rPr>
          <w:rFonts w:ascii="Times New Roman" w:hAnsi="Times New Roman" w:cs="Times New Roman"/>
          <w:sz w:val="28"/>
          <w:szCs w:val="28"/>
          <w:lang w:val="ky-KG"/>
        </w:rPr>
        <w:t>”</w:t>
      </w:r>
      <w:r>
        <w:rPr>
          <w:rFonts w:ascii="Times New Roman" w:hAnsi="Times New Roman"/>
          <w:sz w:val="28"/>
          <w:szCs w:val="28"/>
          <w:lang w:val="kk-KZ"/>
        </w:rPr>
        <w:t xml:space="preserve"> статусун алууга м</w:t>
      </w:r>
      <w:r>
        <w:rPr>
          <w:rFonts w:ascii="Times New Roman" w:hAnsi="Times New Roman" w:cs="Times New Roman"/>
          <w:sz w:val="28"/>
          <w:szCs w:val="28"/>
          <w:lang w:val="kk-KZ"/>
        </w:rPr>
        <w:t>ү</w:t>
      </w:r>
      <w:r>
        <w:rPr>
          <w:rFonts w:ascii="Times New Roman" w:hAnsi="Times New Roman"/>
          <w:sz w:val="28"/>
          <w:szCs w:val="28"/>
          <w:lang w:val="kk-KZ"/>
        </w:rPr>
        <w:t>мк</w:t>
      </w:r>
      <w:r>
        <w:rPr>
          <w:rFonts w:ascii="Times New Roman" w:hAnsi="Times New Roman" w:cs="Times New Roman"/>
          <w:sz w:val="28"/>
          <w:szCs w:val="28"/>
          <w:lang w:val="kk-KZ"/>
        </w:rPr>
        <w:t>ү</w:t>
      </w:r>
      <w:r>
        <w:rPr>
          <w:rFonts w:ascii="Times New Roman" w:hAnsi="Times New Roman"/>
          <w:sz w:val="28"/>
          <w:szCs w:val="28"/>
          <w:lang w:val="kk-KZ"/>
        </w:rPr>
        <w:t>нч</w:t>
      </w:r>
      <w:r>
        <w:rPr>
          <w:rFonts w:ascii="Times New Roman" w:hAnsi="Times New Roman" w:cs="Times New Roman"/>
          <w:sz w:val="28"/>
          <w:szCs w:val="28"/>
          <w:lang w:val="kk-KZ"/>
        </w:rPr>
        <w:t>ү</w:t>
      </w:r>
      <w:r>
        <w:rPr>
          <w:rFonts w:ascii="Times New Roman" w:hAnsi="Times New Roman"/>
          <w:sz w:val="28"/>
          <w:szCs w:val="28"/>
          <w:lang w:val="kk-KZ"/>
        </w:rPr>
        <w:t>л</w:t>
      </w:r>
      <w:r>
        <w:rPr>
          <w:rFonts w:ascii="Times New Roman" w:hAnsi="Times New Roman" w:cs="Times New Roman"/>
          <w:sz w:val="28"/>
          <w:szCs w:val="28"/>
          <w:lang w:val="kk-KZ"/>
        </w:rPr>
        <w:t>ү</w:t>
      </w:r>
      <w:r>
        <w:rPr>
          <w:rFonts w:ascii="Times New Roman" w:hAnsi="Times New Roman"/>
          <w:sz w:val="28"/>
          <w:szCs w:val="28"/>
          <w:lang w:val="kk-KZ"/>
        </w:rPr>
        <w:t xml:space="preserve">гү менен </w:t>
      </w:r>
      <w:r w:rsidRPr="002E5945">
        <w:rPr>
          <w:rFonts w:ascii="Times New Roman" w:hAnsi="Times New Roman"/>
          <w:sz w:val="28"/>
          <w:szCs w:val="28"/>
          <w:lang w:val="kk-KZ"/>
        </w:rPr>
        <w:t>1 жылга чейинки мөөнөткө</w:t>
      </w:r>
      <w:r>
        <w:rPr>
          <w:rFonts w:ascii="Times New Roman" w:hAnsi="Times New Roman"/>
          <w:sz w:val="28"/>
          <w:szCs w:val="28"/>
          <w:lang w:val="kk-KZ"/>
        </w:rPr>
        <w:t xml:space="preserve"> </w:t>
      </w:r>
      <w:r>
        <w:rPr>
          <w:rFonts w:ascii="Times New Roman" w:hAnsi="Times New Roman" w:cs="Times New Roman"/>
          <w:sz w:val="28"/>
          <w:szCs w:val="28"/>
          <w:lang w:val="kk-KZ"/>
        </w:rPr>
        <w:t xml:space="preserve">таризделет. </w:t>
      </w:r>
      <w:r w:rsidR="00884E98" w:rsidRPr="0099502A">
        <w:rPr>
          <w:rFonts w:ascii="Times New Roman" w:hAnsi="Times New Roman" w:cs="Times New Roman"/>
          <w:sz w:val="28"/>
          <w:szCs w:val="28"/>
          <w:lang w:val="ky-KG"/>
        </w:rPr>
        <w:t>“</w:t>
      </w:r>
      <w:r w:rsidR="00884E98" w:rsidRPr="0099502A">
        <w:rPr>
          <w:rFonts w:ascii="Times New Roman" w:hAnsi="Times New Roman" w:cs="Times New Roman"/>
          <w:sz w:val="28"/>
          <w:szCs w:val="28"/>
          <w:lang w:val="kk-KZ"/>
        </w:rPr>
        <w:t>Кайрылман</w:t>
      </w:r>
      <w:r w:rsidR="00884E98" w:rsidRPr="0099502A">
        <w:rPr>
          <w:rFonts w:ascii="Times New Roman" w:hAnsi="Times New Roman" w:cs="Times New Roman"/>
          <w:sz w:val="28"/>
          <w:szCs w:val="28"/>
          <w:lang w:val="ky-KG"/>
        </w:rPr>
        <w:t>”</w:t>
      </w:r>
      <w:r w:rsidR="00884E98" w:rsidRPr="0099502A">
        <w:rPr>
          <w:rFonts w:ascii="Times New Roman" w:hAnsi="Times New Roman" w:cs="Times New Roman"/>
          <w:sz w:val="28"/>
          <w:szCs w:val="28"/>
          <w:lang w:val="kk-KZ"/>
        </w:rPr>
        <w:t xml:space="preserve"> статусу</w:t>
      </w:r>
      <w:r w:rsidR="00884E98" w:rsidRPr="002E5945">
        <w:rPr>
          <w:rFonts w:ascii="Times New Roman" w:hAnsi="Times New Roman" w:cs="Times New Roman"/>
          <w:sz w:val="28"/>
          <w:szCs w:val="28"/>
          <w:lang w:val="kk-KZ"/>
        </w:rPr>
        <w:t xml:space="preserve"> бар адамга улуттук коопсуздук органы менен макулдашуу боюнча чыгуу/кирүү Мекен визасы (</w:t>
      </w:r>
      <w:r w:rsidR="00884E98">
        <w:rPr>
          <w:rFonts w:ascii="Times New Roman" w:hAnsi="Times New Roman" w:cs="Times New Roman"/>
          <w:sz w:val="28"/>
          <w:szCs w:val="28"/>
          <w:lang w:val="ky-KG"/>
        </w:rPr>
        <w:t>“</w:t>
      </w:r>
      <w:r w:rsidR="00884E98" w:rsidRPr="002E5945">
        <w:rPr>
          <w:rFonts w:ascii="Times New Roman" w:hAnsi="Times New Roman" w:cs="Times New Roman"/>
          <w:sz w:val="28"/>
          <w:szCs w:val="28"/>
          <w:lang w:val="kk-KZ"/>
        </w:rPr>
        <w:t>М</w:t>
      </w:r>
      <w:r w:rsidR="00884E98">
        <w:rPr>
          <w:rFonts w:ascii="Times New Roman" w:hAnsi="Times New Roman" w:cs="Times New Roman"/>
          <w:sz w:val="28"/>
          <w:szCs w:val="28"/>
          <w:lang w:val="ky-KG"/>
        </w:rPr>
        <w:t>”</w:t>
      </w:r>
      <w:r w:rsidR="00884E98" w:rsidRPr="002E5945">
        <w:rPr>
          <w:rFonts w:ascii="Times New Roman" w:hAnsi="Times New Roman" w:cs="Times New Roman"/>
          <w:sz w:val="28"/>
          <w:szCs w:val="28"/>
          <w:lang w:val="kk-KZ"/>
        </w:rPr>
        <w:t xml:space="preserve"> тиби) </w:t>
      </w:r>
      <w:r w:rsidR="00884E98">
        <w:rPr>
          <w:rFonts w:ascii="Times New Roman" w:hAnsi="Times New Roman" w:cs="Times New Roman"/>
          <w:sz w:val="28"/>
          <w:szCs w:val="28"/>
          <w:lang w:val="kk-KZ"/>
        </w:rPr>
        <w:t>бир</w:t>
      </w:r>
      <w:r w:rsidR="00884E98" w:rsidRPr="002E5945">
        <w:rPr>
          <w:rFonts w:ascii="Times New Roman" w:hAnsi="Times New Roman" w:cs="Times New Roman"/>
          <w:sz w:val="28"/>
          <w:szCs w:val="28"/>
          <w:lang w:val="kk-KZ"/>
        </w:rPr>
        <w:t xml:space="preserve"> жылга чейинки мөөнөткө таризделет.</w:t>
      </w:r>
    </w:p>
    <w:p w:rsidR="00884E98" w:rsidRPr="00884E98" w:rsidRDefault="00884E98" w:rsidP="00884E98">
      <w:pPr>
        <w:pStyle w:val="tkTekst"/>
        <w:spacing w:after="0" w:line="240" w:lineRule="auto"/>
        <w:rPr>
          <w:rFonts w:ascii="Times New Roman" w:hAnsi="Times New Roman" w:cs="Times New Roman"/>
          <w:sz w:val="28"/>
          <w:szCs w:val="28"/>
          <w:lang w:val="kk-KZ"/>
        </w:rPr>
      </w:pPr>
      <w:r w:rsidRPr="00B13D35">
        <w:rPr>
          <w:rFonts w:ascii="Times New Roman" w:hAnsi="Times New Roman" w:cs="Times New Roman"/>
          <w:sz w:val="28"/>
          <w:szCs w:val="28"/>
          <w:lang w:val="kk-KZ"/>
        </w:rPr>
        <w:t>24.</w:t>
      </w:r>
      <w:r w:rsidRPr="002E5945">
        <w:rPr>
          <w:rFonts w:ascii="Times New Roman" w:hAnsi="Times New Roman" w:cs="Times New Roman"/>
          <w:sz w:val="28"/>
          <w:szCs w:val="28"/>
          <w:lang w:val="kk-KZ"/>
        </w:rPr>
        <w:t xml:space="preserve"> Туристтик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TS</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туризм максатында келүү</w:t>
      </w:r>
      <w:r>
        <w:rPr>
          <w:rFonts w:ascii="Times New Roman" w:hAnsi="Times New Roman" w:cs="Times New Roman"/>
          <w:sz w:val="28"/>
          <w:szCs w:val="28"/>
          <w:lang w:val="ky-KG"/>
        </w:rPr>
        <w:t>гө ниеттенген</w:t>
      </w:r>
      <w:r w:rsidRPr="002E5945">
        <w:rPr>
          <w:rFonts w:ascii="Times New Roman" w:hAnsi="Times New Roman" w:cs="Times New Roman"/>
          <w:sz w:val="28"/>
          <w:szCs w:val="28"/>
          <w:lang w:val="kk-KZ"/>
        </w:rPr>
        <w:t xml:space="preserve"> арыз ээсине 60 күнгө чейинки мөөнөткө берилет.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25.</w:t>
      </w:r>
      <w:r w:rsidRPr="002E5945">
        <w:rPr>
          <w:rFonts w:ascii="Times New Roman" w:hAnsi="Times New Roman" w:cs="Times New Roman"/>
          <w:color w:val="FF0000"/>
          <w:sz w:val="28"/>
          <w:szCs w:val="28"/>
          <w:lang w:val="kk-KZ"/>
        </w:rPr>
        <w:t xml:space="preserve"> </w:t>
      </w:r>
      <w:r w:rsidRPr="002E5945">
        <w:rPr>
          <w:rFonts w:ascii="Times New Roman" w:hAnsi="Times New Roman" w:cs="Times New Roman"/>
          <w:sz w:val="28"/>
          <w:szCs w:val="28"/>
          <w:lang w:val="kk-KZ"/>
        </w:rPr>
        <w:t>Тоо туризми үчүн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МТ</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Республикасына тоо туризми (альпинизм, </w:t>
      </w:r>
      <w:r w:rsidRPr="00DF09A9">
        <w:rPr>
          <w:rFonts w:ascii="Times New Roman" w:hAnsi="Times New Roman" w:cs="Times New Roman"/>
          <w:sz w:val="28"/>
          <w:szCs w:val="28"/>
          <w:lang w:val="kk-KZ"/>
        </w:rPr>
        <w:t xml:space="preserve">сноубординг, треккинг, рифтинг, маунтинбайк, </w:t>
      </w:r>
      <w:r w:rsidR="006B4FEE">
        <w:rPr>
          <w:rFonts w:ascii="Times New Roman" w:hAnsi="Times New Roman" w:cs="Times New Roman"/>
          <w:sz w:val="28"/>
          <w:szCs w:val="28"/>
          <w:lang w:val="kk-KZ"/>
        </w:rPr>
        <w:t xml:space="preserve">           </w:t>
      </w:r>
      <w:r w:rsidRPr="00DF09A9">
        <w:rPr>
          <w:rFonts w:ascii="Times New Roman" w:hAnsi="Times New Roman" w:cs="Times New Roman"/>
          <w:sz w:val="28"/>
          <w:szCs w:val="28"/>
          <w:lang w:val="kk-KZ"/>
        </w:rPr>
        <w:t xml:space="preserve">хели-ски, </w:t>
      </w:r>
      <w:r w:rsidRPr="00B068B1">
        <w:rPr>
          <w:rFonts w:ascii="Times New Roman" w:hAnsi="Times New Roman" w:cs="Times New Roman"/>
          <w:sz w:val="28"/>
          <w:szCs w:val="28"/>
          <w:lang w:val="kk-KZ"/>
        </w:rPr>
        <w:t>аскага чыгуу, музга чыгуу, фрирайд</w:t>
      </w:r>
      <w:r>
        <w:rPr>
          <w:rFonts w:ascii="Times New Roman" w:hAnsi="Times New Roman" w:cs="Times New Roman"/>
          <w:sz w:val="28"/>
          <w:szCs w:val="28"/>
          <w:lang w:val="kk-KZ"/>
        </w:rPr>
        <w:t>, скитур жана тоо туризминин башка түрлөрү</w:t>
      </w:r>
      <w:r w:rsidRPr="002E5945">
        <w:rPr>
          <w:rFonts w:ascii="Times New Roman" w:hAnsi="Times New Roman" w:cs="Times New Roman"/>
          <w:sz w:val="28"/>
          <w:szCs w:val="28"/>
          <w:lang w:val="kk-KZ"/>
        </w:rPr>
        <w:t>) максатында келүү</w:t>
      </w:r>
      <w:r>
        <w:rPr>
          <w:rFonts w:ascii="Times New Roman" w:hAnsi="Times New Roman" w:cs="Times New Roman"/>
          <w:sz w:val="28"/>
          <w:szCs w:val="28"/>
          <w:lang w:val="kk-KZ"/>
        </w:rPr>
        <w:t>гө</w:t>
      </w:r>
      <w:r w:rsidRPr="002E5945">
        <w:rPr>
          <w:rFonts w:ascii="Times New Roman" w:hAnsi="Times New Roman" w:cs="Times New Roman"/>
          <w:sz w:val="28"/>
          <w:szCs w:val="28"/>
          <w:lang w:val="kk-KZ"/>
        </w:rPr>
        <w:t xml:space="preserve"> ниеттенген арыз ээсине 90 күнгө чейинки мөөнөткө таризделет. </w:t>
      </w:r>
    </w:p>
    <w:p w:rsidR="00884E98" w:rsidRPr="002E5945" w:rsidRDefault="00884E98" w:rsidP="00884E98">
      <w:pPr>
        <w:pStyle w:val="tkTekst"/>
        <w:spacing w:after="0" w:line="240" w:lineRule="auto"/>
        <w:rPr>
          <w:rFonts w:ascii="Times New Roman" w:hAnsi="Times New Roman" w:cs="Times New Roman"/>
          <w:color w:val="000000"/>
          <w:sz w:val="28"/>
          <w:szCs w:val="28"/>
          <w:lang w:val="kk-KZ"/>
        </w:rPr>
      </w:pPr>
      <w:r w:rsidRPr="002E5945">
        <w:rPr>
          <w:rFonts w:ascii="Times New Roman" w:hAnsi="Times New Roman" w:cs="Times New Roman"/>
          <w:sz w:val="28"/>
          <w:szCs w:val="28"/>
          <w:lang w:val="kk-KZ"/>
        </w:rPr>
        <w:t>26.</w:t>
      </w:r>
      <w:r w:rsidRPr="002E5945">
        <w:rPr>
          <w:rFonts w:ascii="Times New Roman" w:hAnsi="Times New Roman" w:cs="Times New Roman"/>
          <w:color w:val="000000"/>
          <w:sz w:val="28"/>
          <w:szCs w:val="28"/>
          <w:lang w:val="kk-KZ"/>
        </w:rPr>
        <w:t xml:space="preserve"> Диний виза (</w:t>
      </w:r>
      <w:r>
        <w:rPr>
          <w:rFonts w:ascii="Times New Roman" w:hAnsi="Times New Roman" w:cs="Times New Roman"/>
          <w:sz w:val="28"/>
          <w:szCs w:val="28"/>
          <w:lang w:val="ky-KG"/>
        </w:rPr>
        <w:t>“</w:t>
      </w:r>
      <w:r w:rsidRPr="002E5945">
        <w:rPr>
          <w:rFonts w:ascii="Times New Roman" w:hAnsi="Times New Roman" w:cs="Times New Roman"/>
          <w:color w:val="000000"/>
          <w:sz w:val="28"/>
          <w:szCs w:val="28"/>
          <w:lang w:val="kk-KZ"/>
        </w:rPr>
        <w:t>R</w:t>
      </w:r>
      <w:r>
        <w:rPr>
          <w:rFonts w:ascii="Times New Roman" w:hAnsi="Times New Roman" w:cs="Times New Roman"/>
          <w:sz w:val="28"/>
          <w:szCs w:val="28"/>
          <w:lang w:val="ky-KG"/>
        </w:rPr>
        <w:t>”</w:t>
      </w:r>
      <w:r w:rsidRPr="002E5945">
        <w:rPr>
          <w:rFonts w:ascii="Times New Roman" w:hAnsi="Times New Roman" w:cs="Times New Roman"/>
          <w:color w:val="000000"/>
          <w:sz w:val="28"/>
          <w:szCs w:val="28"/>
          <w:lang w:val="kk-KZ"/>
        </w:rPr>
        <w:t xml:space="preserve"> тиби) диний уюмдар менен кызматташтык аркылуу Кыргыз Республикасына келүүгө ниеттенген миссионерге дин иштери боюнча ыйгарым укуктуу мамлекеттик органдын уруксаты болгондо </w:t>
      </w:r>
      <w:r w:rsidR="006B4FEE">
        <w:rPr>
          <w:rFonts w:ascii="Times New Roman" w:hAnsi="Times New Roman" w:cs="Times New Roman"/>
          <w:color w:val="000000"/>
          <w:sz w:val="28"/>
          <w:szCs w:val="28"/>
          <w:lang w:val="kk-KZ"/>
        </w:rPr>
        <w:t xml:space="preserve">           </w:t>
      </w:r>
      <w:r w:rsidRPr="002E5945">
        <w:rPr>
          <w:rFonts w:ascii="Times New Roman" w:hAnsi="Times New Roman" w:cs="Times New Roman"/>
          <w:color w:val="000000"/>
          <w:sz w:val="28"/>
          <w:szCs w:val="28"/>
          <w:lang w:val="kk-KZ"/>
        </w:rPr>
        <w:t>60 күнгө чейинки мөөнөткө берилет.</w:t>
      </w:r>
    </w:p>
    <w:p w:rsidR="00884E98" w:rsidRPr="00DF09A9"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27. Үй-бүлөлүк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F</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Республикасынын аймагында </w:t>
      </w:r>
      <w:r w:rsidRPr="00DF09A9">
        <w:rPr>
          <w:rFonts w:ascii="Times New Roman" w:hAnsi="Times New Roman" w:cs="Times New Roman"/>
          <w:sz w:val="28"/>
          <w:szCs w:val="28"/>
          <w:lang w:val="kk-KZ"/>
        </w:rPr>
        <w:t xml:space="preserve"> кызматтык </w:t>
      </w:r>
      <w:r>
        <w:rPr>
          <w:rFonts w:ascii="Times New Roman" w:hAnsi="Times New Roman" w:cs="Times New Roman"/>
          <w:sz w:val="28"/>
          <w:szCs w:val="28"/>
          <w:lang w:val="ky-KG"/>
        </w:rPr>
        <w:t>(“</w:t>
      </w:r>
      <w:r w:rsidRPr="00DF09A9">
        <w:rPr>
          <w:rFonts w:ascii="Times New Roman" w:hAnsi="Times New Roman" w:cs="Times New Roman"/>
          <w:sz w:val="28"/>
          <w:szCs w:val="28"/>
          <w:lang w:val="kk-KZ"/>
        </w:rPr>
        <w:t>О</w:t>
      </w:r>
      <w:r>
        <w:rPr>
          <w:rFonts w:ascii="Times New Roman" w:hAnsi="Times New Roman" w:cs="Times New Roman"/>
          <w:sz w:val="28"/>
          <w:szCs w:val="28"/>
          <w:lang w:val="ky-KG"/>
        </w:rPr>
        <w:t xml:space="preserve">” тиби), </w:t>
      </w:r>
      <w:r w:rsidRPr="00DF09A9">
        <w:rPr>
          <w:rFonts w:ascii="Times New Roman" w:hAnsi="Times New Roman" w:cs="Times New Roman"/>
          <w:sz w:val="28"/>
          <w:szCs w:val="28"/>
          <w:lang w:val="kk-KZ"/>
        </w:rPr>
        <w:t>инвестици</w:t>
      </w:r>
      <w:r>
        <w:rPr>
          <w:rFonts w:ascii="Times New Roman" w:hAnsi="Times New Roman" w:cs="Times New Roman"/>
          <w:sz w:val="28"/>
          <w:szCs w:val="28"/>
          <w:lang w:val="ky-KG"/>
        </w:rPr>
        <w:t>алык</w:t>
      </w:r>
      <w:r w:rsidRPr="00DF09A9">
        <w:rPr>
          <w:rFonts w:ascii="Times New Roman" w:hAnsi="Times New Roman" w:cs="Times New Roman"/>
          <w:sz w:val="28"/>
          <w:szCs w:val="28"/>
          <w:lang w:val="kk-KZ"/>
        </w:rPr>
        <w:t xml:space="preserve"> (тип </w:t>
      </w:r>
      <w:r>
        <w:rPr>
          <w:rFonts w:ascii="Times New Roman" w:hAnsi="Times New Roman" w:cs="Times New Roman"/>
          <w:sz w:val="28"/>
          <w:szCs w:val="28"/>
          <w:lang w:val="ky-KG"/>
        </w:rPr>
        <w:t>«</w:t>
      </w:r>
      <w:r w:rsidRPr="00DF09A9">
        <w:rPr>
          <w:rFonts w:ascii="Times New Roman" w:hAnsi="Times New Roman" w:cs="Times New Roman"/>
          <w:sz w:val="28"/>
          <w:szCs w:val="28"/>
          <w:lang w:val="kk-KZ"/>
        </w:rPr>
        <w:t>I</w:t>
      </w:r>
      <w:r>
        <w:rPr>
          <w:rFonts w:ascii="Times New Roman" w:hAnsi="Times New Roman" w:cs="Times New Roman"/>
          <w:sz w:val="28"/>
          <w:szCs w:val="28"/>
          <w:lang w:val="ky-KG"/>
        </w:rPr>
        <w:t>»</w:t>
      </w:r>
      <w:r w:rsidRPr="00DF09A9">
        <w:rPr>
          <w:rFonts w:ascii="Times New Roman" w:hAnsi="Times New Roman" w:cs="Times New Roman"/>
          <w:sz w:val="28"/>
          <w:szCs w:val="28"/>
          <w:lang w:val="kk-KZ"/>
        </w:rPr>
        <w:t>)</w:t>
      </w:r>
      <w:r>
        <w:rPr>
          <w:rFonts w:ascii="Times New Roman" w:hAnsi="Times New Roman" w:cs="Times New Roman"/>
          <w:sz w:val="28"/>
          <w:szCs w:val="28"/>
          <w:lang w:val="ky-KG"/>
        </w:rPr>
        <w:t xml:space="preserve">, </w:t>
      </w:r>
      <w:r w:rsidRPr="002E5945">
        <w:rPr>
          <w:rFonts w:ascii="Times New Roman" w:hAnsi="Times New Roman" w:cs="Times New Roman"/>
          <w:sz w:val="28"/>
          <w:szCs w:val="28"/>
          <w:lang w:val="kk-KZ"/>
        </w:rPr>
        <w:t>эмгек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W1</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жана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W</w:t>
      </w:r>
      <w:r>
        <w:rPr>
          <w:rFonts w:ascii="Times New Roman" w:hAnsi="Times New Roman" w:cs="Times New Roman"/>
          <w:sz w:val="28"/>
          <w:szCs w:val="28"/>
          <w:lang w:val="kk-KZ"/>
        </w:rPr>
        <w:t>2</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типтери), окуу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S</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w:t>
      </w:r>
      <w:r>
        <w:rPr>
          <w:rFonts w:ascii="Times New Roman" w:hAnsi="Times New Roman" w:cs="Times New Roman"/>
          <w:sz w:val="28"/>
          <w:szCs w:val="28"/>
          <w:lang w:val="kk-KZ"/>
        </w:rPr>
        <w:t>категоряларындагы визалар менен</w:t>
      </w:r>
      <w:r w:rsidRPr="002E5945">
        <w:rPr>
          <w:rFonts w:ascii="Times New Roman" w:hAnsi="Times New Roman" w:cs="Times New Roman"/>
          <w:sz w:val="28"/>
          <w:szCs w:val="28"/>
          <w:lang w:val="kk-KZ"/>
        </w:rPr>
        <w:t xml:space="preserve">, ошондой эле </w:t>
      </w:r>
      <w:r w:rsidRPr="00B068B1">
        <w:rPr>
          <w:rFonts w:ascii="Times New Roman" w:hAnsi="Times New Roman" w:cs="Times New Roman"/>
          <w:sz w:val="28"/>
          <w:szCs w:val="28"/>
          <w:lang w:val="kk-KZ"/>
        </w:rPr>
        <w:t>жашап турууга уруксаттын</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же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кайрылман</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статусунун негизинде жүргөн арыз ээсинин үй-бүлөсүнүн мүч</w:t>
      </w:r>
      <w:r>
        <w:rPr>
          <w:rFonts w:ascii="Times New Roman" w:hAnsi="Times New Roman" w:cs="Times New Roman"/>
          <w:sz w:val="28"/>
          <w:szCs w:val="28"/>
          <w:lang w:val="kk-KZ"/>
        </w:rPr>
        <w:t>өлөрүнө (жолдошуна/жубайына,</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18 </w:t>
      </w:r>
      <w:r w:rsidRPr="002E5945">
        <w:rPr>
          <w:rFonts w:ascii="Times New Roman" w:hAnsi="Times New Roman" w:cs="Times New Roman"/>
          <w:sz w:val="28"/>
          <w:szCs w:val="28"/>
          <w:lang w:val="kk-KZ"/>
        </w:rPr>
        <w:t>жаш</w:t>
      </w:r>
      <w:r>
        <w:rPr>
          <w:rFonts w:ascii="Times New Roman" w:hAnsi="Times New Roman" w:cs="Times New Roman"/>
          <w:sz w:val="28"/>
          <w:szCs w:val="28"/>
          <w:lang w:val="kk-KZ"/>
        </w:rPr>
        <w:t>ка чейинки</w:t>
      </w:r>
      <w:r w:rsidRPr="002E5945">
        <w:rPr>
          <w:rFonts w:ascii="Times New Roman" w:hAnsi="Times New Roman" w:cs="Times New Roman"/>
          <w:sz w:val="28"/>
          <w:szCs w:val="28"/>
          <w:lang w:val="kk-KZ"/>
        </w:rPr>
        <w:t xml:space="preserve"> балдарына,</w:t>
      </w:r>
      <w:r>
        <w:rPr>
          <w:rFonts w:ascii="Times New Roman" w:hAnsi="Times New Roman" w:cs="Times New Roman"/>
          <w:sz w:val="28"/>
          <w:szCs w:val="28"/>
          <w:lang w:val="kk-KZ"/>
        </w:rPr>
        <w:t xml:space="preserve"> жашы жете элек балдардын ата энесине,</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ошондой эле майып балдарга жана </w:t>
      </w:r>
      <w:r w:rsidRPr="002E5945">
        <w:rPr>
          <w:rFonts w:ascii="Times New Roman" w:hAnsi="Times New Roman" w:cs="Times New Roman"/>
          <w:sz w:val="28"/>
          <w:szCs w:val="28"/>
          <w:lang w:val="kk-KZ"/>
        </w:rPr>
        <w:t xml:space="preserve">багуудагы ата-энесине), </w:t>
      </w:r>
      <w:r>
        <w:rPr>
          <w:rFonts w:ascii="Times New Roman" w:hAnsi="Times New Roman" w:cs="Times New Roman"/>
          <w:sz w:val="28"/>
          <w:szCs w:val="28"/>
          <w:lang w:val="kk-KZ"/>
        </w:rPr>
        <w:t>бир</w:t>
      </w:r>
      <w:r w:rsidRPr="002E5945">
        <w:rPr>
          <w:rFonts w:ascii="Times New Roman" w:hAnsi="Times New Roman" w:cs="Times New Roman"/>
          <w:sz w:val="28"/>
          <w:szCs w:val="28"/>
          <w:lang w:val="kk-KZ"/>
        </w:rPr>
        <w:t xml:space="preserve"> жылга чейинки мөөнөткө эмгектенүү укугусуз </w:t>
      </w:r>
      <w:r>
        <w:rPr>
          <w:rFonts w:ascii="Times New Roman" w:hAnsi="Times New Roman" w:cs="Times New Roman"/>
          <w:sz w:val="28"/>
          <w:szCs w:val="28"/>
          <w:lang w:val="kk-KZ"/>
        </w:rPr>
        <w:t>таризделет</w:t>
      </w:r>
      <w:r w:rsidRPr="002E5945">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28. Транзиттик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TR</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Кыргыз Республикасынын аймагы аркылуу транзит менен үчүнчү </w:t>
      </w:r>
      <w:r w:rsidRPr="0099502A">
        <w:rPr>
          <w:rFonts w:ascii="Times New Roman" w:hAnsi="Times New Roman" w:cs="Times New Roman"/>
          <w:sz w:val="28"/>
          <w:szCs w:val="28"/>
          <w:lang w:val="kk-KZ"/>
        </w:rPr>
        <w:t>өлкөлөргө баруучу</w:t>
      </w:r>
      <w:r w:rsidRPr="002E5945">
        <w:rPr>
          <w:rFonts w:ascii="Times New Roman" w:hAnsi="Times New Roman" w:cs="Times New Roman"/>
          <w:sz w:val="28"/>
          <w:szCs w:val="28"/>
          <w:lang w:val="kk-KZ"/>
        </w:rPr>
        <w:t xml:space="preserve"> арыз ээсине колдонуу мөөнөтү 5 күнгө чейин</w:t>
      </w:r>
      <w:r>
        <w:rPr>
          <w:rFonts w:ascii="Times New Roman" w:hAnsi="Times New Roman" w:cs="Times New Roman"/>
          <w:sz w:val="28"/>
          <w:szCs w:val="28"/>
          <w:lang w:val="kk-KZ"/>
        </w:rPr>
        <w:t>ки мөөнөткө</w:t>
      </w:r>
      <w:r w:rsidRPr="002E5945">
        <w:rPr>
          <w:rFonts w:ascii="Times New Roman" w:hAnsi="Times New Roman" w:cs="Times New Roman"/>
          <w:sz w:val="28"/>
          <w:szCs w:val="28"/>
          <w:lang w:val="kk-KZ"/>
        </w:rPr>
        <w:t xml:space="preserve"> берилет.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y-KG"/>
        </w:rPr>
        <w:t>29</w:t>
      </w:r>
      <w:r w:rsidRPr="002E5945">
        <w:rPr>
          <w:rFonts w:ascii="Times New Roman" w:hAnsi="Times New Roman" w:cs="Times New Roman"/>
          <w:sz w:val="28"/>
          <w:szCs w:val="28"/>
          <w:lang w:val="kk-KZ"/>
        </w:rPr>
        <w:t>. Чыгуу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L</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арыз ээсине Кыргыз Республикасынан чыгып кетүү үчүн </w:t>
      </w:r>
      <w:r>
        <w:rPr>
          <w:rFonts w:ascii="Times New Roman" w:hAnsi="Times New Roman" w:cs="Times New Roman"/>
          <w:sz w:val="28"/>
          <w:szCs w:val="28"/>
          <w:lang w:val="kk-KZ"/>
        </w:rPr>
        <w:t xml:space="preserve">өтүп кеткен жүрүү мөөнөтүн толуктоону эске алуу менен  </w:t>
      </w:r>
      <w:r w:rsidRPr="002E5945">
        <w:rPr>
          <w:rFonts w:ascii="Times New Roman" w:hAnsi="Times New Roman" w:cs="Times New Roman"/>
          <w:sz w:val="28"/>
          <w:szCs w:val="28"/>
          <w:lang w:val="kk-KZ"/>
        </w:rPr>
        <w:t>10 күнгө чейин</w:t>
      </w:r>
      <w:r>
        <w:rPr>
          <w:rFonts w:ascii="Times New Roman" w:hAnsi="Times New Roman" w:cs="Times New Roman"/>
          <w:sz w:val="28"/>
          <w:szCs w:val="28"/>
          <w:lang w:val="kk-KZ"/>
        </w:rPr>
        <w:t>ки</w:t>
      </w:r>
      <w:r w:rsidRPr="002E5945">
        <w:rPr>
          <w:rFonts w:ascii="Times New Roman" w:hAnsi="Times New Roman" w:cs="Times New Roman"/>
          <w:sz w:val="28"/>
          <w:szCs w:val="28"/>
          <w:lang w:val="kk-KZ"/>
        </w:rPr>
        <w:t xml:space="preserve"> колдонуу мөөнөтү</w:t>
      </w:r>
      <w:r>
        <w:rPr>
          <w:rFonts w:ascii="Times New Roman" w:hAnsi="Times New Roman" w:cs="Times New Roman"/>
          <w:sz w:val="28"/>
          <w:szCs w:val="28"/>
          <w:lang w:val="kk-KZ"/>
        </w:rPr>
        <w:t>нө</w:t>
      </w:r>
      <w:r w:rsidRPr="002E5945">
        <w:rPr>
          <w:rFonts w:ascii="Times New Roman" w:hAnsi="Times New Roman" w:cs="Times New Roman"/>
          <w:sz w:val="28"/>
          <w:szCs w:val="28"/>
          <w:lang w:val="kk-KZ"/>
        </w:rPr>
        <w:t xml:space="preserve"> төмөнкү учурларда берилет: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мыйзамдарына ылайык виза</w:t>
      </w:r>
      <w:r>
        <w:rPr>
          <w:rFonts w:ascii="Times New Roman" w:hAnsi="Times New Roman" w:cs="Times New Roman"/>
          <w:sz w:val="28"/>
          <w:szCs w:val="28"/>
          <w:lang w:val="kk-KZ"/>
        </w:rPr>
        <w:t xml:space="preserve"> менен</w:t>
      </w:r>
      <w:r w:rsidRPr="002E5945">
        <w:rPr>
          <w:rFonts w:ascii="Times New Roman" w:hAnsi="Times New Roman" w:cs="Times New Roman"/>
          <w:sz w:val="28"/>
          <w:szCs w:val="28"/>
          <w:lang w:val="kk-KZ"/>
        </w:rPr>
        <w:t xml:space="preserve"> же визасыз режимде аныкталган жүрүү мөөнөтүн жана эреже</w:t>
      </w:r>
      <w:r>
        <w:rPr>
          <w:rFonts w:ascii="Times New Roman" w:hAnsi="Times New Roman" w:cs="Times New Roman"/>
          <w:sz w:val="28"/>
          <w:szCs w:val="28"/>
          <w:lang w:val="kk-KZ"/>
        </w:rPr>
        <w:t>лер</w:t>
      </w:r>
      <w:r w:rsidRPr="002E5945">
        <w:rPr>
          <w:rFonts w:ascii="Times New Roman" w:hAnsi="Times New Roman" w:cs="Times New Roman"/>
          <w:sz w:val="28"/>
          <w:szCs w:val="28"/>
          <w:lang w:val="kk-KZ"/>
        </w:rPr>
        <w:t>ин бузган учурда;</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rPr>
        <w:t>- жумушка болгон уруксатын тариздөөдөн баш тартууда же жокко чыгарууда;</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убактылуу же туруктуу жаш</w:t>
      </w:r>
      <w:r>
        <w:rPr>
          <w:rFonts w:ascii="Times New Roman" w:hAnsi="Times New Roman" w:cs="Times New Roman"/>
          <w:sz w:val="28"/>
          <w:szCs w:val="28"/>
          <w:lang w:val="kk-KZ"/>
        </w:rPr>
        <w:t xml:space="preserve">оого </w:t>
      </w:r>
      <w:r w:rsidRPr="00362BDC">
        <w:rPr>
          <w:rFonts w:ascii="Times New Roman" w:hAnsi="Times New Roman" w:cs="Times New Roman"/>
          <w:sz w:val="28"/>
          <w:szCs w:val="28"/>
          <w:lang w:val="kk-KZ"/>
        </w:rPr>
        <w:t>урукса</w:t>
      </w:r>
      <w:r>
        <w:rPr>
          <w:rFonts w:ascii="Times New Roman" w:hAnsi="Times New Roman" w:cs="Times New Roman"/>
          <w:sz w:val="28"/>
          <w:szCs w:val="28"/>
          <w:lang w:val="kk-KZ"/>
        </w:rPr>
        <w:t>т</w:t>
      </w:r>
      <w:r w:rsidRPr="00362BDC">
        <w:rPr>
          <w:rFonts w:ascii="Times New Roman" w:hAnsi="Times New Roman" w:cs="Times New Roman"/>
          <w:sz w:val="28"/>
          <w:szCs w:val="28"/>
          <w:lang w:val="kk-KZ"/>
        </w:rPr>
        <w:t xml:space="preserve">ты тариздөөдөн, узартуудан </w:t>
      </w:r>
      <w:r>
        <w:rPr>
          <w:rFonts w:ascii="Times New Roman" w:hAnsi="Times New Roman" w:cs="Times New Roman"/>
          <w:sz w:val="28"/>
          <w:szCs w:val="28"/>
          <w:lang w:val="kk-KZ"/>
        </w:rPr>
        <w:t xml:space="preserve">же жокко чыгаруудан </w:t>
      </w:r>
      <w:r w:rsidRPr="00362BDC">
        <w:rPr>
          <w:rFonts w:ascii="Times New Roman" w:hAnsi="Times New Roman" w:cs="Times New Roman"/>
          <w:sz w:val="28"/>
          <w:szCs w:val="28"/>
          <w:lang w:val="kk-KZ"/>
        </w:rPr>
        <w:t>баш тарт</w:t>
      </w:r>
      <w:r>
        <w:rPr>
          <w:rFonts w:ascii="Times New Roman" w:hAnsi="Times New Roman" w:cs="Times New Roman"/>
          <w:sz w:val="28"/>
          <w:szCs w:val="28"/>
          <w:lang w:val="kk-KZ"/>
        </w:rPr>
        <w:t>ууда</w:t>
      </w:r>
      <w:r w:rsidRPr="00362BDC">
        <w:rPr>
          <w:rFonts w:ascii="Times New Roman" w:hAnsi="Times New Roman" w:cs="Times New Roman"/>
          <w:sz w:val="28"/>
          <w:szCs w:val="28"/>
          <w:lang w:val="kk-KZ"/>
        </w:rPr>
        <w:t xml:space="preserve"> жана аны жокко чыгарууда;</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4205B6">
        <w:rPr>
          <w:rFonts w:ascii="Times New Roman" w:hAnsi="Times New Roman" w:cs="Times New Roman"/>
          <w:sz w:val="28"/>
          <w:szCs w:val="28"/>
          <w:lang w:val="kk-KZ"/>
        </w:rPr>
        <w:t xml:space="preserve">- визаны </w:t>
      </w:r>
      <w:r>
        <w:rPr>
          <w:rFonts w:ascii="Times New Roman" w:hAnsi="Times New Roman" w:cs="Times New Roman"/>
          <w:sz w:val="28"/>
          <w:szCs w:val="28"/>
          <w:lang w:val="ky-KG"/>
        </w:rPr>
        <w:t>тариздөөдөн</w:t>
      </w:r>
      <w:r w:rsidRPr="004205B6">
        <w:rPr>
          <w:rFonts w:ascii="Times New Roman" w:hAnsi="Times New Roman" w:cs="Times New Roman"/>
          <w:sz w:val="28"/>
          <w:szCs w:val="28"/>
          <w:lang w:val="kk-KZ"/>
        </w:rPr>
        <w:t xml:space="preserve"> баш тарт</w:t>
      </w:r>
      <w:r>
        <w:rPr>
          <w:rFonts w:ascii="Times New Roman" w:hAnsi="Times New Roman" w:cs="Times New Roman"/>
          <w:sz w:val="28"/>
          <w:szCs w:val="28"/>
          <w:lang w:val="ky-KG"/>
        </w:rPr>
        <w:t>ууда</w:t>
      </w:r>
      <w:r w:rsidRPr="004205B6">
        <w:rPr>
          <w:rFonts w:ascii="Times New Roman" w:hAnsi="Times New Roman" w:cs="Times New Roman"/>
          <w:sz w:val="28"/>
          <w:szCs w:val="28"/>
          <w:lang w:val="kk-KZ"/>
        </w:rPr>
        <w:t>;</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Кыргыз Республикасынын аймагында катталган билим берүү мекемелериндеги окуусун токтоткондо же окуудан </w:t>
      </w:r>
      <w:r>
        <w:rPr>
          <w:rFonts w:ascii="Times New Roman" w:hAnsi="Times New Roman" w:cs="Times New Roman"/>
          <w:sz w:val="28"/>
          <w:szCs w:val="28"/>
          <w:lang w:val="kk-KZ"/>
        </w:rPr>
        <w:t xml:space="preserve">чыгарылганда, </w:t>
      </w:r>
      <w:r w:rsidRPr="002E5945">
        <w:rPr>
          <w:rFonts w:ascii="Times New Roman" w:hAnsi="Times New Roman" w:cs="Times New Roman"/>
          <w:sz w:val="28"/>
          <w:szCs w:val="28"/>
          <w:lang w:val="kk-KZ"/>
        </w:rPr>
        <w:t xml:space="preserve">окуусун аяктаганда;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инвестициялык саясат</w:t>
      </w:r>
      <w:r>
        <w:rPr>
          <w:rFonts w:ascii="Times New Roman" w:hAnsi="Times New Roman" w:cs="Times New Roman"/>
          <w:sz w:val="28"/>
          <w:szCs w:val="28"/>
          <w:lang w:val="kk-KZ"/>
        </w:rPr>
        <w:t xml:space="preserve">ты ишке ашыруу </w:t>
      </w:r>
      <w:r w:rsidRPr="00362BDC">
        <w:rPr>
          <w:rFonts w:ascii="Times New Roman" w:hAnsi="Times New Roman" w:cs="Times New Roman"/>
          <w:sz w:val="28"/>
          <w:szCs w:val="28"/>
          <w:lang w:val="kk-KZ"/>
        </w:rPr>
        <w:t xml:space="preserve">чөйрөсүндөгү мамлекеттик орган </w:t>
      </w:r>
      <w:r>
        <w:rPr>
          <w:rFonts w:ascii="Times New Roman" w:hAnsi="Times New Roman" w:cs="Times New Roman"/>
          <w:sz w:val="28"/>
          <w:szCs w:val="28"/>
          <w:lang w:val="kk-KZ"/>
        </w:rPr>
        <w:t xml:space="preserve">тарабынан </w:t>
      </w:r>
      <w:r w:rsidRPr="00362BDC">
        <w:rPr>
          <w:rFonts w:ascii="Times New Roman" w:hAnsi="Times New Roman" w:cs="Times New Roman"/>
          <w:sz w:val="28"/>
          <w:szCs w:val="28"/>
          <w:lang w:val="kk-KZ"/>
        </w:rPr>
        <w:t>ыраста</w:t>
      </w:r>
      <w:r>
        <w:rPr>
          <w:rFonts w:ascii="Times New Roman" w:hAnsi="Times New Roman" w:cs="Times New Roman"/>
          <w:sz w:val="28"/>
          <w:szCs w:val="28"/>
          <w:lang w:val="kk-KZ"/>
        </w:rPr>
        <w:t>л</w:t>
      </w:r>
      <w:r w:rsidRPr="00362BDC">
        <w:rPr>
          <w:rFonts w:ascii="Times New Roman" w:hAnsi="Times New Roman" w:cs="Times New Roman"/>
          <w:sz w:val="28"/>
          <w:szCs w:val="28"/>
          <w:lang w:val="kk-KZ"/>
        </w:rPr>
        <w:t>ган инвестициялык ишин токтоткондо;</w:t>
      </w:r>
    </w:p>
    <w:p w:rsidR="00884E98" w:rsidRPr="009E353A" w:rsidRDefault="00884E98" w:rsidP="00884E98">
      <w:pPr>
        <w:pStyle w:val="tkTekst"/>
        <w:spacing w:after="0" w:line="240" w:lineRule="auto"/>
        <w:rPr>
          <w:rFonts w:ascii="Times New Roman" w:hAnsi="Times New Roman" w:cs="Times New Roman"/>
          <w:sz w:val="28"/>
          <w:szCs w:val="28"/>
          <w:lang w:val="kk-KZ"/>
        </w:rPr>
      </w:pPr>
      <w:r w:rsidRPr="009E353A">
        <w:rPr>
          <w:rFonts w:ascii="Times New Roman" w:hAnsi="Times New Roman" w:cs="Times New Roman"/>
          <w:sz w:val="28"/>
          <w:szCs w:val="28"/>
          <w:lang w:val="kk-KZ"/>
        </w:rPr>
        <w:t xml:space="preserve">- </w:t>
      </w:r>
      <w:r w:rsidR="009E353A" w:rsidRPr="009E353A">
        <w:rPr>
          <w:rFonts w:ascii="Times New Roman" w:hAnsi="Times New Roman" w:cs="Times New Roman"/>
          <w:sz w:val="28"/>
          <w:szCs w:val="28"/>
          <w:lang w:val="kk-KZ"/>
        </w:rPr>
        <w:t>улуттук коопсуздук маселе</w:t>
      </w:r>
      <w:r w:rsidR="009E353A">
        <w:rPr>
          <w:rFonts w:ascii="Times New Roman" w:hAnsi="Times New Roman" w:cs="Times New Roman"/>
          <w:sz w:val="28"/>
          <w:szCs w:val="28"/>
          <w:lang w:val="kk-KZ"/>
        </w:rPr>
        <w:t xml:space="preserve">лерин тескеген </w:t>
      </w:r>
      <w:r w:rsidR="009E353A" w:rsidRPr="009E353A">
        <w:rPr>
          <w:rFonts w:ascii="Times New Roman" w:hAnsi="Times New Roman" w:cs="Times New Roman"/>
          <w:sz w:val="28"/>
          <w:szCs w:val="28"/>
          <w:lang w:val="kk-KZ"/>
        </w:rPr>
        <w:t xml:space="preserve">Кыргыз Республикасынын ыйгарым укуктуу мамлекеттик органы </w:t>
      </w:r>
      <w:r w:rsidR="009E353A">
        <w:rPr>
          <w:rFonts w:ascii="Times New Roman" w:hAnsi="Times New Roman" w:cs="Times New Roman"/>
          <w:sz w:val="28"/>
          <w:szCs w:val="28"/>
          <w:lang w:val="kk-KZ"/>
        </w:rPr>
        <w:t xml:space="preserve">(мындан ары - </w:t>
      </w:r>
      <w:r w:rsidR="009E353A" w:rsidRPr="009E353A">
        <w:rPr>
          <w:rFonts w:ascii="Times New Roman" w:hAnsi="Times New Roman" w:cs="Times New Roman"/>
          <w:sz w:val="28"/>
          <w:szCs w:val="28"/>
          <w:lang w:val="kk-KZ"/>
        </w:rPr>
        <w:t>улуттук коопсуздук органы</w:t>
      </w:r>
      <w:r w:rsidR="009E353A">
        <w:rPr>
          <w:rFonts w:ascii="Times New Roman" w:hAnsi="Times New Roman" w:cs="Times New Roman"/>
          <w:sz w:val="28"/>
          <w:szCs w:val="28"/>
          <w:lang w:val="kk-KZ"/>
        </w:rPr>
        <w:t>)</w:t>
      </w:r>
      <w:r w:rsidRPr="009E353A">
        <w:rPr>
          <w:rFonts w:ascii="Times New Roman" w:hAnsi="Times New Roman" w:cs="Times New Roman"/>
          <w:sz w:val="28"/>
          <w:szCs w:val="28"/>
          <w:lang w:val="kk-KZ"/>
        </w:rPr>
        <w:t xml:space="preserve"> менен макулдашуунун жыйынтыгы боюнча Кыргыз Республикасынын аймагынан өз эрки менен чыгып кетүүнү каалаган учурда, «кайрылман» статусу бар баш калка издеген же же качкын деп таанылган адам кайрылганда;</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Саламаттык сактоо уюмдары</w:t>
      </w:r>
      <w:r>
        <w:rPr>
          <w:rFonts w:ascii="Times New Roman" w:hAnsi="Times New Roman" w:cs="Times New Roman"/>
          <w:sz w:val="28"/>
          <w:szCs w:val="28"/>
          <w:lang w:val="kk-KZ"/>
        </w:rPr>
        <w:t xml:space="preserve">, </w:t>
      </w:r>
      <w:r w:rsidRPr="00362BDC">
        <w:rPr>
          <w:rFonts w:ascii="Times New Roman" w:hAnsi="Times New Roman" w:cs="Times New Roman"/>
          <w:sz w:val="28"/>
          <w:szCs w:val="28"/>
          <w:lang w:val="kk-KZ"/>
        </w:rPr>
        <w:t>улуттук коопсуздук/ички иштер маселе</w:t>
      </w:r>
      <w:r>
        <w:rPr>
          <w:rFonts w:ascii="Times New Roman" w:hAnsi="Times New Roman" w:cs="Times New Roman"/>
          <w:sz w:val="28"/>
          <w:szCs w:val="28"/>
          <w:lang w:val="kk-KZ"/>
        </w:rPr>
        <w:t>лер</w:t>
      </w:r>
      <w:r w:rsidRPr="00362BDC">
        <w:rPr>
          <w:rFonts w:ascii="Times New Roman" w:hAnsi="Times New Roman" w:cs="Times New Roman"/>
          <w:sz w:val="28"/>
          <w:szCs w:val="28"/>
          <w:lang w:val="kk-KZ"/>
        </w:rPr>
        <w:t>ин тейлеген ыйгар</w:t>
      </w:r>
      <w:r>
        <w:rPr>
          <w:rFonts w:ascii="Times New Roman" w:hAnsi="Times New Roman" w:cs="Times New Roman"/>
          <w:sz w:val="28"/>
          <w:szCs w:val="28"/>
          <w:lang w:val="kk-KZ"/>
        </w:rPr>
        <w:t>ым укуктуу мамлекеттик органдар тарабынан</w:t>
      </w:r>
      <w:r w:rsidRPr="00362BDC">
        <w:rPr>
          <w:rFonts w:ascii="Times New Roman" w:hAnsi="Times New Roman" w:cs="Times New Roman"/>
          <w:sz w:val="28"/>
          <w:szCs w:val="28"/>
          <w:lang w:val="kk-KZ"/>
        </w:rPr>
        <w:t xml:space="preserve"> бер</w:t>
      </w:r>
      <w:r>
        <w:rPr>
          <w:rFonts w:ascii="Times New Roman" w:hAnsi="Times New Roman" w:cs="Times New Roman"/>
          <w:sz w:val="28"/>
          <w:szCs w:val="28"/>
          <w:lang w:val="kk-KZ"/>
        </w:rPr>
        <w:t>ил</w:t>
      </w:r>
      <w:r w:rsidRPr="00362BDC">
        <w:rPr>
          <w:rFonts w:ascii="Times New Roman" w:hAnsi="Times New Roman" w:cs="Times New Roman"/>
          <w:sz w:val="28"/>
          <w:szCs w:val="28"/>
          <w:lang w:val="kk-KZ"/>
        </w:rPr>
        <w:t>ген ырастоочу документ</w:t>
      </w:r>
      <w:r>
        <w:rPr>
          <w:rFonts w:ascii="Times New Roman" w:hAnsi="Times New Roman" w:cs="Times New Roman"/>
          <w:sz w:val="28"/>
          <w:szCs w:val="28"/>
          <w:lang w:val="kk-KZ"/>
        </w:rPr>
        <w:t>тер</w:t>
      </w:r>
      <w:r w:rsidRPr="00362BDC">
        <w:rPr>
          <w:rFonts w:ascii="Times New Roman" w:hAnsi="Times New Roman" w:cs="Times New Roman"/>
          <w:sz w:val="28"/>
          <w:szCs w:val="28"/>
          <w:lang w:val="kk-KZ"/>
        </w:rPr>
        <w:t xml:space="preserve"> болгон учурда, төмөнкү учурларда чыгуу визасын кайрадан тариздөөгө жол берилет: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арыз ээси оорусуна, жаракат алгандыгына </w:t>
      </w:r>
      <w:r>
        <w:rPr>
          <w:rFonts w:ascii="Times New Roman" w:hAnsi="Times New Roman" w:cs="Times New Roman"/>
          <w:sz w:val="28"/>
          <w:szCs w:val="28"/>
          <w:lang w:val="kk-KZ"/>
        </w:rPr>
        <w:t xml:space="preserve">же жабыр тарткандыгына </w:t>
      </w:r>
      <w:r w:rsidRPr="00362BDC">
        <w:rPr>
          <w:rFonts w:ascii="Times New Roman" w:hAnsi="Times New Roman" w:cs="Times New Roman"/>
          <w:sz w:val="28"/>
          <w:szCs w:val="28"/>
          <w:lang w:val="kk-KZ"/>
        </w:rPr>
        <w:t>байланыштуу өз алдынча кыймылдаганга мүмкүнчүлүгү болбогондо;</w:t>
      </w:r>
    </w:p>
    <w:p w:rsidR="00884E98" w:rsidRPr="00F11073" w:rsidRDefault="00884E98" w:rsidP="00884E98">
      <w:pPr>
        <w:pStyle w:val="tkTekst"/>
        <w:spacing w:after="0" w:line="240" w:lineRule="auto"/>
        <w:rPr>
          <w:rFonts w:ascii="Times New Roman" w:hAnsi="Times New Roman" w:cs="Times New Roman"/>
          <w:sz w:val="28"/>
          <w:szCs w:val="28"/>
          <w:lang w:val="kk-KZ"/>
        </w:rPr>
      </w:pPr>
      <w:r w:rsidRPr="00F11073">
        <w:rPr>
          <w:rFonts w:ascii="Times New Roman" w:hAnsi="Times New Roman" w:cs="Times New Roman"/>
          <w:sz w:val="28"/>
          <w:szCs w:val="28"/>
          <w:lang w:val="kk-KZ"/>
        </w:rPr>
        <w:t>- арыз ээсинин териштирүү жана со</w:t>
      </w:r>
      <w:r>
        <w:rPr>
          <w:rFonts w:ascii="Times New Roman" w:hAnsi="Times New Roman" w:cs="Times New Roman"/>
          <w:sz w:val="28"/>
          <w:szCs w:val="28"/>
          <w:lang w:val="kk-KZ"/>
        </w:rPr>
        <w:t>т</w:t>
      </w:r>
      <w:r>
        <w:rPr>
          <w:rFonts w:ascii="Times New Roman" w:hAnsi="Times New Roman" w:cs="Times New Roman"/>
          <w:sz w:val="28"/>
          <w:szCs w:val="28"/>
          <w:lang w:val="ky-KG"/>
        </w:rPr>
        <w:t>тук</w:t>
      </w:r>
      <w:r w:rsidRPr="00F11073">
        <w:rPr>
          <w:rFonts w:ascii="Times New Roman" w:hAnsi="Times New Roman" w:cs="Times New Roman"/>
          <w:sz w:val="28"/>
          <w:szCs w:val="28"/>
          <w:lang w:val="kk-KZ"/>
        </w:rPr>
        <w:t xml:space="preserve"> иш-чаралар</w:t>
      </w:r>
      <w:r>
        <w:rPr>
          <w:rFonts w:ascii="Times New Roman" w:hAnsi="Times New Roman" w:cs="Times New Roman"/>
          <w:sz w:val="28"/>
          <w:szCs w:val="28"/>
          <w:lang w:val="ky-KG"/>
        </w:rPr>
        <w:t>га</w:t>
      </w:r>
      <w:r w:rsidRPr="00F11073">
        <w:rPr>
          <w:rFonts w:ascii="Times New Roman" w:hAnsi="Times New Roman" w:cs="Times New Roman"/>
          <w:sz w:val="28"/>
          <w:szCs w:val="28"/>
          <w:lang w:val="kk-KZ"/>
        </w:rPr>
        <w:t xml:space="preserve"> катышуу зарылчылыгы болгондо.</w:t>
      </w:r>
    </w:p>
    <w:p w:rsidR="00884E98" w:rsidRPr="002E5945" w:rsidRDefault="00884E98" w:rsidP="00884E98">
      <w:pPr>
        <w:spacing w:after="0" w:line="240" w:lineRule="auto"/>
        <w:ind w:firstLine="567"/>
        <w:jc w:val="both"/>
        <w:rPr>
          <w:rFonts w:ascii="Times New Roman" w:eastAsia="Times New Roman" w:hAnsi="Times New Roman"/>
          <w:sz w:val="28"/>
          <w:szCs w:val="28"/>
          <w:lang w:val="kk-KZ" w:eastAsia="ru-RU"/>
        </w:rPr>
      </w:pPr>
      <w:r w:rsidRPr="002E5945">
        <w:rPr>
          <w:rFonts w:ascii="Times New Roman" w:eastAsia="Times New Roman" w:hAnsi="Times New Roman"/>
          <w:sz w:val="28"/>
          <w:szCs w:val="28"/>
          <w:lang w:val="kk-KZ" w:eastAsia="ru-RU"/>
        </w:rPr>
        <w:t xml:space="preserve">Чыгуу визасын тариздөө менен </w:t>
      </w:r>
      <w:r>
        <w:rPr>
          <w:rFonts w:ascii="Times New Roman" w:eastAsia="Times New Roman" w:hAnsi="Times New Roman"/>
          <w:sz w:val="28"/>
          <w:szCs w:val="28"/>
          <w:lang w:val="kk-KZ" w:eastAsia="ru-RU"/>
        </w:rPr>
        <w:t>бир эле убакта</w:t>
      </w:r>
      <w:r w:rsidRPr="002E5945">
        <w:rPr>
          <w:rFonts w:ascii="Times New Roman" w:eastAsia="Times New Roman" w:hAnsi="Times New Roman"/>
          <w:sz w:val="28"/>
          <w:szCs w:val="28"/>
          <w:lang w:val="kk-KZ" w:eastAsia="ru-RU"/>
        </w:rPr>
        <w:t xml:space="preserve"> арыз ээсинин колдонуудагы визасы болсо, ал жокко чыгарылат.</w:t>
      </w:r>
    </w:p>
    <w:p w:rsidR="00884E98" w:rsidRPr="002E5945" w:rsidRDefault="00884E98" w:rsidP="00884E98">
      <w:pPr>
        <w:pStyle w:val="tkTekst"/>
        <w:spacing w:after="0" w:line="240" w:lineRule="auto"/>
        <w:rPr>
          <w:rFonts w:ascii="Times New Roman" w:hAnsi="Times New Roman" w:cs="Times New Roman"/>
          <w:sz w:val="28"/>
          <w:szCs w:val="28"/>
          <w:lang w:val="kk-KZ"/>
        </w:rPr>
      </w:pPr>
    </w:p>
    <w:p w:rsidR="00884E98" w:rsidRPr="002E5945" w:rsidRDefault="00884E98" w:rsidP="00884E98">
      <w:pPr>
        <w:pStyle w:val="tkZagolovok2"/>
        <w:spacing w:before="0" w:after="0" w:line="240" w:lineRule="auto"/>
        <w:rPr>
          <w:rFonts w:ascii="Times New Roman" w:hAnsi="Times New Roman" w:cs="Times New Roman"/>
          <w:sz w:val="28"/>
          <w:szCs w:val="28"/>
        </w:rPr>
      </w:pPr>
      <w:r w:rsidRPr="002E5945">
        <w:rPr>
          <w:rFonts w:ascii="Times New Roman" w:hAnsi="Times New Roman" w:cs="Times New Roman"/>
          <w:sz w:val="28"/>
          <w:szCs w:val="28"/>
        </w:rPr>
        <w:t xml:space="preserve">3. </w:t>
      </w:r>
      <w:r>
        <w:rPr>
          <w:rFonts w:ascii="Times New Roman" w:hAnsi="Times New Roman" w:cs="Times New Roman"/>
          <w:sz w:val="28"/>
          <w:szCs w:val="28"/>
          <w:lang w:val="ky-KG"/>
        </w:rPr>
        <w:t>“</w:t>
      </w:r>
      <w:r w:rsidRPr="002E5945">
        <w:rPr>
          <w:rFonts w:ascii="Times New Roman" w:hAnsi="Times New Roman" w:cs="Times New Roman"/>
          <w:sz w:val="28"/>
          <w:szCs w:val="28"/>
        </w:rPr>
        <w:t>Электрон</w:t>
      </w:r>
      <w:r w:rsidRPr="002E5945">
        <w:rPr>
          <w:rFonts w:ascii="Times New Roman" w:hAnsi="Times New Roman" w:cs="Times New Roman"/>
          <w:sz w:val="28"/>
          <w:szCs w:val="28"/>
          <w:lang w:val="kk-KZ"/>
        </w:rPr>
        <w:t xml:space="preserve">дук </w:t>
      </w:r>
      <w:r w:rsidRPr="002E5945">
        <w:rPr>
          <w:rFonts w:ascii="Times New Roman" w:hAnsi="Times New Roman" w:cs="Times New Roman"/>
          <w:sz w:val="28"/>
          <w:szCs w:val="28"/>
        </w:rPr>
        <w:t>виза</w:t>
      </w:r>
      <w:r>
        <w:rPr>
          <w:rFonts w:ascii="Times New Roman" w:hAnsi="Times New Roman" w:cs="Times New Roman"/>
          <w:sz w:val="28"/>
          <w:szCs w:val="28"/>
          <w:lang w:val="ky-KG"/>
        </w:rPr>
        <w:t xml:space="preserve">” </w:t>
      </w:r>
      <w:r w:rsidRPr="002E5945">
        <w:rPr>
          <w:rFonts w:ascii="Times New Roman" w:hAnsi="Times New Roman" w:cs="Times New Roman"/>
          <w:sz w:val="28"/>
          <w:szCs w:val="28"/>
          <w:lang w:val="ky-KG"/>
        </w:rPr>
        <w:t>порталы аркылуу визаларды тариздөө тартиби</w:t>
      </w:r>
    </w:p>
    <w:p w:rsidR="00884E98" w:rsidRPr="002E5945" w:rsidRDefault="00884E98" w:rsidP="00884E98">
      <w:pPr>
        <w:pStyle w:val="tkZagolovok2"/>
        <w:spacing w:before="0" w:after="0" w:line="240" w:lineRule="auto"/>
        <w:rPr>
          <w:rFonts w:ascii="Times New Roman" w:hAnsi="Times New Roman" w:cs="Times New Roman"/>
          <w:sz w:val="28"/>
          <w:szCs w:val="28"/>
          <w:lang w:val="ky-KG"/>
        </w:rPr>
      </w:pP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rPr>
        <w:t>30. Арыз ээси расм</w:t>
      </w:r>
      <w:r>
        <w:rPr>
          <w:rFonts w:ascii="Times New Roman" w:hAnsi="Times New Roman" w:cs="Times New Roman"/>
          <w:sz w:val="28"/>
          <w:szCs w:val="28"/>
        </w:rPr>
        <w:t xml:space="preserve">ий интернет сайтында жайгашкан </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Электрондук </w:t>
      </w: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rPr>
        <w:t>виза</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 порталы аркылуу </w:t>
      </w:r>
      <w:r>
        <w:rPr>
          <w:rFonts w:ascii="Times New Roman" w:hAnsi="Times New Roman" w:cs="Times New Roman"/>
          <w:sz w:val="28"/>
          <w:szCs w:val="28"/>
          <w:lang w:val="ky-KG"/>
        </w:rPr>
        <w:t>ККДга</w:t>
      </w:r>
      <w:r w:rsidRPr="002E5945">
        <w:rPr>
          <w:rFonts w:ascii="Times New Roman" w:hAnsi="Times New Roman" w:cs="Times New Roman"/>
          <w:sz w:val="28"/>
          <w:szCs w:val="28"/>
        </w:rPr>
        <w:t xml:space="preserve"> электрондук визаны тариздөөгө арыз берет.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Келүү максат</w:t>
      </w:r>
      <w:r>
        <w:rPr>
          <w:rFonts w:ascii="Times New Roman" w:hAnsi="Times New Roman" w:cs="Times New Roman"/>
          <w:sz w:val="28"/>
          <w:szCs w:val="28"/>
          <w:lang w:val="kk-KZ"/>
        </w:rPr>
        <w:t>тар</w:t>
      </w:r>
      <w:r w:rsidRPr="002E5945">
        <w:rPr>
          <w:rFonts w:ascii="Times New Roman" w:hAnsi="Times New Roman" w:cs="Times New Roman"/>
          <w:sz w:val="28"/>
          <w:szCs w:val="28"/>
          <w:lang w:val="kk-KZ"/>
        </w:rPr>
        <w:t>ына жараша визаны тариздөө үчүн арызды чакырган тарап дагы бериши мүмкүн.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31.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Электрондук виза</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порталы төмөнкүлөр тууралуу маалыматтарды камтыйт: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rPr>
        <w:t>- электрондук виза алуунун шарттары;</w:t>
      </w:r>
    </w:p>
    <w:p w:rsidR="00884E98" w:rsidRPr="00195AE8" w:rsidRDefault="00884E98" w:rsidP="00884E98">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rPr>
        <w:t xml:space="preserve">- </w:t>
      </w:r>
      <w:r>
        <w:rPr>
          <w:rFonts w:ascii="Times New Roman" w:hAnsi="Times New Roman" w:cs="Times New Roman"/>
          <w:sz w:val="28"/>
          <w:szCs w:val="28"/>
          <w:lang w:val="ky-KG"/>
        </w:rPr>
        <w:t>“</w:t>
      </w:r>
      <w:r w:rsidRPr="002E5945">
        <w:rPr>
          <w:rFonts w:ascii="Times New Roman" w:hAnsi="Times New Roman" w:cs="Times New Roman"/>
          <w:sz w:val="28"/>
          <w:szCs w:val="28"/>
        </w:rPr>
        <w:t>Электрондук виза</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 порталы аркылуу санариптик форматта бери</w:t>
      </w:r>
      <w:r>
        <w:rPr>
          <w:rFonts w:ascii="Times New Roman" w:hAnsi="Times New Roman" w:cs="Times New Roman"/>
          <w:sz w:val="28"/>
          <w:szCs w:val="28"/>
        </w:rPr>
        <w:t xml:space="preserve">ле турган </w:t>
      </w:r>
      <w:r>
        <w:rPr>
          <w:rFonts w:ascii="Times New Roman" w:hAnsi="Times New Roman" w:cs="Times New Roman"/>
          <w:sz w:val="28"/>
          <w:szCs w:val="28"/>
          <w:lang w:val="ky-KG"/>
        </w:rPr>
        <w:t>керектүү</w:t>
      </w:r>
      <w:r>
        <w:rPr>
          <w:rFonts w:ascii="Times New Roman" w:hAnsi="Times New Roman" w:cs="Times New Roman"/>
          <w:sz w:val="28"/>
          <w:szCs w:val="28"/>
        </w:rPr>
        <w:t xml:space="preserve"> документтер;</w:t>
      </w:r>
    </w:p>
    <w:p w:rsidR="00884E98" w:rsidRPr="00B735A8" w:rsidRDefault="00884E98" w:rsidP="00884E98">
      <w:pPr>
        <w:pStyle w:val="tkTekst"/>
        <w:spacing w:after="0" w:line="240" w:lineRule="auto"/>
        <w:rPr>
          <w:rFonts w:ascii="Times New Roman" w:hAnsi="Times New Roman" w:cs="Times New Roman"/>
          <w:sz w:val="28"/>
          <w:szCs w:val="28"/>
          <w:lang w:val="kk-KZ"/>
        </w:rPr>
      </w:pPr>
      <w:r w:rsidRPr="00B735A8">
        <w:rPr>
          <w:rFonts w:ascii="Times New Roman" w:hAnsi="Times New Roman" w:cs="Times New Roman"/>
          <w:sz w:val="28"/>
          <w:szCs w:val="28"/>
          <w:lang w:val="kk-KZ"/>
        </w:rPr>
        <w:t xml:space="preserve">- </w:t>
      </w:r>
      <w:r>
        <w:rPr>
          <w:rFonts w:ascii="Times New Roman" w:hAnsi="Times New Roman" w:cs="Times New Roman"/>
          <w:sz w:val="28"/>
          <w:szCs w:val="28"/>
          <w:lang w:val="ky-KG"/>
        </w:rPr>
        <w:t xml:space="preserve">консулдук кызматтарды </w:t>
      </w:r>
      <w:r w:rsidRPr="00B735A8">
        <w:rPr>
          <w:rFonts w:ascii="Times New Roman" w:hAnsi="Times New Roman" w:cs="Times New Roman"/>
          <w:sz w:val="28"/>
          <w:szCs w:val="28"/>
          <w:lang w:val="ky-KG"/>
        </w:rPr>
        <w:t xml:space="preserve">көрсөтүү үчүн алынуучу </w:t>
      </w:r>
      <w:r>
        <w:rPr>
          <w:rFonts w:ascii="Times New Roman" w:hAnsi="Times New Roman" w:cs="Times New Roman"/>
          <w:sz w:val="28"/>
          <w:szCs w:val="28"/>
          <w:lang w:val="ky-KG"/>
        </w:rPr>
        <w:t xml:space="preserve">акча </w:t>
      </w:r>
      <w:r w:rsidRPr="00B735A8">
        <w:rPr>
          <w:rFonts w:ascii="Times New Roman" w:hAnsi="Times New Roman" w:cs="Times New Roman"/>
          <w:sz w:val="28"/>
          <w:szCs w:val="28"/>
          <w:lang w:val="ky-KG"/>
        </w:rPr>
        <w:t>каражаттар</w:t>
      </w:r>
      <w:r>
        <w:rPr>
          <w:rFonts w:ascii="Times New Roman" w:hAnsi="Times New Roman" w:cs="Times New Roman"/>
          <w:sz w:val="28"/>
          <w:szCs w:val="28"/>
          <w:lang w:val="ky-KG"/>
        </w:rPr>
        <w:t>ы (мындан ары - каражаттар)</w:t>
      </w:r>
      <w:r w:rsidRPr="00B735A8">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каражаттарды төлөөнүн ыкмалары (электрондук банктык тө</w:t>
      </w:r>
      <w:r>
        <w:rPr>
          <w:rFonts w:ascii="Times New Roman" w:hAnsi="Times New Roman" w:cs="Times New Roman"/>
          <w:sz w:val="28"/>
          <w:szCs w:val="28"/>
          <w:lang w:val="kk-KZ"/>
        </w:rPr>
        <w:t>лөө системасы);</w:t>
      </w:r>
    </w:p>
    <w:p w:rsidR="00884E98" w:rsidRPr="00195AE8" w:rsidRDefault="00884E98" w:rsidP="00884E98">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rPr>
        <w:t>- Кыргыз Республикасынын визалык режими жана Кыргыз Республикасынын аймагында жүрүү тартиби;</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электрондук визаларды алуу ү</w:t>
      </w:r>
      <w:r>
        <w:rPr>
          <w:rFonts w:ascii="Times New Roman" w:hAnsi="Times New Roman" w:cs="Times New Roman"/>
          <w:sz w:val="28"/>
          <w:szCs w:val="28"/>
          <w:lang w:val="kk-KZ"/>
        </w:rPr>
        <w:t>чүн арыздарды кароонун мөөнөтү;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кабыл алуудан баш тарт</w:t>
      </w:r>
      <w:r>
        <w:rPr>
          <w:rFonts w:ascii="Times New Roman" w:hAnsi="Times New Roman" w:cs="Times New Roman"/>
          <w:sz w:val="28"/>
          <w:szCs w:val="28"/>
          <w:lang w:val="kk-KZ"/>
        </w:rPr>
        <w:t>ылг</w:t>
      </w:r>
      <w:r w:rsidRPr="002E5945">
        <w:rPr>
          <w:rFonts w:ascii="Times New Roman" w:hAnsi="Times New Roman" w:cs="Times New Roman"/>
          <w:sz w:val="28"/>
          <w:szCs w:val="28"/>
          <w:lang w:val="kk-KZ"/>
        </w:rPr>
        <w:t>ан электрондук виза алуу үчүн арыздарды кайрадан карап</w:t>
      </w:r>
      <w:r>
        <w:rPr>
          <w:rFonts w:ascii="Times New Roman" w:hAnsi="Times New Roman" w:cs="Times New Roman"/>
          <w:sz w:val="28"/>
          <w:szCs w:val="28"/>
          <w:lang w:val="kk-KZ"/>
        </w:rPr>
        <w:t xml:space="preserve"> чыгуу тартиби;</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sidRPr="00B735A8">
        <w:rPr>
          <w:rFonts w:ascii="Times New Roman" w:hAnsi="Times New Roman" w:cs="Times New Roman"/>
          <w:sz w:val="28"/>
          <w:szCs w:val="28"/>
          <w:lang w:val="ky-KG"/>
        </w:rPr>
        <w:t>каражаттар</w:t>
      </w:r>
      <w:r>
        <w:rPr>
          <w:rFonts w:ascii="Times New Roman" w:hAnsi="Times New Roman" w:cs="Times New Roman"/>
          <w:sz w:val="28"/>
          <w:szCs w:val="28"/>
          <w:lang w:val="ky-KG"/>
        </w:rPr>
        <w:t xml:space="preserve">ды </w:t>
      </w:r>
      <w:r w:rsidRPr="002E5945">
        <w:rPr>
          <w:rFonts w:ascii="Times New Roman" w:hAnsi="Times New Roman" w:cs="Times New Roman"/>
          <w:sz w:val="28"/>
          <w:szCs w:val="28"/>
          <w:lang w:val="kk-KZ"/>
        </w:rPr>
        <w:t xml:space="preserve">төлөө үчүн банктык реквизиттер;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электрондук виза боюнча Кыргыз</w:t>
      </w:r>
      <w:r>
        <w:rPr>
          <w:rFonts w:ascii="Times New Roman" w:hAnsi="Times New Roman" w:cs="Times New Roman"/>
          <w:sz w:val="28"/>
          <w:szCs w:val="28"/>
          <w:lang w:val="kk-KZ"/>
        </w:rPr>
        <w:t xml:space="preserve"> Республикасына кирүү шарттары;</w:t>
      </w:r>
    </w:p>
    <w:p w:rsidR="00884E98" w:rsidRPr="00195AE8" w:rsidRDefault="00884E98" w:rsidP="00884E98">
      <w:pPr>
        <w:pStyle w:val="tkTekst"/>
        <w:spacing w:after="0" w:line="240" w:lineRule="auto"/>
        <w:rPr>
          <w:rFonts w:ascii="Times New Roman" w:hAnsi="Times New Roman" w:cs="Times New Roman"/>
          <w:sz w:val="28"/>
          <w:szCs w:val="28"/>
          <w:lang w:val="ky-KG"/>
        </w:rPr>
      </w:pPr>
      <w:r w:rsidRPr="002E5945">
        <w:rPr>
          <w:rFonts w:ascii="Times New Roman" w:hAnsi="Times New Roman" w:cs="Times New Roman"/>
          <w:sz w:val="28"/>
          <w:szCs w:val="28"/>
        </w:rPr>
        <w:t>- визаларды тариздөө боюнча кошумча маалыматтар.</w:t>
      </w:r>
    </w:p>
    <w:p w:rsidR="00884E98" w:rsidRPr="00DF0BA7" w:rsidRDefault="00884E98" w:rsidP="00884E98">
      <w:pPr>
        <w:pStyle w:val="tkTekst"/>
        <w:spacing w:after="0" w:line="240" w:lineRule="auto"/>
        <w:rPr>
          <w:rFonts w:ascii="Times New Roman" w:hAnsi="Times New Roman" w:cs="Times New Roman"/>
          <w:sz w:val="28"/>
          <w:szCs w:val="28"/>
          <w:lang w:val="ky-KG"/>
        </w:rPr>
      </w:pPr>
      <w:r w:rsidRPr="002A3CEA">
        <w:rPr>
          <w:rFonts w:ascii="Times New Roman" w:hAnsi="Times New Roman" w:cs="Times New Roman"/>
          <w:sz w:val="28"/>
          <w:szCs w:val="28"/>
          <w:lang w:val="kk-KZ"/>
        </w:rPr>
        <w:t xml:space="preserve">32. Арыз ээси </w:t>
      </w:r>
      <w:r>
        <w:rPr>
          <w:rFonts w:ascii="Times New Roman" w:hAnsi="Times New Roman" w:cs="Times New Roman"/>
          <w:sz w:val="28"/>
          <w:szCs w:val="28"/>
          <w:lang w:val="ky-KG"/>
        </w:rPr>
        <w:t>“</w:t>
      </w:r>
      <w:r w:rsidRPr="002A3CEA">
        <w:rPr>
          <w:rFonts w:ascii="Times New Roman" w:hAnsi="Times New Roman" w:cs="Times New Roman"/>
          <w:sz w:val="28"/>
          <w:szCs w:val="28"/>
          <w:lang w:val="kk-KZ"/>
        </w:rPr>
        <w:t>Электрондук виза</w:t>
      </w:r>
      <w:r>
        <w:rPr>
          <w:rFonts w:ascii="Times New Roman" w:hAnsi="Times New Roman" w:cs="Times New Roman"/>
          <w:sz w:val="28"/>
          <w:szCs w:val="28"/>
          <w:lang w:val="ky-KG"/>
        </w:rPr>
        <w:t>”</w:t>
      </w:r>
      <w:r w:rsidRPr="002A3CEA">
        <w:rPr>
          <w:rFonts w:ascii="Times New Roman" w:hAnsi="Times New Roman" w:cs="Times New Roman"/>
          <w:sz w:val="28"/>
          <w:szCs w:val="28"/>
          <w:lang w:val="kk-KZ"/>
        </w:rPr>
        <w:t xml:space="preserve"> порталында визалык анкетаны ушул Нускаманын 2-тиркемесине ылайык толтурат</w:t>
      </w:r>
      <w:r>
        <w:rPr>
          <w:rFonts w:ascii="Times New Roman" w:hAnsi="Times New Roman" w:cs="Times New Roman"/>
          <w:sz w:val="28"/>
          <w:szCs w:val="28"/>
          <w:lang w:val="kk-KZ"/>
        </w:rPr>
        <w:t xml:space="preserve"> жана </w:t>
      </w:r>
      <w:r w:rsidRPr="002A3CEA">
        <w:rPr>
          <w:rFonts w:ascii="Times New Roman" w:hAnsi="Times New Roman" w:cs="Times New Roman"/>
          <w:sz w:val="28"/>
          <w:szCs w:val="28"/>
          <w:lang w:val="kk-KZ"/>
        </w:rPr>
        <w:t xml:space="preserve">ушул Нускаманын </w:t>
      </w:r>
      <w:r w:rsidR="003F4E29">
        <w:rPr>
          <w:rFonts w:ascii="Times New Roman" w:hAnsi="Times New Roman" w:cs="Times New Roman"/>
          <w:sz w:val="28"/>
          <w:szCs w:val="28"/>
          <w:lang w:val="kk-KZ"/>
        </w:rPr>
        <w:t xml:space="preserve">           </w:t>
      </w:r>
      <w:r w:rsidRPr="002A3CEA">
        <w:rPr>
          <w:rFonts w:ascii="Times New Roman" w:hAnsi="Times New Roman" w:cs="Times New Roman"/>
          <w:sz w:val="28"/>
          <w:szCs w:val="28"/>
          <w:lang w:val="kk-KZ"/>
        </w:rPr>
        <w:t>36-п</w:t>
      </w:r>
      <w:r>
        <w:rPr>
          <w:rFonts w:ascii="Times New Roman" w:hAnsi="Times New Roman" w:cs="Times New Roman"/>
          <w:sz w:val="28"/>
          <w:szCs w:val="28"/>
          <w:lang w:val="kk-KZ"/>
        </w:rPr>
        <w:t>унктунда каралган документтерди</w:t>
      </w:r>
      <w:r w:rsidRPr="002A3CEA">
        <w:rPr>
          <w:rFonts w:ascii="Times New Roman" w:hAnsi="Times New Roman" w:cs="Times New Roman"/>
          <w:sz w:val="28"/>
          <w:szCs w:val="28"/>
          <w:lang w:val="kk-KZ"/>
        </w:rPr>
        <w:t xml:space="preserve"> түстүү фото </w:t>
      </w:r>
      <w:r>
        <w:rPr>
          <w:rFonts w:ascii="Times New Roman" w:hAnsi="Times New Roman" w:cs="Times New Roman"/>
          <w:sz w:val="28"/>
          <w:szCs w:val="28"/>
          <w:lang w:val="kk-KZ"/>
        </w:rPr>
        <w:t>(ак фондогу) менен</w:t>
      </w:r>
      <w:r w:rsidRPr="002A3CEA">
        <w:rPr>
          <w:rFonts w:ascii="Times New Roman" w:hAnsi="Times New Roman" w:cs="Times New Roman"/>
          <w:sz w:val="28"/>
          <w:szCs w:val="28"/>
          <w:lang w:val="kk-KZ"/>
        </w:rPr>
        <w:t xml:space="preserve"> </w:t>
      </w:r>
      <w:r>
        <w:rPr>
          <w:rFonts w:ascii="Times New Roman" w:hAnsi="Times New Roman" w:cs="Times New Roman"/>
          <w:sz w:val="28"/>
          <w:szCs w:val="28"/>
          <w:lang w:val="kk-KZ"/>
        </w:rPr>
        <w:t>берет</w:t>
      </w:r>
      <w:r w:rsidRPr="002A3CEA">
        <w:rPr>
          <w:rFonts w:ascii="Times New Roman" w:hAnsi="Times New Roman" w:cs="Times New Roman"/>
          <w:sz w:val="28"/>
          <w:szCs w:val="28"/>
          <w:lang w:val="kk-KZ"/>
        </w:rPr>
        <w:t>.</w:t>
      </w:r>
      <w:r w:rsidRPr="00DF09A9">
        <w:rPr>
          <w:rFonts w:ascii="Times New Roman" w:hAnsi="Times New Roman"/>
          <w:sz w:val="28"/>
          <w:szCs w:val="28"/>
          <w:lang w:val="ky-KG"/>
        </w:rPr>
        <w:t xml:space="preserve"> </w:t>
      </w:r>
      <w:r>
        <w:rPr>
          <w:rFonts w:ascii="Times New Roman" w:hAnsi="Times New Roman"/>
          <w:sz w:val="28"/>
          <w:szCs w:val="28"/>
          <w:lang w:val="kk-KZ"/>
        </w:rPr>
        <w:t xml:space="preserve">Адамдын жүзү </w:t>
      </w:r>
      <w:r w:rsidRPr="00DF0BA7">
        <w:rPr>
          <w:rFonts w:ascii="Times New Roman" w:hAnsi="Times New Roman"/>
          <w:sz w:val="28"/>
          <w:szCs w:val="28"/>
          <w:lang w:val="kk-KZ"/>
        </w:rPr>
        <w:t xml:space="preserve">даана </w:t>
      </w:r>
      <w:r>
        <w:rPr>
          <w:rFonts w:ascii="Times New Roman" w:hAnsi="Times New Roman"/>
          <w:sz w:val="28"/>
          <w:szCs w:val="28"/>
          <w:lang w:val="kk-KZ"/>
        </w:rPr>
        <w:t>болууга тийиш</w:t>
      </w:r>
      <w:r w:rsidRPr="00DF0BA7">
        <w:rPr>
          <w:rFonts w:ascii="Times New Roman" w:hAnsi="Times New Roman"/>
          <w:color w:val="202020"/>
          <w:sz w:val="28"/>
          <w:szCs w:val="28"/>
          <w:lang w:val="ky-KG"/>
        </w:rPr>
        <w:t xml:space="preserve">, </w:t>
      </w:r>
      <w:r w:rsidRPr="00DF0BA7">
        <w:rPr>
          <w:rFonts w:ascii="Times New Roman" w:hAnsi="Times New Roman"/>
          <w:color w:val="202020"/>
          <w:sz w:val="28"/>
          <w:szCs w:val="28"/>
          <w:lang w:val="kk-KZ"/>
        </w:rPr>
        <w:t xml:space="preserve">бети жана далысынын жогору жагы сүрөткө толук батышы керек, сүрөткө түшүп жаткан адам камерага түз кароосу зарыл. </w:t>
      </w:r>
    </w:p>
    <w:p w:rsidR="00884E98" w:rsidRPr="00B95090" w:rsidRDefault="00884E98" w:rsidP="00884E98">
      <w:pPr>
        <w:pStyle w:val="tkTekst"/>
        <w:spacing w:after="0" w:line="240" w:lineRule="auto"/>
        <w:rPr>
          <w:rFonts w:ascii="Times New Roman" w:hAnsi="Times New Roman" w:cs="Times New Roman"/>
          <w:sz w:val="28"/>
          <w:szCs w:val="28"/>
          <w:lang w:val="kk-KZ"/>
        </w:rPr>
      </w:pPr>
      <w:r w:rsidRPr="00B95090">
        <w:rPr>
          <w:rFonts w:ascii="Times New Roman" w:hAnsi="Times New Roman" w:cs="Times New Roman"/>
          <w:sz w:val="28"/>
          <w:szCs w:val="28"/>
          <w:lang w:val="kk-KZ"/>
        </w:rPr>
        <w:t xml:space="preserve">33. Визаны алуу үчүн арыз каражаттар төлөнгөндөн кийин </w:t>
      </w:r>
      <w:r w:rsidRPr="001A11D8">
        <w:rPr>
          <w:rFonts w:ascii="Times New Roman" w:hAnsi="Times New Roman" w:cs="Times New Roman"/>
          <w:sz w:val="28"/>
          <w:szCs w:val="28"/>
          <w:lang w:val="kk-KZ"/>
        </w:rPr>
        <w:t>ТМЭБС</w:t>
      </w:r>
      <w:r w:rsidRPr="00B95090">
        <w:rPr>
          <w:rFonts w:ascii="Times New Roman" w:hAnsi="Times New Roman" w:cs="Times New Roman"/>
          <w:sz w:val="28"/>
          <w:szCs w:val="28"/>
          <w:lang w:val="kk-KZ"/>
        </w:rPr>
        <w:t xml:space="preserve"> тарабынан ырасталат.</w:t>
      </w:r>
    </w:p>
    <w:p w:rsidR="00884E98" w:rsidRPr="00DF0BA7" w:rsidRDefault="00884E98" w:rsidP="00884E98">
      <w:pPr>
        <w:pStyle w:val="tkTekst"/>
        <w:spacing w:after="0" w:line="240" w:lineRule="auto"/>
        <w:rPr>
          <w:rFonts w:ascii="Times New Roman" w:hAnsi="Times New Roman" w:cs="Times New Roman"/>
          <w:sz w:val="28"/>
          <w:szCs w:val="28"/>
          <w:lang w:val="kk-KZ"/>
        </w:rPr>
      </w:pPr>
      <w:r w:rsidRPr="00DF0BA7">
        <w:rPr>
          <w:rFonts w:ascii="Times New Roman" w:hAnsi="Times New Roman" w:cs="Times New Roman"/>
          <w:sz w:val="28"/>
          <w:szCs w:val="28"/>
          <w:lang w:val="kk-KZ"/>
        </w:rPr>
        <w:t xml:space="preserve">Арыз </w:t>
      </w:r>
      <w:r>
        <w:rPr>
          <w:rFonts w:ascii="Times New Roman" w:hAnsi="Times New Roman" w:cs="Times New Roman"/>
          <w:sz w:val="28"/>
          <w:szCs w:val="28"/>
          <w:lang w:val="kk-KZ"/>
        </w:rPr>
        <w:t>ээсинин</w:t>
      </w:r>
      <w:r w:rsidRPr="00DF0BA7">
        <w:rPr>
          <w:rFonts w:ascii="Times New Roman" w:hAnsi="Times New Roman" w:cs="Times New Roman"/>
          <w:sz w:val="28"/>
          <w:szCs w:val="28"/>
          <w:lang w:val="kk-KZ"/>
        </w:rPr>
        <w:t xml:space="preserve"> визалык анкетасында ката же тийиштүү категориядагы визаны тариздөө үчүн ушул Нускамада каралган зарыл документтердин жоктугу белгиленген учурда, виза алуу</w:t>
      </w:r>
      <w:r>
        <w:rPr>
          <w:rFonts w:ascii="Times New Roman" w:hAnsi="Times New Roman" w:cs="Times New Roman"/>
          <w:sz w:val="28"/>
          <w:szCs w:val="28"/>
          <w:lang w:val="kk-KZ"/>
        </w:rPr>
        <w:t>га</w:t>
      </w:r>
      <w:r w:rsidRPr="00DF0BA7">
        <w:rPr>
          <w:rFonts w:ascii="Times New Roman" w:hAnsi="Times New Roman" w:cs="Times New Roman"/>
          <w:sz w:val="28"/>
          <w:szCs w:val="28"/>
          <w:lang w:val="kk-KZ"/>
        </w:rPr>
        <w:t xml:space="preserve"> арыз каталарды жоюу же арызды зарыл болгон бардык документтер менен толуктоо үчүн арыз берүүчүгө кай</w:t>
      </w:r>
      <w:r>
        <w:rPr>
          <w:rFonts w:ascii="Times New Roman" w:hAnsi="Times New Roman" w:cs="Times New Roman"/>
          <w:sz w:val="28"/>
          <w:szCs w:val="28"/>
          <w:lang w:val="kk-KZ"/>
        </w:rPr>
        <w:t>тарылат</w:t>
      </w:r>
      <w:r w:rsidRPr="00DF0BA7">
        <w:rPr>
          <w:rFonts w:ascii="Times New Roman" w:hAnsi="Times New Roman" w:cs="Times New Roman"/>
          <w:sz w:val="28"/>
          <w:szCs w:val="28"/>
          <w:lang w:val="kk-KZ"/>
        </w:rPr>
        <w:t xml:space="preserve">. </w:t>
      </w:r>
    </w:p>
    <w:p w:rsidR="00884E98" w:rsidRDefault="00884E98" w:rsidP="00884E98">
      <w:pPr>
        <w:pStyle w:val="tkTekst"/>
        <w:spacing w:after="0" w:line="240" w:lineRule="auto"/>
        <w:rPr>
          <w:rFonts w:ascii="Times New Roman" w:hAnsi="Times New Roman" w:cs="Times New Roman"/>
          <w:sz w:val="28"/>
          <w:szCs w:val="28"/>
          <w:lang w:val="ky-KG"/>
        </w:rPr>
      </w:pPr>
      <w:r w:rsidRPr="00397251">
        <w:rPr>
          <w:rFonts w:ascii="Times New Roman" w:hAnsi="Times New Roman" w:cs="Times New Roman"/>
          <w:sz w:val="28"/>
          <w:szCs w:val="28"/>
          <w:lang w:val="kk-KZ"/>
        </w:rPr>
        <w:t>34. Электрондук визаны баш тарткан учурда арыз ээсине</w:t>
      </w:r>
      <w:r>
        <w:rPr>
          <w:rFonts w:ascii="Times New Roman" w:hAnsi="Times New Roman" w:cs="Times New Roman"/>
          <w:sz w:val="28"/>
          <w:szCs w:val="28"/>
          <w:lang w:val="ky-KG"/>
        </w:rPr>
        <w:t xml:space="preserve"> же чакыруучу тарапка</w:t>
      </w:r>
      <w:r w:rsidRPr="00397251">
        <w:rPr>
          <w:rFonts w:ascii="Times New Roman" w:hAnsi="Times New Roman" w:cs="Times New Roman"/>
          <w:sz w:val="28"/>
          <w:szCs w:val="28"/>
          <w:lang w:val="kk-KZ"/>
        </w:rPr>
        <w:t xml:space="preserve"> </w:t>
      </w:r>
      <w:r>
        <w:rPr>
          <w:rFonts w:ascii="Times New Roman" w:hAnsi="Times New Roman" w:cs="Times New Roman"/>
          <w:sz w:val="28"/>
          <w:szCs w:val="28"/>
          <w:lang w:val="ky-KG"/>
        </w:rPr>
        <w:t xml:space="preserve">төлөнгөн </w:t>
      </w:r>
      <w:r w:rsidRPr="00397251">
        <w:rPr>
          <w:rFonts w:ascii="Times New Roman" w:hAnsi="Times New Roman" w:cs="Times New Roman"/>
          <w:sz w:val="28"/>
          <w:szCs w:val="28"/>
          <w:lang w:val="kk-KZ"/>
        </w:rPr>
        <w:t>акча каражаттары кайтарылып берилбейт.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35. </w:t>
      </w:r>
      <w:r>
        <w:rPr>
          <w:rFonts w:ascii="Times New Roman" w:hAnsi="Times New Roman" w:cs="Times New Roman"/>
          <w:sz w:val="28"/>
          <w:szCs w:val="28"/>
          <w:lang w:val="kk-KZ"/>
        </w:rPr>
        <w:t>Кыргыз Республикасынын т</w:t>
      </w:r>
      <w:r w:rsidRPr="002E5945">
        <w:rPr>
          <w:rFonts w:ascii="Times New Roman" w:hAnsi="Times New Roman" w:cs="Times New Roman"/>
          <w:sz w:val="28"/>
          <w:szCs w:val="28"/>
          <w:lang w:val="kk-KZ"/>
        </w:rPr>
        <w:t>ышкы миграция</w:t>
      </w:r>
      <w:r>
        <w:rPr>
          <w:rFonts w:ascii="Times New Roman" w:hAnsi="Times New Roman" w:cs="Times New Roman"/>
          <w:sz w:val="28"/>
          <w:szCs w:val="28"/>
          <w:lang w:val="kk-KZ"/>
        </w:rPr>
        <w:t xml:space="preserve"> чөйрөсүндөгү м</w:t>
      </w:r>
      <w:r w:rsidRPr="002E5945">
        <w:rPr>
          <w:rFonts w:ascii="Times New Roman" w:hAnsi="Times New Roman" w:cs="Times New Roman"/>
          <w:sz w:val="28"/>
          <w:szCs w:val="28"/>
          <w:lang w:val="kk-KZ"/>
        </w:rPr>
        <w:t>ыйзам</w:t>
      </w:r>
      <w:r>
        <w:rPr>
          <w:rFonts w:ascii="Times New Roman" w:hAnsi="Times New Roman" w:cs="Times New Roman"/>
          <w:sz w:val="28"/>
          <w:szCs w:val="28"/>
          <w:lang w:val="kk-KZ"/>
        </w:rPr>
        <w:t>дары</w:t>
      </w:r>
      <w:r w:rsidRPr="002E5945">
        <w:rPr>
          <w:rFonts w:ascii="Times New Roman" w:hAnsi="Times New Roman" w:cs="Times New Roman"/>
          <w:sz w:val="28"/>
          <w:szCs w:val="28"/>
          <w:lang w:val="kk-KZ"/>
        </w:rPr>
        <w:t>н</w:t>
      </w:r>
      <w:r>
        <w:rPr>
          <w:rFonts w:ascii="Times New Roman" w:hAnsi="Times New Roman" w:cs="Times New Roman"/>
          <w:sz w:val="28"/>
          <w:szCs w:val="28"/>
          <w:lang w:val="kk-KZ"/>
        </w:rPr>
        <w:t>да</w:t>
      </w:r>
      <w:r w:rsidRPr="002E5945">
        <w:rPr>
          <w:rFonts w:ascii="Times New Roman" w:hAnsi="Times New Roman" w:cs="Times New Roman"/>
          <w:sz w:val="28"/>
          <w:szCs w:val="28"/>
          <w:lang w:val="kk-KZ"/>
        </w:rPr>
        <w:t xml:space="preserve"> каралган</w:t>
      </w:r>
      <w:r>
        <w:rPr>
          <w:rFonts w:ascii="Times New Roman" w:hAnsi="Times New Roman" w:cs="Times New Roman"/>
          <w:sz w:val="28"/>
          <w:szCs w:val="28"/>
          <w:lang w:val="kk-KZ"/>
        </w:rPr>
        <w:t xml:space="preserve"> учурларда</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2E5945">
        <w:rPr>
          <w:rFonts w:ascii="Times New Roman" w:hAnsi="Times New Roman" w:cs="Times New Roman"/>
          <w:sz w:val="28"/>
          <w:szCs w:val="28"/>
          <w:lang w:val="kk-KZ"/>
        </w:rPr>
        <w:t>рыз ээсине визаны тариздөөдөн баш тарт</w:t>
      </w:r>
      <w:r>
        <w:rPr>
          <w:rFonts w:ascii="Times New Roman" w:hAnsi="Times New Roman" w:cs="Times New Roman"/>
          <w:sz w:val="28"/>
          <w:szCs w:val="28"/>
          <w:lang w:val="kk-KZ"/>
        </w:rPr>
        <w:t>ылат.</w:t>
      </w:r>
      <w:r w:rsidRPr="002E5945">
        <w:rPr>
          <w:rFonts w:ascii="Times New Roman" w:hAnsi="Times New Roman" w:cs="Times New Roman"/>
          <w:sz w:val="28"/>
          <w:szCs w:val="28"/>
          <w:lang w:val="kk-KZ"/>
        </w:rPr>
        <w:t xml:space="preserve"> </w:t>
      </w:r>
      <w:r w:rsidRPr="00362BDC">
        <w:rPr>
          <w:rFonts w:ascii="Times New Roman" w:hAnsi="Times New Roman" w:cs="Times New Roman"/>
          <w:sz w:val="28"/>
          <w:szCs w:val="28"/>
          <w:lang w:val="kk-KZ"/>
        </w:rPr>
        <w:t xml:space="preserve">Визаны тариздөөдөн баш тартуу тууралуу чечим арыз ээсине түшүндүрүлбөйт.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36. Визанын категориясына жана типтерине жараша визаны тариздөө үчүн керектүү документтердин тизмеги: </w:t>
      </w:r>
    </w:p>
    <w:p w:rsidR="00884E98" w:rsidRPr="002E5945" w:rsidRDefault="00884E98" w:rsidP="00884E98">
      <w:pPr>
        <w:pStyle w:val="tkTekst"/>
        <w:spacing w:after="0" w:line="240" w:lineRule="auto"/>
        <w:rPr>
          <w:rFonts w:ascii="Times New Roman" w:hAnsi="Times New Roman" w:cs="Times New Roman"/>
          <w:sz w:val="28"/>
          <w:szCs w:val="28"/>
        </w:rPr>
      </w:pPr>
      <w:r w:rsidRPr="002E5945">
        <w:rPr>
          <w:rFonts w:ascii="Times New Roman" w:hAnsi="Times New Roman" w:cs="Times New Roman"/>
          <w:sz w:val="28"/>
          <w:szCs w:val="28"/>
        </w:rPr>
        <w:t>1) дипломатиялык виза (</w:t>
      </w:r>
      <w:r>
        <w:rPr>
          <w:rFonts w:ascii="Times New Roman" w:hAnsi="Times New Roman" w:cs="Times New Roman"/>
          <w:sz w:val="28"/>
          <w:szCs w:val="28"/>
          <w:lang w:val="ky-KG"/>
        </w:rPr>
        <w:t>“</w:t>
      </w:r>
      <w:r w:rsidRPr="002E5945">
        <w:rPr>
          <w:rFonts w:ascii="Times New Roman" w:hAnsi="Times New Roman" w:cs="Times New Roman"/>
          <w:sz w:val="28"/>
          <w:szCs w:val="28"/>
        </w:rPr>
        <w:t>D</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rPr>
        <w:t xml:space="preserve">- </w:t>
      </w:r>
      <w:r>
        <w:rPr>
          <w:rFonts w:ascii="Times New Roman" w:hAnsi="Times New Roman" w:cs="Times New Roman"/>
          <w:sz w:val="28"/>
          <w:szCs w:val="28"/>
        </w:rPr>
        <w:t>дипломат</w:t>
      </w:r>
      <w:r>
        <w:rPr>
          <w:rFonts w:ascii="Times New Roman" w:hAnsi="Times New Roman" w:cs="Times New Roman"/>
          <w:sz w:val="28"/>
          <w:szCs w:val="28"/>
          <w:lang w:val="ky-KG"/>
        </w:rPr>
        <w:t>т</w:t>
      </w:r>
      <w:r w:rsidRPr="002E5945">
        <w:rPr>
          <w:rFonts w:ascii="Times New Roman" w:hAnsi="Times New Roman" w:cs="Times New Roman"/>
          <w:sz w:val="28"/>
          <w:szCs w:val="28"/>
        </w:rPr>
        <w:t>ык паспорттун көчүрмөсү;</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 xml:space="preserve">- аккредитациялык картанын көчүрмөсү </w:t>
      </w:r>
      <w:r>
        <w:rPr>
          <w:rFonts w:ascii="Times New Roman" w:hAnsi="Times New Roman" w:cs="Times New Roman"/>
          <w:sz w:val="28"/>
          <w:szCs w:val="28"/>
          <w:lang w:val="kk-KZ"/>
        </w:rPr>
        <w:t>(ТИМ ККД же ЫУ</w:t>
      </w:r>
      <w:r w:rsidRPr="002E5945">
        <w:rPr>
          <w:rFonts w:ascii="Times New Roman" w:hAnsi="Times New Roman" w:cs="Times New Roman"/>
          <w:sz w:val="28"/>
          <w:szCs w:val="28"/>
          <w:lang w:val="kk-KZ"/>
        </w:rPr>
        <w:t>Ө</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узак мөөнөттүү визаны тариздөөдө);</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чет мамлекеттин тышкы саясат ведомствосунун, дипломатиялык өкүлчүлүгүнүн, консулдук мекемесинин же Кыргыз Республикасындагы эл аралык уюмдун, ошондой эле Кыргыз Республикасынын мамлекеттик органдарынын жазуу жүзүндөгү кайрылуусу;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2) </w:t>
      </w:r>
      <w:r w:rsidRPr="002E5945">
        <w:rPr>
          <w:rFonts w:ascii="Times New Roman" w:hAnsi="Times New Roman" w:cs="Times New Roman"/>
          <w:sz w:val="28"/>
          <w:szCs w:val="28"/>
        </w:rPr>
        <w:t>кызматтык виза (</w:t>
      </w:r>
      <w:r>
        <w:rPr>
          <w:rFonts w:ascii="Times New Roman" w:hAnsi="Times New Roman" w:cs="Times New Roman"/>
          <w:sz w:val="28"/>
          <w:szCs w:val="28"/>
          <w:lang w:val="ky-KG"/>
        </w:rPr>
        <w:t>“</w:t>
      </w:r>
      <w:r w:rsidRPr="002E5945">
        <w:rPr>
          <w:rFonts w:ascii="Times New Roman" w:hAnsi="Times New Roman" w:cs="Times New Roman"/>
          <w:sz w:val="28"/>
          <w:szCs w:val="28"/>
        </w:rPr>
        <w:t>О</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 тиби) үчүн: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кызматтык паспорттун көчүрмөсү;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аккредитациялык картанын көчүрмөсү (ТИМ ККД же ЫУӨ узак мөөнөттүү визаны тариздөөдө);</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чет мамлекеттин тышкы саясат ведомствосунун, дипломатиялык өкүлчүлүгүнүн, консулдук мекемесинин же Кыргыз Республикасындагы эл аралык уюмдун, ошондой эле Кыргыз Республикасынын мамлекеттик органдарынын жазуу жүзүндөгү кайрылуусу;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3) инвестициялык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I</w:t>
      </w:r>
      <w:r>
        <w:rPr>
          <w:rFonts w:ascii="Times New Roman" w:hAnsi="Times New Roman" w:cs="Times New Roman"/>
          <w:sz w:val="28"/>
          <w:szCs w:val="28"/>
          <w:lang w:val="ky-KG"/>
        </w:rPr>
        <w:t>”</w:t>
      </w:r>
      <w:r w:rsidRPr="00DF09A9">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 xml:space="preserve">жарактуу </w:t>
      </w:r>
      <w:r w:rsidRPr="002E5945">
        <w:rPr>
          <w:rFonts w:ascii="Times New Roman" w:hAnsi="Times New Roman" w:cs="Times New Roman"/>
          <w:sz w:val="28"/>
          <w:szCs w:val="28"/>
          <w:lang w:val="kk-KZ"/>
        </w:rPr>
        <w:t>документинин көчүрмөсү;</w:t>
      </w:r>
    </w:p>
    <w:p w:rsidR="00884E98"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инвестициялык саясат</w:t>
      </w:r>
      <w:r>
        <w:rPr>
          <w:rFonts w:ascii="Times New Roman" w:hAnsi="Times New Roman" w:cs="Times New Roman"/>
          <w:sz w:val="28"/>
          <w:szCs w:val="28"/>
          <w:lang w:val="kk-KZ"/>
        </w:rPr>
        <w:t>ты ишке ашыруу</w:t>
      </w:r>
      <w:r w:rsidRPr="002E5945">
        <w:rPr>
          <w:rFonts w:ascii="Times New Roman" w:hAnsi="Times New Roman" w:cs="Times New Roman"/>
          <w:sz w:val="28"/>
          <w:szCs w:val="28"/>
          <w:lang w:val="kk-KZ"/>
        </w:rPr>
        <w:t xml:space="preserve"> чөйрөсүндө</w:t>
      </w:r>
      <w:r>
        <w:rPr>
          <w:rFonts w:ascii="Times New Roman" w:hAnsi="Times New Roman" w:cs="Times New Roman"/>
          <w:sz w:val="28"/>
          <w:szCs w:val="28"/>
          <w:lang w:val="kk-KZ"/>
        </w:rPr>
        <w:t>гү</w:t>
      </w:r>
      <w:r w:rsidRPr="002E5945">
        <w:rPr>
          <w:rFonts w:ascii="Times New Roman" w:hAnsi="Times New Roman" w:cs="Times New Roman"/>
          <w:sz w:val="28"/>
          <w:szCs w:val="28"/>
          <w:lang w:val="kk-KZ"/>
        </w:rPr>
        <w:t xml:space="preserve"> ыйгарым укуктуу мамлекеттик органдын жетекчиси кол койгон </w:t>
      </w:r>
      <w:r>
        <w:rPr>
          <w:rFonts w:ascii="Times New Roman" w:hAnsi="Times New Roman" w:cs="Times New Roman"/>
          <w:sz w:val="28"/>
          <w:szCs w:val="28"/>
          <w:lang w:val="kk-KZ"/>
        </w:rPr>
        <w:t>ошол</w:t>
      </w:r>
      <w:r w:rsidRPr="002E5945">
        <w:rPr>
          <w:rFonts w:ascii="Times New Roman" w:hAnsi="Times New Roman" w:cs="Times New Roman"/>
          <w:sz w:val="28"/>
          <w:szCs w:val="28"/>
          <w:lang w:val="kk-KZ"/>
        </w:rPr>
        <w:t xml:space="preserve"> мамлекеттик органдын арыз ээсинин инвестор статусуна ылайык келишин </w:t>
      </w:r>
      <w:r>
        <w:rPr>
          <w:rFonts w:ascii="Times New Roman" w:hAnsi="Times New Roman" w:cs="Times New Roman"/>
          <w:sz w:val="28"/>
          <w:szCs w:val="28"/>
          <w:lang w:val="kk-KZ"/>
        </w:rPr>
        <w:t>ырастоочу</w:t>
      </w:r>
      <w:r w:rsidRPr="002E5945">
        <w:rPr>
          <w:rFonts w:ascii="Times New Roman" w:hAnsi="Times New Roman" w:cs="Times New Roman"/>
          <w:sz w:val="28"/>
          <w:szCs w:val="28"/>
          <w:lang w:val="kk-KZ"/>
        </w:rPr>
        <w:t xml:space="preserve"> жазуу жүзү</w:t>
      </w:r>
      <w:r>
        <w:rPr>
          <w:rFonts w:ascii="Times New Roman" w:hAnsi="Times New Roman" w:cs="Times New Roman"/>
          <w:sz w:val="28"/>
          <w:szCs w:val="28"/>
          <w:lang w:val="kk-KZ"/>
        </w:rPr>
        <w:t>ндөгү</w:t>
      </w:r>
      <w:r w:rsidRPr="002E5945">
        <w:rPr>
          <w:rFonts w:ascii="Times New Roman" w:hAnsi="Times New Roman" w:cs="Times New Roman"/>
          <w:sz w:val="28"/>
          <w:szCs w:val="28"/>
          <w:lang w:val="kk-KZ"/>
        </w:rPr>
        <w:t xml:space="preserve"> кайрылуусу;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4) эмгек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W1</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 xml:space="preserve">жарактуу </w:t>
      </w:r>
      <w:r w:rsidRPr="00362BDC">
        <w:rPr>
          <w:rFonts w:ascii="Times New Roman" w:hAnsi="Times New Roman" w:cs="Times New Roman"/>
          <w:sz w:val="28"/>
          <w:szCs w:val="28"/>
          <w:lang w:val="kk-KZ"/>
        </w:rPr>
        <w:t>документинин 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мамлекеттик органынын же жумуш берүүчүнүн ую</w:t>
      </w:r>
      <w:r>
        <w:rPr>
          <w:rFonts w:ascii="Times New Roman" w:hAnsi="Times New Roman" w:cs="Times New Roman"/>
          <w:sz w:val="28"/>
          <w:szCs w:val="28"/>
          <w:lang w:val="kk-KZ"/>
        </w:rPr>
        <w:t>мда</w:t>
      </w:r>
      <w:r w:rsidRPr="002E5945">
        <w:rPr>
          <w:rFonts w:ascii="Times New Roman" w:hAnsi="Times New Roman" w:cs="Times New Roman"/>
          <w:sz w:val="28"/>
          <w:szCs w:val="28"/>
          <w:lang w:val="kk-KZ"/>
        </w:rPr>
        <w:t>шт</w:t>
      </w:r>
      <w:r>
        <w:rPr>
          <w:rFonts w:ascii="Times New Roman" w:hAnsi="Times New Roman" w:cs="Times New Roman"/>
          <w:sz w:val="28"/>
          <w:szCs w:val="28"/>
          <w:lang w:val="kk-KZ"/>
        </w:rPr>
        <w:t>ы</w:t>
      </w:r>
      <w:r w:rsidRPr="002E5945">
        <w:rPr>
          <w:rFonts w:ascii="Times New Roman" w:hAnsi="Times New Roman" w:cs="Times New Roman"/>
          <w:sz w:val="28"/>
          <w:szCs w:val="28"/>
          <w:lang w:val="kk-KZ"/>
        </w:rPr>
        <w:t>руу документтеринин, юстиция органдарында катталгандыгы жөнүндө күбөлүгүнүн, салык органы</w:t>
      </w:r>
      <w:r>
        <w:rPr>
          <w:rFonts w:ascii="Times New Roman" w:hAnsi="Times New Roman" w:cs="Times New Roman"/>
          <w:sz w:val="28"/>
          <w:szCs w:val="28"/>
          <w:lang w:val="kk-KZ"/>
        </w:rPr>
        <w:t xml:space="preserve">нан салык боюнча карызынын </w:t>
      </w:r>
      <w:r w:rsidRPr="002E5945">
        <w:rPr>
          <w:rFonts w:ascii="Times New Roman" w:hAnsi="Times New Roman" w:cs="Times New Roman"/>
          <w:sz w:val="28"/>
          <w:szCs w:val="28"/>
          <w:lang w:val="kk-KZ"/>
        </w:rPr>
        <w:t xml:space="preserve"> жана </w:t>
      </w:r>
      <w:r>
        <w:rPr>
          <w:rFonts w:ascii="Times New Roman" w:hAnsi="Times New Roman" w:cs="Times New Roman"/>
          <w:sz w:val="28"/>
          <w:szCs w:val="28"/>
          <w:lang w:val="kk-KZ"/>
        </w:rPr>
        <w:t>камсыздандыруу төлөмдөрү боюнча карызынын</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жоктугу тууралуу маалымкаттын </w:t>
      </w:r>
      <w:r w:rsidRPr="002E5945">
        <w:rPr>
          <w:rFonts w:ascii="Times New Roman" w:hAnsi="Times New Roman" w:cs="Times New Roman"/>
          <w:sz w:val="28"/>
          <w:szCs w:val="28"/>
          <w:lang w:val="kk-KZ"/>
        </w:rPr>
        <w:t>көчүрмөлөрүн тиркөө менен жазуу жүзүндөгү кайрылуусу;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Кыргыз Республикасынын аймагында жеке ишкердик ишин жүргүзүү ниети бар арыз ээсинин жеке кайрылуусу;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жумушка болгон уруксат (узак мөөнөттүү визаны тариздеген учурда);</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5) эмгек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W2</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B95090">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документинин көчүрмөсү;</w:t>
      </w:r>
    </w:p>
    <w:p w:rsidR="00884E98"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мамлекеттик органынын же жумуш берүүчүнүн ую</w:t>
      </w:r>
      <w:r>
        <w:rPr>
          <w:rFonts w:ascii="Times New Roman" w:hAnsi="Times New Roman" w:cs="Times New Roman"/>
          <w:sz w:val="28"/>
          <w:szCs w:val="28"/>
          <w:lang w:val="kk-KZ"/>
        </w:rPr>
        <w:t>мдаштыруу</w:t>
      </w:r>
      <w:r w:rsidRPr="002E5945">
        <w:rPr>
          <w:rFonts w:ascii="Times New Roman" w:hAnsi="Times New Roman" w:cs="Times New Roman"/>
          <w:sz w:val="28"/>
          <w:szCs w:val="28"/>
          <w:lang w:val="kk-KZ"/>
        </w:rPr>
        <w:t xml:space="preserve"> документтеринин, юстиция органдарында катталгандыгы жөнүндө күбөлүгүнүн, </w:t>
      </w:r>
      <w:r w:rsidRPr="000853EA">
        <w:rPr>
          <w:rFonts w:ascii="Times New Roman" w:hAnsi="Times New Roman" w:cs="Times New Roman"/>
          <w:sz w:val="28"/>
          <w:szCs w:val="28"/>
          <w:lang w:val="kk-KZ"/>
        </w:rPr>
        <w:t>салык органынан салык боюнча карызынын  жана камсыздандыруу төлөмдөрү боюнча карызынын жоктугу тууралуу маалым</w:t>
      </w:r>
      <w:r>
        <w:rPr>
          <w:rFonts w:ascii="Times New Roman" w:hAnsi="Times New Roman" w:cs="Times New Roman"/>
          <w:sz w:val="28"/>
          <w:szCs w:val="28"/>
          <w:lang w:val="kk-KZ"/>
        </w:rPr>
        <w:t xml:space="preserve"> </w:t>
      </w:r>
      <w:r w:rsidRPr="000853EA">
        <w:rPr>
          <w:rFonts w:ascii="Times New Roman" w:hAnsi="Times New Roman" w:cs="Times New Roman"/>
          <w:sz w:val="28"/>
          <w:szCs w:val="28"/>
          <w:lang w:val="kk-KZ"/>
        </w:rPr>
        <w:t>каттын көчүрмөлөрүн тиркөө менен жазуу жүзүндөгү кайрылуусу;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миграция чөйрөсүндөгү ыйгарым укуктуу мамлекеттик органдын маалым</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каты же журналисттерди</w:t>
      </w:r>
      <w:r>
        <w:rPr>
          <w:rFonts w:ascii="Times New Roman" w:hAnsi="Times New Roman" w:cs="Times New Roman"/>
          <w:sz w:val="28"/>
          <w:szCs w:val="28"/>
          <w:lang w:val="kk-KZ"/>
        </w:rPr>
        <w:t>/</w:t>
      </w:r>
      <w:r w:rsidRPr="002E5945">
        <w:rPr>
          <w:rFonts w:ascii="Times New Roman" w:hAnsi="Times New Roman" w:cs="Times New Roman"/>
          <w:sz w:val="28"/>
          <w:szCs w:val="28"/>
          <w:lang w:val="kk-KZ"/>
        </w:rPr>
        <w:t>корреспонденттерди аккредитациялоо жөнүндө документ (узак мөөнөттүү визаны тариздеген учурда);</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6) окуу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S</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 xml:space="preserve">документинин </w:t>
      </w:r>
      <w:r w:rsidRPr="00362BDC">
        <w:rPr>
          <w:rFonts w:ascii="Times New Roman" w:hAnsi="Times New Roman" w:cs="Times New Roman"/>
          <w:sz w:val="28"/>
          <w:szCs w:val="28"/>
          <w:lang w:val="kk-KZ"/>
        </w:rPr>
        <w:t>көчүрмөсү;</w:t>
      </w:r>
      <w:r w:rsidRPr="002E5945">
        <w:rPr>
          <w:rFonts w:ascii="Times New Roman" w:hAnsi="Times New Roman" w:cs="Times New Roman"/>
          <w:sz w:val="28"/>
          <w:szCs w:val="28"/>
          <w:lang w:val="kk-KZ"/>
        </w:rPr>
        <w:t xml:space="preserve">  </w:t>
      </w:r>
      <w:r w:rsidRPr="00362BDC">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Кыргыз Республикасынын аймагында катталган билим берүү уюмунун жетекчисинин жазуу жүзүндөгү кайрылуусу;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 xml:space="preserve"> - арыз ээси менен Кыргыз Республикасынын аймагында катталган билим берүү уюмунун ортосундагы жеке келишимдин </w:t>
      </w:r>
      <w:r>
        <w:rPr>
          <w:rFonts w:ascii="Times New Roman" w:hAnsi="Times New Roman" w:cs="Times New Roman"/>
          <w:sz w:val="28"/>
          <w:szCs w:val="28"/>
          <w:lang w:val="kk-KZ"/>
        </w:rPr>
        <w:t xml:space="preserve">күбөлөндүрүлгөн </w:t>
      </w:r>
      <w:r w:rsidRPr="002E5945">
        <w:rPr>
          <w:rFonts w:ascii="Times New Roman" w:hAnsi="Times New Roman" w:cs="Times New Roman"/>
          <w:sz w:val="28"/>
          <w:szCs w:val="28"/>
          <w:lang w:val="kk-KZ"/>
        </w:rPr>
        <w:t>көчүрмөсү</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(окутуу мөөнөтүн жазуу менен) (узак мөөнөттүү визаны тариздеген учурда);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rPr>
        <w:t>- 7) ишкердик визасы (</w:t>
      </w:r>
      <w:r>
        <w:rPr>
          <w:rFonts w:ascii="Times New Roman" w:hAnsi="Times New Roman" w:cs="Times New Roman"/>
          <w:sz w:val="28"/>
          <w:szCs w:val="28"/>
          <w:lang w:val="ky-KG"/>
        </w:rPr>
        <w:t>“</w:t>
      </w:r>
      <w:r w:rsidRPr="002E5945">
        <w:rPr>
          <w:rFonts w:ascii="Times New Roman" w:hAnsi="Times New Roman" w:cs="Times New Roman"/>
          <w:sz w:val="28"/>
          <w:szCs w:val="28"/>
        </w:rPr>
        <w:t>В</w:t>
      </w:r>
      <w:r>
        <w:rPr>
          <w:rFonts w:ascii="Times New Roman" w:hAnsi="Times New Roman" w:cs="Times New Roman"/>
          <w:sz w:val="28"/>
          <w:szCs w:val="28"/>
          <w:lang w:val="ky-KG"/>
        </w:rPr>
        <w:t>”</w:t>
      </w:r>
      <w:r w:rsidRPr="002E5945">
        <w:rPr>
          <w:rFonts w:ascii="Times New Roman" w:hAnsi="Times New Roman" w:cs="Times New Roman"/>
          <w:sz w:val="28"/>
          <w:szCs w:val="28"/>
        </w:rPr>
        <w:t xml:space="preserve"> тиби) үчүн: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 xml:space="preserve">документинин </w:t>
      </w:r>
      <w:r w:rsidRPr="00362BDC">
        <w:rPr>
          <w:rFonts w:ascii="Times New Roman" w:hAnsi="Times New Roman" w:cs="Times New Roman"/>
          <w:sz w:val="28"/>
          <w:szCs w:val="28"/>
          <w:lang w:val="kk-KZ"/>
        </w:rPr>
        <w:t xml:space="preserve">көчүрмөсү;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мамлекеттик органынын же Кыргыз Республикасынын аймагында катталган юридикалык жактын ую</w:t>
      </w:r>
      <w:r>
        <w:rPr>
          <w:rFonts w:ascii="Times New Roman" w:hAnsi="Times New Roman" w:cs="Times New Roman"/>
          <w:sz w:val="28"/>
          <w:szCs w:val="28"/>
          <w:lang w:val="kk-KZ"/>
        </w:rPr>
        <w:t>мдаштыру</w:t>
      </w:r>
      <w:r w:rsidRPr="002E5945">
        <w:rPr>
          <w:rFonts w:ascii="Times New Roman" w:hAnsi="Times New Roman" w:cs="Times New Roman"/>
          <w:sz w:val="28"/>
          <w:szCs w:val="28"/>
          <w:lang w:val="kk-KZ"/>
        </w:rPr>
        <w:t xml:space="preserve">у документтеринин, юстиция органдарында катталгандыгы жөнүндө күбөлүгүнүн, </w:t>
      </w:r>
      <w:r w:rsidRPr="00FA3300">
        <w:rPr>
          <w:rFonts w:ascii="Times New Roman" w:hAnsi="Times New Roman" w:cs="Times New Roman"/>
          <w:sz w:val="28"/>
          <w:szCs w:val="28"/>
          <w:lang w:val="kk-KZ"/>
        </w:rPr>
        <w:t>салык органынан салык боюнча карызынын жана камсыздандыруу төлөмдөрү боюнча карызынын жоктугу тууралуу маалым</w:t>
      </w:r>
      <w:r>
        <w:rPr>
          <w:rFonts w:ascii="Times New Roman" w:hAnsi="Times New Roman" w:cs="Times New Roman"/>
          <w:sz w:val="28"/>
          <w:szCs w:val="28"/>
          <w:lang w:val="kk-KZ"/>
        </w:rPr>
        <w:t xml:space="preserve"> </w:t>
      </w:r>
      <w:r w:rsidRPr="00FA3300">
        <w:rPr>
          <w:rFonts w:ascii="Times New Roman" w:hAnsi="Times New Roman" w:cs="Times New Roman"/>
          <w:sz w:val="28"/>
          <w:szCs w:val="28"/>
          <w:lang w:val="kk-KZ"/>
        </w:rPr>
        <w:t xml:space="preserve">каттын көчүрмөлөрүн тиркөө менен жазуу жүзүндөгү кайрылуусу; </w:t>
      </w:r>
      <w:r w:rsidRPr="002E5945">
        <w:rPr>
          <w:rFonts w:ascii="Times New Roman" w:hAnsi="Times New Roman" w:cs="Times New Roman"/>
          <w:sz w:val="28"/>
          <w:szCs w:val="28"/>
          <w:lang w:val="kk-KZ"/>
        </w:rPr>
        <w:t xml:space="preserve">(жеңилдетилген визалык режим каралган чет мамлекеттин жарандарынан сырткары.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8) </w:t>
      </w:r>
      <w:r>
        <w:rPr>
          <w:rFonts w:ascii="Times New Roman" w:hAnsi="Times New Roman" w:cs="Times New Roman"/>
          <w:sz w:val="28"/>
          <w:szCs w:val="28"/>
          <w:lang w:val="kk-KZ"/>
        </w:rPr>
        <w:t>айдоочулук виза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Т</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тиби) үчүн:</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 xml:space="preserve">документинин </w:t>
      </w:r>
      <w:r w:rsidRPr="00362BDC">
        <w:rPr>
          <w:rFonts w:ascii="Times New Roman" w:hAnsi="Times New Roman" w:cs="Times New Roman"/>
          <w:sz w:val="28"/>
          <w:szCs w:val="28"/>
          <w:lang w:val="kk-KZ"/>
        </w:rPr>
        <w:t>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эгерде башкалар </w:t>
      </w:r>
      <w:r w:rsidR="004333D5">
        <w:rPr>
          <w:rFonts w:ascii="Times New Roman" w:hAnsi="Times New Roman" w:cs="Times New Roman"/>
          <w:sz w:val="28"/>
          <w:szCs w:val="28"/>
          <w:lang w:val="kk-KZ"/>
        </w:rPr>
        <w:t xml:space="preserve">Кыргыз Республикасынын </w:t>
      </w:r>
      <w:r w:rsidRPr="002E5945">
        <w:rPr>
          <w:rFonts w:ascii="Times New Roman" w:hAnsi="Times New Roman" w:cs="Times New Roman"/>
          <w:sz w:val="28"/>
          <w:szCs w:val="28"/>
          <w:lang w:val="kk-KZ"/>
        </w:rPr>
        <w:t>эл аралык келишимде каралбаса, арыз ээсинин кызматын жана жүк ташыган автотранспорт каражатынын маалыматын көрсөтүү менен транспорттук компаниянын жазуу жүзүндөгү кайрылуусу;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айдоочулук күбөлүктүн көчүрмөсү жана түп нускасы;</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автотранспорт каражатын каттоо тууралуу күбөлүктүн 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эл аралык жүк ташууга укук берген лицензиянын </w:t>
      </w:r>
      <w:r>
        <w:rPr>
          <w:rFonts w:ascii="Times New Roman" w:hAnsi="Times New Roman" w:cs="Times New Roman"/>
          <w:sz w:val="28"/>
          <w:szCs w:val="28"/>
          <w:lang w:val="kk-KZ"/>
        </w:rPr>
        <w:t>күбөлөндүрүлгөн</w:t>
      </w:r>
      <w:r w:rsidRPr="002E5945">
        <w:rPr>
          <w:rFonts w:ascii="Times New Roman" w:hAnsi="Times New Roman" w:cs="Times New Roman"/>
          <w:sz w:val="28"/>
          <w:szCs w:val="28"/>
          <w:lang w:val="kk-KZ"/>
        </w:rPr>
        <w:t xml:space="preserve"> көчүрмөсү.</w:t>
      </w:r>
    </w:p>
    <w:p w:rsidR="00884E98" w:rsidRPr="002E5945" w:rsidRDefault="00884E98" w:rsidP="00884E98">
      <w:pPr>
        <w:pStyle w:val="tkTekst"/>
        <w:spacing w:after="0" w:line="240" w:lineRule="auto"/>
        <w:rPr>
          <w:rFonts w:ascii="Times New Roman" w:hAnsi="Times New Roman" w:cs="Times New Roman"/>
          <w:strike/>
          <w:sz w:val="28"/>
          <w:szCs w:val="28"/>
          <w:lang w:val="kk-KZ"/>
        </w:rPr>
      </w:pPr>
      <w:r w:rsidRPr="002E5945">
        <w:rPr>
          <w:rFonts w:ascii="Times New Roman" w:hAnsi="Times New Roman" w:cs="Times New Roman"/>
          <w:sz w:val="28"/>
          <w:szCs w:val="28"/>
          <w:lang w:val="kk-KZ"/>
        </w:rPr>
        <w:t xml:space="preserve">9) </w:t>
      </w:r>
      <w:r w:rsidRPr="002E5945">
        <w:rPr>
          <w:rFonts w:ascii="Times New Roman" w:hAnsi="Times New Roman" w:cs="Times New Roman"/>
          <w:sz w:val="28"/>
          <w:szCs w:val="28"/>
          <w:lang w:val="ky-KG"/>
        </w:rPr>
        <w:t>м</w:t>
      </w:r>
      <w:r w:rsidRPr="002E5945">
        <w:rPr>
          <w:rFonts w:ascii="Times New Roman" w:hAnsi="Times New Roman" w:cs="Times New Roman"/>
          <w:sz w:val="28"/>
          <w:szCs w:val="28"/>
          <w:lang w:val="kk-KZ"/>
        </w:rPr>
        <w:t>ейман визасы үчүн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G</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sidRPr="002E5945">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 xml:space="preserve">документинин </w:t>
      </w:r>
      <w:r w:rsidRPr="00362BDC">
        <w:rPr>
          <w:rFonts w:ascii="Times New Roman" w:hAnsi="Times New Roman" w:cs="Times New Roman"/>
          <w:sz w:val="28"/>
          <w:szCs w:val="28"/>
          <w:lang w:val="kk-KZ"/>
        </w:rPr>
        <w:t>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Кыргыз Республикасынын паспортунун көчүрмөсү тиркелген Кыргыз Республикасынын жаранынын өтүнүч</w:t>
      </w:r>
      <w:r>
        <w:rPr>
          <w:rFonts w:ascii="Times New Roman" w:hAnsi="Times New Roman" w:cs="Times New Roman"/>
          <w:sz w:val="28"/>
          <w:szCs w:val="28"/>
          <w:lang w:val="kk-KZ"/>
        </w:rPr>
        <w:t xml:space="preserve"> каты</w:t>
      </w:r>
      <w:r w:rsidRPr="002E5945">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чакыруучу тараптын </w:t>
      </w:r>
      <w:r w:rsidRPr="00362BDC">
        <w:rPr>
          <w:rFonts w:ascii="Times New Roman" w:hAnsi="Times New Roman" w:cs="Times New Roman"/>
          <w:sz w:val="28"/>
          <w:szCs w:val="28"/>
          <w:lang w:val="kk-KZ"/>
        </w:rPr>
        <w:t>Кыргыз Республикасынын аймагында туруктуу жашап жаткандыгын ыраст</w:t>
      </w:r>
      <w:r>
        <w:rPr>
          <w:rFonts w:ascii="Times New Roman" w:hAnsi="Times New Roman" w:cs="Times New Roman"/>
          <w:sz w:val="28"/>
          <w:szCs w:val="28"/>
          <w:lang w:val="kk-KZ"/>
        </w:rPr>
        <w:t>оочу</w:t>
      </w:r>
      <w:r w:rsidRPr="00362BDC">
        <w:rPr>
          <w:rFonts w:ascii="Times New Roman" w:hAnsi="Times New Roman" w:cs="Times New Roman"/>
          <w:sz w:val="28"/>
          <w:szCs w:val="28"/>
          <w:lang w:val="kk-KZ"/>
        </w:rPr>
        <w:t xml:space="preserve"> </w:t>
      </w:r>
      <w:r>
        <w:rPr>
          <w:rFonts w:ascii="Times New Roman" w:hAnsi="Times New Roman" w:cs="Times New Roman"/>
          <w:sz w:val="28"/>
          <w:szCs w:val="28"/>
          <w:lang w:val="kk-KZ"/>
        </w:rPr>
        <w:t>документтин 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чакыр</w:t>
      </w:r>
      <w:r>
        <w:rPr>
          <w:rFonts w:ascii="Times New Roman" w:hAnsi="Times New Roman" w:cs="Times New Roman"/>
          <w:sz w:val="28"/>
          <w:szCs w:val="28"/>
          <w:lang w:val="kk-KZ"/>
        </w:rPr>
        <w:t xml:space="preserve">уучу </w:t>
      </w:r>
      <w:r w:rsidRPr="00362BDC">
        <w:rPr>
          <w:rFonts w:ascii="Times New Roman" w:hAnsi="Times New Roman" w:cs="Times New Roman"/>
          <w:sz w:val="28"/>
          <w:szCs w:val="28"/>
          <w:lang w:val="kk-KZ"/>
        </w:rPr>
        <w:t>тараптын же арыз ээсинин иштеген жеринен айлык маянасы тууралуу маалым</w:t>
      </w:r>
      <w:r>
        <w:rPr>
          <w:rFonts w:ascii="Times New Roman" w:hAnsi="Times New Roman" w:cs="Times New Roman"/>
          <w:sz w:val="28"/>
          <w:szCs w:val="28"/>
          <w:lang w:val="kk-KZ"/>
        </w:rPr>
        <w:t xml:space="preserve"> </w:t>
      </w:r>
      <w:r w:rsidRPr="00362BDC">
        <w:rPr>
          <w:rFonts w:ascii="Times New Roman" w:hAnsi="Times New Roman" w:cs="Times New Roman"/>
          <w:sz w:val="28"/>
          <w:szCs w:val="28"/>
          <w:lang w:val="kk-KZ"/>
        </w:rPr>
        <w:t>кат же материалдык мүмкүнчүлү</w:t>
      </w:r>
      <w:r>
        <w:rPr>
          <w:rFonts w:ascii="Times New Roman" w:hAnsi="Times New Roman" w:cs="Times New Roman"/>
          <w:sz w:val="28"/>
          <w:szCs w:val="28"/>
          <w:lang w:val="kk-KZ"/>
        </w:rPr>
        <w:t>гү тууралуу</w:t>
      </w:r>
      <w:r w:rsidRPr="00362B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бардык </w:t>
      </w:r>
      <w:r w:rsidRPr="00362BDC">
        <w:rPr>
          <w:rFonts w:ascii="Times New Roman" w:hAnsi="Times New Roman" w:cs="Times New Roman"/>
          <w:sz w:val="28"/>
          <w:szCs w:val="28"/>
          <w:lang w:val="kk-KZ"/>
        </w:rPr>
        <w:t>башка документ</w:t>
      </w:r>
      <w:r>
        <w:rPr>
          <w:rFonts w:ascii="Times New Roman" w:hAnsi="Times New Roman" w:cs="Times New Roman"/>
          <w:sz w:val="28"/>
          <w:szCs w:val="28"/>
          <w:lang w:val="kk-KZ"/>
        </w:rPr>
        <w:t>тер нотариалдык жактан күбөлөндүрүлгөн милдеттенме</w:t>
      </w:r>
      <w:r w:rsidRPr="00362BDC">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дарылануунун мөөнөттөр</w:t>
      </w:r>
      <w:r>
        <w:rPr>
          <w:rFonts w:ascii="Times New Roman" w:hAnsi="Times New Roman" w:cs="Times New Roman"/>
          <w:sz w:val="28"/>
          <w:szCs w:val="28"/>
          <w:lang w:val="kk-KZ"/>
        </w:rPr>
        <w:t>үн, наркын, коштоп жүрүүчүлөргө муктаждыгын</w:t>
      </w:r>
      <w:r w:rsidRPr="002E5945">
        <w:rPr>
          <w:rFonts w:ascii="Times New Roman" w:hAnsi="Times New Roman" w:cs="Times New Roman"/>
          <w:sz w:val="28"/>
          <w:szCs w:val="28"/>
          <w:lang w:val="kk-KZ"/>
        </w:rPr>
        <w:t xml:space="preserve"> көрсөтүү менен (медициналык кызматтарды алуу максатында)</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Кыргыз Республикасынын аймагында катталган саламаттык сактоо уюмунун чакыруусу же ырастамасы;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дарылоону алдын ала</w:t>
      </w:r>
      <w:r>
        <w:rPr>
          <w:rFonts w:ascii="Times New Roman" w:hAnsi="Times New Roman" w:cs="Times New Roman"/>
          <w:sz w:val="28"/>
          <w:szCs w:val="28"/>
          <w:lang w:val="kk-KZ"/>
        </w:rPr>
        <w:t xml:space="preserve"> төлөгөндүгүн же аны кийин төлөө</w:t>
      </w:r>
      <w:r w:rsidRPr="002E5945">
        <w:rPr>
          <w:rFonts w:ascii="Times New Roman" w:hAnsi="Times New Roman" w:cs="Times New Roman"/>
          <w:sz w:val="28"/>
          <w:szCs w:val="28"/>
          <w:lang w:val="kk-KZ"/>
        </w:rPr>
        <w:t xml:space="preserve"> мүмкүндүгүн ырастоочу документтер (медициналык кызматтарды алуу максатында);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миграция чөйрөсүндөгү мамлекеттик органдын өтүнүчү же качкын деп таанылган адамдын жеке кайрылуусу (чыгуу-кирүү визасы бериле турган болсо);</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10) </w:t>
      </w:r>
      <w:r w:rsidRPr="002E5945">
        <w:rPr>
          <w:rFonts w:ascii="Times New Roman" w:hAnsi="Times New Roman" w:cs="Times New Roman"/>
          <w:sz w:val="28"/>
          <w:szCs w:val="28"/>
          <w:lang w:val="ky-KG"/>
        </w:rPr>
        <w:t>т</w:t>
      </w:r>
      <w:r w:rsidRPr="002E5945">
        <w:rPr>
          <w:rFonts w:ascii="Times New Roman" w:hAnsi="Times New Roman" w:cs="Times New Roman"/>
          <w:sz w:val="28"/>
          <w:szCs w:val="28"/>
          <w:lang w:val="kk-KZ"/>
        </w:rPr>
        <w:t>уугандар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RL</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sidRPr="002E5945">
        <w:rPr>
          <w:rFonts w:ascii="Times New Roman" w:hAnsi="Times New Roman" w:cs="Times New Roman"/>
          <w:sz w:val="28"/>
          <w:szCs w:val="28"/>
          <w:lang w:val="kk-KZ"/>
        </w:rPr>
        <w:t>)</w:t>
      </w:r>
      <w:r w:rsidRPr="003A00A8">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үчүн</w:t>
      </w:r>
      <w:r>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 xml:space="preserve">документинин </w:t>
      </w:r>
      <w:r w:rsidRPr="00362BDC">
        <w:rPr>
          <w:rFonts w:ascii="Times New Roman" w:hAnsi="Times New Roman" w:cs="Times New Roman"/>
          <w:sz w:val="28"/>
          <w:szCs w:val="28"/>
          <w:lang w:val="kk-KZ"/>
        </w:rPr>
        <w:t>көчүрмөсү</w:t>
      </w:r>
      <w:r>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 Кыргыз Республикасынын паспортунун көчүрмөсү тиркелген Кыргыз Республикасынын жараны</w:t>
      </w:r>
      <w:r>
        <w:rPr>
          <w:rFonts w:ascii="Times New Roman" w:hAnsi="Times New Roman" w:cs="Times New Roman"/>
          <w:sz w:val="28"/>
          <w:szCs w:val="28"/>
          <w:lang w:val="kk-KZ"/>
        </w:rPr>
        <w:t>нын өтүнүч каты</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чакыруучу тараптын Кыргыз Республикасынын аймагында туруктуу жашап жаткандыгын ыраст</w:t>
      </w:r>
      <w:r>
        <w:rPr>
          <w:rFonts w:ascii="Times New Roman" w:hAnsi="Times New Roman" w:cs="Times New Roman"/>
          <w:sz w:val="28"/>
          <w:szCs w:val="28"/>
          <w:lang w:val="kk-KZ"/>
        </w:rPr>
        <w:t>оочу</w:t>
      </w:r>
      <w:r w:rsidRPr="002E5945">
        <w:rPr>
          <w:rFonts w:ascii="Times New Roman" w:hAnsi="Times New Roman" w:cs="Times New Roman"/>
          <w:sz w:val="28"/>
          <w:szCs w:val="28"/>
          <w:lang w:val="kk-KZ"/>
        </w:rPr>
        <w:t xml:space="preserve"> документтин көчүрмөсү;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никени каттоо тууралуу күбөлүк же арыз ээсинин Кыргыз Республикасынын жараны менен туугандык мамиледе экендигин ырастоочу башка документтер;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чакыр</w:t>
      </w:r>
      <w:r>
        <w:rPr>
          <w:rFonts w:ascii="Times New Roman" w:hAnsi="Times New Roman" w:cs="Times New Roman"/>
          <w:sz w:val="28"/>
          <w:szCs w:val="28"/>
          <w:lang w:val="kk-KZ"/>
        </w:rPr>
        <w:t xml:space="preserve">уучу </w:t>
      </w:r>
      <w:r w:rsidRPr="002E5945">
        <w:rPr>
          <w:rFonts w:ascii="Times New Roman" w:hAnsi="Times New Roman" w:cs="Times New Roman"/>
          <w:sz w:val="28"/>
          <w:szCs w:val="28"/>
          <w:lang w:val="kk-KZ"/>
        </w:rPr>
        <w:t>тараптын же арыз ээсинин иштеген жеринен айлык маянасы тууралуу маалым</w:t>
      </w:r>
      <w:r>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 xml:space="preserve">кат же материалдык мүмкүнчүлүгүн далилдеген </w:t>
      </w:r>
      <w:r>
        <w:rPr>
          <w:rFonts w:ascii="Times New Roman" w:hAnsi="Times New Roman" w:cs="Times New Roman"/>
          <w:sz w:val="28"/>
          <w:szCs w:val="28"/>
          <w:lang w:val="kk-KZ"/>
        </w:rPr>
        <w:t xml:space="preserve">бардык </w:t>
      </w:r>
      <w:r w:rsidRPr="002E5945">
        <w:rPr>
          <w:rFonts w:ascii="Times New Roman" w:hAnsi="Times New Roman" w:cs="Times New Roman"/>
          <w:sz w:val="28"/>
          <w:szCs w:val="28"/>
          <w:lang w:val="kk-KZ"/>
        </w:rPr>
        <w:t>башка документ</w:t>
      </w:r>
      <w:r>
        <w:rPr>
          <w:rFonts w:ascii="Times New Roman" w:hAnsi="Times New Roman" w:cs="Times New Roman"/>
          <w:sz w:val="28"/>
          <w:szCs w:val="28"/>
          <w:lang w:val="kk-KZ"/>
        </w:rPr>
        <w:t>тер</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жашап турууга уруксат </w:t>
      </w:r>
      <w:r>
        <w:rPr>
          <w:rFonts w:ascii="Times New Roman" w:hAnsi="Times New Roman" w:cs="Times New Roman"/>
          <w:sz w:val="28"/>
          <w:szCs w:val="28"/>
          <w:lang w:val="kk-KZ"/>
        </w:rPr>
        <w:t>берүү</w:t>
      </w:r>
      <w:r w:rsidRPr="002E5945">
        <w:rPr>
          <w:rFonts w:ascii="Times New Roman" w:hAnsi="Times New Roman" w:cs="Times New Roman"/>
          <w:sz w:val="28"/>
          <w:szCs w:val="28"/>
          <w:lang w:val="kk-KZ"/>
        </w:rPr>
        <w:t xml:space="preserve"> же жарандыкка кабыл алуу жөнүндө арыз ээсинин өтүнүч</w:t>
      </w:r>
      <w:r>
        <w:rPr>
          <w:rFonts w:ascii="Times New Roman" w:hAnsi="Times New Roman" w:cs="Times New Roman"/>
          <w:sz w:val="28"/>
          <w:szCs w:val="28"/>
          <w:lang w:val="kk-KZ"/>
        </w:rPr>
        <w:t xml:space="preserve"> катын </w:t>
      </w:r>
      <w:r w:rsidRPr="002E5945">
        <w:rPr>
          <w:rFonts w:ascii="Times New Roman" w:hAnsi="Times New Roman" w:cs="Times New Roman"/>
          <w:sz w:val="28"/>
          <w:szCs w:val="28"/>
          <w:lang w:val="kk-KZ"/>
        </w:rPr>
        <w:t>кароо тууралуу документ (арыз ээси Кыргыз Республикасынын аймагында жүргөн учурда);</w:t>
      </w:r>
    </w:p>
    <w:p w:rsidR="00884E98" w:rsidRPr="002E5945" w:rsidRDefault="00884E98" w:rsidP="00884E98">
      <w:pPr>
        <w:pStyle w:val="tkTekst"/>
        <w:spacing w:after="0" w:line="240" w:lineRule="auto"/>
        <w:rPr>
          <w:rFonts w:ascii="Times New Roman" w:hAnsi="Times New Roman" w:cs="Times New Roman"/>
          <w:strike/>
          <w:sz w:val="28"/>
          <w:szCs w:val="28"/>
          <w:lang w:val="kk-KZ"/>
        </w:rPr>
      </w:pPr>
      <w:r w:rsidRPr="002E5945">
        <w:rPr>
          <w:rFonts w:ascii="Times New Roman" w:hAnsi="Times New Roman" w:cs="Times New Roman"/>
          <w:sz w:val="28"/>
          <w:szCs w:val="28"/>
          <w:lang w:val="kk-KZ"/>
        </w:rPr>
        <w:t xml:space="preserve">11) </w:t>
      </w:r>
      <w:r>
        <w:rPr>
          <w:rFonts w:ascii="Times New Roman" w:hAnsi="Times New Roman" w:cs="Times New Roman"/>
          <w:sz w:val="28"/>
          <w:szCs w:val="28"/>
          <w:lang w:val="kk-KZ"/>
        </w:rPr>
        <w:t>м</w:t>
      </w:r>
      <w:r w:rsidRPr="002E5945">
        <w:rPr>
          <w:rFonts w:ascii="Times New Roman" w:hAnsi="Times New Roman" w:cs="Times New Roman"/>
          <w:sz w:val="28"/>
          <w:szCs w:val="28"/>
          <w:lang w:val="kk-KZ"/>
        </w:rPr>
        <w:t>екен визасы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М</w:t>
      </w:r>
      <w:r>
        <w:rPr>
          <w:rFonts w:ascii="Times New Roman" w:hAnsi="Times New Roman" w:cs="Times New Roman"/>
          <w:sz w:val="28"/>
          <w:szCs w:val="28"/>
          <w:lang w:val="ky-KG"/>
        </w:rPr>
        <w:t>”</w:t>
      </w:r>
      <w:r w:rsidRPr="002E5945">
        <w:rPr>
          <w:rFonts w:ascii="Times New Roman" w:hAnsi="Times New Roman" w:cs="Times New Roman"/>
          <w:sz w:val="28"/>
          <w:szCs w:val="28"/>
          <w:lang w:val="ky-KG"/>
        </w:rPr>
        <w:t xml:space="preserve"> тиби</w:t>
      </w:r>
      <w:r>
        <w:rPr>
          <w:rFonts w:ascii="Times New Roman" w:hAnsi="Times New Roman" w:cs="Times New Roman"/>
          <w:sz w:val="28"/>
          <w:szCs w:val="28"/>
          <w:lang w:val="kk-KZ"/>
        </w:rPr>
        <w:t>)</w:t>
      </w:r>
      <w:r w:rsidRPr="001D51F4">
        <w:rPr>
          <w:rFonts w:ascii="Times New Roman" w:hAnsi="Times New Roman" w:cs="Times New Roman"/>
          <w:sz w:val="28"/>
          <w:szCs w:val="28"/>
          <w:lang w:val="kk-KZ"/>
        </w:rPr>
        <w:t xml:space="preserve"> </w:t>
      </w:r>
      <w:r w:rsidRPr="002E5945">
        <w:rPr>
          <w:rFonts w:ascii="Times New Roman" w:hAnsi="Times New Roman" w:cs="Times New Roman"/>
          <w:sz w:val="28"/>
          <w:szCs w:val="28"/>
          <w:lang w:val="kk-KZ"/>
        </w:rPr>
        <w:t>үчүн</w:t>
      </w:r>
      <w:r>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sidRPr="00B95090">
        <w:rPr>
          <w:rFonts w:ascii="Times New Roman" w:hAnsi="Times New Roman" w:cs="Times New Roman"/>
          <w:bCs/>
          <w:sz w:val="28"/>
          <w:szCs w:val="28"/>
          <w:lang w:val="ky-KG"/>
        </w:rPr>
        <w:t>жарактуу</w:t>
      </w:r>
      <w:r w:rsidRPr="00FF241D">
        <w:rPr>
          <w:rFonts w:ascii="Times New Roman" w:hAnsi="Times New Roman" w:cs="Times New Roman"/>
          <w:b/>
          <w:bCs/>
          <w:sz w:val="28"/>
          <w:szCs w:val="28"/>
          <w:lang w:val="ky-KG"/>
        </w:rPr>
        <w:t xml:space="preserve"> </w:t>
      </w:r>
      <w:r w:rsidRPr="002E5945">
        <w:rPr>
          <w:rFonts w:ascii="Times New Roman" w:hAnsi="Times New Roman" w:cs="Times New Roman"/>
          <w:sz w:val="28"/>
          <w:szCs w:val="28"/>
          <w:lang w:val="kk-KZ"/>
        </w:rPr>
        <w:t>документинин көчүрмөсү;</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арыздын ээсинин</w:t>
      </w:r>
      <w:r w:rsidRPr="002E5945">
        <w:rPr>
          <w:rFonts w:ascii="Times New Roman" w:hAnsi="Times New Roman" w:cs="Times New Roman"/>
          <w:sz w:val="28"/>
          <w:szCs w:val="28"/>
          <w:lang w:val="kk-KZ"/>
        </w:rPr>
        <w:t xml:space="preserve"> өтүнүч</w:t>
      </w:r>
      <w:r>
        <w:rPr>
          <w:rFonts w:ascii="Times New Roman" w:hAnsi="Times New Roman" w:cs="Times New Roman"/>
          <w:sz w:val="28"/>
          <w:szCs w:val="28"/>
          <w:lang w:val="kk-KZ"/>
        </w:rPr>
        <w:t xml:space="preserve"> каты</w:t>
      </w:r>
      <w:r w:rsidRPr="002E5945">
        <w:rPr>
          <w:rFonts w:ascii="Times New Roman" w:hAnsi="Times New Roman" w:cs="Times New Roman"/>
          <w:sz w:val="28"/>
          <w:szCs w:val="28"/>
          <w:lang w:val="kk-KZ"/>
        </w:rPr>
        <w:t>;</w:t>
      </w:r>
    </w:p>
    <w:p w:rsidR="00884E98" w:rsidRDefault="00884E98" w:rsidP="00884E98">
      <w:pPr>
        <w:pStyle w:val="tkTekst"/>
        <w:spacing w:after="0" w:line="240" w:lineRule="auto"/>
        <w:rPr>
          <w:rFonts w:ascii="Times New Roman" w:hAnsi="Times New Roman" w:cs="Times New Roman"/>
          <w:sz w:val="28"/>
          <w:szCs w:val="28"/>
          <w:lang w:val="kk-KZ"/>
        </w:rPr>
      </w:pPr>
      <w:r w:rsidRPr="0099502A">
        <w:rPr>
          <w:rFonts w:ascii="Times New Roman" w:hAnsi="Times New Roman" w:cs="Times New Roman"/>
          <w:sz w:val="28"/>
          <w:szCs w:val="28"/>
          <w:lang w:val="kk-KZ"/>
        </w:rPr>
        <w:t>- кыргыздардын этностук таандыгы жөнүндө ырастоочу документтер же Кыргыз Республикасынын же Кыргыз ССРинин аймагында туулгандыгын ырастоочу документтер (нотариус тарабынан күбөлөндүрүлгөн туулгандыгы тууралуу күбөлүк, жарандык абалы тууралуу актыдан көчүрмө, архивдик документтер, чет өлкөнүн улуттук паспорттору);</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жашап турууга уруксат алуу же жарандыкка кабыл алуу жөнүндө арыз ээсинин өтүнүч катын кароо тууралуу документ (арыз ээси Кыргыз Республикасынын аймагында жүргөн учурда);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кайрылман</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 xml:space="preserve"> статусу бар жактардын жеке кайрылуусу (чыгуу/кирүү визасы бериле турган болсо);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12) туристтик виза (</w:t>
      </w:r>
      <w:r w:rsidRPr="002D334C">
        <w:rPr>
          <w:rFonts w:ascii="Times New Roman" w:hAnsi="Times New Roman" w:cs="Times New Roman"/>
          <w:sz w:val="28"/>
          <w:szCs w:val="28"/>
          <w:lang w:val="ky-KG"/>
        </w:rPr>
        <w:t>“</w:t>
      </w:r>
      <w:r w:rsidRPr="002D334C">
        <w:rPr>
          <w:rFonts w:ascii="Times New Roman" w:hAnsi="Times New Roman" w:cs="Times New Roman"/>
          <w:sz w:val="28"/>
          <w:szCs w:val="28"/>
        </w:rPr>
        <w:t>TS</w:t>
      </w:r>
      <w:r w:rsidRPr="002D334C">
        <w:rPr>
          <w:rFonts w:ascii="Times New Roman" w:hAnsi="Times New Roman" w:cs="Times New Roman"/>
          <w:sz w:val="28"/>
          <w:szCs w:val="28"/>
          <w:lang w:val="ky-KG"/>
        </w:rPr>
        <w:t>”</w:t>
      </w:r>
      <w:r w:rsidRPr="002D334C">
        <w:rPr>
          <w:rFonts w:ascii="Times New Roman" w:hAnsi="Times New Roman" w:cs="Times New Roman"/>
          <w:sz w:val="28"/>
          <w:szCs w:val="28"/>
        </w:rPr>
        <w:t xml:space="preserve"> тиби) үчүн:</w:t>
      </w:r>
      <w:r w:rsidRPr="002D334C">
        <w:rPr>
          <w:rFonts w:ascii="Times New Roman" w:hAnsi="Times New Roman" w:cs="Times New Roman"/>
          <w:sz w:val="28"/>
          <w:szCs w:val="28"/>
          <w:lang w:val="kk-KZ"/>
        </w:rPr>
        <w:t xml:space="preserve">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 xml:space="preserve">документинин көчүрмөсү;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кабыл алуучу туристтик уюмдардын же арыз ээсинин өзүнүн жазуу жүзүндөгү кайрылуусу;</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13) Тоо туризми визасы (</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MT</w:t>
      </w:r>
      <w:r w:rsidRPr="002D334C">
        <w:rPr>
          <w:rFonts w:ascii="Times New Roman" w:hAnsi="Times New Roman" w:cs="Times New Roman"/>
          <w:sz w:val="28"/>
          <w:szCs w:val="28"/>
          <w:lang w:val="ky-KG"/>
        </w:rPr>
        <w:t>” тиби</w:t>
      </w:r>
      <w:r w:rsidRPr="002D334C">
        <w:rPr>
          <w:rFonts w:ascii="Times New Roman" w:hAnsi="Times New Roman" w:cs="Times New Roman"/>
          <w:sz w:val="28"/>
          <w:szCs w:val="28"/>
          <w:lang w:val="kk-KZ"/>
        </w:rPr>
        <w:t>)</w:t>
      </w:r>
      <w:r w:rsidRPr="002D334C">
        <w:rPr>
          <w:rFonts w:ascii="Times New Roman" w:hAnsi="Times New Roman" w:cs="Times New Roman"/>
          <w:sz w:val="28"/>
          <w:szCs w:val="28"/>
        </w:rPr>
        <w:t xml:space="preserve"> үчүн</w:t>
      </w:r>
      <w:r w:rsidRPr="002D334C">
        <w:rPr>
          <w:rFonts w:ascii="Times New Roman" w:hAnsi="Times New Roman" w:cs="Times New Roman"/>
          <w:sz w:val="28"/>
          <w:szCs w:val="28"/>
          <w:lang w:val="kk-KZ"/>
        </w:rPr>
        <w:t>:</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 xml:space="preserve">документинин көчүрмөсү;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кабыл алуучу туристтик уюмдардын же арыз ээсинин өзүнүн жазуу жүзүндөгү кайрылуусу;</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жүрүү маршруту (тийиштүү тур уюштуруу планы);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14) диний визасы (</w:t>
      </w:r>
      <w:r w:rsidRPr="002D334C">
        <w:rPr>
          <w:rFonts w:ascii="Times New Roman" w:hAnsi="Times New Roman" w:cs="Times New Roman"/>
          <w:sz w:val="28"/>
          <w:szCs w:val="28"/>
          <w:lang w:val="ky-KG"/>
        </w:rPr>
        <w:t>“</w:t>
      </w:r>
      <w:r w:rsidRPr="002D334C">
        <w:rPr>
          <w:rFonts w:ascii="Times New Roman" w:hAnsi="Times New Roman" w:cs="Times New Roman"/>
          <w:sz w:val="28"/>
          <w:szCs w:val="28"/>
        </w:rPr>
        <w:t>R</w:t>
      </w:r>
      <w:r w:rsidRPr="002D334C">
        <w:rPr>
          <w:rFonts w:ascii="Times New Roman" w:hAnsi="Times New Roman" w:cs="Times New Roman"/>
          <w:sz w:val="28"/>
          <w:szCs w:val="28"/>
          <w:lang w:val="ky-KG"/>
        </w:rPr>
        <w:t>”</w:t>
      </w:r>
      <w:r w:rsidRPr="002D334C">
        <w:rPr>
          <w:rFonts w:ascii="Times New Roman" w:hAnsi="Times New Roman" w:cs="Times New Roman"/>
          <w:sz w:val="28"/>
          <w:szCs w:val="28"/>
        </w:rPr>
        <w:t xml:space="preserve"> тиби) үчүн: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документинин көчүрмөсү;</w:t>
      </w:r>
    </w:p>
    <w:p w:rsidR="002D334C" w:rsidRPr="002D334C" w:rsidRDefault="002D334C" w:rsidP="002D334C">
      <w:pPr>
        <w:pStyle w:val="tkTekst"/>
        <w:spacing w:after="0" w:line="240" w:lineRule="auto"/>
        <w:rPr>
          <w:rFonts w:ascii="Times New Roman" w:hAnsi="Times New Roman" w:cs="Times New Roman"/>
          <w:strike/>
          <w:sz w:val="28"/>
          <w:szCs w:val="28"/>
          <w:lang w:val="kk-KZ"/>
        </w:rPr>
      </w:pPr>
      <w:r w:rsidRPr="002D334C">
        <w:rPr>
          <w:rFonts w:ascii="Times New Roman" w:hAnsi="Times New Roman" w:cs="Times New Roman"/>
          <w:sz w:val="28"/>
          <w:szCs w:val="28"/>
          <w:lang w:val="kk-KZ"/>
        </w:rPr>
        <w:t xml:space="preserve">- Кыргыз Республикасынын дин иштери боюнча ыйгарым укуктуу мамлекеттик органы берген уруксаты болгондо диний уюмдун кайрылуусу;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15) үй-бүлөлүк виза (</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F</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 xml:space="preserve"> тиби) үчүн: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 xml:space="preserve">документинин көчүрмөсү;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чет элдик жарандын арызы;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кабыл алуучу уюмдун өтүнүч каты (юридикалык жактар үчүн);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арыз ээси менен анын үй-бүлө мүчөлөрүнүн ортосундагы туугандыгын күбөлөндүргөн документтердин көчүрмөсү;</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lastRenderedPageBreak/>
        <w:t>16) транзиттик виза (</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TR</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 xml:space="preserve"> тиби) үчүн: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 xml:space="preserve">документинин көчүрмөсү;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үчүнчү өлкөгө баруучу акыркы пунктка чейин жол жүрүү билетинин көчүрмөсү же баруучу өлкөнүн визасынын көчүрмөсү же болбосо барган жеринен виза алууда үчүнчү мамлекеттин расмий бийлиги ырастаган уруксаттын (чакыруунун) көчүрмөсү;</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17) чыгуу визасы (</w:t>
      </w:r>
      <w:r w:rsidRPr="002D334C">
        <w:rPr>
          <w:rFonts w:ascii="Times New Roman" w:hAnsi="Times New Roman" w:cs="Times New Roman"/>
          <w:sz w:val="28"/>
          <w:szCs w:val="28"/>
          <w:lang w:val="ky-KG"/>
        </w:rPr>
        <w:t>“</w:t>
      </w:r>
      <w:r w:rsidRPr="002D334C">
        <w:rPr>
          <w:rFonts w:ascii="Times New Roman" w:hAnsi="Times New Roman" w:cs="Times New Roman"/>
          <w:sz w:val="28"/>
          <w:szCs w:val="28"/>
        </w:rPr>
        <w:t>L</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 xml:space="preserve"> </w:t>
      </w:r>
      <w:r w:rsidRPr="002D334C">
        <w:rPr>
          <w:rFonts w:ascii="Times New Roman" w:hAnsi="Times New Roman" w:cs="Times New Roman"/>
          <w:sz w:val="28"/>
          <w:szCs w:val="28"/>
        </w:rPr>
        <w:t>тиби) үчүн:</w:t>
      </w:r>
      <w:r w:rsidRPr="002D334C">
        <w:rPr>
          <w:rFonts w:ascii="Times New Roman" w:hAnsi="Times New Roman" w:cs="Times New Roman"/>
          <w:sz w:val="28"/>
          <w:szCs w:val="28"/>
          <w:lang w:val="kk-KZ"/>
        </w:rPr>
        <w:t xml:space="preserve">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w:t>
      </w:r>
      <w:r w:rsidRPr="002D334C">
        <w:rPr>
          <w:rFonts w:ascii="Times New Roman" w:hAnsi="Times New Roman" w:cs="Times New Roman"/>
          <w:bCs/>
          <w:sz w:val="28"/>
          <w:szCs w:val="28"/>
          <w:lang w:val="ky-KG"/>
        </w:rPr>
        <w:t>жарактуу</w:t>
      </w:r>
      <w:r w:rsidRPr="002D334C">
        <w:rPr>
          <w:rFonts w:ascii="Times New Roman" w:hAnsi="Times New Roman" w:cs="Times New Roman"/>
          <w:b/>
          <w:bCs/>
          <w:sz w:val="28"/>
          <w:szCs w:val="28"/>
          <w:lang w:val="ky-KG"/>
        </w:rPr>
        <w:t xml:space="preserve"> </w:t>
      </w:r>
      <w:r w:rsidRPr="002D334C">
        <w:rPr>
          <w:rFonts w:ascii="Times New Roman" w:hAnsi="Times New Roman" w:cs="Times New Roman"/>
          <w:sz w:val="28"/>
          <w:szCs w:val="28"/>
          <w:lang w:val="kk-KZ"/>
        </w:rPr>
        <w:t>документинин көчүрмөсү;</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улуттук коопсуздук органынын, ички иштер боюнча ыйгарым укуктуу мамлекеттик органдын же миграция чөйрөсүндөгү ыйгарым укуктуу органдын каттары.</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Арыз ээлери ушул пунктта каралган документтерди чет тилинде берген учурда алардын мамлекеттик жана расмий тилдеги котормосу тиркелүүгө тийиш, мында документтер менен иштеген котормочунун колу нотариалдык жактан күбөлөндүрүлүшү керек (документтердин  нотариалдык жактан күбөлөндүрүлгөн көчүрмөсү Кыргыз Республикасынын мыйзамдарында белгиленген тартипте апостилдениши же болбосо Кыргыз Республикасынын эл аралык келишимдеринде башкача каралбаса, ага мамлекеттик жана расмий тилдеги нотариалдык жактан күбөлөндүрүлгөн  котормосу менен консулдук легалдаштыруу жол-жобосу жүргүзүлүшү керек.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 xml:space="preserve">37. Визалык анкета, санариптик сүрөттөр жана арызга кошумча документтер </w:t>
      </w:r>
      <w:r w:rsidRPr="002D334C">
        <w:rPr>
          <w:rFonts w:ascii="Times New Roman" w:hAnsi="Times New Roman" w:cs="Times New Roman"/>
          <w:sz w:val="28"/>
          <w:szCs w:val="28"/>
          <w:lang w:val="kk-KZ"/>
        </w:rPr>
        <w:t>ТМЭБСте</w:t>
      </w:r>
      <w:r w:rsidRPr="002D334C">
        <w:rPr>
          <w:rFonts w:ascii="Times New Roman" w:hAnsi="Times New Roman" w:cs="Times New Roman"/>
          <w:sz w:val="28"/>
          <w:szCs w:val="28"/>
        </w:rPr>
        <w:t xml:space="preserve"> сакталат.</w:t>
      </w:r>
      <w:r w:rsidRPr="002D334C">
        <w:rPr>
          <w:rFonts w:ascii="Times New Roman" w:hAnsi="Times New Roman" w:cs="Times New Roman"/>
          <w:sz w:val="28"/>
          <w:szCs w:val="28"/>
          <w:lang w:val="kk-KZ"/>
        </w:rPr>
        <w:t xml:space="preserve">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38. ККД тапшырылган документтердин ушул Нускаманын талаптарына шайкештигин текшерет. Каталар же шайкешсиздиктер аныкталган учурда арыз ээсине оңдоолордун зарылдыгы жөнүндө электрондук билдирүү жиберилет жана өтүнмө жеткире иштеп чыгуу үчүн кайтарылып берилет.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39. Визаны тариздөөгө өтүнмө улуттук коопсуздук органы менен 4 иш күндүн ичинде ТМЭБС аркылуу макулдашылат.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Жеңилдетилген визалык режим колдонулуучу чет мамлекеттердин жарандары, ошондой эле 14 жашка чыга элек жактар үчүн визаны тариздөөгө өтүнмөлөр макулдашуудан өтпөйт.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Текшерүүнүн жыйынтыгы боюнча улуттук коопсуздук органы арыз ээсинин электрондук виза алуусу үчүн тоскоол боло турган негиздердин жоктугу же электрондук виза берүүнүн максатка ылайыксыздыгы тууралуу ККДга электрондук билдирүү жөнөтөт. Улуттук коопсуздук органы көрсөтүлгөн мөөнөттө жообун бербесе, өтүнмө оң жагына макулдашылды деп эсептелет.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40. ККД улуттук коопсуздук органы менен макулдашуунун жана электрондук визаны тариздөөгө өтүнмөнү карап чыгуунун жыйынтыгы боюнча арыз ээсине баш тартуу жөнүндө маалымдайт же ушул Нускаманын </w:t>
      </w:r>
      <w:r w:rsidRPr="002D334C">
        <w:rPr>
          <w:rFonts w:ascii="Times New Roman" w:hAnsi="Times New Roman" w:cs="Times New Roman"/>
          <w:sz w:val="28"/>
          <w:szCs w:val="28"/>
          <w:lang w:val="kk-KZ"/>
        </w:rPr>
        <w:br/>
        <w:t xml:space="preserve">3-тиркемесине ылайык арыз ээсинин визалык анкетасында көрсөтүлгөн электрондук почта дарегине электрондук визаны жиберет.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lastRenderedPageBreak/>
        <w:t>Электрондук виза берилгендиги тууралуу маалымат тышкы миграция чөйрөсүндөгү ыйгарым укуктуу мамлекеттик органдарга автоматтык түрдө белгилүү болот.</w:t>
      </w:r>
    </w:p>
    <w:p w:rsidR="002D334C" w:rsidRPr="002D334C" w:rsidRDefault="002D334C" w:rsidP="002D334C">
      <w:pPr>
        <w:pStyle w:val="tkTekst"/>
        <w:spacing w:after="0" w:line="240" w:lineRule="auto"/>
        <w:rPr>
          <w:rFonts w:ascii="Times New Roman" w:hAnsi="Times New Roman" w:cs="Times New Roman"/>
          <w:strike/>
          <w:sz w:val="28"/>
          <w:szCs w:val="28"/>
          <w:lang w:val="kk-KZ"/>
        </w:rPr>
      </w:pPr>
      <w:r w:rsidRPr="002D334C">
        <w:rPr>
          <w:rFonts w:ascii="Times New Roman" w:hAnsi="Times New Roman" w:cs="Times New Roman"/>
          <w:sz w:val="28"/>
          <w:szCs w:val="28"/>
          <w:lang w:val="kk-KZ"/>
        </w:rPr>
        <w:t>41. Арыз ээси Кыргыз Республикасында мамлекеттик органдар расмий өткөрүп жаткан эл аралык, экономикалык, илимий, маданий, спорттук иш-чараларга катышканда, ошондой эле өзгөчө кырдаалдардын кесепеттерин жоюуда жардам көрсөткөндө же Кыргыз Республикасында жашаган (каза болгон) жакын тууганы (ата-энеси, жубайы, балдары, багып алгандары, багып алуучулары, уялаш жана уялаш эмес ага-инилери жана эже-сиңдилери, чоң атасы, чоң энеси, неберелери) катуу ооруп же каза болгондо жана арыз ээсинин Кыргыз Республикасына келүүсү жөнүндө маселени тез арада чечүү керек болгондо ККД/чет өлкөдөгү мекеме мамлекеттик органдардын жазуу жүзүндөгү өтүнүч катынын, берилген ырастоочу документтердин жана арыз ээсинин Кыргыз Республикасына кирүүсүнө тоскоолдуктардын жоктугунун негизинде улуттук коопсуздук органына милдеттүү түрдө билдирүү менен 3 иш күндүн ичинде визалык колдоону тариздөөгө укуктуу.</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42. Арыз ээси электрондук визаны алгандан кийин зарылдыкка жараша аны кагазга чыгарат.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4</w:t>
      </w:r>
      <w:r w:rsidRPr="002D334C">
        <w:rPr>
          <w:rFonts w:ascii="Times New Roman" w:hAnsi="Times New Roman" w:cs="Times New Roman"/>
          <w:sz w:val="28"/>
          <w:szCs w:val="28"/>
          <w:lang w:val="ky-KG"/>
        </w:rPr>
        <w:t>3</w:t>
      </w:r>
      <w:r w:rsidRPr="002D334C">
        <w:rPr>
          <w:rFonts w:ascii="Times New Roman" w:hAnsi="Times New Roman" w:cs="Times New Roman"/>
          <w:sz w:val="28"/>
          <w:szCs w:val="28"/>
          <w:lang w:val="kk-KZ"/>
        </w:rPr>
        <w:t>. Кыргыз Республикасынын мамлекеттик чек арасы аркылуу өткөрүү пунктуна келгенде арыз ээси  мамлекеттик чек араны кайтаруу чөйрөсүндөгү ыйгарым укуктуу мамлекеттик органдын кызматкерине электрондук виза таризделген жарактуу документин көрсөтөт. Виза таризделбеген башка жарактуу документин көрсөтүү анын ээсине Кыргыз Республикасынын мамлекеттик чек арасынан өтүү укугун бербейт.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Мамлекеттик чек араны кайтаруу чөйрөсүндөгү ыйгарым укуктуу мамлекеттик органдын кызматкери электрондук визанын бар экендигин ТМЭБС системасында текшерет.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44. Эгерде арыз ээси Кыргыз Республикасынын аймагына кирүү шарттарына туура келсе, мамлекеттик чек араны кайтаруу чөйрөсүндөгү ыйгарым укуктуу мамлекеттик органдын кызматкери ТМЭБС системасына киргендигин каттайт жана киргендиги жөнүндө жарактуу документиндеги мөөр менен электрондук визанын бар экендигин ырастайт.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45. Мамлекеттик чек араны кайтаруу чөйрөсүндөгү ыйгарым укуктуу мамлекеттик органдын атынан Кыргыз Республикасы арыз ээсинин электрондук визасынын болгонуна карабастан, төмөнкүдөй учурларда арыз ээсинин Кыргыз Республикасына кирүүсүнөн баш тартуу укугуна ээ:</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арыз ээсинин мамлекеттик чек арадан өтүүсүнө укук берүүчү жарактуу документи жок болсо;</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арыз ээсинин жарактуу документин окууга мүмкүн болбосо же анын механикалык бузуулары болсо;</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арыз ээси мамлекеттик чек аранын режимин же өткөрүү пункттарындагы режимди бузса;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арыз ээси мамлекеттик чек арадан өтөөрдө өзү тууралуу жалган маалыматтарды билдирсе.</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lastRenderedPageBreak/>
        <w:t>46. ККД визаны тариздөө өтүнмөсүн карап чыгууда арыз ээсин же чакыруучу тарапты тапшырылган документтердин жана маалыматтардын аныктыгын текшерүү үчүн чакырууга укуктуу.</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47. Кыргыз Республикасынын аймагында жүргөн учурда узак мөөнөттүү визаларды тариздөө тууралуу өтүнүч кат ушул Нускаманын </w:t>
      </w:r>
      <w:r w:rsidRPr="002D334C">
        <w:rPr>
          <w:rFonts w:ascii="Times New Roman" w:hAnsi="Times New Roman" w:cs="Times New Roman"/>
          <w:sz w:val="28"/>
          <w:szCs w:val="28"/>
          <w:lang w:val="kk-KZ"/>
        </w:rPr>
        <w:br/>
        <w:t xml:space="preserve">36-пунктунда каралган документтерди тиркөө менен колдонуудагы визанын мөөнөтү аяктаганга чейин 10 күндөн кечиктирбей тапшырылат.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48. Визаны тариздөө тууралуу өтүнүч катты мамлекеттик органдардан жана жергиликтүү өз алдынча башкаруу органдарынан сырткары, мурда тийиштүү визаны тариздеген чакыруучу тарап бере алат.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49. Колдонуудагы визанын мөөнөтү ККД жана ТИМ ЫӨ тарабынан кыскартылышы же токтотулушу мүмкүн.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50. Улуттук коопсуздук органы тарабынан түзүлүүчү Кыргыз Республикасынын аймагына кирүүгө тыюу салынган адамдардын тизмеси (мындан ары - Тизме) ТМЭБСте жаңыланат, ошондой эле электрондук форматта ККДга берилет.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Тизмеде төмөнкүдөй маалыматтар камтылат: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чет өлкөлүк жарандын же жарандыгы жок адамдын аты-жөнү (латын транскрипциясы менен);</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 туулган датасы;</w:t>
      </w:r>
      <w:r w:rsidRPr="002D334C">
        <w:rPr>
          <w:rFonts w:ascii="Times New Roman" w:hAnsi="Times New Roman" w:cs="Times New Roman"/>
          <w:sz w:val="28"/>
          <w:szCs w:val="28"/>
          <w:lang w:val="kk-KZ"/>
        </w:rPr>
        <w:t xml:space="preserve"> </w:t>
      </w:r>
    </w:p>
    <w:p w:rsidR="002D334C" w:rsidRPr="002D334C" w:rsidRDefault="002D334C" w:rsidP="002D334C">
      <w:pPr>
        <w:pStyle w:val="tkTekst"/>
        <w:spacing w:after="0" w:line="240" w:lineRule="auto"/>
        <w:rPr>
          <w:rFonts w:ascii="Times New Roman" w:hAnsi="Times New Roman" w:cs="Times New Roman"/>
          <w:sz w:val="28"/>
          <w:szCs w:val="28"/>
        </w:rPr>
      </w:pPr>
      <w:r w:rsidRPr="002D334C">
        <w:rPr>
          <w:rFonts w:ascii="Times New Roman" w:hAnsi="Times New Roman" w:cs="Times New Roman"/>
          <w:sz w:val="28"/>
          <w:szCs w:val="28"/>
        </w:rPr>
        <w:t>- жарактуу документинин реквизиттери (бар болсо);</w:t>
      </w:r>
    </w:p>
    <w:p w:rsidR="002D334C" w:rsidRPr="002D334C" w:rsidRDefault="002D334C" w:rsidP="002D334C">
      <w:pPr>
        <w:pStyle w:val="tkTekst"/>
        <w:spacing w:after="0" w:line="240" w:lineRule="auto"/>
        <w:rPr>
          <w:rFonts w:ascii="Times New Roman" w:hAnsi="Times New Roman" w:cs="Times New Roman"/>
          <w:sz w:val="28"/>
          <w:szCs w:val="28"/>
        </w:rPr>
      </w:pPr>
      <w:r w:rsidRPr="002D334C">
        <w:rPr>
          <w:rFonts w:ascii="Times New Roman" w:hAnsi="Times New Roman" w:cs="Times New Roman"/>
          <w:sz w:val="28"/>
          <w:szCs w:val="28"/>
        </w:rPr>
        <w:t>- жарандыгы.</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51. Визанын суралган колдону</w:t>
      </w:r>
      <w:r w:rsidRPr="002D334C">
        <w:rPr>
          <w:rFonts w:ascii="Times New Roman" w:hAnsi="Times New Roman" w:cs="Times New Roman"/>
          <w:sz w:val="28"/>
          <w:szCs w:val="28"/>
          <w:lang w:val="ky-KG"/>
        </w:rPr>
        <w:t>у</w:t>
      </w:r>
      <w:r w:rsidRPr="002D334C">
        <w:rPr>
          <w:rFonts w:ascii="Times New Roman" w:hAnsi="Times New Roman" w:cs="Times New Roman"/>
          <w:sz w:val="28"/>
          <w:szCs w:val="28"/>
        </w:rPr>
        <w:t xml:space="preserve"> мөөнөтүн, анын кайталанышын кыскартуу үчүн төмөнкүлөр негиз болот:</w:t>
      </w:r>
      <w:r w:rsidRPr="002D334C">
        <w:rPr>
          <w:rFonts w:ascii="Times New Roman" w:hAnsi="Times New Roman" w:cs="Times New Roman"/>
          <w:sz w:val="28"/>
          <w:szCs w:val="28"/>
          <w:lang w:val="kk-KZ"/>
        </w:rPr>
        <w:t xml:space="preserve">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Кыргыз Республикасында конференциянын/жыйналыштын/спорттук мелдештердин/сүйлөшүүлөрдүн/көргөзмөлөрдүн иш жүзүндөгү өтүү мөөнөттөрү;</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rPr>
        <w:t>- Кыргыз Республикасынын аймагында окуунун, медициналык же санаториялык-курорттук дарылануудан өтүүнүн узактыгы;</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эгерде арыз ээси же чакырган тарап Кыргыз Республикасынын аймагында жүрүү зарылдыгын жетиштүү негиздей албаса;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эгерде арыз ээсинин Кыргыз Республикасында жүргөн мезгилинде жашоого, ошондой эле жашаган өлкөсүнө кайтып кетүүгө жетиштүү каражаты жок болсо.</w:t>
      </w:r>
    </w:p>
    <w:p w:rsidR="002D334C" w:rsidRPr="002D334C" w:rsidRDefault="002D334C" w:rsidP="002D334C">
      <w:pPr>
        <w:pStyle w:val="tkTekst"/>
        <w:spacing w:after="0" w:line="240" w:lineRule="auto"/>
        <w:rPr>
          <w:rFonts w:ascii="Times New Roman" w:hAnsi="Times New Roman" w:cs="Times New Roman"/>
          <w:sz w:val="28"/>
          <w:szCs w:val="28"/>
          <w:lang w:val="kk-KZ"/>
        </w:rPr>
      </w:pPr>
    </w:p>
    <w:p w:rsidR="002D334C" w:rsidRPr="002D334C" w:rsidRDefault="002D334C" w:rsidP="002D334C">
      <w:pPr>
        <w:pStyle w:val="tkTekst"/>
        <w:spacing w:after="0" w:line="240" w:lineRule="auto"/>
        <w:jc w:val="center"/>
        <w:rPr>
          <w:rFonts w:ascii="Times New Roman" w:hAnsi="Times New Roman" w:cs="Times New Roman"/>
          <w:b/>
          <w:sz w:val="28"/>
          <w:szCs w:val="28"/>
          <w:lang w:val="kk-KZ"/>
        </w:rPr>
      </w:pPr>
      <w:r w:rsidRPr="002D334C">
        <w:rPr>
          <w:rFonts w:ascii="Times New Roman" w:hAnsi="Times New Roman" w:cs="Times New Roman"/>
          <w:b/>
          <w:sz w:val="28"/>
          <w:szCs w:val="28"/>
          <w:lang w:val="ky-KG"/>
        </w:rPr>
        <w:t xml:space="preserve">4. </w:t>
      </w:r>
      <w:r w:rsidRPr="002D334C">
        <w:rPr>
          <w:rFonts w:ascii="Times New Roman" w:hAnsi="Times New Roman" w:cs="Times New Roman"/>
          <w:b/>
          <w:sz w:val="28"/>
          <w:szCs w:val="28"/>
          <w:lang w:val="kk-KZ"/>
        </w:rPr>
        <w:t>Визаларды альтернативдүү (кагаз түрүндө) тариздөө тартиби</w:t>
      </w:r>
    </w:p>
    <w:p w:rsidR="002D334C" w:rsidRPr="002D334C" w:rsidRDefault="002D334C" w:rsidP="002D334C">
      <w:pPr>
        <w:pStyle w:val="tkTekst"/>
        <w:spacing w:after="0" w:line="240" w:lineRule="auto"/>
        <w:jc w:val="center"/>
        <w:rPr>
          <w:rFonts w:ascii="Times New Roman" w:hAnsi="Times New Roman" w:cs="Times New Roman"/>
          <w:b/>
          <w:sz w:val="28"/>
          <w:szCs w:val="28"/>
          <w:lang w:val="ky-KG"/>
        </w:rPr>
      </w:pP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y-KG"/>
        </w:rPr>
        <w:t xml:space="preserve">52. </w:t>
      </w:r>
      <w:r w:rsidRPr="002D334C">
        <w:rPr>
          <w:rFonts w:ascii="Times New Roman" w:hAnsi="Times New Roman" w:cs="Times New Roman"/>
          <w:sz w:val="28"/>
          <w:szCs w:val="28"/>
          <w:lang w:val="kk-KZ"/>
        </w:rPr>
        <w:t>Чакыруучу  тарап ушул Нускаманын 36-пунктунда каралган зарыл болгон документтерди тиркөө менен ККДга визалык колдоону тариздөө үчүн жазуу жүзүндөгү өтүнмө берет.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Кыргыз Республикасына келүүгө ниеттенген чет өлкөлүк жарандар же жарандыгы жок адамдар үчүн визалык колдоону тариздөө максатында Кыргыз Республикасынын жарандары ушул Нускаманын 36-пунктунда аталган документтерди тиркеп, арыз менен ККДга жана ТИМ ЫӨг</w:t>
      </w:r>
      <w:r w:rsidRPr="002D334C">
        <w:rPr>
          <w:rFonts w:ascii="Times New Roman" w:hAnsi="Times New Roman" w:cs="Times New Roman"/>
          <w:sz w:val="28"/>
          <w:szCs w:val="28"/>
          <w:lang w:val="ky-KG"/>
        </w:rPr>
        <w:t>ө</w:t>
      </w:r>
      <w:r w:rsidRPr="002D334C">
        <w:rPr>
          <w:rFonts w:ascii="Times New Roman" w:hAnsi="Times New Roman" w:cs="Times New Roman"/>
          <w:sz w:val="28"/>
          <w:szCs w:val="28"/>
          <w:lang w:val="kk-KZ"/>
        </w:rPr>
        <w:t xml:space="preserve"> (жеке максаттры үчүн) кайрылышат.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lastRenderedPageBreak/>
        <w:t>Жеке ишкердикти жүргүзүү үчүн же туристтик максатта Кыргыз Республикасына келүүгө ниеттенген чет өлкөлүк жарандар ушул Нускаманын 36-пунктунда каралган документтер менен Кыргыз Республикасынын чет өлкөлөрдөгү мекемелерине кайрылышат.</w:t>
      </w:r>
    </w:p>
    <w:p w:rsidR="002D334C" w:rsidRPr="002D334C" w:rsidRDefault="002D334C" w:rsidP="002D334C">
      <w:pPr>
        <w:spacing w:after="0" w:line="240" w:lineRule="auto"/>
        <w:ind w:firstLine="567"/>
        <w:jc w:val="both"/>
        <w:rPr>
          <w:rFonts w:ascii="Times New Roman" w:eastAsia="Times New Roman" w:hAnsi="Times New Roman"/>
          <w:sz w:val="28"/>
          <w:szCs w:val="28"/>
          <w:lang w:val="kk-KZ" w:eastAsia="ru-RU"/>
        </w:rPr>
      </w:pPr>
      <w:r w:rsidRPr="002D334C">
        <w:rPr>
          <w:rFonts w:ascii="Times New Roman" w:eastAsia="Times New Roman" w:hAnsi="Times New Roman"/>
          <w:sz w:val="28"/>
          <w:szCs w:val="28"/>
          <w:lang w:val="kk-KZ" w:eastAsia="ru-RU"/>
        </w:rPr>
        <w:t>Чет өлкөлүк жаранга же жарандыгы жок адамга визалык колдоо көрсөтүү жөнүндө өтүнүч кат  ККД  тарабынан документтерди тапшырган күндөн тартып 7 иш күндүн ичинде каралат.</w:t>
      </w:r>
    </w:p>
    <w:p w:rsidR="002D334C" w:rsidRPr="002D334C" w:rsidRDefault="002D334C" w:rsidP="002D334C">
      <w:pPr>
        <w:spacing w:after="0" w:line="240" w:lineRule="auto"/>
        <w:ind w:firstLine="567"/>
        <w:jc w:val="both"/>
        <w:rPr>
          <w:rFonts w:ascii="Times New Roman" w:eastAsia="Times New Roman" w:hAnsi="Times New Roman"/>
          <w:sz w:val="28"/>
          <w:szCs w:val="28"/>
          <w:lang w:val="kk-KZ" w:eastAsia="ru-RU"/>
        </w:rPr>
      </w:pPr>
      <w:r w:rsidRPr="002D334C">
        <w:rPr>
          <w:rFonts w:ascii="Times New Roman" w:eastAsia="Times New Roman" w:hAnsi="Times New Roman"/>
          <w:sz w:val="28"/>
          <w:szCs w:val="28"/>
          <w:lang w:val="kk-KZ" w:eastAsia="ru-RU"/>
        </w:rPr>
        <w:t xml:space="preserve">Чет өлкөлүк жарандарга же жарандыгы жок адамдарга визалык колдоо көрсөтүүнү тариздөөгө </w:t>
      </w:r>
      <w:r w:rsidRPr="002D334C">
        <w:rPr>
          <w:rFonts w:ascii="Times New Roman" w:hAnsi="Times New Roman"/>
          <w:sz w:val="28"/>
          <w:szCs w:val="28"/>
          <w:lang w:val="kk-KZ"/>
        </w:rPr>
        <w:t>өтүнмө</w:t>
      </w:r>
      <w:r w:rsidRPr="002D334C">
        <w:rPr>
          <w:rFonts w:ascii="Times New Roman" w:eastAsia="Times New Roman" w:hAnsi="Times New Roman"/>
          <w:sz w:val="28"/>
          <w:szCs w:val="28"/>
          <w:lang w:val="kk-KZ" w:eastAsia="ru-RU"/>
        </w:rPr>
        <w:t xml:space="preserve"> улуттук коопсуздук органы менен 4 иш күндүн ичинде макулдашылат. Улуттук коопсуздук органы көрсөтүлгөн мөөнөттө жообун бербесе, </w:t>
      </w:r>
      <w:r w:rsidRPr="002D334C">
        <w:rPr>
          <w:rFonts w:ascii="Times New Roman" w:hAnsi="Times New Roman"/>
          <w:sz w:val="28"/>
          <w:szCs w:val="28"/>
          <w:lang w:val="kk-KZ"/>
        </w:rPr>
        <w:t xml:space="preserve">өтүнмө </w:t>
      </w:r>
      <w:r w:rsidRPr="002D334C">
        <w:rPr>
          <w:rFonts w:ascii="Times New Roman" w:eastAsia="Times New Roman" w:hAnsi="Times New Roman"/>
          <w:sz w:val="28"/>
          <w:szCs w:val="28"/>
          <w:lang w:val="kk-KZ" w:eastAsia="ru-RU"/>
        </w:rPr>
        <w:t xml:space="preserve">оң жагына макулдашылды деп эсептелет. </w:t>
      </w:r>
    </w:p>
    <w:p w:rsidR="002D334C" w:rsidRPr="002D334C" w:rsidRDefault="002D334C" w:rsidP="002D334C">
      <w:pPr>
        <w:spacing w:after="0" w:line="240" w:lineRule="auto"/>
        <w:ind w:firstLine="567"/>
        <w:jc w:val="both"/>
        <w:rPr>
          <w:rFonts w:ascii="Times New Roman" w:eastAsia="Times New Roman" w:hAnsi="Times New Roman"/>
          <w:sz w:val="28"/>
          <w:szCs w:val="28"/>
          <w:lang w:val="kk-KZ" w:eastAsia="ru-RU"/>
        </w:rPr>
      </w:pPr>
      <w:r w:rsidRPr="002D334C">
        <w:rPr>
          <w:rFonts w:ascii="Times New Roman" w:eastAsia="Times New Roman" w:hAnsi="Times New Roman"/>
          <w:sz w:val="28"/>
          <w:szCs w:val="28"/>
          <w:lang w:val="kk-KZ" w:eastAsia="ru-RU"/>
        </w:rPr>
        <w:t xml:space="preserve">Жеңилдетилген визалык режим </w:t>
      </w:r>
      <w:r w:rsidRPr="002D334C">
        <w:rPr>
          <w:rFonts w:ascii="Times New Roman" w:hAnsi="Times New Roman"/>
          <w:sz w:val="28"/>
          <w:szCs w:val="28"/>
          <w:lang w:val="kk-KZ"/>
        </w:rPr>
        <w:t>колдонулуучу</w:t>
      </w:r>
      <w:r w:rsidRPr="002D334C">
        <w:rPr>
          <w:rFonts w:ascii="Times New Roman" w:eastAsia="Times New Roman" w:hAnsi="Times New Roman"/>
          <w:sz w:val="28"/>
          <w:szCs w:val="28"/>
          <w:lang w:val="kk-KZ" w:eastAsia="ru-RU"/>
        </w:rPr>
        <w:t xml:space="preserve"> чет мамлекеттердин жарандары үчүн, ошондой эле 14 жашка чыга элек жактарга визаларды тариздөө үчүн </w:t>
      </w:r>
      <w:r w:rsidRPr="002D334C">
        <w:rPr>
          <w:rFonts w:ascii="Times New Roman" w:hAnsi="Times New Roman"/>
          <w:sz w:val="28"/>
          <w:szCs w:val="28"/>
          <w:lang w:val="kk-KZ"/>
        </w:rPr>
        <w:t>өтүнмөлөр</w:t>
      </w:r>
      <w:r w:rsidRPr="002D334C">
        <w:rPr>
          <w:rFonts w:ascii="Times New Roman" w:eastAsia="Times New Roman" w:hAnsi="Times New Roman"/>
          <w:sz w:val="28"/>
          <w:szCs w:val="28"/>
          <w:lang w:val="kk-KZ" w:eastAsia="ru-RU"/>
        </w:rPr>
        <w:t xml:space="preserve"> макулдашуудан өтпөйт.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53. Визанын категориясына жараша визалык колдоону тариздөө үчүн ККДга жана ТИМ ЫӨгө төмөнкүдөй документтер тапшырылат: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жеке максаттар үчүн (ККДга жана ТИМ ЫӨгө</w:t>
      </w:r>
      <w:r w:rsidRPr="002D334C">
        <w:rPr>
          <w:rFonts w:ascii="Times New Roman" w:hAnsi="Times New Roman" w:cs="Times New Roman"/>
          <w:sz w:val="28"/>
          <w:szCs w:val="28"/>
          <w:lang w:val="ky-KG"/>
        </w:rPr>
        <w:t>)</w:t>
      </w:r>
      <w:r w:rsidRPr="002D334C">
        <w:rPr>
          <w:rFonts w:ascii="Times New Roman" w:hAnsi="Times New Roman" w:cs="Times New Roman"/>
          <w:sz w:val="28"/>
          <w:szCs w:val="28"/>
          <w:lang w:val="kk-KZ"/>
        </w:rPr>
        <w:t>:</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Кыргыз Республикасынын жаранынын арызы;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ушул Нускаманын 2-тиркемесине ылайык толтурулган визалык анкета;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каражаттардын төлөнгөндүгүн ырастоо;</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визанын талап кылынган категориясына ылайык ушул Нускаманын </w:t>
      </w:r>
      <w:r w:rsidRPr="002D334C">
        <w:rPr>
          <w:rFonts w:ascii="Times New Roman" w:hAnsi="Times New Roman" w:cs="Times New Roman"/>
          <w:sz w:val="28"/>
          <w:szCs w:val="28"/>
          <w:lang w:val="kk-KZ"/>
        </w:rPr>
        <w:br/>
        <w:t>36-пунктунда каралган башка документтер.</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башка максаттар үчүн (КДДга):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чакыруучу тараптын өтүнүч каты;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ушул Нускаманын 2-тиркемесине ылайык толтурулган визалык анкета;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каражаттардын төлөнгөндүгүн ырастоо;</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визанын талап кылынган категориясына ылайык ушул Нускаманын </w:t>
      </w:r>
      <w:r w:rsidRPr="002D334C">
        <w:rPr>
          <w:rFonts w:ascii="Times New Roman" w:hAnsi="Times New Roman" w:cs="Times New Roman"/>
          <w:sz w:val="28"/>
          <w:szCs w:val="28"/>
          <w:lang w:val="kk-KZ"/>
        </w:rPr>
        <w:br/>
        <w:t>36-пунктунда каралган башка документтер.</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54. Визалык колдоо таризделет жана ККД/ТИМ ЫӨ тарабынан Кыргыз Республикасынын чет өлкөлөрдөгү мекемелерине, ошондой эле эл аралык өткөрүү пунктундагы ТИМдин визалык пунктуна жиберилет.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55. </w:t>
      </w:r>
      <w:r w:rsidRPr="002D334C">
        <w:rPr>
          <w:rFonts w:ascii="Times New Roman" w:hAnsi="Times New Roman"/>
          <w:sz w:val="28"/>
          <w:szCs w:val="28"/>
          <w:lang w:val="kk-KZ"/>
        </w:rPr>
        <w:t>Жеңилдетилген</w:t>
      </w:r>
      <w:r w:rsidRPr="002D334C">
        <w:rPr>
          <w:rFonts w:ascii="Times New Roman" w:hAnsi="Times New Roman" w:cs="Times New Roman"/>
          <w:sz w:val="28"/>
          <w:szCs w:val="28"/>
          <w:lang w:val="kk-KZ"/>
        </w:rPr>
        <w:t xml:space="preserve"> визалык режим колдонулуучу чет өлкөлүк жарандарга виза алардын жеке кайрылууларын карап чыгуунун жыйынтыгы боюнча чет өлкөлөрдөгү мекемелер же эл аралык өткөрүү пунктундагы ТИМдин визалык пункту тарабынан таризделет.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56. Арыз ээси Кыргыз Республикасынын чет өлкөдөгү мекемесине төмөнкүдөй документтерди тапшырат:</w:t>
      </w:r>
    </w:p>
    <w:p w:rsidR="002D334C" w:rsidRPr="002D334C" w:rsidRDefault="002D334C" w:rsidP="002D334C">
      <w:pPr>
        <w:pStyle w:val="tkTekst"/>
        <w:spacing w:after="0" w:line="240" w:lineRule="auto"/>
        <w:rPr>
          <w:rFonts w:ascii="Times New Roman" w:hAnsi="Times New Roman" w:cs="Times New Roman"/>
          <w:sz w:val="28"/>
          <w:szCs w:val="28"/>
          <w:lang w:val="ky-KG"/>
        </w:rPr>
      </w:pPr>
      <w:r w:rsidRPr="002D334C">
        <w:rPr>
          <w:rFonts w:ascii="Times New Roman" w:hAnsi="Times New Roman" w:cs="Times New Roman"/>
          <w:sz w:val="28"/>
          <w:szCs w:val="28"/>
          <w:lang w:val="kk-KZ"/>
        </w:rPr>
        <w:t xml:space="preserve">- </w:t>
      </w:r>
      <w:r w:rsidRPr="002D334C">
        <w:rPr>
          <w:rFonts w:ascii="Times New Roman" w:hAnsi="Times New Roman" w:cs="Times New Roman"/>
          <w:sz w:val="28"/>
          <w:szCs w:val="28"/>
          <w:lang w:val="ky-KG"/>
        </w:rPr>
        <w:t>ушул Нускаманын 2-тиркемесине ылайык толтурулган визалык анкета;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y-KG"/>
        </w:rPr>
        <w:t>- ак фондогу 35x45 мм өлчөмүндөгү түстүү сүрөт;</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xml:space="preserve">- каражаттардын төлөгөндүгүн ырастоочу документ (төлөнүүгө тийиш болсо); </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y-KG"/>
        </w:rPr>
        <w:t>-</w:t>
      </w:r>
      <w:r w:rsidRPr="002D334C">
        <w:rPr>
          <w:rFonts w:ascii="Times New Roman" w:hAnsi="Times New Roman" w:cs="Times New Roman"/>
          <w:sz w:val="28"/>
          <w:szCs w:val="28"/>
        </w:rPr>
        <w:t xml:space="preserve"> </w:t>
      </w:r>
      <w:r w:rsidRPr="002D334C">
        <w:rPr>
          <w:rFonts w:ascii="Times New Roman" w:hAnsi="Times New Roman" w:cs="Times New Roman"/>
          <w:sz w:val="28"/>
          <w:szCs w:val="28"/>
          <w:lang w:val="kk-KZ"/>
        </w:rPr>
        <w:t>Ушул Нускаманын 36-пунктунда каралган башка документтер (визалык колдоо жок болгон учурда).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lastRenderedPageBreak/>
        <w:t>57. Арыз ээси мамлекеттик чек ара аркылуу эл аралык өткөрүү пунктундагы ТИМдин визалык пунктуна төмөнкүдөй документтерди тапшырат:</w:t>
      </w:r>
    </w:p>
    <w:p w:rsidR="002D334C" w:rsidRPr="002D334C" w:rsidRDefault="002D334C" w:rsidP="002D334C">
      <w:pPr>
        <w:pStyle w:val="tkTekst"/>
        <w:spacing w:after="0" w:line="240" w:lineRule="auto"/>
        <w:rPr>
          <w:rFonts w:ascii="Times New Roman" w:hAnsi="Times New Roman" w:cs="Times New Roman"/>
          <w:sz w:val="28"/>
          <w:szCs w:val="28"/>
          <w:lang w:val="ky-KG"/>
        </w:rPr>
      </w:pPr>
      <w:r w:rsidRPr="002D334C">
        <w:rPr>
          <w:rFonts w:ascii="Times New Roman" w:hAnsi="Times New Roman" w:cs="Times New Roman"/>
          <w:sz w:val="28"/>
          <w:szCs w:val="28"/>
          <w:lang w:val="kk-KZ"/>
        </w:rPr>
        <w:t xml:space="preserve">- </w:t>
      </w:r>
      <w:r w:rsidRPr="002D334C">
        <w:rPr>
          <w:rFonts w:ascii="Times New Roman" w:hAnsi="Times New Roman" w:cs="Times New Roman"/>
          <w:sz w:val="28"/>
          <w:szCs w:val="28"/>
          <w:lang w:val="ky-KG"/>
        </w:rPr>
        <w:t>ушул Нускаманын 2-тиркемесине ылайык толтурулган визалык анкета;</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жарактуу документинин көчүрмөсү;</w:t>
      </w:r>
    </w:p>
    <w:p w:rsidR="002D334C" w:rsidRPr="002D334C" w:rsidRDefault="002D334C" w:rsidP="002D334C">
      <w:pPr>
        <w:pStyle w:val="tkTekst"/>
        <w:spacing w:after="0" w:line="240" w:lineRule="auto"/>
        <w:rPr>
          <w:rFonts w:ascii="Times New Roman" w:hAnsi="Times New Roman" w:cs="Times New Roman"/>
          <w:sz w:val="28"/>
          <w:szCs w:val="28"/>
          <w:lang w:val="kk-KZ"/>
        </w:rPr>
      </w:pPr>
      <w:r w:rsidRPr="002D334C">
        <w:rPr>
          <w:rFonts w:ascii="Times New Roman" w:hAnsi="Times New Roman" w:cs="Times New Roman"/>
          <w:sz w:val="28"/>
          <w:szCs w:val="28"/>
          <w:lang w:val="kk-KZ"/>
        </w:rPr>
        <w:t>- каражаттардын төлөнгөндүгүн ырастоо.</w:t>
      </w:r>
    </w:p>
    <w:p w:rsidR="00884E98" w:rsidRPr="002E5945" w:rsidRDefault="00884E98" w:rsidP="00884E98">
      <w:pPr>
        <w:pStyle w:val="tkTekst"/>
        <w:spacing w:after="0" w:line="240" w:lineRule="auto"/>
        <w:rPr>
          <w:rFonts w:ascii="Times New Roman" w:hAnsi="Times New Roman" w:cs="Times New Roman"/>
          <w:sz w:val="28"/>
          <w:szCs w:val="28"/>
          <w:lang w:val="ky-KG"/>
        </w:rPr>
      </w:pPr>
      <w:r w:rsidRPr="00DF09A9">
        <w:rPr>
          <w:rFonts w:ascii="Times New Roman" w:hAnsi="Times New Roman" w:cs="Times New Roman"/>
          <w:sz w:val="28"/>
          <w:szCs w:val="28"/>
          <w:lang w:val="kk-KZ"/>
        </w:rPr>
        <w:t>5</w:t>
      </w:r>
      <w:r>
        <w:rPr>
          <w:rFonts w:ascii="Times New Roman" w:hAnsi="Times New Roman" w:cs="Times New Roman"/>
          <w:sz w:val="28"/>
          <w:szCs w:val="28"/>
          <w:lang w:val="ky-KG"/>
        </w:rPr>
        <w:t>8</w:t>
      </w:r>
      <w:r w:rsidRPr="00DF09A9">
        <w:rPr>
          <w:rFonts w:ascii="Times New Roman" w:hAnsi="Times New Roman" w:cs="Times New Roman"/>
          <w:sz w:val="28"/>
          <w:szCs w:val="28"/>
          <w:lang w:val="kk-KZ"/>
        </w:rPr>
        <w:t xml:space="preserve">. Документтерди кабыл алууда консулдук кызмат адамы алардын толуктугун жана </w:t>
      </w:r>
      <w:r w:rsidR="004333D5">
        <w:rPr>
          <w:rFonts w:ascii="Times New Roman" w:hAnsi="Times New Roman" w:cs="Times New Roman"/>
          <w:sz w:val="28"/>
          <w:szCs w:val="28"/>
          <w:lang w:val="kk-KZ"/>
        </w:rPr>
        <w:t>толтурулганын</w:t>
      </w:r>
      <w:r w:rsidR="00D314FE">
        <w:rPr>
          <w:rFonts w:ascii="Times New Roman" w:hAnsi="Times New Roman" w:cs="Times New Roman"/>
          <w:sz w:val="28"/>
          <w:szCs w:val="28"/>
          <w:lang w:val="kk-KZ"/>
        </w:rPr>
        <w:t>ын</w:t>
      </w:r>
      <w:r w:rsidRPr="00DF09A9">
        <w:rPr>
          <w:rFonts w:ascii="Times New Roman" w:hAnsi="Times New Roman" w:cs="Times New Roman"/>
          <w:sz w:val="28"/>
          <w:szCs w:val="28"/>
          <w:lang w:val="kk-KZ"/>
        </w:rPr>
        <w:t xml:space="preserve"> тууралыгын текшерет жана аларда баяндалган маалыматтардын тактыгына күмөн саноо болсо,</w:t>
      </w:r>
      <w:r w:rsidRPr="002E5945">
        <w:rPr>
          <w:rFonts w:ascii="Times New Roman" w:hAnsi="Times New Roman" w:cs="Times New Roman"/>
          <w:sz w:val="28"/>
          <w:szCs w:val="28"/>
          <w:lang w:val="kk-KZ"/>
        </w:rPr>
        <w:t xml:space="preserve"> </w:t>
      </w:r>
      <w:r w:rsidRPr="002E5945">
        <w:rPr>
          <w:rFonts w:ascii="Times New Roman" w:hAnsi="Times New Roman" w:cs="Times New Roman"/>
          <w:sz w:val="28"/>
          <w:szCs w:val="28"/>
          <w:lang w:val="ky-KG"/>
        </w:rPr>
        <w:t xml:space="preserve">арыз ээсинен же чакырган тараптан тактап сурайт. </w:t>
      </w:r>
      <w:r>
        <w:rPr>
          <w:rFonts w:ascii="Times New Roman" w:hAnsi="Times New Roman" w:cs="Times New Roman"/>
          <w:sz w:val="28"/>
          <w:szCs w:val="28"/>
          <w:lang w:val="ky-KG"/>
        </w:rPr>
        <w:t>Зарылдыкка жараша</w:t>
      </w:r>
      <w:r w:rsidRPr="002E5945">
        <w:rPr>
          <w:rFonts w:ascii="Times New Roman" w:hAnsi="Times New Roman" w:cs="Times New Roman"/>
          <w:sz w:val="28"/>
          <w:szCs w:val="28"/>
          <w:lang w:val="ky-KG"/>
        </w:rPr>
        <w:t xml:space="preserve"> консулдук кызмат адамы арыз ээси же чакырган тарап берген маалыматтарды </w:t>
      </w:r>
      <w:r>
        <w:rPr>
          <w:rFonts w:ascii="Times New Roman" w:hAnsi="Times New Roman" w:cs="Times New Roman"/>
          <w:sz w:val="28"/>
          <w:szCs w:val="28"/>
          <w:lang w:val="ky-KG"/>
        </w:rPr>
        <w:t>ырастоо</w:t>
      </w:r>
      <w:r w:rsidRPr="002E5945">
        <w:rPr>
          <w:rFonts w:ascii="Times New Roman" w:hAnsi="Times New Roman" w:cs="Times New Roman"/>
          <w:sz w:val="28"/>
          <w:szCs w:val="28"/>
          <w:lang w:val="ky-KG"/>
        </w:rPr>
        <w:t xml:space="preserve"> үчүн </w:t>
      </w:r>
      <w:r>
        <w:rPr>
          <w:rFonts w:ascii="Times New Roman" w:hAnsi="Times New Roman" w:cs="Times New Roman"/>
          <w:sz w:val="28"/>
          <w:szCs w:val="28"/>
          <w:lang w:val="ky-KG"/>
        </w:rPr>
        <w:t>зарыл болгон</w:t>
      </w:r>
      <w:r w:rsidRPr="002E5945">
        <w:rPr>
          <w:rFonts w:ascii="Times New Roman" w:hAnsi="Times New Roman" w:cs="Times New Roman"/>
          <w:sz w:val="28"/>
          <w:szCs w:val="28"/>
          <w:lang w:val="ky-KG"/>
        </w:rPr>
        <w:t xml:space="preserve"> кошумча документтерди талап кылат. </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y-KG"/>
        </w:rPr>
        <w:t>59</w:t>
      </w:r>
      <w:r w:rsidRPr="002E5945">
        <w:rPr>
          <w:rFonts w:ascii="Times New Roman" w:hAnsi="Times New Roman" w:cs="Times New Roman"/>
          <w:sz w:val="28"/>
          <w:szCs w:val="28"/>
          <w:lang w:val="ky-KG"/>
        </w:rPr>
        <w:t xml:space="preserve">. </w:t>
      </w:r>
      <w:r w:rsidRPr="002E5945">
        <w:rPr>
          <w:rFonts w:ascii="Times New Roman" w:hAnsi="Times New Roman" w:cs="Times New Roman"/>
          <w:sz w:val="28"/>
          <w:szCs w:val="28"/>
          <w:lang w:val="kk-KZ"/>
        </w:rPr>
        <w:t xml:space="preserve">Арыз ээси сүрөтү жана </w:t>
      </w:r>
      <w:r>
        <w:rPr>
          <w:rFonts w:ascii="Times New Roman" w:hAnsi="Times New Roman" w:cs="Times New Roman"/>
          <w:sz w:val="28"/>
          <w:szCs w:val="28"/>
          <w:lang w:val="kk-KZ"/>
        </w:rPr>
        <w:t>жарактуу</w:t>
      </w:r>
      <w:r w:rsidRPr="002E5945">
        <w:rPr>
          <w:rFonts w:ascii="Times New Roman" w:hAnsi="Times New Roman" w:cs="Times New Roman"/>
          <w:sz w:val="28"/>
          <w:szCs w:val="28"/>
          <w:lang w:val="kk-KZ"/>
        </w:rPr>
        <w:t xml:space="preserve"> документинин маалымат</w:t>
      </w:r>
      <w:r>
        <w:rPr>
          <w:rFonts w:ascii="Times New Roman" w:hAnsi="Times New Roman" w:cs="Times New Roman"/>
          <w:sz w:val="28"/>
          <w:szCs w:val="28"/>
          <w:lang w:val="kk-KZ"/>
        </w:rPr>
        <w:t>тар</w:t>
      </w:r>
      <w:r w:rsidRPr="002E5945">
        <w:rPr>
          <w:rFonts w:ascii="Times New Roman" w:hAnsi="Times New Roman" w:cs="Times New Roman"/>
          <w:sz w:val="28"/>
          <w:szCs w:val="28"/>
          <w:lang w:val="kk-KZ"/>
        </w:rPr>
        <w:t xml:space="preserve">ы камтылган </w:t>
      </w:r>
      <w:r>
        <w:rPr>
          <w:rFonts w:ascii="Times New Roman" w:hAnsi="Times New Roman" w:cs="Times New Roman"/>
          <w:sz w:val="28"/>
          <w:szCs w:val="28"/>
          <w:lang w:val="kk-KZ"/>
        </w:rPr>
        <w:t>жарактуу</w:t>
      </w:r>
      <w:r w:rsidRPr="002E5945">
        <w:rPr>
          <w:rFonts w:ascii="Times New Roman" w:hAnsi="Times New Roman" w:cs="Times New Roman"/>
          <w:sz w:val="28"/>
          <w:szCs w:val="28"/>
          <w:lang w:val="kk-KZ"/>
        </w:rPr>
        <w:t xml:space="preserve"> документинин беттеринин көчүрмөлөрүн жана визаларды </w:t>
      </w:r>
      <w:r>
        <w:rPr>
          <w:rFonts w:ascii="Times New Roman" w:hAnsi="Times New Roman" w:cs="Times New Roman"/>
          <w:sz w:val="28"/>
          <w:szCs w:val="28"/>
          <w:lang w:val="kk-KZ"/>
        </w:rPr>
        <w:t>тариздөө</w:t>
      </w:r>
      <w:r w:rsidRPr="002E5945">
        <w:rPr>
          <w:rFonts w:ascii="Times New Roman" w:hAnsi="Times New Roman" w:cs="Times New Roman"/>
          <w:sz w:val="28"/>
          <w:szCs w:val="28"/>
          <w:lang w:val="kk-KZ"/>
        </w:rPr>
        <w:t xml:space="preserve"> жөнүндө чечимди кабыл алуу үчүн зарыл болгон кошумча документтерди тапшырат. Аталган документтердин талабы төмөнкүлөрдү ырастоо максатында ишке ашырылат: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визалык анкетада, визалык анкетанын тиркемесинде баяндалган маалыматтарды;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Кыргыз Республикасынын </w:t>
      </w:r>
      <w:r>
        <w:rPr>
          <w:rFonts w:ascii="Times New Roman" w:hAnsi="Times New Roman" w:cs="Times New Roman"/>
          <w:sz w:val="28"/>
          <w:szCs w:val="28"/>
          <w:lang w:val="kk-KZ"/>
        </w:rPr>
        <w:t xml:space="preserve">тышкы миграция чөйрөсүндөгү </w:t>
      </w:r>
      <w:r w:rsidRPr="002E5945">
        <w:rPr>
          <w:rFonts w:ascii="Times New Roman" w:hAnsi="Times New Roman" w:cs="Times New Roman"/>
          <w:sz w:val="28"/>
          <w:szCs w:val="28"/>
          <w:lang w:val="kk-KZ"/>
        </w:rPr>
        <w:t>мыйзамдар</w:t>
      </w:r>
      <w:r>
        <w:rPr>
          <w:rFonts w:ascii="Times New Roman" w:hAnsi="Times New Roman" w:cs="Times New Roman"/>
          <w:sz w:val="28"/>
          <w:szCs w:val="28"/>
          <w:lang w:val="kk-KZ"/>
        </w:rPr>
        <w:t>ын</w:t>
      </w:r>
      <w:r w:rsidRPr="002E5945">
        <w:rPr>
          <w:rFonts w:ascii="Times New Roman" w:hAnsi="Times New Roman" w:cs="Times New Roman"/>
          <w:sz w:val="28"/>
          <w:szCs w:val="28"/>
          <w:lang w:val="kk-KZ"/>
        </w:rPr>
        <w:t>да каралган виза берүүдөн баш тартуу үчүн негиздердин жоктугун;</w:t>
      </w:r>
    </w:p>
    <w:p w:rsidR="00884E98"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арыз ээсинин Кыргыз Республикасында жүрүүсү жана анын Кыргыз Республикасынан чыгып кетүүсү үчүн чыгымдарды жабуу</w:t>
      </w:r>
      <w:r>
        <w:rPr>
          <w:rFonts w:ascii="Times New Roman" w:hAnsi="Times New Roman" w:cs="Times New Roman"/>
          <w:sz w:val="28"/>
          <w:szCs w:val="28"/>
          <w:lang w:val="kk-KZ"/>
        </w:rPr>
        <w:t xml:space="preserve"> үчүн </w:t>
      </w:r>
      <w:r w:rsidRPr="002E5945">
        <w:rPr>
          <w:rFonts w:ascii="Times New Roman" w:hAnsi="Times New Roman" w:cs="Times New Roman"/>
          <w:sz w:val="28"/>
          <w:szCs w:val="28"/>
          <w:lang w:val="kk-KZ"/>
        </w:rPr>
        <w:t>зарыл болгон каражаттарды (арыз ээсинин Кыргыз Республикасында болуусу жана анын Кыргыз Республикасынан чыгып кетүүсү боюнча бардык чыгымдарды төлөгөндүгү жөнүндө арыз ээсин кабыл алган жеке же юридикалык жактын кепилдик каты)</w:t>
      </w:r>
      <w:r>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60. </w:t>
      </w:r>
      <w:r w:rsidRPr="002E5945">
        <w:rPr>
          <w:rFonts w:ascii="Times New Roman" w:hAnsi="Times New Roman" w:cs="Times New Roman"/>
          <w:sz w:val="28"/>
          <w:szCs w:val="28"/>
          <w:lang w:val="ky-KG"/>
        </w:rPr>
        <w:t>Визалык анкета арыз ээси тарабынан</w:t>
      </w:r>
      <w:r w:rsidRPr="002E5945">
        <w:rPr>
          <w:rFonts w:ascii="Times New Roman" w:hAnsi="Times New Roman" w:cs="Times New Roman"/>
          <w:sz w:val="28"/>
          <w:szCs w:val="28"/>
          <w:lang w:val="kk-KZ"/>
        </w:rPr>
        <w:t xml:space="preserve"> мамлекеттик</w:t>
      </w:r>
      <w:r>
        <w:rPr>
          <w:rFonts w:ascii="Times New Roman" w:hAnsi="Times New Roman" w:cs="Times New Roman"/>
          <w:sz w:val="28"/>
          <w:szCs w:val="28"/>
          <w:lang w:val="kk-KZ"/>
        </w:rPr>
        <w:t>/расмий</w:t>
      </w:r>
      <w:r w:rsidRPr="002E5945">
        <w:rPr>
          <w:rFonts w:ascii="Times New Roman" w:hAnsi="Times New Roman" w:cs="Times New Roman"/>
          <w:sz w:val="28"/>
          <w:szCs w:val="28"/>
          <w:lang w:val="kk-KZ"/>
        </w:rPr>
        <w:t xml:space="preserve"> же англис тилдеринде толтурулат (аты-жөнү, </w:t>
      </w:r>
      <w:r>
        <w:rPr>
          <w:rFonts w:ascii="Times New Roman" w:hAnsi="Times New Roman" w:cs="Times New Roman"/>
          <w:sz w:val="28"/>
          <w:szCs w:val="28"/>
          <w:lang w:val="kk-KZ"/>
        </w:rPr>
        <w:t>жарактуу</w:t>
      </w:r>
      <w:r w:rsidRPr="002E5945">
        <w:rPr>
          <w:rFonts w:ascii="Times New Roman" w:hAnsi="Times New Roman" w:cs="Times New Roman"/>
          <w:sz w:val="28"/>
          <w:szCs w:val="28"/>
          <w:lang w:val="kk-KZ"/>
        </w:rPr>
        <w:t xml:space="preserve"> документинин маалыматтары латын тамгалары менен толтурулат).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Визалык анкетанын б</w:t>
      </w:r>
      <w:r>
        <w:rPr>
          <w:rFonts w:ascii="Times New Roman" w:hAnsi="Times New Roman" w:cs="Times New Roman"/>
          <w:sz w:val="28"/>
          <w:szCs w:val="28"/>
          <w:lang w:val="kk-KZ"/>
        </w:rPr>
        <w:t>а</w:t>
      </w:r>
      <w:r w:rsidRPr="002E5945">
        <w:rPr>
          <w:rFonts w:ascii="Times New Roman" w:hAnsi="Times New Roman" w:cs="Times New Roman"/>
          <w:sz w:val="28"/>
          <w:szCs w:val="28"/>
          <w:lang w:val="kk-KZ"/>
        </w:rPr>
        <w:t>рдык пункттары милде</w:t>
      </w:r>
      <w:r>
        <w:rPr>
          <w:rFonts w:ascii="Times New Roman" w:hAnsi="Times New Roman" w:cs="Times New Roman"/>
          <w:sz w:val="28"/>
          <w:szCs w:val="28"/>
          <w:lang w:val="kk-KZ"/>
        </w:rPr>
        <w:t>ттүү түрдө толтурулууга тийиш жана арыз ээсинин өз колу менен ырасталат.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18 жашка чыга элек арыз ээси ата-энеси</w:t>
      </w:r>
      <w:r>
        <w:rPr>
          <w:rFonts w:ascii="Times New Roman" w:hAnsi="Times New Roman" w:cs="Times New Roman"/>
          <w:sz w:val="28"/>
          <w:szCs w:val="28"/>
          <w:lang w:val="kk-KZ"/>
        </w:rPr>
        <w:t>нин</w:t>
      </w:r>
      <w:r w:rsidRPr="002E5945">
        <w:rPr>
          <w:rFonts w:ascii="Times New Roman" w:hAnsi="Times New Roman" w:cs="Times New Roman"/>
          <w:sz w:val="28"/>
          <w:szCs w:val="28"/>
          <w:lang w:val="kk-KZ"/>
        </w:rPr>
        <w:t xml:space="preserve"> же мыйзамдуу өкүлдүн колу коюлган визалык анкетаны тапшырат.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61. Арыз ээси</w:t>
      </w:r>
      <w:r w:rsidRPr="002E5945">
        <w:rPr>
          <w:rFonts w:ascii="Times New Roman" w:eastAsia="Calibri" w:hAnsi="Times New Roman" w:cs="Times New Roman"/>
          <w:color w:val="2B2B2B"/>
          <w:sz w:val="28"/>
          <w:szCs w:val="28"/>
          <w:shd w:val="clear" w:color="auto" w:fill="FFFFFF"/>
          <w:lang w:val="kk-KZ" w:eastAsia="en-US"/>
        </w:rPr>
        <w:t xml:space="preserve"> </w:t>
      </w:r>
      <w:r>
        <w:rPr>
          <w:rFonts w:ascii="Times New Roman" w:hAnsi="Times New Roman" w:cs="Times New Roman"/>
          <w:sz w:val="28"/>
          <w:szCs w:val="28"/>
          <w:lang w:val="kk-KZ"/>
        </w:rPr>
        <w:t>жарактуу</w:t>
      </w:r>
      <w:r w:rsidRPr="002E5945">
        <w:rPr>
          <w:rFonts w:ascii="Times New Roman" w:hAnsi="Times New Roman" w:cs="Times New Roman"/>
          <w:sz w:val="28"/>
          <w:szCs w:val="28"/>
          <w:lang w:val="kk-KZ"/>
        </w:rPr>
        <w:t xml:space="preserve"> документинин түп нускасын берет, ал төмөнкүдөй критерийлерге жооп бериши керек:</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визаны тариздөө үчүн бирден кем эмес таза барактын болуусу;</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тийиштүү чет мамлекеттин компетенттүү органдары тарабынан күбөлөндүрүлбөгөн белгилер, жазуулар, кырып өчүрүүлөр жана оңдоолор болбошу керек. </w:t>
      </w:r>
      <w:r>
        <w:rPr>
          <w:rFonts w:ascii="Times New Roman" w:hAnsi="Times New Roman" w:cs="Times New Roman"/>
          <w:sz w:val="28"/>
          <w:szCs w:val="28"/>
          <w:lang w:val="ky-KG"/>
        </w:rPr>
        <w:t>Жарактуу</w:t>
      </w:r>
      <w:r w:rsidRPr="00E847A6">
        <w:rPr>
          <w:rFonts w:ascii="Times New Roman" w:hAnsi="Times New Roman" w:cs="Times New Roman"/>
          <w:sz w:val="28"/>
          <w:szCs w:val="28"/>
          <w:lang w:val="kk-KZ"/>
        </w:rPr>
        <w:t xml:space="preserve"> документ</w:t>
      </w:r>
      <w:r>
        <w:rPr>
          <w:rFonts w:ascii="Times New Roman" w:hAnsi="Times New Roman" w:cs="Times New Roman"/>
          <w:sz w:val="28"/>
          <w:szCs w:val="28"/>
          <w:lang w:val="ky-KG"/>
        </w:rPr>
        <w:t>те</w:t>
      </w:r>
      <w:r w:rsidRPr="00E847A6">
        <w:rPr>
          <w:rFonts w:ascii="Times New Roman" w:hAnsi="Times New Roman" w:cs="Times New Roman"/>
          <w:sz w:val="28"/>
          <w:szCs w:val="28"/>
          <w:lang w:val="kk-KZ"/>
        </w:rPr>
        <w:t xml:space="preserve"> айрылган, чапталган жана бузулган барактар болбошу керек.</w:t>
      </w:r>
      <w:r w:rsidRPr="002E5945">
        <w:rPr>
          <w:rFonts w:ascii="Times New Roman" w:hAnsi="Times New Roman" w:cs="Times New Roman"/>
          <w:sz w:val="28"/>
          <w:szCs w:val="28"/>
          <w:lang w:val="kk-KZ"/>
        </w:rPr>
        <w:t xml:space="preserve"> </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y-KG"/>
        </w:rPr>
        <w:t xml:space="preserve">62. </w:t>
      </w:r>
      <w:r w:rsidRPr="002E5945">
        <w:rPr>
          <w:rFonts w:ascii="Times New Roman" w:hAnsi="Times New Roman" w:cs="Times New Roman"/>
          <w:sz w:val="28"/>
          <w:szCs w:val="28"/>
          <w:lang w:val="kk-KZ"/>
        </w:rPr>
        <w:t>Визан</w:t>
      </w:r>
      <w:r>
        <w:rPr>
          <w:rFonts w:ascii="Times New Roman" w:hAnsi="Times New Roman" w:cs="Times New Roman"/>
          <w:sz w:val="28"/>
          <w:szCs w:val="28"/>
          <w:lang w:val="kk-KZ"/>
        </w:rPr>
        <w:t xml:space="preserve">ы, визалык колдоону тариздөөгө </w:t>
      </w:r>
      <w:r w:rsidRPr="002E5945">
        <w:rPr>
          <w:rFonts w:ascii="Times New Roman" w:hAnsi="Times New Roman" w:cs="Times New Roman"/>
          <w:sz w:val="28"/>
          <w:szCs w:val="28"/>
          <w:lang w:val="kk-KZ"/>
        </w:rPr>
        <w:t>өтүнүч</w:t>
      </w:r>
      <w:r>
        <w:rPr>
          <w:rFonts w:ascii="Times New Roman" w:hAnsi="Times New Roman" w:cs="Times New Roman"/>
          <w:sz w:val="28"/>
          <w:szCs w:val="28"/>
          <w:lang w:val="kk-KZ"/>
        </w:rPr>
        <w:t xml:space="preserve"> кат</w:t>
      </w:r>
      <w:r w:rsidRPr="002E5945">
        <w:rPr>
          <w:rFonts w:ascii="Times New Roman" w:hAnsi="Times New Roman" w:cs="Times New Roman"/>
          <w:sz w:val="28"/>
          <w:szCs w:val="28"/>
          <w:lang w:val="kk-KZ"/>
        </w:rPr>
        <w:t xml:space="preserve"> Кыргыз Республикасынын мыйзамдарында белгиленген </w:t>
      </w:r>
      <w:r>
        <w:rPr>
          <w:rFonts w:ascii="Times New Roman" w:hAnsi="Times New Roman" w:cs="Times New Roman"/>
          <w:sz w:val="28"/>
          <w:szCs w:val="28"/>
          <w:lang w:val="kk-KZ"/>
        </w:rPr>
        <w:t>иш</w:t>
      </w:r>
      <w:r w:rsidRPr="002E5945">
        <w:rPr>
          <w:rFonts w:ascii="Times New Roman" w:hAnsi="Times New Roman" w:cs="Times New Roman"/>
          <w:sz w:val="28"/>
          <w:szCs w:val="28"/>
          <w:lang w:val="kk-KZ"/>
        </w:rPr>
        <w:t xml:space="preserve"> күнүндө жана убакытта, бекитилген кабыл алуу графигине ылайык кабыл алынат.</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lastRenderedPageBreak/>
        <w:t>6</w:t>
      </w:r>
      <w:r>
        <w:rPr>
          <w:rFonts w:ascii="Times New Roman" w:hAnsi="Times New Roman" w:cs="Times New Roman"/>
          <w:sz w:val="28"/>
          <w:szCs w:val="28"/>
          <w:lang w:val="kk-KZ"/>
        </w:rPr>
        <w:t>3</w:t>
      </w:r>
      <w:r w:rsidRPr="002E5945">
        <w:rPr>
          <w:rFonts w:ascii="Times New Roman" w:hAnsi="Times New Roman" w:cs="Times New Roman"/>
          <w:sz w:val="28"/>
          <w:szCs w:val="28"/>
          <w:lang w:val="kk-KZ"/>
        </w:rPr>
        <w:t xml:space="preserve">. Визаны тариздөө жөнүндө өтүнүч Консулдук кызматка же Кыргыз Республикасынын аймагындагы ТИМдин өкүлчүлүгүнө визанын колдонулуу мөөнөтүнүн бүтүшүнө </w:t>
      </w:r>
      <w:r>
        <w:rPr>
          <w:rFonts w:ascii="Times New Roman" w:hAnsi="Times New Roman" w:cs="Times New Roman"/>
          <w:sz w:val="28"/>
          <w:szCs w:val="28"/>
          <w:lang w:val="kk-KZ"/>
        </w:rPr>
        <w:t xml:space="preserve">кеминде </w:t>
      </w:r>
      <w:r w:rsidRPr="002E5945">
        <w:rPr>
          <w:rFonts w:ascii="Times New Roman" w:hAnsi="Times New Roman" w:cs="Times New Roman"/>
          <w:sz w:val="28"/>
          <w:szCs w:val="28"/>
          <w:lang w:val="kk-KZ"/>
        </w:rPr>
        <w:t>10 күн калганда берилет.</w:t>
      </w:r>
    </w:p>
    <w:p w:rsidR="00884E98"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6</w:t>
      </w:r>
      <w:r>
        <w:rPr>
          <w:rFonts w:ascii="Times New Roman" w:hAnsi="Times New Roman" w:cs="Times New Roman"/>
          <w:sz w:val="28"/>
          <w:szCs w:val="28"/>
          <w:lang w:val="kk-KZ"/>
        </w:rPr>
        <w:t>4</w:t>
      </w:r>
      <w:r w:rsidRPr="002E5945">
        <w:rPr>
          <w:rFonts w:ascii="Times New Roman" w:hAnsi="Times New Roman" w:cs="Times New Roman"/>
          <w:sz w:val="28"/>
          <w:szCs w:val="28"/>
          <w:lang w:val="kk-KZ"/>
        </w:rPr>
        <w:t xml:space="preserve">. Визаны тариздөө тууралуу өтүнүч </w:t>
      </w:r>
      <w:r>
        <w:rPr>
          <w:rFonts w:ascii="Times New Roman" w:hAnsi="Times New Roman" w:cs="Times New Roman"/>
          <w:sz w:val="28"/>
          <w:szCs w:val="28"/>
          <w:lang w:val="kk-KZ"/>
        </w:rPr>
        <w:t xml:space="preserve">кат </w:t>
      </w:r>
      <w:r w:rsidRPr="002E5945">
        <w:rPr>
          <w:rFonts w:ascii="Times New Roman" w:hAnsi="Times New Roman" w:cs="Times New Roman"/>
          <w:sz w:val="28"/>
          <w:szCs w:val="28"/>
          <w:lang w:val="kk-KZ"/>
        </w:rPr>
        <w:t xml:space="preserve">менен Кыргыз Республикасынын мамлекеттик органдарынан жана жергиликтүү өз алдынча башкаруу органдарынан сырткары, Кыргыз Республикасына кирген визаны мурун тариздеген чакыруучу тарап гана кайрыла алат. </w:t>
      </w:r>
    </w:p>
    <w:p w:rsidR="00884E98" w:rsidRPr="00DF09A9"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65. В</w:t>
      </w:r>
      <w:r w:rsidRPr="00DF09A9">
        <w:rPr>
          <w:rFonts w:ascii="Times New Roman" w:hAnsi="Times New Roman" w:cs="Times New Roman"/>
          <w:sz w:val="28"/>
          <w:szCs w:val="28"/>
          <w:lang w:val="kk-KZ"/>
        </w:rPr>
        <w:t>изаны берүүдөн баш тарткан учурда арыз ээсине</w:t>
      </w:r>
      <w:r>
        <w:rPr>
          <w:rFonts w:ascii="Times New Roman" w:hAnsi="Times New Roman" w:cs="Times New Roman"/>
          <w:sz w:val="28"/>
          <w:szCs w:val="28"/>
          <w:lang w:val="ky-KG"/>
        </w:rPr>
        <w:t xml:space="preserve"> же чакыруучу тарапка</w:t>
      </w:r>
      <w:r w:rsidRPr="00DF09A9">
        <w:rPr>
          <w:rFonts w:ascii="Times New Roman" w:hAnsi="Times New Roman" w:cs="Times New Roman"/>
          <w:sz w:val="28"/>
          <w:szCs w:val="28"/>
          <w:lang w:val="kk-KZ"/>
        </w:rPr>
        <w:t xml:space="preserve"> </w:t>
      </w:r>
      <w:r>
        <w:rPr>
          <w:rFonts w:ascii="Times New Roman" w:hAnsi="Times New Roman" w:cs="Times New Roman"/>
          <w:sz w:val="28"/>
          <w:szCs w:val="28"/>
          <w:lang w:val="ky-KG"/>
        </w:rPr>
        <w:t xml:space="preserve">төлөнгөн </w:t>
      </w:r>
      <w:r w:rsidRPr="00DF09A9">
        <w:rPr>
          <w:rFonts w:ascii="Times New Roman" w:hAnsi="Times New Roman" w:cs="Times New Roman"/>
          <w:sz w:val="28"/>
          <w:szCs w:val="28"/>
          <w:lang w:val="kk-KZ"/>
        </w:rPr>
        <w:t>акча каражаттары кайтарылып берилбейт</w:t>
      </w:r>
    </w:p>
    <w:p w:rsidR="00884E98" w:rsidRDefault="00884E98" w:rsidP="00884E98">
      <w:pPr>
        <w:pStyle w:val="tkTekst"/>
        <w:spacing w:after="0" w:line="240" w:lineRule="auto"/>
        <w:rPr>
          <w:rFonts w:ascii="Times New Roman" w:hAnsi="Times New Roman" w:cs="Times New Roman"/>
          <w:sz w:val="28"/>
          <w:szCs w:val="28"/>
          <w:lang w:val="ky-KG"/>
        </w:rPr>
      </w:pPr>
    </w:p>
    <w:p w:rsidR="00D314FE" w:rsidRPr="002E5945" w:rsidRDefault="00D314FE" w:rsidP="00884E98">
      <w:pPr>
        <w:pStyle w:val="tkTekst"/>
        <w:spacing w:after="0" w:line="240" w:lineRule="auto"/>
        <w:rPr>
          <w:rFonts w:ascii="Times New Roman" w:hAnsi="Times New Roman" w:cs="Times New Roman"/>
          <w:sz w:val="28"/>
          <w:szCs w:val="28"/>
          <w:lang w:val="ky-KG"/>
        </w:rPr>
      </w:pPr>
    </w:p>
    <w:p w:rsidR="00884E98" w:rsidRPr="002E5945" w:rsidRDefault="00884E98" w:rsidP="00884E98">
      <w:pPr>
        <w:pStyle w:val="tkZagolovok2"/>
        <w:spacing w:before="0" w:after="0" w:line="240" w:lineRule="auto"/>
        <w:rPr>
          <w:rFonts w:ascii="Times New Roman" w:hAnsi="Times New Roman" w:cs="Times New Roman"/>
          <w:sz w:val="28"/>
          <w:szCs w:val="28"/>
          <w:lang w:val="kk-KZ"/>
        </w:rPr>
      </w:pPr>
      <w:r w:rsidRPr="00362BDC">
        <w:rPr>
          <w:rFonts w:ascii="Times New Roman" w:hAnsi="Times New Roman" w:cs="Times New Roman"/>
          <w:sz w:val="28"/>
          <w:szCs w:val="28"/>
          <w:lang w:val="ky-KG"/>
        </w:rPr>
        <w:t xml:space="preserve">6. </w:t>
      </w:r>
      <w:r w:rsidRPr="002E5945">
        <w:rPr>
          <w:rFonts w:ascii="Times New Roman" w:hAnsi="Times New Roman" w:cs="Times New Roman"/>
          <w:sz w:val="28"/>
          <w:szCs w:val="28"/>
          <w:lang w:val="kk-KZ"/>
        </w:rPr>
        <w:t>ТМЭБС техникалык башкаруусу</w:t>
      </w:r>
    </w:p>
    <w:p w:rsidR="00884E98" w:rsidRPr="002E5945" w:rsidRDefault="00884E98" w:rsidP="00884E98">
      <w:pPr>
        <w:pStyle w:val="tkZagolovok2"/>
        <w:spacing w:before="0" w:after="0" w:line="240" w:lineRule="auto"/>
        <w:rPr>
          <w:rFonts w:ascii="Times New Roman" w:hAnsi="Times New Roman" w:cs="Times New Roman"/>
          <w:sz w:val="28"/>
          <w:szCs w:val="28"/>
          <w:lang w:val="ky-KG"/>
        </w:rPr>
      </w:pP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y-KG"/>
        </w:rPr>
        <w:t>66</w:t>
      </w:r>
      <w:r w:rsidRPr="00362BDC">
        <w:rPr>
          <w:rFonts w:ascii="Times New Roman" w:hAnsi="Times New Roman" w:cs="Times New Roman"/>
          <w:sz w:val="28"/>
          <w:szCs w:val="28"/>
          <w:lang w:val="ky-KG"/>
        </w:rPr>
        <w:t xml:space="preserve">. </w:t>
      </w:r>
      <w:r>
        <w:rPr>
          <w:rFonts w:ascii="Times New Roman" w:hAnsi="Times New Roman" w:cs="Times New Roman"/>
          <w:sz w:val="28"/>
          <w:szCs w:val="28"/>
          <w:lang w:val="ky-KG"/>
        </w:rPr>
        <w:t>В</w:t>
      </w:r>
      <w:r w:rsidRPr="00362BDC">
        <w:rPr>
          <w:rFonts w:ascii="Times New Roman" w:hAnsi="Times New Roman" w:cs="Times New Roman"/>
          <w:sz w:val="28"/>
          <w:szCs w:val="28"/>
          <w:lang w:val="ky-KG"/>
        </w:rPr>
        <w:t xml:space="preserve">изаны </w:t>
      </w:r>
      <w:r>
        <w:rPr>
          <w:rFonts w:ascii="Times New Roman" w:hAnsi="Times New Roman" w:cs="Times New Roman"/>
          <w:sz w:val="28"/>
          <w:szCs w:val="28"/>
          <w:lang w:val="ky-KG"/>
        </w:rPr>
        <w:t>тариздөөгө</w:t>
      </w:r>
      <w:r w:rsidRPr="00362BDC">
        <w:rPr>
          <w:rFonts w:ascii="Times New Roman" w:hAnsi="Times New Roman" w:cs="Times New Roman"/>
          <w:sz w:val="28"/>
          <w:szCs w:val="28"/>
          <w:lang w:val="ky-KG"/>
        </w:rPr>
        <w:t xml:space="preserve"> арыздарды ТИМдин органдары тарабынан </w:t>
      </w:r>
      <w:r>
        <w:rPr>
          <w:rFonts w:ascii="Times New Roman" w:hAnsi="Times New Roman" w:cs="Times New Roman"/>
          <w:sz w:val="28"/>
          <w:szCs w:val="28"/>
          <w:lang w:val="kk-KZ"/>
        </w:rPr>
        <w:t>кароо</w:t>
      </w:r>
      <w:r w:rsidRPr="00362BDC">
        <w:rPr>
          <w:rFonts w:ascii="Times New Roman" w:hAnsi="Times New Roman" w:cs="Times New Roman"/>
          <w:sz w:val="28"/>
          <w:szCs w:val="28"/>
          <w:lang w:val="ky-KG"/>
        </w:rPr>
        <w:t xml:space="preserve"> процесси </w:t>
      </w:r>
      <w:r w:rsidRPr="002E5945">
        <w:rPr>
          <w:rFonts w:ascii="Times New Roman" w:hAnsi="Times New Roman" w:cs="Times New Roman"/>
          <w:sz w:val="28"/>
          <w:szCs w:val="28"/>
          <w:lang w:val="kk-KZ"/>
        </w:rPr>
        <w:t>ТМЭБС</w:t>
      </w:r>
      <w:r w:rsidRPr="00362BDC">
        <w:rPr>
          <w:rFonts w:ascii="Times New Roman" w:hAnsi="Times New Roman" w:cs="Times New Roman"/>
          <w:sz w:val="28"/>
          <w:szCs w:val="28"/>
          <w:lang w:val="ky-KG"/>
        </w:rPr>
        <w:t xml:space="preserve"> менен башкарылат жана </w:t>
      </w:r>
      <w:r>
        <w:rPr>
          <w:rFonts w:ascii="Times New Roman" w:hAnsi="Times New Roman" w:cs="Times New Roman"/>
          <w:sz w:val="28"/>
          <w:szCs w:val="28"/>
          <w:lang w:val="kk-KZ"/>
        </w:rPr>
        <w:t>контролдонот</w:t>
      </w:r>
      <w:r w:rsidRPr="00362BDC">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w:t>
      </w:r>
    </w:p>
    <w:p w:rsidR="00884E98"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67</w:t>
      </w:r>
      <w:r w:rsidR="001749E0" w:rsidRPr="001749E0">
        <w:rPr>
          <w:rFonts w:ascii="Times New Roman" w:hAnsi="Times New Roman" w:cs="Times New Roman"/>
          <w:sz w:val="28"/>
          <w:szCs w:val="28"/>
          <w:lang w:val="kk-KZ"/>
        </w:rPr>
        <w:t xml:space="preserve"> </w:t>
      </w:r>
      <w:r w:rsidR="001749E0" w:rsidRPr="002E5945">
        <w:rPr>
          <w:rFonts w:ascii="Times New Roman" w:hAnsi="Times New Roman" w:cs="Times New Roman"/>
          <w:sz w:val="28"/>
          <w:szCs w:val="28"/>
          <w:lang w:val="kk-KZ"/>
        </w:rPr>
        <w:t>ТМЭБС менен пайдалануу чектелүү болушу керек. ТМЭБС</w:t>
      </w:r>
      <w:r w:rsidR="001749E0">
        <w:rPr>
          <w:rFonts w:ascii="Times New Roman" w:hAnsi="Times New Roman" w:cs="Times New Roman"/>
          <w:sz w:val="28"/>
          <w:szCs w:val="28"/>
          <w:lang w:val="kk-KZ"/>
        </w:rPr>
        <w:t>ке</w:t>
      </w:r>
      <w:r w:rsidR="001749E0" w:rsidRPr="002E5945">
        <w:rPr>
          <w:rFonts w:ascii="Times New Roman" w:hAnsi="Times New Roman" w:cs="Times New Roman"/>
          <w:sz w:val="28"/>
          <w:szCs w:val="28"/>
          <w:lang w:val="kk-KZ"/>
        </w:rPr>
        <w:t xml:space="preserve"> санкцияланбаган пайдаланууну</w:t>
      </w:r>
      <w:r w:rsidR="001749E0">
        <w:rPr>
          <w:rFonts w:ascii="Times New Roman" w:hAnsi="Times New Roman" w:cs="Times New Roman"/>
          <w:sz w:val="28"/>
          <w:szCs w:val="28"/>
          <w:lang w:val="kk-KZ"/>
        </w:rPr>
        <w:t>н</w:t>
      </w:r>
      <w:r w:rsidR="001749E0" w:rsidRPr="002E5945">
        <w:rPr>
          <w:rFonts w:ascii="Times New Roman" w:hAnsi="Times New Roman" w:cs="Times New Roman"/>
          <w:sz w:val="28"/>
          <w:szCs w:val="28"/>
          <w:lang w:val="kk-KZ"/>
        </w:rPr>
        <w:t xml:space="preserve"> алдын алуу үчүн улуттук коопсуздук органы тарабынан тийиштүү чаралар көрүлөт. ТМЭБС операторлорунда ККД тарабынан аныкталган ыйгарым укуктардын деңгээлине жар</w:t>
      </w:r>
      <w:r w:rsidR="001749E0">
        <w:rPr>
          <w:rFonts w:ascii="Times New Roman" w:hAnsi="Times New Roman" w:cs="Times New Roman"/>
          <w:sz w:val="28"/>
          <w:szCs w:val="28"/>
          <w:lang w:val="kk-KZ"/>
        </w:rPr>
        <w:t>аша жеке пайдалануу коду болот.</w:t>
      </w:r>
      <w:r w:rsidRPr="002E5945">
        <w:rPr>
          <w:rFonts w:ascii="Times New Roman" w:hAnsi="Times New Roman" w:cs="Times New Roman"/>
          <w:sz w:val="28"/>
          <w:szCs w:val="28"/>
          <w:lang w:val="kk-KZ"/>
        </w:rPr>
        <w:t xml:space="preserve"> </w:t>
      </w:r>
    </w:p>
    <w:p w:rsidR="004333D5" w:rsidRPr="00D314FE" w:rsidRDefault="004333D5" w:rsidP="004333D5">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y-KG"/>
        </w:rPr>
        <w:t xml:space="preserve"> “</w:t>
      </w:r>
      <w:r>
        <w:rPr>
          <w:rFonts w:ascii="Times New Roman" w:hAnsi="Times New Roman" w:cs="Times New Roman"/>
          <w:sz w:val="28"/>
          <w:szCs w:val="28"/>
          <w:lang w:val="kk-KZ"/>
        </w:rPr>
        <w:t>Электрондук виза</w:t>
      </w:r>
      <w:r>
        <w:rPr>
          <w:rFonts w:ascii="Times New Roman" w:hAnsi="Times New Roman" w:cs="Times New Roman"/>
          <w:sz w:val="28"/>
          <w:szCs w:val="28"/>
          <w:lang w:val="ky-KG"/>
        </w:rPr>
        <w:t>” подкомпонентине кирүү</w:t>
      </w:r>
      <w:r w:rsidRPr="004333D5">
        <w:rPr>
          <w:rFonts w:ascii="Times New Roman" w:hAnsi="Times New Roman" w:cs="Times New Roman"/>
          <w:sz w:val="28"/>
          <w:szCs w:val="28"/>
          <w:lang w:val="ky-KG"/>
        </w:rPr>
        <w:t xml:space="preserve"> </w:t>
      </w:r>
      <w:r w:rsidR="00D314FE">
        <w:rPr>
          <w:rFonts w:ascii="Times New Roman" w:hAnsi="Times New Roman" w:cs="Times New Roman"/>
          <w:sz w:val="28"/>
          <w:szCs w:val="28"/>
          <w:lang w:val="ky-KG"/>
        </w:rPr>
        <w:t xml:space="preserve">операторлордун </w:t>
      </w:r>
      <w:r>
        <w:rPr>
          <w:rFonts w:ascii="Times New Roman" w:hAnsi="Times New Roman" w:cs="Times New Roman"/>
          <w:sz w:val="28"/>
          <w:szCs w:val="28"/>
          <w:lang w:val="ky-KG"/>
        </w:rPr>
        <w:t>ыйгарым</w:t>
      </w:r>
      <w:r w:rsidR="00D314FE">
        <w:rPr>
          <w:rFonts w:ascii="Times New Roman" w:hAnsi="Times New Roman" w:cs="Times New Roman"/>
          <w:sz w:val="28"/>
          <w:szCs w:val="28"/>
          <w:lang w:val="ky-KG"/>
        </w:rPr>
        <w:t xml:space="preserve"> укуктуу</w:t>
      </w:r>
      <w:r>
        <w:rPr>
          <w:rFonts w:ascii="Times New Roman" w:hAnsi="Times New Roman" w:cs="Times New Roman"/>
          <w:sz w:val="28"/>
          <w:szCs w:val="28"/>
          <w:lang w:val="ky-KG"/>
        </w:rPr>
        <w:t xml:space="preserve"> деӊгээлине жараша</w:t>
      </w:r>
      <w:r w:rsidRPr="00D314FE">
        <w:rPr>
          <w:rFonts w:ascii="Times New Roman" w:hAnsi="Times New Roman" w:cs="Times New Roman"/>
          <w:sz w:val="28"/>
          <w:szCs w:val="28"/>
          <w:lang w:val="kk-KZ"/>
        </w:rPr>
        <w:t xml:space="preserve"> ККД тарабынан аныкталат.</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68</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Кыргыз Республикасынын м</w:t>
      </w:r>
      <w:r w:rsidRPr="002E5945">
        <w:rPr>
          <w:rFonts w:ascii="Times New Roman" w:hAnsi="Times New Roman" w:cs="Times New Roman"/>
          <w:sz w:val="28"/>
          <w:szCs w:val="28"/>
          <w:lang w:val="kk-KZ"/>
        </w:rPr>
        <w:t>амлекеттик органдар</w:t>
      </w:r>
      <w:r>
        <w:rPr>
          <w:rFonts w:ascii="Times New Roman" w:hAnsi="Times New Roman" w:cs="Times New Roman"/>
          <w:sz w:val="28"/>
          <w:szCs w:val="28"/>
          <w:lang w:val="kk-KZ"/>
        </w:rPr>
        <w:t>ы</w:t>
      </w:r>
      <w:r w:rsidRPr="002E5945">
        <w:rPr>
          <w:rFonts w:ascii="Times New Roman" w:hAnsi="Times New Roman" w:cs="Times New Roman"/>
          <w:sz w:val="28"/>
          <w:szCs w:val="28"/>
          <w:lang w:val="kk-KZ"/>
        </w:rPr>
        <w:t xml:space="preserve"> маалыматтарды синхрондоштуруу жана алмашуу үчүн ТМЭБС</w:t>
      </w:r>
      <w:r>
        <w:rPr>
          <w:rFonts w:ascii="Times New Roman" w:hAnsi="Times New Roman" w:cs="Times New Roman"/>
          <w:sz w:val="28"/>
          <w:szCs w:val="28"/>
          <w:lang w:val="kk-KZ"/>
        </w:rPr>
        <w:t>ке</w:t>
      </w:r>
      <w:r w:rsidRPr="002E5945">
        <w:rPr>
          <w:rFonts w:ascii="Times New Roman" w:hAnsi="Times New Roman" w:cs="Times New Roman"/>
          <w:sz w:val="28"/>
          <w:szCs w:val="28"/>
          <w:lang w:val="kk-KZ"/>
        </w:rPr>
        <w:t xml:space="preserve"> интеграциялануу </w:t>
      </w:r>
      <w:r>
        <w:rPr>
          <w:rFonts w:ascii="Times New Roman" w:hAnsi="Times New Roman" w:cs="Times New Roman"/>
          <w:sz w:val="28"/>
          <w:szCs w:val="28"/>
          <w:lang w:val="kk-KZ"/>
        </w:rPr>
        <w:br/>
      </w:r>
      <w:r w:rsidRPr="002E5945">
        <w:rPr>
          <w:rFonts w:ascii="Times New Roman" w:hAnsi="Times New Roman" w:cs="Times New Roman"/>
          <w:sz w:val="28"/>
          <w:szCs w:val="28"/>
          <w:lang w:val="kk-KZ"/>
        </w:rPr>
        <w:t>укугуна ээ.</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69</w:t>
      </w:r>
      <w:r w:rsidRPr="002E5945">
        <w:rPr>
          <w:rFonts w:ascii="Times New Roman" w:hAnsi="Times New Roman" w:cs="Times New Roman"/>
          <w:sz w:val="28"/>
          <w:szCs w:val="28"/>
          <w:lang w:val="kk-KZ"/>
        </w:rPr>
        <w:t xml:space="preserve">. Визаны тариздөө </w:t>
      </w:r>
      <w:r>
        <w:rPr>
          <w:rFonts w:ascii="Times New Roman" w:hAnsi="Times New Roman" w:cs="Times New Roman"/>
          <w:sz w:val="28"/>
          <w:szCs w:val="28"/>
          <w:lang w:val="kk-KZ"/>
        </w:rPr>
        <w:t>жөнүндө</w:t>
      </w:r>
      <w:r w:rsidRPr="002E5945">
        <w:rPr>
          <w:rFonts w:ascii="Times New Roman" w:hAnsi="Times New Roman" w:cs="Times New Roman"/>
          <w:sz w:val="28"/>
          <w:szCs w:val="28"/>
          <w:lang w:val="kk-KZ"/>
        </w:rPr>
        <w:t xml:space="preserve"> арызды </w:t>
      </w:r>
      <w:r>
        <w:rPr>
          <w:rFonts w:ascii="Times New Roman" w:hAnsi="Times New Roman" w:cs="Times New Roman"/>
          <w:sz w:val="28"/>
          <w:szCs w:val="28"/>
          <w:lang w:val="kk-KZ"/>
        </w:rPr>
        <w:t>берүүдө</w:t>
      </w:r>
      <w:r w:rsidRPr="002E59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арыз ээсине </w:t>
      </w:r>
      <w:r w:rsidRPr="002E5945">
        <w:rPr>
          <w:rFonts w:ascii="Times New Roman" w:hAnsi="Times New Roman" w:cs="Times New Roman"/>
          <w:sz w:val="28"/>
          <w:szCs w:val="28"/>
          <w:lang w:val="kk-KZ"/>
        </w:rPr>
        <w:t xml:space="preserve">ТМЭБСте катталгандыгы боюнча жеке идентификациялык номер </w:t>
      </w:r>
      <w:r>
        <w:rPr>
          <w:rFonts w:ascii="Times New Roman" w:hAnsi="Times New Roman" w:cs="Times New Roman"/>
          <w:sz w:val="28"/>
          <w:szCs w:val="28"/>
          <w:lang w:val="kk-KZ"/>
        </w:rPr>
        <w:t>ыйгарылат</w:t>
      </w:r>
      <w:r w:rsidRPr="002E5945">
        <w:rPr>
          <w:rFonts w:ascii="Times New Roman" w:hAnsi="Times New Roman" w:cs="Times New Roman"/>
          <w:sz w:val="28"/>
          <w:szCs w:val="28"/>
          <w:lang w:val="kk-KZ"/>
        </w:rPr>
        <w:t>.</w:t>
      </w:r>
    </w:p>
    <w:p w:rsidR="00884E98" w:rsidRPr="002E5945" w:rsidRDefault="00884E98"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70</w:t>
      </w:r>
      <w:r w:rsidRPr="002E5945">
        <w:rPr>
          <w:rFonts w:ascii="Times New Roman" w:hAnsi="Times New Roman" w:cs="Times New Roman"/>
          <w:sz w:val="28"/>
          <w:szCs w:val="28"/>
          <w:lang w:val="kk-KZ"/>
        </w:rPr>
        <w:t xml:space="preserve">. Чакыруучу тарап үчүн </w:t>
      </w:r>
      <w:r>
        <w:rPr>
          <w:rFonts w:ascii="Times New Roman" w:hAnsi="Times New Roman" w:cs="Times New Roman"/>
          <w:sz w:val="28"/>
          <w:szCs w:val="28"/>
          <w:lang w:val="ky-KG"/>
        </w:rPr>
        <w:t>“</w:t>
      </w:r>
      <w:r>
        <w:rPr>
          <w:rFonts w:ascii="Times New Roman" w:hAnsi="Times New Roman" w:cs="Times New Roman"/>
          <w:sz w:val="28"/>
          <w:szCs w:val="28"/>
          <w:lang w:val="kk-KZ"/>
        </w:rPr>
        <w:t>Электрондук виза</w:t>
      </w:r>
      <w:r>
        <w:rPr>
          <w:rFonts w:ascii="Times New Roman" w:hAnsi="Times New Roman" w:cs="Times New Roman"/>
          <w:sz w:val="28"/>
          <w:szCs w:val="28"/>
          <w:lang w:val="ky-KG"/>
        </w:rPr>
        <w:t>”</w:t>
      </w:r>
      <w:r>
        <w:rPr>
          <w:rFonts w:ascii="Times New Roman" w:hAnsi="Times New Roman" w:cs="Times New Roman"/>
          <w:sz w:val="28"/>
          <w:szCs w:val="28"/>
          <w:lang w:val="kk-KZ"/>
        </w:rPr>
        <w:t xml:space="preserve"> порталында </w:t>
      </w:r>
      <w:r>
        <w:rPr>
          <w:rFonts w:ascii="Times New Roman" w:hAnsi="Times New Roman" w:cs="Times New Roman"/>
          <w:sz w:val="28"/>
          <w:szCs w:val="28"/>
          <w:lang w:val="ky-KG"/>
        </w:rPr>
        <w:t>“</w:t>
      </w:r>
      <w:r w:rsidRPr="002E5945">
        <w:rPr>
          <w:rFonts w:ascii="Times New Roman" w:hAnsi="Times New Roman" w:cs="Times New Roman"/>
          <w:sz w:val="28"/>
          <w:szCs w:val="28"/>
          <w:lang w:val="kk-KZ"/>
        </w:rPr>
        <w:t>жеке кабинетти</w:t>
      </w:r>
      <w:r>
        <w:rPr>
          <w:rFonts w:ascii="Times New Roman" w:hAnsi="Times New Roman" w:cs="Times New Roman"/>
          <w:sz w:val="28"/>
          <w:szCs w:val="28"/>
          <w:lang w:val="ky-KG"/>
        </w:rPr>
        <w:t>”</w:t>
      </w:r>
      <w:r w:rsidRPr="002E5945">
        <w:rPr>
          <w:rFonts w:ascii="Times New Roman" w:hAnsi="Times New Roman" w:cs="Times New Roman"/>
          <w:sz w:val="28"/>
          <w:szCs w:val="28"/>
          <w:lang w:val="kk-KZ"/>
        </w:rPr>
        <w:t xml:space="preserve"> колдонуу мүмкүн</w:t>
      </w:r>
      <w:r>
        <w:rPr>
          <w:rFonts w:ascii="Times New Roman" w:hAnsi="Times New Roman" w:cs="Times New Roman"/>
          <w:sz w:val="28"/>
          <w:szCs w:val="28"/>
          <w:lang w:val="kk-KZ"/>
        </w:rPr>
        <w:t>д</w:t>
      </w:r>
      <w:r w:rsidRPr="002E5945">
        <w:rPr>
          <w:rFonts w:ascii="Times New Roman" w:hAnsi="Times New Roman" w:cs="Times New Roman"/>
          <w:sz w:val="28"/>
          <w:szCs w:val="28"/>
          <w:lang w:val="kk-KZ"/>
        </w:rPr>
        <w:t>үгү каралган</w:t>
      </w:r>
      <w:r>
        <w:rPr>
          <w:rFonts w:ascii="Times New Roman" w:hAnsi="Times New Roman" w:cs="Times New Roman"/>
          <w:sz w:val="28"/>
          <w:szCs w:val="28"/>
          <w:lang w:val="kk-KZ"/>
        </w:rPr>
        <w:t>, а</w:t>
      </w:r>
      <w:r w:rsidRPr="002E5945">
        <w:rPr>
          <w:rFonts w:ascii="Times New Roman" w:hAnsi="Times New Roman" w:cs="Times New Roman"/>
          <w:sz w:val="28"/>
          <w:szCs w:val="28"/>
          <w:lang w:val="kk-KZ"/>
        </w:rPr>
        <w:t>нда  визаларды тариздөө үчүн мур</w:t>
      </w:r>
      <w:r>
        <w:rPr>
          <w:rFonts w:ascii="Times New Roman" w:hAnsi="Times New Roman" w:cs="Times New Roman"/>
          <w:sz w:val="28"/>
          <w:szCs w:val="28"/>
          <w:lang w:val="kk-KZ"/>
        </w:rPr>
        <w:t xml:space="preserve">да </w:t>
      </w:r>
      <w:r w:rsidRPr="002E5945">
        <w:rPr>
          <w:rFonts w:ascii="Times New Roman" w:hAnsi="Times New Roman" w:cs="Times New Roman"/>
          <w:sz w:val="28"/>
          <w:szCs w:val="28"/>
          <w:lang w:val="kk-KZ"/>
        </w:rPr>
        <w:t>тапшырылган уставдык жана башка документтер, ошондой эле чакыруучу тараптын өтүнүч</w:t>
      </w:r>
      <w:r>
        <w:rPr>
          <w:rFonts w:ascii="Times New Roman" w:hAnsi="Times New Roman" w:cs="Times New Roman"/>
          <w:sz w:val="28"/>
          <w:szCs w:val="28"/>
          <w:lang w:val="kk-KZ"/>
        </w:rPr>
        <w:t xml:space="preserve"> каты</w:t>
      </w:r>
      <w:r w:rsidRPr="002E5945">
        <w:rPr>
          <w:rFonts w:ascii="Times New Roman" w:hAnsi="Times New Roman" w:cs="Times New Roman"/>
          <w:sz w:val="28"/>
          <w:szCs w:val="28"/>
          <w:lang w:val="kk-KZ"/>
        </w:rPr>
        <w:t xml:space="preserve"> боюнча мур</w:t>
      </w:r>
      <w:r>
        <w:rPr>
          <w:rFonts w:ascii="Times New Roman" w:hAnsi="Times New Roman" w:cs="Times New Roman"/>
          <w:sz w:val="28"/>
          <w:szCs w:val="28"/>
          <w:lang w:val="kk-KZ"/>
        </w:rPr>
        <w:t>да</w:t>
      </w:r>
      <w:r w:rsidRPr="002E5945">
        <w:rPr>
          <w:rFonts w:ascii="Times New Roman" w:hAnsi="Times New Roman" w:cs="Times New Roman"/>
          <w:sz w:val="28"/>
          <w:szCs w:val="28"/>
          <w:lang w:val="kk-KZ"/>
        </w:rPr>
        <w:t xml:space="preserve"> алынган визалар </w:t>
      </w:r>
      <w:r>
        <w:rPr>
          <w:rFonts w:ascii="Times New Roman" w:hAnsi="Times New Roman" w:cs="Times New Roman"/>
          <w:sz w:val="28"/>
          <w:szCs w:val="28"/>
          <w:lang w:val="kk-KZ"/>
        </w:rPr>
        <w:t>жөнүндө</w:t>
      </w:r>
      <w:r w:rsidRPr="002E5945">
        <w:rPr>
          <w:rFonts w:ascii="Times New Roman" w:hAnsi="Times New Roman" w:cs="Times New Roman"/>
          <w:sz w:val="28"/>
          <w:szCs w:val="28"/>
          <w:lang w:val="kk-KZ"/>
        </w:rPr>
        <w:t xml:space="preserve"> маалыматтар сакталат.  </w:t>
      </w:r>
    </w:p>
    <w:p w:rsidR="00884E98" w:rsidRPr="002E5945"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7</w:t>
      </w:r>
      <w:r>
        <w:rPr>
          <w:rFonts w:ascii="Times New Roman" w:hAnsi="Times New Roman" w:cs="Times New Roman"/>
          <w:sz w:val="28"/>
          <w:szCs w:val="28"/>
          <w:lang w:val="kk-KZ"/>
        </w:rPr>
        <w:t>1</w:t>
      </w:r>
      <w:r w:rsidRPr="002E5945">
        <w:rPr>
          <w:rFonts w:ascii="Times New Roman" w:hAnsi="Times New Roman" w:cs="Times New Roman"/>
          <w:sz w:val="28"/>
          <w:szCs w:val="28"/>
          <w:lang w:val="kk-KZ"/>
        </w:rPr>
        <w:t>. Визаны тариздөө процессине катышкан мамлекеттик органдар Кыргыз Республикасынын жеке маалыматтарды коргоо жөнүндө мыйзамдарына ылайык алынган жеке маалыматтарды коргоо үчүн бардык зарыл болгон техникалык жана уюштуруу чараларын көрүшөт.</w:t>
      </w:r>
    </w:p>
    <w:p w:rsidR="00884E98" w:rsidRPr="002E5945" w:rsidRDefault="003F4E29" w:rsidP="00884E98">
      <w:pPr>
        <w:pStyle w:val="tkTekst"/>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r>
      <w:r>
        <w:rPr>
          <w:rFonts w:ascii="Times New Roman" w:hAnsi="Times New Roman" w:cs="Times New Roman"/>
          <w:sz w:val="28"/>
          <w:szCs w:val="28"/>
          <w:lang w:val="kk-KZ"/>
        </w:rPr>
        <w:softHyphen/>
        <w:t>_________________________________________________________</w:t>
      </w:r>
    </w:p>
    <w:p w:rsidR="00884E98" w:rsidRDefault="00884E98" w:rsidP="00884E98">
      <w:pPr>
        <w:pStyle w:val="tkTekst"/>
        <w:spacing w:after="0" w:line="240" w:lineRule="auto"/>
        <w:rPr>
          <w:rFonts w:ascii="Times New Roman" w:hAnsi="Times New Roman" w:cs="Times New Roman"/>
          <w:sz w:val="28"/>
          <w:szCs w:val="28"/>
          <w:lang w:val="kk-KZ"/>
        </w:rPr>
      </w:pPr>
      <w:r w:rsidRPr="002E5945">
        <w:rPr>
          <w:rFonts w:ascii="Times New Roman" w:hAnsi="Times New Roman" w:cs="Times New Roman"/>
          <w:sz w:val="28"/>
          <w:szCs w:val="28"/>
          <w:lang w:val="kk-KZ"/>
        </w:rPr>
        <w:t xml:space="preserve"> </w:t>
      </w:r>
    </w:p>
    <w:p w:rsidR="00884E98" w:rsidRDefault="00884E98">
      <w:pP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br w:type="page"/>
      </w:r>
    </w:p>
    <w:p w:rsidR="00884E98" w:rsidRDefault="00884E98" w:rsidP="00884E98">
      <w:pPr>
        <w:pStyle w:val="tkTekst"/>
        <w:spacing w:after="0" w:line="240" w:lineRule="auto"/>
        <w:rPr>
          <w:rFonts w:ascii="Times New Roman" w:hAnsi="Times New Roman" w:cs="Times New Roman"/>
          <w:sz w:val="28"/>
          <w:szCs w:val="28"/>
          <w:lang w:val="kk-KZ"/>
        </w:rPr>
        <w:sectPr w:rsidR="00884E98" w:rsidSect="00A752DC">
          <w:footerReference w:type="default" r:id="rId13"/>
          <w:pgSz w:w="11906" w:h="16838"/>
          <w:pgMar w:top="1134" w:right="1134" w:bottom="993" w:left="1701" w:header="709" w:footer="709" w:gutter="0"/>
          <w:pgNumType w:start="1" w:chapStyle="2"/>
          <w:cols w:space="708"/>
          <w:titlePg/>
          <w:docGrid w:linePitch="360"/>
        </w:sectPr>
      </w:pPr>
    </w:p>
    <w:tbl>
      <w:tblPr>
        <w:tblW w:w="5000" w:type="pct"/>
        <w:tblCellMar>
          <w:left w:w="0" w:type="dxa"/>
          <w:right w:w="0" w:type="dxa"/>
        </w:tblCellMar>
        <w:tblLook w:val="04A0" w:firstRow="1" w:lastRow="0" w:firstColumn="1" w:lastColumn="0" w:noHBand="0" w:noVBand="1"/>
      </w:tblPr>
      <w:tblGrid>
        <w:gridCol w:w="5099"/>
        <w:gridCol w:w="4371"/>
        <w:gridCol w:w="5100"/>
      </w:tblGrid>
      <w:tr w:rsidR="00884E98" w:rsidRPr="004333D5" w:rsidTr="00777463">
        <w:tc>
          <w:tcPr>
            <w:tcW w:w="1750" w:type="pct"/>
            <w:tcMar>
              <w:top w:w="0" w:type="dxa"/>
              <w:left w:w="108" w:type="dxa"/>
              <w:bottom w:w="0" w:type="dxa"/>
              <w:right w:w="108" w:type="dxa"/>
            </w:tcMar>
            <w:hideMark/>
          </w:tcPr>
          <w:p w:rsidR="00884E98" w:rsidRPr="00382079" w:rsidRDefault="00884E98" w:rsidP="00777463">
            <w:pPr>
              <w:pStyle w:val="tkTekst"/>
              <w:spacing w:after="0" w:line="240" w:lineRule="auto"/>
              <w:ind w:firstLine="0"/>
              <w:rPr>
                <w:rFonts w:ascii="Times New Roman" w:hAnsi="Times New Roman" w:cs="Times New Roman"/>
                <w:sz w:val="28"/>
                <w:szCs w:val="28"/>
                <w:lang w:val="kk-KZ"/>
              </w:rPr>
            </w:pPr>
          </w:p>
        </w:tc>
        <w:tc>
          <w:tcPr>
            <w:tcW w:w="1500" w:type="pct"/>
            <w:tcMar>
              <w:top w:w="0" w:type="dxa"/>
              <w:left w:w="108" w:type="dxa"/>
              <w:bottom w:w="0" w:type="dxa"/>
              <w:right w:w="108" w:type="dxa"/>
            </w:tcMar>
            <w:hideMark/>
          </w:tcPr>
          <w:p w:rsidR="00884E98" w:rsidRPr="00382079" w:rsidRDefault="00884E98" w:rsidP="00777463">
            <w:pPr>
              <w:pStyle w:val="tkTekst"/>
              <w:spacing w:after="0" w:line="240" w:lineRule="auto"/>
              <w:ind w:firstLine="0"/>
              <w:rPr>
                <w:rFonts w:ascii="Times New Roman" w:hAnsi="Times New Roman" w:cs="Times New Roman"/>
                <w:sz w:val="28"/>
                <w:szCs w:val="28"/>
                <w:lang w:val="kk-KZ"/>
              </w:rPr>
            </w:pPr>
            <w:r w:rsidRPr="00382079">
              <w:rPr>
                <w:rFonts w:ascii="Times New Roman" w:hAnsi="Times New Roman" w:cs="Times New Roman"/>
                <w:sz w:val="28"/>
                <w:szCs w:val="28"/>
                <w:lang w:val="kk-KZ"/>
              </w:rPr>
              <w:t> </w:t>
            </w:r>
          </w:p>
        </w:tc>
        <w:tc>
          <w:tcPr>
            <w:tcW w:w="1750" w:type="pct"/>
            <w:tcMar>
              <w:top w:w="0" w:type="dxa"/>
              <w:left w:w="108" w:type="dxa"/>
              <w:bottom w:w="0" w:type="dxa"/>
              <w:right w:w="108" w:type="dxa"/>
            </w:tcMar>
            <w:hideMark/>
          </w:tcPr>
          <w:p w:rsidR="00884E98" w:rsidRPr="004333D5" w:rsidRDefault="00884E98" w:rsidP="00777463">
            <w:pPr>
              <w:pStyle w:val="tkGrif"/>
              <w:spacing w:after="0" w:line="240" w:lineRule="auto"/>
              <w:rPr>
                <w:rFonts w:ascii="Times New Roman" w:hAnsi="Times New Roman" w:cs="Times New Roman"/>
                <w:sz w:val="28"/>
                <w:szCs w:val="28"/>
                <w:lang w:val="kk-KZ"/>
              </w:rPr>
            </w:pPr>
            <w:r w:rsidRPr="004333D5">
              <w:rPr>
                <w:rFonts w:ascii="Times New Roman" w:hAnsi="Times New Roman" w:cs="Times New Roman"/>
                <w:sz w:val="28"/>
                <w:szCs w:val="28"/>
                <w:lang w:val="kk-KZ"/>
              </w:rPr>
              <w:t>Кыргыз Республикасынын визаларын тариздөө тартиби жөнүндө нускаманын</w:t>
            </w:r>
          </w:p>
          <w:p w:rsidR="00884E98" w:rsidRPr="004333D5" w:rsidRDefault="00884E98" w:rsidP="00777463">
            <w:pPr>
              <w:pStyle w:val="tkGrif"/>
              <w:spacing w:after="0" w:line="240" w:lineRule="auto"/>
              <w:rPr>
                <w:rFonts w:ascii="Times New Roman" w:hAnsi="Times New Roman" w:cs="Times New Roman"/>
                <w:sz w:val="28"/>
                <w:szCs w:val="28"/>
              </w:rPr>
            </w:pPr>
            <w:r w:rsidRPr="004333D5">
              <w:rPr>
                <w:rFonts w:ascii="Times New Roman" w:hAnsi="Times New Roman" w:cs="Times New Roman"/>
                <w:sz w:val="28"/>
                <w:szCs w:val="28"/>
                <w:lang w:val="kk-KZ"/>
              </w:rPr>
              <w:t xml:space="preserve"> 1-тиркемеси</w:t>
            </w:r>
          </w:p>
        </w:tc>
      </w:tr>
    </w:tbl>
    <w:p w:rsidR="00884E98" w:rsidRPr="004333D5" w:rsidRDefault="00884E98" w:rsidP="00884E98">
      <w:pPr>
        <w:pStyle w:val="tkNazvanie"/>
        <w:spacing w:after="0" w:line="240" w:lineRule="auto"/>
        <w:rPr>
          <w:rFonts w:ascii="Times New Roman" w:hAnsi="Times New Roman" w:cs="Times New Roman"/>
          <w:sz w:val="28"/>
          <w:szCs w:val="28"/>
        </w:rPr>
      </w:pPr>
      <w:r w:rsidRPr="004333D5">
        <w:rPr>
          <w:rFonts w:ascii="Times New Roman" w:hAnsi="Times New Roman" w:cs="Times New Roman"/>
          <w:sz w:val="28"/>
          <w:szCs w:val="28"/>
          <w:lang w:val="ky-KG"/>
        </w:rPr>
        <w:t>Визалык чаптаманын негизги маалыматтары</w:t>
      </w:r>
    </w:p>
    <w:p w:rsidR="00884E98" w:rsidRPr="004333D5" w:rsidRDefault="00292AED" w:rsidP="00884E98">
      <w:pPr>
        <w:pStyle w:val="tkNazvanie"/>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78105</wp:posOffset>
                </wp:positionH>
                <wp:positionV relativeFrom="paragraph">
                  <wp:posOffset>267335</wp:posOffset>
                </wp:positionV>
                <wp:extent cx="698500" cy="598170"/>
                <wp:effectExtent l="0" t="0" r="25400" b="1143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598170"/>
                        </a:xfrm>
                        <a:prstGeom prst="ellipse">
                          <a:avLst/>
                        </a:prstGeom>
                        <a:solidFill>
                          <a:srgbClr val="FFFFFF"/>
                        </a:solidFill>
                        <a:ln w="9525">
                          <a:solidFill>
                            <a:srgbClr val="000000"/>
                          </a:solidFill>
                          <a:round/>
                          <a:headEnd/>
                          <a:tailEnd/>
                        </a:ln>
                      </wps:spPr>
                      <wps:txbx>
                        <w:txbxContent>
                          <w:p w:rsidR="004776A2" w:rsidRPr="0034623E" w:rsidRDefault="004776A2" w:rsidP="00884E98">
                            <w:pPr>
                              <w:jc w:val="center"/>
                              <w:rPr>
                                <w:rFonts w:ascii="Times New Roman" w:hAnsi="Times New Roman"/>
                                <w:sz w:val="18"/>
                                <w:szCs w:val="18"/>
                              </w:rPr>
                            </w:pPr>
                            <w:r w:rsidRPr="0034623E">
                              <w:rPr>
                                <w:rFonts w:ascii="Times New Roman" w:hAnsi="Times New Roman"/>
                                <w:sz w:val="18"/>
                                <w:szCs w:val="18"/>
                              </w:rPr>
                              <w:t xml:space="preserve">КР </w:t>
                            </w:r>
                            <w:r>
                              <w:rPr>
                                <w:rFonts w:ascii="Times New Roman" w:hAnsi="Times New Roman"/>
                                <w:sz w:val="18"/>
                                <w:szCs w:val="18"/>
                                <w:lang w:val="ky-KG"/>
                              </w:rPr>
                              <w:t xml:space="preserve"> </w:t>
                            </w:r>
                            <w:r w:rsidRPr="0034623E">
                              <w:rPr>
                                <w:rFonts w:ascii="Times New Roman" w:hAnsi="Times New Roman"/>
                                <w:sz w:val="18"/>
                                <w:szCs w:val="18"/>
                              </w:rPr>
                              <w:t>Герб</w:t>
                            </w:r>
                            <w:r>
                              <w:rPr>
                                <w:rFonts w:ascii="Times New Roman" w:hAnsi="Times New Roman"/>
                                <w:sz w:val="18"/>
                                <w:szCs w:val="18"/>
                                <w:lang w:val="ky-KG"/>
                              </w:rPr>
                              <w:t>и</w:t>
                            </w:r>
                            <w:r w:rsidRPr="0034623E">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left:0;text-align:left;margin-left:6.15pt;margin-top:21.05pt;width:55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">
                <v:textbox>
                  <w:txbxContent>
                    <w:p w:rsidR="004776A2" w:rsidRPr="0034623E" w:rsidRDefault="004776A2" w:rsidP="00884E98">
                      <w:pPr>
                        <w:jc w:val="center"/>
                        <w:rPr>
                          <w:rFonts w:ascii="Times New Roman" w:hAnsi="Times New Roman"/>
                          <w:sz w:val="18"/>
                          <w:szCs w:val="18"/>
                        </w:rPr>
                      </w:pPr>
                      <w:proofErr w:type="gramStart"/>
                      <w:r w:rsidRPr="0034623E">
                        <w:rPr>
                          <w:rFonts w:ascii="Times New Roman" w:hAnsi="Times New Roman"/>
                          <w:sz w:val="18"/>
                          <w:szCs w:val="18"/>
                        </w:rPr>
                        <w:t xml:space="preserve">КР </w:t>
                      </w:r>
                      <w:r>
                        <w:rPr>
                          <w:rFonts w:ascii="Times New Roman" w:hAnsi="Times New Roman"/>
                          <w:sz w:val="18"/>
                          <w:szCs w:val="18"/>
                          <w:lang w:val="ky-KG"/>
                        </w:rPr>
                        <w:t xml:space="preserve"> </w:t>
                      </w:r>
                      <w:r w:rsidRPr="0034623E">
                        <w:rPr>
                          <w:rFonts w:ascii="Times New Roman" w:hAnsi="Times New Roman"/>
                          <w:sz w:val="18"/>
                          <w:szCs w:val="18"/>
                        </w:rPr>
                        <w:t>Герб</w:t>
                      </w:r>
                      <w:r>
                        <w:rPr>
                          <w:rFonts w:ascii="Times New Roman" w:hAnsi="Times New Roman"/>
                          <w:sz w:val="18"/>
                          <w:szCs w:val="18"/>
                          <w:lang w:val="ky-KG"/>
                        </w:rPr>
                        <w:t>и</w:t>
                      </w:r>
                      <w:proofErr w:type="gramEnd"/>
                      <w:r w:rsidRPr="0034623E">
                        <w:rPr>
                          <w:rFonts w:ascii="Times New Roman" w:hAnsi="Times New Roman"/>
                          <w:sz w:val="18"/>
                          <w:szCs w:val="18"/>
                        </w:rPr>
                        <w:t xml:space="preserve"> </w:t>
                      </w:r>
                    </w:p>
                  </w:txbxContent>
                </v:textbox>
              </v:oval>
            </w:pict>
          </mc:Fallback>
        </mc:AlternateContent>
      </w:r>
    </w:p>
    <w:tbl>
      <w:tblPr>
        <w:tblW w:w="14596" w:type="dxa"/>
        <w:tblInd w:w="5" w:type="dxa"/>
        <w:tblLook w:val="04A0" w:firstRow="1" w:lastRow="0" w:firstColumn="1" w:lastColumn="0" w:noHBand="0" w:noVBand="1"/>
      </w:tblPr>
      <w:tblGrid>
        <w:gridCol w:w="1521"/>
        <w:gridCol w:w="3969"/>
        <w:gridCol w:w="2302"/>
        <w:gridCol w:w="6804"/>
      </w:tblGrid>
      <w:tr w:rsidR="00884E98" w:rsidRPr="004333D5" w:rsidTr="00777463">
        <w:trPr>
          <w:gridBefore w:val="1"/>
          <w:wBefore w:w="1521" w:type="dxa"/>
          <w:trHeight w:val="481"/>
        </w:trPr>
        <w:tc>
          <w:tcPr>
            <w:tcW w:w="3969" w:type="dxa"/>
          </w:tcPr>
          <w:p w:rsidR="00884E98" w:rsidRPr="004333D5" w:rsidRDefault="00884E98" w:rsidP="00777463">
            <w:pPr>
              <w:pStyle w:val="tkNazvanie"/>
              <w:spacing w:before="0" w:after="0" w:line="240" w:lineRule="auto"/>
              <w:ind w:left="0" w:right="-108"/>
              <w:rPr>
                <w:rFonts w:ascii="Times New Roman" w:hAnsi="Times New Roman" w:cs="Times New Roman"/>
                <w:sz w:val="28"/>
                <w:szCs w:val="28"/>
              </w:rPr>
            </w:pPr>
            <w:r w:rsidRPr="004333D5">
              <w:rPr>
                <w:rFonts w:ascii="Times New Roman" w:hAnsi="Times New Roman" w:cs="Times New Roman"/>
                <w:sz w:val="28"/>
                <w:szCs w:val="28"/>
              </w:rPr>
              <w:t>ВИЗА</w:t>
            </w:r>
          </w:p>
          <w:p w:rsidR="00884E98" w:rsidRPr="004333D5" w:rsidRDefault="00884E98" w:rsidP="00777463">
            <w:pPr>
              <w:pStyle w:val="tkNazvanie"/>
              <w:spacing w:before="0" w:after="0" w:line="240" w:lineRule="auto"/>
              <w:ind w:left="0" w:right="-108"/>
              <w:rPr>
                <w:rFonts w:ascii="Times New Roman" w:hAnsi="Times New Roman" w:cs="Times New Roman"/>
                <w:sz w:val="28"/>
                <w:szCs w:val="28"/>
              </w:rPr>
            </w:pPr>
            <w:r w:rsidRPr="004333D5">
              <w:rPr>
                <w:rFonts w:ascii="Times New Roman" w:hAnsi="Times New Roman" w:cs="Times New Roman"/>
                <w:sz w:val="28"/>
                <w:szCs w:val="28"/>
              </w:rPr>
              <w:t>КЫРГЫЗ РЕСПУБЛИКАСЫ</w:t>
            </w:r>
          </w:p>
        </w:tc>
        <w:tc>
          <w:tcPr>
            <w:tcW w:w="9106" w:type="dxa"/>
            <w:gridSpan w:val="2"/>
          </w:tcPr>
          <w:p w:rsidR="00884E98" w:rsidRPr="004333D5" w:rsidRDefault="00884E98" w:rsidP="00777463">
            <w:pPr>
              <w:pStyle w:val="tkTablica"/>
              <w:spacing w:after="0" w:line="240" w:lineRule="auto"/>
              <w:ind w:left="-108"/>
              <w:jc w:val="center"/>
              <w:rPr>
                <w:rFonts w:ascii="Times New Roman" w:hAnsi="Times New Roman" w:cs="Times New Roman"/>
                <w:b/>
                <w:sz w:val="28"/>
                <w:szCs w:val="28"/>
              </w:rPr>
            </w:pPr>
            <w:r w:rsidRPr="004333D5">
              <w:rPr>
                <w:rFonts w:ascii="Times New Roman" w:hAnsi="Times New Roman" w:cs="Times New Roman"/>
                <w:b/>
                <w:sz w:val="28"/>
                <w:szCs w:val="28"/>
              </w:rPr>
              <w:t>VISA</w:t>
            </w:r>
          </w:p>
          <w:p w:rsidR="00884E98" w:rsidRPr="004333D5" w:rsidRDefault="00884E98" w:rsidP="00777463">
            <w:pPr>
              <w:pStyle w:val="tkNazvanie"/>
              <w:spacing w:before="0" w:after="0" w:line="240" w:lineRule="auto"/>
              <w:ind w:left="0" w:right="0"/>
              <w:rPr>
                <w:rFonts w:ascii="Times New Roman" w:hAnsi="Times New Roman" w:cs="Times New Roman"/>
                <w:sz w:val="28"/>
                <w:szCs w:val="28"/>
              </w:rPr>
            </w:pPr>
            <w:r w:rsidRPr="004333D5">
              <w:rPr>
                <w:rFonts w:ascii="Times New Roman" w:hAnsi="Times New Roman" w:cs="Times New Roman"/>
                <w:sz w:val="28"/>
                <w:szCs w:val="28"/>
              </w:rPr>
              <w:t>KYRGYZ REPUBLIC</w:t>
            </w:r>
          </w:p>
          <w:p w:rsidR="00884E98" w:rsidRPr="004333D5" w:rsidRDefault="00884E98" w:rsidP="00777463">
            <w:pPr>
              <w:pStyle w:val="tkNazvanie"/>
              <w:spacing w:before="0" w:after="0" w:line="240" w:lineRule="auto"/>
              <w:ind w:left="0" w:right="0"/>
              <w:rPr>
                <w:rFonts w:ascii="Times New Roman" w:hAnsi="Times New Roman" w:cs="Times New Roman"/>
                <w:sz w:val="28"/>
                <w:szCs w:val="28"/>
              </w:rPr>
            </w:pPr>
          </w:p>
        </w:tc>
      </w:tr>
      <w:tr w:rsidR="00884E98" w:rsidRPr="004776A2" w:rsidTr="00777463">
        <w:trPr>
          <w:trHeight w:val="216"/>
        </w:trPr>
        <w:tc>
          <w:tcPr>
            <w:tcW w:w="7792" w:type="dxa"/>
            <w:gridSpan w:val="3"/>
          </w:tcPr>
          <w:p w:rsidR="00884E98" w:rsidRPr="004333D5" w:rsidRDefault="00884E98" w:rsidP="00777463">
            <w:pPr>
              <w:pStyle w:val="tkNazvanie"/>
              <w:spacing w:before="0" w:after="0" w:line="360" w:lineRule="auto"/>
              <w:ind w:left="0" w:right="-109"/>
              <w:jc w:val="left"/>
              <w:rPr>
                <w:rFonts w:ascii="Times New Roman" w:hAnsi="Times New Roman" w:cs="Times New Roman"/>
                <w:sz w:val="28"/>
                <w:szCs w:val="28"/>
                <w:lang w:val="en-US"/>
              </w:rPr>
            </w:pPr>
            <w:r w:rsidRPr="004333D5">
              <w:rPr>
                <w:rFonts w:ascii="Times New Roman" w:hAnsi="Times New Roman" w:cs="Times New Roman"/>
                <w:b w:val="0"/>
                <w:sz w:val="28"/>
                <w:szCs w:val="28"/>
              </w:rPr>
              <w:t>ВИЗАНЫН</w:t>
            </w:r>
            <w:r w:rsidRPr="004333D5">
              <w:rPr>
                <w:rFonts w:ascii="Times New Roman" w:hAnsi="Times New Roman" w:cs="Times New Roman"/>
                <w:b w:val="0"/>
                <w:sz w:val="28"/>
                <w:szCs w:val="28"/>
                <w:lang w:val="en-US"/>
              </w:rPr>
              <w:t xml:space="preserve"> </w:t>
            </w:r>
            <w:r w:rsidRPr="004333D5">
              <w:rPr>
                <w:rFonts w:ascii="Times New Roman" w:hAnsi="Times New Roman" w:cs="Times New Roman"/>
                <w:b w:val="0"/>
                <w:sz w:val="28"/>
                <w:szCs w:val="28"/>
              </w:rPr>
              <w:t>КАТЕГОРИЯСЫ</w:t>
            </w:r>
            <w:r w:rsidRPr="004333D5">
              <w:rPr>
                <w:rFonts w:ascii="Times New Roman" w:hAnsi="Times New Roman" w:cs="Times New Roman"/>
                <w:sz w:val="28"/>
                <w:szCs w:val="28"/>
                <w:lang w:val="en-US"/>
              </w:rPr>
              <w:t>/CATEGORY OF VISA</w:t>
            </w:r>
          </w:p>
        </w:tc>
        <w:tc>
          <w:tcPr>
            <w:tcW w:w="6803" w:type="dxa"/>
          </w:tcPr>
          <w:p w:rsidR="00884E98" w:rsidRPr="004333D5" w:rsidRDefault="00884E98" w:rsidP="00777463">
            <w:pPr>
              <w:pStyle w:val="tkNazvanie"/>
              <w:spacing w:before="0" w:after="0" w:line="360" w:lineRule="auto"/>
              <w:ind w:left="0"/>
              <w:jc w:val="left"/>
              <w:rPr>
                <w:rFonts w:ascii="Times New Roman" w:hAnsi="Times New Roman" w:cs="Times New Roman"/>
                <w:sz w:val="28"/>
                <w:szCs w:val="28"/>
                <w:lang w:val="en-US"/>
              </w:rPr>
            </w:pPr>
          </w:p>
        </w:tc>
      </w:tr>
      <w:tr w:rsidR="00884E98" w:rsidRPr="004776A2" w:rsidTr="00777463">
        <w:tc>
          <w:tcPr>
            <w:tcW w:w="7792" w:type="dxa"/>
            <w:gridSpan w:val="3"/>
          </w:tcPr>
          <w:p w:rsidR="00884E98" w:rsidRPr="004333D5" w:rsidRDefault="00884E98" w:rsidP="00777463">
            <w:pPr>
              <w:pStyle w:val="tkNazvanie"/>
              <w:spacing w:before="0" w:after="0" w:line="360" w:lineRule="auto"/>
              <w:ind w:left="0" w:right="-109"/>
              <w:jc w:val="left"/>
              <w:rPr>
                <w:rFonts w:ascii="Times New Roman" w:hAnsi="Times New Roman" w:cs="Times New Roman"/>
                <w:b w:val="0"/>
                <w:sz w:val="28"/>
                <w:szCs w:val="28"/>
                <w:lang w:val="en-US"/>
              </w:rPr>
            </w:pPr>
            <w:r w:rsidRPr="004333D5">
              <w:rPr>
                <w:rFonts w:ascii="Times New Roman" w:hAnsi="Times New Roman" w:cs="Times New Roman"/>
                <w:b w:val="0"/>
                <w:sz w:val="28"/>
                <w:szCs w:val="28"/>
              </w:rPr>
              <w:t>ВИЗАНЫН</w:t>
            </w:r>
            <w:r w:rsidRPr="004333D5">
              <w:rPr>
                <w:rFonts w:ascii="Times New Roman" w:hAnsi="Times New Roman" w:cs="Times New Roman"/>
                <w:b w:val="0"/>
                <w:sz w:val="28"/>
                <w:szCs w:val="28"/>
                <w:lang w:val="en-US"/>
              </w:rPr>
              <w:t xml:space="preserve"> </w:t>
            </w:r>
            <w:r w:rsidRPr="004333D5">
              <w:rPr>
                <w:rFonts w:ascii="Times New Roman" w:hAnsi="Times New Roman" w:cs="Times New Roman"/>
                <w:b w:val="0"/>
                <w:sz w:val="28"/>
                <w:szCs w:val="28"/>
              </w:rPr>
              <w:t>ТҮРҮ</w:t>
            </w:r>
            <w:r w:rsidRPr="004333D5">
              <w:rPr>
                <w:rFonts w:ascii="Times New Roman" w:hAnsi="Times New Roman" w:cs="Times New Roman"/>
                <w:b w:val="0"/>
                <w:sz w:val="28"/>
                <w:szCs w:val="28"/>
                <w:lang w:val="en-US"/>
              </w:rPr>
              <w:t>/</w:t>
            </w:r>
            <w:r w:rsidRPr="004333D5">
              <w:rPr>
                <w:rFonts w:ascii="Times New Roman" w:hAnsi="Times New Roman" w:cs="Times New Roman"/>
                <w:sz w:val="28"/>
                <w:szCs w:val="28"/>
                <w:lang w:val="en-US"/>
              </w:rPr>
              <w:t>TYPE OF VISA</w:t>
            </w:r>
          </w:p>
        </w:tc>
        <w:tc>
          <w:tcPr>
            <w:tcW w:w="6803" w:type="dxa"/>
          </w:tcPr>
          <w:p w:rsidR="00884E98" w:rsidRPr="004333D5" w:rsidRDefault="00884E98" w:rsidP="00777463">
            <w:pPr>
              <w:pStyle w:val="tkNazvanie"/>
              <w:spacing w:before="0" w:after="0" w:line="360" w:lineRule="auto"/>
              <w:ind w:left="-108" w:right="-143" w:firstLine="108"/>
              <w:jc w:val="left"/>
              <w:rPr>
                <w:rFonts w:ascii="Times New Roman" w:hAnsi="Times New Roman" w:cs="Times New Roman"/>
                <w:b w:val="0"/>
                <w:sz w:val="28"/>
                <w:szCs w:val="28"/>
                <w:lang w:val="en-US"/>
              </w:rPr>
            </w:pPr>
            <w:r w:rsidRPr="004333D5">
              <w:rPr>
                <w:rFonts w:ascii="Times New Roman" w:hAnsi="Times New Roman" w:cs="Times New Roman"/>
                <w:b w:val="0"/>
                <w:sz w:val="28"/>
                <w:szCs w:val="28"/>
              </w:rPr>
              <w:t>КИРҮҮЛӨРДҮН</w:t>
            </w:r>
            <w:r w:rsidRPr="004333D5">
              <w:rPr>
                <w:rFonts w:ascii="Times New Roman" w:hAnsi="Times New Roman" w:cs="Times New Roman"/>
                <w:b w:val="0"/>
                <w:sz w:val="28"/>
                <w:szCs w:val="28"/>
                <w:lang w:val="en-US"/>
              </w:rPr>
              <w:t xml:space="preserve"> </w:t>
            </w:r>
            <w:r w:rsidRPr="004333D5">
              <w:rPr>
                <w:rFonts w:ascii="Times New Roman" w:hAnsi="Times New Roman" w:cs="Times New Roman"/>
                <w:b w:val="0"/>
                <w:sz w:val="28"/>
                <w:szCs w:val="28"/>
              </w:rPr>
              <w:t>САНЫ</w:t>
            </w:r>
            <w:r w:rsidRPr="004333D5">
              <w:rPr>
                <w:rFonts w:ascii="Times New Roman" w:hAnsi="Times New Roman" w:cs="Times New Roman"/>
                <w:b w:val="0"/>
                <w:sz w:val="28"/>
                <w:szCs w:val="28"/>
                <w:lang w:val="en-US"/>
              </w:rPr>
              <w:t>/</w:t>
            </w:r>
            <w:r w:rsidRPr="004333D5">
              <w:rPr>
                <w:rFonts w:ascii="Times New Roman" w:hAnsi="Times New Roman" w:cs="Times New Roman"/>
                <w:sz w:val="28"/>
                <w:szCs w:val="28"/>
                <w:lang w:val="en-US"/>
              </w:rPr>
              <w:t>NUMBER OF ENTRIES</w:t>
            </w:r>
          </w:p>
        </w:tc>
      </w:tr>
      <w:tr w:rsidR="00884E98" w:rsidRPr="004333D5" w:rsidTr="00777463">
        <w:tc>
          <w:tcPr>
            <w:tcW w:w="7792" w:type="dxa"/>
            <w:gridSpan w:val="3"/>
          </w:tcPr>
          <w:p w:rsidR="00884E98" w:rsidRPr="004333D5" w:rsidRDefault="00884E98" w:rsidP="00777463">
            <w:pPr>
              <w:pStyle w:val="tkNazvanie"/>
              <w:spacing w:before="0" w:after="0" w:line="360" w:lineRule="auto"/>
              <w:ind w:left="0" w:right="-109"/>
              <w:jc w:val="left"/>
              <w:rPr>
                <w:rFonts w:ascii="Times New Roman" w:hAnsi="Times New Roman" w:cs="Times New Roman"/>
                <w:b w:val="0"/>
                <w:sz w:val="28"/>
                <w:szCs w:val="28"/>
              </w:rPr>
            </w:pPr>
            <w:r w:rsidRPr="004333D5">
              <w:rPr>
                <w:rFonts w:ascii="Times New Roman" w:hAnsi="Times New Roman" w:cs="Times New Roman"/>
                <w:b w:val="0"/>
                <w:sz w:val="28"/>
                <w:szCs w:val="28"/>
              </w:rPr>
              <w:t>БАШТАП/</w:t>
            </w:r>
            <w:r w:rsidRPr="004333D5">
              <w:rPr>
                <w:rFonts w:ascii="Times New Roman" w:hAnsi="Times New Roman" w:cs="Times New Roman"/>
                <w:sz w:val="28"/>
                <w:szCs w:val="28"/>
              </w:rPr>
              <w:t>FROM</w:t>
            </w:r>
            <w:r w:rsidRPr="004333D5">
              <w:rPr>
                <w:rFonts w:ascii="Times New Roman" w:hAnsi="Times New Roman" w:cs="Times New Roman"/>
                <w:b w:val="0"/>
                <w:sz w:val="28"/>
                <w:szCs w:val="28"/>
              </w:rPr>
              <w:t>                                ЧЕЙИН/</w:t>
            </w:r>
            <w:r w:rsidRPr="004333D5">
              <w:rPr>
                <w:rFonts w:ascii="Times New Roman" w:hAnsi="Times New Roman" w:cs="Times New Roman"/>
                <w:sz w:val="28"/>
                <w:szCs w:val="28"/>
              </w:rPr>
              <w:t>TO</w:t>
            </w:r>
          </w:p>
        </w:tc>
        <w:tc>
          <w:tcPr>
            <w:tcW w:w="6803" w:type="dxa"/>
          </w:tcPr>
          <w:p w:rsidR="00884E98" w:rsidRPr="004333D5" w:rsidRDefault="00884E98" w:rsidP="00777463">
            <w:pPr>
              <w:pStyle w:val="tkNazvanie"/>
              <w:spacing w:before="0" w:after="0" w:line="360" w:lineRule="auto"/>
              <w:ind w:left="-108" w:right="-143" w:firstLine="108"/>
              <w:jc w:val="left"/>
              <w:rPr>
                <w:rFonts w:ascii="Times New Roman" w:hAnsi="Times New Roman" w:cs="Times New Roman"/>
                <w:b w:val="0"/>
                <w:sz w:val="28"/>
                <w:szCs w:val="28"/>
              </w:rPr>
            </w:pPr>
            <w:r w:rsidRPr="004333D5">
              <w:rPr>
                <w:rFonts w:ascii="Times New Roman" w:hAnsi="Times New Roman" w:cs="Times New Roman"/>
                <w:b w:val="0"/>
                <w:sz w:val="28"/>
                <w:szCs w:val="28"/>
              </w:rPr>
              <w:t>КОЛДОНУЛУУ МӨӨНӨТҮ/</w:t>
            </w:r>
            <w:r w:rsidRPr="004333D5">
              <w:rPr>
                <w:rFonts w:ascii="Times New Roman" w:hAnsi="Times New Roman" w:cs="Times New Roman"/>
                <w:sz w:val="28"/>
                <w:szCs w:val="28"/>
              </w:rPr>
              <w:t>VALID</w:t>
            </w:r>
          </w:p>
        </w:tc>
      </w:tr>
      <w:tr w:rsidR="00884E98" w:rsidRPr="004776A2" w:rsidTr="00777463">
        <w:tc>
          <w:tcPr>
            <w:tcW w:w="7792" w:type="dxa"/>
            <w:gridSpan w:val="3"/>
          </w:tcPr>
          <w:p w:rsidR="00884E98" w:rsidRPr="004333D5" w:rsidRDefault="00884E98" w:rsidP="00777463">
            <w:pPr>
              <w:pStyle w:val="tkNazvanie"/>
              <w:spacing w:before="0" w:after="0" w:line="360" w:lineRule="auto"/>
              <w:ind w:left="0" w:right="-109"/>
              <w:jc w:val="left"/>
              <w:rPr>
                <w:rFonts w:ascii="Times New Roman" w:hAnsi="Times New Roman" w:cs="Times New Roman"/>
                <w:b w:val="0"/>
                <w:sz w:val="28"/>
                <w:szCs w:val="28"/>
                <w:lang w:val="en-US"/>
              </w:rPr>
            </w:pPr>
            <w:r w:rsidRPr="004333D5">
              <w:rPr>
                <w:rFonts w:ascii="Times New Roman" w:hAnsi="Times New Roman" w:cs="Times New Roman"/>
                <w:b w:val="0"/>
                <w:sz w:val="28"/>
                <w:szCs w:val="28"/>
              </w:rPr>
              <w:t>АТЫ</w:t>
            </w:r>
            <w:r w:rsidRPr="004333D5">
              <w:rPr>
                <w:rFonts w:ascii="Times New Roman" w:hAnsi="Times New Roman" w:cs="Times New Roman"/>
                <w:b w:val="0"/>
                <w:sz w:val="28"/>
                <w:szCs w:val="28"/>
                <w:lang w:val="en-US"/>
              </w:rPr>
              <w:t>-</w:t>
            </w:r>
            <w:r w:rsidRPr="004333D5">
              <w:rPr>
                <w:rFonts w:ascii="Times New Roman" w:hAnsi="Times New Roman" w:cs="Times New Roman"/>
                <w:b w:val="0"/>
                <w:sz w:val="28"/>
                <w:szCs w:val="28"/>
              </w:rPr>
              <w:t>ЖӨНҮ</w:t>
            </w:r>
            <w:r w:rsidRPr="004333D5">
              <w:rPr>
                <w:rFonts w:ascii="Times New Roman" w:hAnsi="Times New Roman" w:cs="Times New Roman"/>
                <w:b w:val="0"/>
                <w:sz w:val="28"/>
                <w:szCs w:val="28"/>
                <w:lang w:val="en-US"/>
              </w:rPr>
              <w:t>/</w:t>
            </w:r>
            <w:r w:rsidRPr="004333D5">
              <w:rPr>
                <w:rFonts w:ascii="Times New Roman" w:hAnsi="Times New Roman" w:cs="Times New Roman"/>
                <w:sz w:val="28"/>
                <w:szCs w:val="28"/>
                <w:lang w:val="en-US"/>
              </w:rPr>
              <w:t>SURNAME AND NAME</w:t>
            </w:r>
          </w:p>
        </w:tc>
        <w:tc>
          <w:tcPr>
            <w:tcW w:w="6803" w:type="dxa"/>
          </w:tcPr>
          <w:p w:rsidR="00884E98" w:rsidRPr="004333D5" w:rsidRDefault="00884E98" w:rsidP="00777463">
            <w:pPr>
              <w:pStyle w:val="tkTablica"/>
              <w:spacing w:after="0" w:line="360" w:lineRule="auto"/>
              <w:ind w:left="-108" w:firstLine="108"/>
              <w:jc w:val="left"/>
              <w:rPr>
                <w:rFonts w:ascii="Times New Roman" w:hAnsi="Times New Roman" w:cs="Times New Roman"/>
                <w:sz w:val="28"/>
                <w:szCs w:val="28"/>
                <w:lang w:val="en-US"/>
              </w:rPr>
            </w:pPr>
            <w:r w:rsidRPr="004333D5">
              <w:rPr>
                <w:rFonts w:ascii="Times New Roman" w:hAnsi="Times New Roman" w:cs="Times New Roman"/>
                <w:sz w:val="28"/>
                <w:szCs w:val="28"/>
              </w:rPr>
              <w:t>КИРИШ</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ЧЫГЫШ</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КИРИШ</w:t>
            </w:r>
            <w:r w:rsidRPr="004333D5">
              <w:rPr>
                <w:rFonts w:ascii="Times New Roman" w:hAnsi="Times New Roman" w:cs="Times New Roman"/>
                <w:sz w:val="28"/>
                <w:szCs w:val="28"/>
                <w:lang w:val="en-US"/>
              </w:rPr>
              <w:t>/</w:t>
            </w:r>
          </w:p>
          <w:p w:rsidR="00884E98" w:rsidRPr="004333D5" w:rsidRDefault="00884E98" w:rsidP="00777463">
            <w:pPr>
              <w:pStyle w:val="tkTablica"/>
              <w:spacing w:after="0" w:line="360" w:lineRule="auto"/>
              <w:ind w:left="-108" w:firstLine="108"/>
              <w:jc w:val="left"/>
              <w:rPr>
                <w:rFonts w:ascii="Times New Roman" w:hAnsi="Times New Roman" w:cs="Times New Roman"/>
                <w:sz w:val="28"/>
                <w:szCs w:val="28"/>
                <w:lang w:val="en-US"/>
              </w:rPr>
            </w:pPr>
            <w:r w:rsidRPr="004333D5">
              <w:rPr>
                <w:rFonts w:ascii="Times New Roman" w:hAnsi="Times New Roman" w:cs="Times New Roman"/>
                <w:b/>
                <w:sz w:val="28"/>
                <w:szCs w:val="28"/>
                <w:lang w:val="en-US"/>
              </w:rPr>
              <w:t>ENTRY</w:t>
            </w:r>
            <w:r w:rsidRPr="004333D5">
              <w:rPr>
                <w:rFonts w:ascii="Times New Roman" w:hAnsi="Times New Roman" w:cs="Times New Roman"/>
                <w:sz w:val="28"/>
                <w:szCs w:val="28"/>
                <w:lang w:val="en-US"/>
              </w:rPr>
              <w:t xml:space="preserve">               </w:t>
            </w:r>
            <w:r w:rsidRPr="004333D5">
              <w:rPr>
                <w:rFonts w:ascii="Times New Roman" w:hAnsi="Times New Roman" w:cs="Times New Roman"/>
                <w:b/>
                <w:sz w:val="28"/>
                <w:szCs w:val="28"/>
                <w:lang w:val="en-US"/>
              </w:rPr>
              <w:t>EXIT</w:t>
            </w:r>
            <w:r w:rsidRPr="004333D5">
              <w:rPr>
                <w:rFonts w:ascii="Times New Roman" w:hAnsi="Times New Roman" w:cs="Times New Roman"/>
                <w:sz w:val="28"/>
                <w:szCs w:val="28"/>
                <w:lang w:val="en-US"/>
              </w:rPr>
              <w:t xml:space="preserve">                 </w:t>
            </w:r>
            <w:r w:rsidRPr="004333D5">
              <w:rPr>
                <w:rFonts w:ascii="Times New Roman" w:hAnsi="Times New Roman" w:cs="Times New Roman"/>
                <w:b/>
                <w:sz w:val="28"/>
                <w:szCs w:val="28"/>
                <w:lang w:val="en-US"/>
              </w:rPr>
              <w:t>ENTRY</w:t>
            </w:r>
          </w:p>
        </w:tc>
      </w:tr>
      <w:tr w:rsidR="00884E98" w:rsidRPr="004776A2" w:rsidTr="00777463">
        <w:tc>
          <w:tcPr>
            <w:tcW w:w="7792" w:type="dxa"/>
            <w:gridSpan w:val="3"/>
          </w:tcPr>
          <w:p w:rsidR="00884E98" w:rsidRPr="004333D5" w:rsidRDefault="00884E98" w:rsidP="00777463">
            <w:pPr>
              <w:pStyle w:val="tkNazvanie"/>
              <w:spacing w:before="0" w:after="0" w:line="360" w:lineRule="auto"/>
              <w:ind w:left="0" w:right="-109"/>
              <w:jc w:val="left"/>
              <w:rPr>
                <w:rFonts w:ascii="Times New Roman" w:hAnsi="Times New Roman" w:cs="Times New Roman"/>
                <w:b w:val="0"/>
                <w:sz w:val="28"/>
                <w:szCs w:val="28"/>
                <w:lang w:val="en-US"/>
              </w:rPr>
            </w:pPr>
            <w:r w:rsidRPr="004333D5">
              <w:rPr>
                <w:rFonts w:ascii="Times New Roman" w:hAnsi="Times New Roman" w:cs="Times New Roman"/>
                <w:b w:val="0"/>
                <w:sz w:val="28"/>
                <w:szCs w:val="28"/>
              </w:rPr>
              <w:t>ПАСПОРТТУН №/</w:t>
            </w:r>
            <w:r w:rsidRPr="004333D5">
              <w:rPr>
                <w:rFonts w:ascii="Times New Roman" w:hAnsi="Times New Roman" w:cs="Times New Roman"/>
                <w:sz w:val="28"/>
                <w:szCs w:val="28"/>
              </w:rPr>
              <w:t xml:space="preserve">PASSPORT </w:t>
            </w:r>
            <w:r w:rsidRPr="004333D5">
              <w:rPr>
                <w:rFonts w:ascii="Times New Roman" w:hAnsi="Times New Roman" w:cs="Times New Roman"/>
                <w:sz w:val="28"/>
                <w:szCs w:val="28"/>
                <w:lang w:val="en-US"/>
              </w:rPr>
              <w:t>NO</w:t>
            </w:r>
          </w:p>
        </w:tc>
        <w:tc>
          <w:tcPr>
            <w:tcW w:w="6803" w:type="dxa"/>
          </w:tcPr>
          <w:p w:rsidR="00884E98" w:rsidRPr="004333D5" w:rsidRDefault="00884E98" w:rsidP="00777463">
            <w:pPr>
              <w:pStyle w:val="tkTablica"/>
              <w:spacing w:after="0" w:line="360" w:lineRule="auto"/>
              <w:ind w:left="-108" w:firstLine="108"/>
              <w:jc w:val="left"/>
              <w:rPr>
                <w:rFonts w:ascii="Times New Roman" w:hAnsi="Times New Roman" w:cs="Times New Roman"/>
                <w:sz w:val="28"/>
                <w:szCs w:val="28"/>
                <w:lang w:val="en-US"/>
              </w:rPr>
            </w:pPr>
            <w:r w:rsidRPr="004333D5">
              <w:rPr>
                <w:rFonts w:ascii="Times New Roman" w:hAnsi="Times New Roman" w:cs="Times New Roman"/>
                <w:sz w:val="28"/>
                <w:szCs w:val="28"/>
              </w:rPr>
              <w:t>БЕРИЛГЕН</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ДАТАСЫ</w:t>
            </w:r>
            <w:r w:rsidRPr="004333D5">
              <w:rPr>
                <w:rFonts w:ascii="Times New Roman" w:hAnsi="Times New Roman" w:cs="Times New Roman"/>
                <w:sz w:val="28"/>
                <w:szCs w:val="28"/>
                <w:lang w:val="en-US"/>
              </w:rPr>
              <w:t>/</w:t>
            </w:r>
            <w:r w:rsidRPr="004333D5">
              <w:rPr>
                <w:rFonts w:ascii="Times New Roman" w:hAnsi="Times New Roman" w:cs="Times New Roman"/>
                <w:b/>
                <w:sz w:val="28"/>
                <w:szCs w:val="28"/>
                <w:lang w:val="en-US"/>
              </w:rPr>
              <w:t>DATE OF ISSUE</w:t>
            </w:r>
          </w:p>
        </w:tc>
      </w:tr>
      <w:tr w:rsidR="00884E98" w:rsidRPr="004333D5" w:rsidTr="00777463">
        <w:tc>
          <w:tcPr>
            <w:tcW w:w="7792" w:type="dxa"/>
            <w:gridSpan w:val="3"/>
          </w:tcPr>
          <w:p w:rsidR="00884E98" w:rsidRPr="004333D5" w:rsidRDefault="00884E98" w:rsidP="00777463">
            <w:pPr>
              <w:pStyle w:val="tkTablica"/>
              <w:spacing w:after="0" w:line="360" w:lineRule="auto"/>
              <w:jc w:val="left"/>
              <w:rPr>
                <w:rFonts w:ascii="Times New Roman" w:hAnsi="Times New Roman" w:cs="Times New Roman"/>
                <w:sz w:val="28"/>
                <w:szCs w:val="28"/>
              </w:rPr>
            </w:pPr>
            <w:r w:rsidRPr="004333D5">
              <w:rPr>
                <w:rFonts w:ascii="Times New Roman" w:hAnsi="Times New Roman" w:cs="Times New Roman"/>
                <w:sz w:val="28"/>
                <w:szCs w:val="28"/>
              </w:rPr>
              <w:t>КОШУМЧА МААЛЫМАТ/</w:t>
            </w:r>
            <w:r w:rsidRPr="004333D5">
              <w:rPr>
                <w:rFonts w:ascii="Times New Roman" w:hAnsi="Times New Roman" w:cs="Times New Roman"/>
                <w:b/>
                <w:sz w:val="28"/>
                <w:szCs w:val="28"/>
              </w:rPr>
              <w:t>ADDITIONAL INFORMATION</w:t>
            </w:r>
          </w:p>
        </w:tc>
        <w:tc>
          <w:tcPr>
            <w:tcW w:w="6803" w:type="dxa"/>
          </w:tcPr>
          <w:p w:rsidR="00884E98" w:rsidRPr="004333D5" w:rsidRDefault="00884E98" w:rsidP="00777463">
            <w:pPr>
              <w:pStyle w:val="tkTablica"/>
              <w:spacing w:after="0" w:line="360" w:lineRule="auto"/>
              <w:ind w:left="-108" w:firstLine="108"/>
              <w:jc w:val="left"/>
              <w:rPr>
                <w:rFonts w:ascii="Times New Roman" w:hAnsi="Times New Roman" w:cs="Times New Roman"/>
                <w:sz w:val="28"/>
                <w:szCs w:val="28"/>
              </w:rPr>
            </w:pPr>
            <w:r w:rsidRPr="004333D5">
              <w:rPr>
                <w:rFonts w:ascii="Times New Roman" w:hAnsi="Times New Roman" w:cs="Times New Roman"/>
                <w:sz w:val="28"/>
                <w:szCs w:val="28"/>
              </w:rPr>
              <w:t>ЧАКЫРУУЧУ ТАРАП/</w:t>
            </w:r>
            <w:r w:rsidRPr="004333D5">
              <w:rPr>
                <w:rFonts w:ascii="Times New Roman" w:hAnsi="Times New Roman" w:cs="Times New Roman"/>
                <w:b/>
                <w:sz w:val="28"/>
                <w:szCs w:val="28"/>
              </w:rPr>
              <w:t>INVITING PARTY</w:t>
            </w:r>
          </w:p>
        </w:tc>
      </w:tr>
      <w:tr w:rsidR="00884E98" w:rsidRPr="004776A2" w:rsidTr="00777463">
        <w:tc>
          <w:tcPr>
            <w:tcW w:w="14595" w:type="dxa"/>
            <w:gridSpan w:val="4"/>
          </w:tcPr>
          <w:p w:rsidR="00884E98" w:rsidRPr="004333D5" w:rsidRDefault="00884E98" w:rsidP="00B15888">
            <w:pPr>
              <w:pStyle w:val="tkTablica"/>
              <w:spacing w:after="0" w:line="360" w:lineRule="auto"/>
              <w:jc w:val="left"/>
              <w:rPr>
                <w:rFonts w:ascii="Times New Roman" w:hAnsi="Times New Roman" w:cs="Times New Roman"/>
                <w:sz w:val="28"/>
                <w:szCs w:val="28"/>
                <w:lang w:val="en-US"/>
              </w:rPr>
            </w:pPr>
            <w:r w:rsidRPr="004333D5">
              <w:rPr>
                <w:rFonts w:ascii="Times New Roman" w:hAnsi="Times New Roman" w:cs="Times New Roman"/>
                <w:sz w:val="28"/>
                <w:szCs w:val="28"/>
              </w:rPr>
              <w:t>КЫЗМАТКЕРДИН</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КОЛУ</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АТЫ</w:t>
            </w:r>
            <w:r w:rsidRPr="004333D5">
              <w:rPr>
                <w:rFonts w:ascii="Times New Roman" w:hAnsi="Times New Roman" w:cs="Times New Roman"/>
                <w:sz w:val="28"/>
                <w:szCs w:val="28"/>
                <w:lang w:val="en-US"/>
              </w:rPr>
              <w:t>-</w:t>
            </w:r>
            <w:r w:rsidRPr="004333D5">
              <w:rPr>
                <w:rFonts w:ascii="Times New Roman" w:hAnsi="Times New Roman" w:cs="Times New Roman"/>
                <w:sz w:val="28"/>
                <w:szCs w:val="28"/>
              </w:rPr>
              <w:t>Ж</w:t>
            </w:r>
            <w:r w:rsidR="00B15888">
              <w:rPr>
                <w:rFonts w:ascii="Times New Roman" w:hAnsi="Times New Roman" w:cs="Times New Roman"/>
                <w:sz w:val="28"/>
                <w:szCs w:val="28"/>
                <w:lang w:val="ky-KG"/>
              </w:rPr>
              <w:t>Ө</w:t>
            </w:r>
            <w:r w:rsidRPr="004333D5">
              <w:rPr>
                <w:rFonts w:ascii="Times New Roman" w:hAnsi="Times New Roman" w:cs="Times New Roman"/>
                <w:sz w:val="28"/>
                <w:szCs w:val="28"/>
              </w:rPr>
              <w:t>Н</w:t>
            </w:r>
            <w:r w:rsidR="00B15888">
              <w:rPr>
                <w:rFonts w:ascii="Times New Roman" w:hAnsi="Times New Roman" w:cs="Times New Roman"/>
                <w:sz w:val="28"/>
                <w:szCs w:val="28"/>
                <w:lang w:val="ky-KG"/>
              </w:rPr>
              <w:t>Ү</w:t>
            </w:r>
            <w:r w:rsidRPr="004333D5">
              <w:rPr>
                <w:rFonts w:ascii="Times New Roman" w:hAnsi="Times New Roman" w:cs="Times New Roman"/>
                <w:sz w:val="28"/>
                <w:szCs w:val="28"/>
                <w:lang w:val="en-US"/>
              </w:rPr>
              <w:t>/</w:t>
            </w:r>
            <w:r w:rsidRPr="004333D5">
              <w:rPr>
                <w:rFonts w:ascii="Times New Roman" w:hAnsi="Times New Roman" w:cs="Times New Roman"/>
                <w:b/>
                <w:sz w:val="28"/>
                <w:szCs w:val="28"/>
                <w:lang w:val="en-US"/>
              </w:rPr>
              <w:t>SIGNATURE AND NAME OF OFFICER IN CHARGE</w:t>
            </w:r>
          </w:p>
        </w:tc>
      </w:tr>
      <w:tr w:rsidR="00884E98" w:rsidRPr="004333D5" w:rsidTr="00777463">
        <w:tc>
          <w:tcPr>
            <w:tcW w:w="7792" w:type="dxa"/>
            <w:gridSpan w:val="3"/>
          </w:tcPr>
          <w:p w:rsidR="00884E98" w:rsidRPr="004333D5" w:rsidRDefault="00884E98" w:rsidP="00777463">
            <w:pPr>
              <w:pStyle w:val="tkTablica"/>
              <w:spacing w:after="0" w:line="360" w:lineRule="auto"/>
              <w:jc w:val="left"/>
              <w:rPr>
                <w:rFonts w:ascii="Times New Roman" w:hAnsi="Times New Roman" w:cs="Times New Roman"/>
                <w:sz w:val="28"/>
                <w:szCs w:val="28"/>
                <w:lang w:val="en-US"/>
              </w:rPr>
            </w:pPr>
          </w:p>
        </w:tc>
        <w:tc>
          <w:tcPr>
            <w:tcW w:w="6803" w:type="dxa"/>
          </w:tcPr>
          <w:p w:rsidR="00884E98" w:rsidRPr="004333D5" w:rsidRDefault="00884E98" w:rsidP="00777463">
            <w:pPr>
              <w:pStyle w:val="tkTablica"/>
              <w:spacing w:after="0" w:line="360" w:lineRule="auto"/>
              <w:jc w:val="right"/>
              <w:rPr>
                <w:rFonts w:ascii="Times New Roman" w:hAnsi="Times New Roman" w:cs="Times New Roman"/>
                <w:sz w:val="28"/>
                <w:szCs w:val="28"/>
              </w:rPr>
            </w:pPr>
            <w:r w:rsidRPr="004333D5">
              <w:rPr>
                <w:rFonts w:ascii="Times New Roman" w:hAnsi="Times New Roman" w:cs="Times New Roman"/>
                <w:b/>
                <w:sz w:val="28"/>
                <w:szCs w:val="28"/>
                <w:lang w:val="en-US"/>
              </w:rPr>
              <w:t>QR</w:t>
            </w:r>
            <w:r w:rsidRPr="004333D5">
              <w:rPr>
                <w:rFonts w:ascii="Times New Roman" w:hAnsi="Times New Roman" w:cs="Times New Roman"/>
                <w:sz w:val="28"/>
                <w:szCs w:val="28"/>
                <w:lang w:val="en-US"/>
              </w:rPr>
              <w:t xml:space="preserve"> - </w:t>
            </w:r>
            <w:r w:rsidRPr="004333D5">
              <w:rPr>
                <w:rFonts w:ascii="Times New Roman" w:hAnsi="Times New Roman" w:cs="Times New Roman"/>
                <w:sz w:val="28"/>
                <w:szCs w:val="28"/>
              </w:rPr>
              <w:t>КОД</w:t>
            </w:r>
          </w:p>
        </w:tc>
      </w:tr>
      <w:tr w:rsidR="00884E98" w:rsidRPr="004333D5" w:rsidTr="00777463">
        <w:tc>
          <w:tcPr>
            <w:tcW w:w="7792" w:type="dxa"/>
            <w:gridSpan w:val="3"/>
          </w:tcPr>
          <w:p w:rsidR="00884E98" w:rsidRPr="004333D5" w:rsidRDefault="00884E98" w:rsidP="00777463">
            <w:pPr>
              <w:pStyle w:val="tkTablica"/>
              <w:spacing w:after="0" w:line="360" w:lineRule="auto"/>
              <w:jc w:val="left"/>
              <w:rPr>
                <w:rFonts w:ascii="Times New Roman" w:hAnsi="Times New Roman" w:cs="Times New Roman"/>
                <w:sz w:val="28"/>
                <w:szCs w:val="28"/>
              </w:rPr>
            </w:pPr>
          </w:p>
        </w:tc>
        <w:tc>
          <w:tcPr>
            <w:tcW w:w="6803" w:type="dxa"/>
          </w:tcPr>
          <w:p w:rsidR="00884E98" w:rsidRPr="004333D5" w:rsidRDefault="00884E98" w:rsidP="00777463">
            <w:pPr>
              <w:pStyle w:val="tkTablica"/>
              <w:spacing w:after="0" w:line="360" w:lineRule="auto"/>
              <w:jc w:val="right"/>
              <w:rPr>
                <w:rFonts w:ascii="Times New Roman" w:hAnsi="Times New Roman" w:cs="Times New Roman"/>
                <w:sz w:val="28"/>
                <w:szCs w:val="28"/>
                <w:lang w:val="en-US"/>
              </w:rPr>
            </w:pPr>
            <w:r w:rsidRPr="004333D5">
              <w:rPr>
                <w:rFonts w:ascii="Times New Roman" w:hAnsi="Times New Roman" w:cs="Times New Roman"/>
                <w:b/>
                <w:sz w:val="28"/>
                <w:szCs w:val="28"/>
                <w:lang w:val="en-US"/>
              </w:rPr>
              <w:t>IA</w:t>
            </w:r>
            <w:r w:rsidRPr="004333D5">
              <w:rPr>
                <w:rFonts w:ascii="Times New Roman" w:hAnsi="Times New Roman" w:cs="Times New Roman"/>
                <w:sz w:val="28"/>
                <w:szCs w:val="28"/>
                <w:lang w:val="en-US"/>
              </w:rPr>
              <w:t xml:space="preserve"> XXXXXX</w:t>
            </w:r>
          </w:p>
        </w:tc>
      </w:tr>
    </w:tbl>
    <w:p w:rsidR="00884E98" w:rsidRPr="004333D5" w:rsidRDefault="00884E98" w:rsidP="004333D5">
      <w:pPr>
        <w:rPr>
          <w:rFonts w:ascii="Times New Roman" w:eastAsia="Times New Roman" w:hAnsi="Times New Roman" w:cs="Times New Roman"/>
          <w:sz w:val="28"/>
          <w:szCs w:val="28"/>
          <w:lang w:val="kk-KZ" w:eastAsia="ru-RU"/>
        </w:rPr>
        <w:sectPr w:rsidR="00884E98" w:rsidRPr="004333D5" w:rsidSect="0052289B">
          <w:pgSz w:w="16838" w:h="11906" w:orient="landscape"/>
          <w:pgMar w:top="1701" w:right="1134" w:bottom="851" w:left="1134" w:header="708" w:footer="708" w:gutter="0"/>
          <w:pgNumType w:start="0" w:chapStyle="2"/>
          <w:cols w:space="708"/>
          <w:docGrid w:linePitch="360"/>
        </w:sectPr>
      </w:pPr>
    </w:p>
    <w:tbl>
      <w:tblPr>
        <w:tblW w:w="4705" w:type="pct"/>
        <w:tblCellMar>
          <w:left w:w="0" w:type="dxa"/>
          <w:right w:w="0" w:type="dxa"/>
        </w:tblCellMar>
        <w:tblLook w:val="04A0" w:firstRow="1" w:lastRow="0" w:firstColumn="1" w:lastColumn="0" w:noHBand="0" w:noVBand="1"/>
      </w:tblPr>
      <w:tblGrid>
        <w:gridCol w:w="3274"/>
        <w:gridCol w:w="2255"/>
        <w:gridCol w:w="3273"/>
      </w:tblGrid>
      <w:tr w:rsidR="00884E98" w:rsidRPr="004333D5" w:rsidTr="004333D5">
        <w:tc>
          <w:tcPr>
            <w:tcW w:w="1860" w:type="pct"/>
            <w:tcMar>
              <w:top w:w="0" w:type="dxa"/>
              <w:left w:w="108" w:type="dxa"/>
              <w:bottom w:w="0" w:type="dxa"/>
              <w:right w:w="108" w:type="dxa"/>
            </w:tcMar>
            <w:hideMark/>
          </w:tcPr>
          <w:p w:rsidR="00884E98" w:rsidRPr="004333D5" w:rsidRDefault="00884E98" w:rsidP="00777463">
            <w:pPr>
              <w:pStyle w:val="tkTekst"/>
              <w:spacing w:after="0" w:line="240" w:lineRule="auto"/>
              <w:ind w:firstLine="0"/>
              <w:rPr>
                <w:rFonts w:ascii="Times New Roman" w:hAnsi="Times New Roman" w:cs="Times New Roman"/>
                <w:sz w:val="28"/>
                <w:szCs w:val="28"/>
                <w:lang w:val="ky-KG"/>
              </w:rPr>
            </w:pPr>
          </w:p>
          <w:p w:rsidR="00884E98" w:rsidRPr="004333D5" w:rsidRDefault="00884E98" w:rsidP="00777463">
            <w:pPr>
              <w:pStyle w:val="tkTekst"/>
              <w:spacing w:after="0" w:line="240" w:lineRule="auto"/>
              <w:ind w:firstLine="0"/>
              <w:rPr>
                <w:rFonts w:ascii="Times New Roman" w:hAnsi="Times New Roman" w:cs="Times New Roman"/>
                <w:sz w:val="28"/>
                <w:szCs w:val="28"/>
                <w:lang w:val="kk-KZ"/>
              </w:rPr>
            </w:pPr>
            <w:r w:rsidRPr="004333D5">
              <w:rPr>
                <w:rFonts w:ascii="Times New Roman" w:hAnsi="Times New Roman" w:cs="Times New Roman"/>
                <w:sz w:val="28"/>
                <w:szCs w:val="28"/>
                <w:lang w:val="kk-KZ"/>
              </w:rPr>
              <w:t> </w:t>
            </w:r>
          </w:p>
        </w:tc>
        <w:tc>
          <w:tcPr>
            <w:tcW w:w="1281" w:type="pct"/>
            <w:tcMar>
              <w:top w:w="0" w:type="dxa"/>
              <w:left w:w="108" w:type="dxa"/>
              <w:bottom w:w="0" w:type="dxa"/>
              <w:right w:w="108" w:type="dxa"/>
            </w:tcMar>
            <w:hideMark/>
          </w:tcPr>
          <w:p w:rsidR="00884E98" w:rsidRPr="004333D5" w:rsidRDefault="00884E98" w:rsidP="00777463">
            <w:pPr>
              <w:pStyle w:val="tkTekst"/>
              <w:spacing w:after="0" w:line="240" w:lineRule="auto"/>
              <w:ind w:firstLine="0"/>
              <w:rPr>
                <w:rFonts w:ascii="Times New Roman" w:hAnsi="Times New Roman" w:cs="Times New Roman"/>
                <w:sz w:val="28"/>
                <w:szCs w:val="28"/>
                <w:lang w:val="kk-KZ"/>
              </w:rPr>
            </w:pPr>
            <w:r w:rsidRPr="004333D5">
              <w:rPr>
                <w:rFonts w:ascii="Times New Roman" w:hAnsi="Times New Roman" w:cs="Times New Roman"/>
                <w:sz w:val="28"/>
                <w:szCs w:val="28"/>
                <w:lang w:val="kk-KZ"/>
              </w:rPr>
              <w:t> </w:t>
            </w:r>
          </w:p>
        </w:tc>
        <w:tc>
          <w:tcPr>
            <w:tcW w:w="1859" w:type="pct"/>
            <w:tcMar>
              <w:top w:w="0" w:type="dxa"/>
              <w:left w:w="108" w:type="dxa"/>
              <w:bottom w:w="0" w:type="dxa"/>
              <w:right w:w="108" w:type="dxa"/>
            </w:tcMar>
            <w:hideMark/>
          </w:tcPr>
          <w:p w:rsidR="00884E98" w:rsidRPr="004333D5" w:rsidRDefault="00884E98" w:rsidP="00884E98">
            <w:pPr>
              <w:pStyle w:val="tkGrif"/>
              <w:spacing w:after="0" w:line="240" w:lineRule="auto"/>
              <w:rPr>
                <w:rFonts w:ascii="Times New Roman" w:hAnsi="Times New Roman" w:cs="Times New Roman"/>
                <w:sz w:val="28"/>
                <w:szCs w:val="28"/>
                <w:lang w:val="kk-KZ"/>
              </w:rPr>
            </w:pPr>
            <w:r w:rsidRPr="004333D5">
              <w:rPr>
                <w:rFonts w:ascii="Times New Roman" w:hAnsi="Times New Roman" w:cs="Times New Roman"/>
                <w:sz w:val="28"/>
                <w:szCs w:val="28"/>
                <w:lang w:val="kk-KZ"/>
              </w:rPr>
              <w:t xml:space="preserve">Кыргыз Республикасынын визаларын тариздөө тартиби </w:t>
            </w:r>
            <w:r w:rsidRPr="004333D5">
              <w:rPr>
                <w:rFonts w:ascii="Times New Roman" w:hAnsi="Times New Roman" w:cs="Times New Roman"/>
                <w:sz w:val="28"/>
                <w:szCs w:val="28"/>
                <w:lang w:val="ky-KG"/>
              </w:rPr>
              <w:t>жөнүндө</w:t>
            </w:r>
            <w:r w:rsidRPr="004333D5">
              <w:rPr>
                <w:rFonts w:ascii="Times New Roman" w:hAnsi="Times New Roman" w:cs="Times New Roman"/>
                <w:sz w:val="28"/>
                <w:szCs w:val="28"/>
                <w:lang w:val="kk-KZ"/>
              </w:rPr>
              <w:t xml:space="preserve"> </w:t>
            </w:r>
            <w:r w:rsidRPr="004333D5">
              <w:rPr>
                <w:rFonts w:ascii="Times New Roman" w:hAnsi="Times New Roman" w:cs="Times New Roman"/>
                <w:sz w:val="28"/>
                <w:szCs w:val="28"/>
                <w:lang w:val="ky-KG"/>
              </w:rPr>
              <w:t>н</w:t>
            </w:r>
            <w:r w:rsidRPr="004333D5">
              <w:rPr>
                <w:rFonts w:ascii="Times New Roman" w:hAnsi="Times New Roman" w:cs="Times New Roman"/>
                <w:sz w:val="28"/>
                <w:szCs w:val="28"/>
                <w:lang w:val="kk-KZ"/>
              </w:rPr>
              <w:t>ускаманын</w:t>
            </w:r>
          </w:p>
          <w:p w:rsidR="00884E98" w:rsidRPr="004333D5" w:rsidRDefault="00884E98" w:rsidP="00884E98">
            <w:pPr>
              <w:pStyle w:val="tkGrif"/>
              <w:spacing w:after="0" w:line="240" w:lineRule="auto"/>
              <w:rPr>
                <w:rFonts w:ascii="Times New Roman" w:hAnsi="Times New Roman" w:cs="Times New Roman"/>
                <w:sz w:val="28"/>
                <w:szCs w:val="28"/>
              </w:rPr>
            </w:pPr>
            <w:r w:rsidRPr="004333D5">
              <w:rPr>
                <w:rFonts w:ascii="Times New Roman" w:hAnsi="Times New Roman" w:cs="Times New Roman"/>
                <w:sz w:val="28"/>
                <w:szCs w:val="28"/>
                <w:lang w:val="kk-KZ"/>
              </w:rPr>
              <w:t>2</w:t>
            </w:r>
            <w:r w:rsidRPr="004333D5">
              <w:rPr>
                <w:rFonts w:ascii="Times New Roman" w:hAnsi="Times New Roman" w:cs="Times New Roman"/>
                <w:sz w:val="28"/>
                <w:szCs w:val="28"/>
              </w:rPr>
              <w:t>-тиркемеси</w:t>
            </w:r>
          </w:p>
        </w:tc>
      </w:tr>
    </w:tbl>
    <w:p w:rsidR="004333D5" w:rsidRDefault="004333D5" w:rsidP="00884E98">
      <w:pPr>
        <w:spacing w:after="0" w:line="240" w:lineRule="auto"/>
        <w:jc w:val="center"/>
        <w:rPr>
          <w:rFonts w:ascii="Times New Roman" w:hAnsi="Times New Roman" w:cs="Times New Roman"/>
          <w:b/>
          <w:sz w:val="28"/>
          <w:szCs w:val="28"/>
        </w:rPr>
      </w:pPr>
    </w:p>
    <w:p w:rsidR="00884E98" w:rsidRDefault="00884E98" w:rsidP="00884E98">
      <w:pPr>
        <w:spacing w:after="0" w:line="240" w:lineRule="auto"/>
        <w:jc w:val="center"/>
        <w:rPr>
          <w:rFonts w:ascii="Times New Roman" w:hAnsi="Times New Roman" w:cs="Times New Roman"/>
          <w:b/>
          <w:sz w:val="28"/>
          <w:szCs w:val="28"/>
        </w:rPr>
      </w:pPr>
      <w:r w:rsidRPr="004333D5">
        <w:rPr>
          <w:rFonts w:ascii="Times New Roman" w:hAnsi="Times New Roman" w:cs="Times New Roman"/>
          <w:b/>
          <w:sz w:val="28"/>
          <w:szCs w:val="28"/>
        </w:rPr>
        <w:t>Визалык анкета/Визовая анкета/Visa application form</w:t>
      </w:r>
    </w:p>
    <w:p w:rsidR="004333D5" w:rsidRPr="004333D5" w:rsidRDefault="004333D5" w:rsidP="00884E98">
      <w:pPr>
        <w:spacing w:after="0" w:line="240" w:lineRule="auto"/>
        <w:jc w:val="center"/>
        <w:rPr>
          <w:rFonts w:ascii="Times New Roman" w:hAnsi="Times New Roman" w:cs="Times New Roman"/>
          <w:b/>
          <w:sz w:val="28"/>
          <w:szCs w:val="28"/>
        </w:rPr>
      </w:pPr>
    </w:p>
    <w:tbl>
      <w:tblPr>
        <w:tblW w:w="13553" w:type="dxa"/>
        <w:tblLook w:val="04A0" w:firstRow="1" w:lastRow="0" w:firstColumn="1" w:lastColumn="0" w:noHBand="0" w:noVBand="1"/>
      </w:tblPr>
      <w:tblGrid>
        <w:gridCol w:w="93"/>
        <w:gridCol w:w="3257"/>
        <w:gridCol w:w="2871"/>
        <w:gridCol w:w="833"/>
        <w:gridCol w:w="2410"/>
        <w:gridCol w:w="107"/>
        <w:gridCol w:w="35"/>
        <w:gridCol w:w="442"/>
        <w:gridCol w:w="625"/>
        <w:gridCol w:w="960"/>
        <w:gridCol w:w="960"/>
        <w:gridCol w:w="960"/>
      </w:tblGrid>
      <w:tr w:rsidR="00884E98" w:rsidRPr="004333D5" w:rsidTr="001E3115">
        <w:trPr>
          <w:gridBefore w:val="1"/>
          <w:gridAfter w:val="5"/>
          <w:wBefore w:w="93" w:type="dxa"/>
          <w:wAfter w:w="3947" w:type="dxa"/>
          <w:trHeight w:val="158"/>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Жарандыгы/Гражданство/Citizenship</w:t>
            </w:r>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217"/>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Докумен</w:t>
            </w:r>
            <w:r w:rsidR="004333D5">
              <w:rPr>
                <w:rFonts w:ascii="Times New Roman" w:eastAsia="Times New Roman" w:hAnsi="Times New Roman" w:cs="Times New Roman"/>
                <w:bCs/>
                <w:color w:val="000000"/>
                <w:sz w:val="28"/>
                <w:szCs w:val="28"/>
                <w:lang w:eastAsia="ru-RU"/>
              </w:rPr>
              <w:t xml:space="preserve">ттин түрү/Тип документа/Type of </w:t>
            </w:r>
            <w:r w:rsidRPr="004333D5">
              <w:rPr>
                <w:rFonts w:ascii="Times New Roman" w:eastAsia="Times New Roman" w:hAnsi="Times New Roman" w:cs="Times New Roman"/>
                <w:bCs/>
                <w:color w:val="000000"/>
                <w:sz w:val="28"/>
                <w:szCs w:val="28"/>
                <w:lang w:eastAsia="ru-RU"/>
              </w:rPr>
              <w:t>document:</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36"/>
        </w:trPr>
        <w:tc>
          <w:tcPr>
            <w:tcW w:w="6961" w:type="dxa"/>
            <w:gridSpan w:val="3"/>
            <w:tcBorders>
              <w:top w:val="nil"/>
              <w:left w:val="single" w:sz="4" w:space="0" w:color="auto"/>
              <w:bottom w:val="single" w:sz="4" w:space="0" w:color="auto"/>
              <w:right w:val="single" w:sz="4" w:space="0" w:color="auto"/>
            </w:tcBorders>
            <w:shd w:val="clear" w:color="auto" w:fill="auto"/>
            <w:noWrap/>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Визанын категориясы жана түрү/</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Категория и тип визы/С</w:t>
            </w:r>
            <w:r w:rsidRPr="004333D5">
              <w:rPr>
                <w:rFonts w:ascii="Times New Roman" w:eastAsia="Times New Roman" w:hAnsi="Times New Roman" w:cs="Times New Roman"/>
                <w:bCs/>
                <w:color w:val="000000"/>
                <w:sz w:val="28"/>
                <w:szCs w:val="28"/>
                <w:lang w:val="en-US" w:eastAsia="ru-RU"/>
              </w:rPr>
              <w:t>ategory</w:t>
            </w:r>
            <w:r w:rsidRPr="004333D5">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val="en-US" w:eastAsia="ru-RU"/>
              </w:rPr>
              <w:t>and</w:t>
            </w:r>
            <w:r w:rsidRPr="004333D5">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val="en-US" w:eastAsia="ru-RU"/>
              </w:rPr>
              <w:t>type</w:t>
            </w:r>
            <w:r w:rsidRPr="004333D5">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val="en-US" w:eastAsia="ru-RU"/>
              </w:rPr>
              <w:t>of</w:t>
            </w:r>
            <w:r w:rsidRPr="004333D5">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val="en-US" w:eastAsia="ru-RU"/>
              </w:rPr>
              <w:t>visa</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776A2" w:rsidTr="001E3115">
        <w:trPr>
          <w:gridBefore w:val="1"/>
          <w:gridAfter w:val="5"/>
          <w:wBefore w:w="93" w:type="dxa"/>
          <w:wAfter w:w="3947" w:type="dxa"/>
          <w:trHeight w:val="196"/>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Толук</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аты</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жөнү</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ФИО</w:t>
            </w:r>
            <w:r w:rsidRPr="004333D5">
              <w:rPr>
                <w:rFonts w:ascii="Times New Roman" w:eastAsia="Times New Roman" w:hAnsi="Times New Roman" w:cs="Times New Roman"/>
                <w:bCs/>
                <w:color w:val="000000"/>
                <w:sz w:val="28"/>
                <w:szCs w:val="28"/>
                <w:lang w:val="en-US" w:eastAsia="ru-RU"/>
              </w:rPr>
              <w:t>/Full name</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gridAfter w:val="5"/>
          <w:wBefore w:w="93" w:type="dxa"/>
          <w:wAfter w:w="3947" w:type="dxa"/>
          <w:trHeight w:val="256"/>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382079"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Туулган</w:t>
            </w:r>
            <w:r w:rsidRPr="00382079">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күнү</w:t>
            </w:r>
            <w:r w:rsidRPr="00382079">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Дата</w:t>
            </w:r>
            <w:r w:rsidRPr="00382079">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рождения</w:t>
            </w:r>
            <w:r w:rsidRPr="00382079">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val="en-US" w:eastAsia="ru-RU"/>
              </w:rPr>
              <w:t>Date</w:t>
            </w:r>
            <w:r w:rsidRPr="00382079">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val="en-US" w:eastAsia="ru-RU"/>
              </w:rPr>
              <w:t>of</w:t>
            </w:r>
            <w:r w:rsidRPr="00382079">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val="en-US" w:eastAsia="ru-RU"/>
              </w:rPr>
              <w:t>birth</w:t>
            </w:r>
          </w:p>
        </w:tc>
        <w:tc>
          <w:tcPr>
            <w:tcW w:w="2552" w:type="dxa"/>
            <w:gridSpan w:val="3"/>
            <w:tcBorders>
              <w:top w:val="nil"/>
              <w:left w:val="single" w:sz="4" w:space="0" w:color="auto"/>
              <w:bottom w:val="single" w:sz="4" w:space="0" w:color="auto"/>
              <w:right w:val="single" w:sz="4" w:space="0" w:color="auto"/>
            </w:tcBorders>
          </w:tcPr>
          <w:p w:rsidR="00884E98" w:rsidRPr="00382079"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333D5" w:rsidTr="001E3115">
        <w:trPr>
          <w:gridBefore w:val="1"/>
          <w:gridAfter w:val="5"/>
          <w:wBefore w:w="93" w:type="dxa"/>
          <w:wAfter w:w="3947" w:type="dxa"/>
          <w:trHeight w:val="222"/>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 xml:space="preserve">Документтин №/№ </w:t>
            </w:r>
            <w:r w:rsidRPr="004333D5">
              <w:rPr>
                <w:rFonts w:ascii="Times New Roman" w:eastAsia="Times New Roman" w:hAnsi="Times New Roman" w:cs="Times New Roman"/>
                <w:bCs/>
                <w:color w:val="000000"/>
                <w:sz w:val="28"/>
                <w:szCs w:val="28"/>
                <w:lang w:val="ky-KG" w:eastAsia="ru-RU"/>
              </w:rPr>
              <w:t>д</w:t>
            </w:r>
            <w:r w:rsidRPr="004333D5">
              <w:rPr>
                <w:rFonts w:ascii="Times New Roman" w:eastAsia="Times New Roman" w:hAnsi="Times New Roman" w:cs="Times New Roman"/>
                <w:bCs/>
                <w:color w:val="000000"/>
                <w:sz w:val="28"/>
                <w:szCs w:val="28"/>
                <w:lang w:eastAsia="ru-RU"/>
              </w:rPr>
              <w:t>окумента/Document No.</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83"/>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Жынысы/Пол/ Gender</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213"/>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Электрондук почтанын дареги/Адрес электронной почты/e-mail</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69"/>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Байланыш телефон</w:t>
            </w:r>
            <w:r w:rsidRPr="004333D5">
              <w:rPr>
                <w:rFonts w:ascii="Times New Roman" w:eastAsia="Times New Roman" w:hAnsi="Times New Roman" w:cs="Times New Roman"/>
                <w:bCs/>
                <w:color w:val="000000"/>
                <w:sz w:val="28"/>
                <w:szCs w:val="28"/>
                <w:lang w:val="ky-KG" w:eastAsia="ru-RU"/>
              </w:rPr>
              <w:t>у</w:t>
            </w:r>
            <w:r w:rsidRPr="004333D5">
              <w:rPr>
                <w:rFonts w:ascii="Times New Roman" w:eastAsia="Times New Roman" w:hAnsi="Times New Roman" w:cs="Times New Roman"/>
                <w:bCs/>
                <w:color w:val="000000"/>
                <w:sz w:val="28"/>
                <w:szCs w:val="28"/>
                <w:lang w:eastAsia="ru-RU"/>
              </w:rPr>
              <w:t>/Контактный телефон/</w:t>
            </w:r>
          </w:p>
          <w:p w:rsidR="00884E98" w:rsidRPr="004333D5" w:rsidRDefault="00E75752" w:rsidP="00777463">
            <w:pPr>
              <w:spacing w:after="0" w:line="240" w:lineRule="auto"/>
              <w:rPr>
                <w:rFonts w:ascii="Times New Roman" w:eastAsia="Times New Roman" w:hAnsi="Times New Roman" w:cs="Times New Roman"/>
                <w:bCs/>
                <w:color w:val="000000"/>
                <w:sz w:val="28"/>
                <w:szCs w:val="28"/>
                <w:lang w:eastAsia="ru-RU"/>
              </w:rPr>
            </w:pPr>
            <w:hyperlink r:id="rId14" w:history="1">
              <w:r w:rsidR="00884E98" w:rsidRPr="004333D5">
                <w:rPr>
                  <w:rFonts w:ascii="Times New Roman" w:eastAsia="Times New Roman" w:hAnsi="Times New Roman" w:cs="Times New Roman"/>
                  <w:bCs/>
                  <w:color w:val="000000"/>
                  <w:sz w:val="28"/>
                  <w:szCs w:val="28"/>
                  <w:lang w:eastAsia="ru-RU"/>
                </w:rPr>
                <w:t>Contact phone number</w:t>
              </w:r>
            </w:hyperlink>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776A2" w:rsidTr="001E3115">
        <w:trPr>
          <w:gridBefore w:val="1"/>
          <w:gridAfter w:val="5"/>
          <w:wBefore w:w="93" w:type="dxa"/>
          <w:wAfter w:w="3947" w:type="dxa"/>
          <w:trHeight w:val="630"/>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Чакыруучу тараптын байланыш маалыматтары/</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Контактные данные приглашающей стороны/</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val="en-US" w:eastAsia="ru-RU"/>
              </w:rPr>
              <w:t>Contact details of the inviting party:</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gridAfter w:val="5"/>
          <w:wBefore w:w="93" w:type="dxa"/>
          <w:wAfter w:w="3947" w:type="dxa"/>
          <w:trHeight w:val="630"/>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Кыргыз Республикасында жаша</w:t>
            </w:r>
            <w:r w:rsidRPr="004333D5">
              <w:rPr>
                <w:rFonts w:ascii="Times New Roman" w:eastAsia="Times New Roman" w:hAnsi="Times New Roman" w:cs="Times New Roman"/>
                <w:bCs/>
                <w:color w:val="000000"/>
                <w:sz w:val="28"/>
                <w:szCs w:val="28"/>
                <w:lang w:val="ky-KG" w:eastAsia="ru-RU"/>
              </w:rPr>
              <w:t xml:space="preserve">й турган </w:t>
            </w:r>
            <w:r w:rsidRPr="004333D5">
              <w:rPr>
                <w:rFonts w:ascii="Times New Roman" w:eastAsia="Times New Roman" w:hAnsi="Times New Roman" w:cs="Times New Roman"/>
                <w:bCs/>
                <w:color w:val="000000"/>
                <w:sz w:val="28"/>
                <w:szCs w:val="28"/>
                <w:lang w:eastAsia="ru-RU"/>
              </w:rPr>
              <w:t>дареги/</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Адрес проживания в Кыргызской Республике/</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val="en-US" w:eastAsia="ru-RU"/>
              </w:rPr>
              <w:t>Place of stay in the Kyrgyz Republic</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333D5" w:rsidTr="001E3115">
        <w:trPr>
          <w:gridBefore w:val="1"/>
          <w:gridAfter w:val="5"/>
          <w:wBefore w:w="93" w:type="dxa"/>
          <w:wAfter w:w="3947" w:type="dxa"/>
          <w:trHeight w:val="92"/>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Баруу максаты/Цель визита/Purpose of visit</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776A2" w:rsidTr="001E3115">
        <w:trPr>
          <w:gridBefore w:val="1"/>
          <w:gridAfter w:val="5"/>
          <w:wBefore w:w="93" w:type="dxa"/>
          <w:wAfter w:w="3947" w:type="dxa"/>
          <w:trHeight w:val="166"/>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Кирүү</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датасы</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Дата</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въезда</w:t>
            </w:r>
            <w:r w:rsidRPr="004333D5">
              <w:rPr>
                <w:rFonts w:ascii="Times New Roman" w:eastAsia="Times New Roman" w:hAnsi="Times New Roman" w:cs="Times New Roman"/>
                <w:bCs/>
                <w:color w:val="000000"/>
                <w:sz w:val="28"/>
                <w:szCs w:val="28"/>
                <w:lang w:val="en-US" w:eastAsia="ru-RU"/>
              </w:rPr>
              <w:t>/Planning date of entry</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333D5" w:rsidTr="001E3115">
        <w:trPr>
          <w:gridBefore w:val="1"/>
          <w:gridAfter w:val="5"/>
          <w:wBefore w:w="93" w:type="dxa"/>
          <w:wAfter w:w="3947" w:type="dxa"/>
          <w:trHeight w:val="180"/>
        </w:trPr>
        <w:tc>
          <w:tcPr>
            <w:tcW w:w="9513" w:type="dxa"/>
            <w:gridSpan w:val="6"/>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ind w:right="-108"/>
              <w:jc w:val="center"/>
              <w:rPr>
                <w:rFonts w:ascii="Times New Roman" w:eastAsia="Times New Roman" w:hAnsi="Times New Roman" w:cs="Times New Roman"/>
                <w:bCs/>
                <w:color w:val="000000"/>
                <w:sz w:val="28"/>
                <w:szCs w:val="28"/>
                <w:u w:val="single"/>
                <w:lang w:eastAsia="ru-RU"/>
              </w:rPr>
            </w:pPr>
            <w:r w:rsidRPr="004333D5">
              <w:rPr>
                <w:rFonts w:ascii="Times New Roman" w:eastAsia="Times New Roman" w:hAnsi="Times New Roman" w:cs="Times New Roman"/>
                <w:bCs/>
                <w:color w:val="000000"/>
                <w:sz w:val="28"/>
                <w:szCs w:val="28"/>
                <w:u w:val="single"/>
                <w:lang w:eastAsia="ru-RU"/>
              </w:rPr>
              <w:t>Чакыруучу тарап боюнча маалымат*</w:t>
            </w:r>
          </w:p>
        </w:tc>
      </w:tr>
      <w:tr w:rsidR="00884E98" w:rsidRPr="004333D5" w:rsidTr="001E3115">
        <w:trPr>
          <w:gridBefore w:val="1"/>
          <w:gridAfter w:val="5"/>
          <w:wBefore w:w="93" w:type="dxa"/>
          <w:wAfter w:w="3947" w:type="dxa"/>
          <w:trHeight w:val="217"/>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Расмий аталышы/Официальное название/Official name</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217"/>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 xml:space="preserve">Лицензиясынын №/№ </w:t>
            </w:r>
            <w:r w:rsidRPr="004333D5">
              <w:rPr>
                <w:rFonts w:ascii="Times New Roman" w:eastAsia="Times New Roman" w:hAnsi="Times New Roman" w:cs="Times New Roman"/>
                <w:bCs/>
                <w:color w:val="000000"/>
                <w:sz w:val="28"/>
                <w:szCs w:val="28"/>
                <w:lang w:val="ky-KG" w:eastAsia="ru-RU"/>
              </w:rPr>
              <w:t>л</w:t>
            </w:r>
            <w:r w:rsidRPr="004333D5">
              <w:rPr>
                <w:rFonts w:ascii="Times New Roman" w:eastAsia="Times New Roman" w:hAnsi="Times New Roman" w:cs="Times New Roman"/>
                <w:bCs/>
                <w:color w:val="000000"/>
                <w:sz w:val="28"/>
                <w:szCs w:val="28"/>
                <w:lang w:eastAsia="ru-RU"/>
              </w:rPr>
              <w:t>ицензии/License no.</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22"/>
        </w:trPr>
        <w:tc>
          <w:tcPr>
            <w:tcW w:w="6961" w:type="dxa"/>
            <w:gridSpan w:val="3"/>
            <w:tcBorders>
              <w:top w:val="nil"/>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Юридикалык дареги/Юридический адрес/Address</w:t>
            </w:r>
          </w:p>
        </w:tc>
        <w:tc>
          <w:tcPr>
            <w:tcW w:w="2552" w:type="dxa"/>
            <w:gridSpan w:val="3"/>
            <w:tcBorders>
              <w:top w:val="nil"/>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96"/>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Байланыш телефон</w:t>
            </w:r>
            <w:r w:rsidRPr="004333D5">
              <w:rPr>
                <w:rFonts w:ascii="Times New Roman" w:eastAsia="Times New Roman" w:hAnsi="Times New Roman" w:cs="Times New Roman"/>
                <w:bCs/>
                <w:color w:val="000000"/>
                <w:sz w:val="28"/>
                <w:szCs w:val="28"/>
                <w:lang w:val="ky-KG" w:eastAsia="ru-RU"/>
              </w:rPr>
              <w:t>у</w:t>
            </w:r>
            <w:r w:rsidRPr="004333D5">
              <w:rPr>
                <w:rFonts w:ascii="Times New Roman" w:eastAsia="Times New Roman" w:hAnsi="Times New Roman" w:cs="Times New Roman"/>
                <w:bCs/>
                <w:color w:val="000000"/>
                <w:sz w:val="28"/>
                <w:szCs w:val="28"/>
                <w:lang w:eastAsia="ru-RU"/>
              </w:rPr>
              <w:t>/Контактный телефон/</w:t>
            </w:r>
          </w:p>
          <w:p w:rsidR="00884E98" w:rsidRPr="004333D5" w:rsidRDefault="00E75752" w:rsidP="00777463">
            <w:pPr>
              <w:spacing w:after="0" w:line="240" w:lineRule="auto"/>
              <w:rPr>
                <w:rFonts w:ascii="Times New Roman" w:eastAsia="Times New Roman" w:hAnsi="Times New Roman" w:cs="Times New Roman"/>
                <w:bCs/>
                <w:color w:val="000000"/>
                <w:sz w:val="28"/>
                <w:szCs w:val="28"/>
                <w:lang w:eastAsia="ru-RU"/>
              </w:rPr>
            </w:pPr>
            <w:hyperlink r:id="rId15" w:history="1">
              <w:r w:rsidR="00884E98" w:rsidRPr="004333D5">
                <w:rPr>
                  <w:rFonts w:ascii="Times New Roman" w:eastAsia="Times New Roman" w:hAnsi="Times New Roman" w:cs="Times New Roman"/>
                  <w:bCs/>
                  <w:color w:val="000000"/>
                  <w:sz w:val="28"/>
                  <w:szCs w:val="28"/>
                  <w:lang w:eastAsia="ru-RU"/>
                </w:rPr>
                <w:t>Contact phone number</w:t>
              </w:r>
            </w:hyperlink>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eastAsia="ru-RU"/>
              </w:rPr>
            </w:pPr>
          </w:p>
        </w:tc>
      </w:tr>
      <w:tr w:rsidR="00884E98" w:rsidRPr="004333D5" w:rsidTr="001E3115">
        <w:trPr>
          <w:gridBefore w:val="1"/>
          <w:gridAfter w:val="5"/>
          <w:wBefore w:w="93" w:type="dxa"/>
          <w:wAfter w:w="3947" w:type="dxa"/>
          <w:trHeight w:val="155"/>
        </w:trPr>
        <w:tc>
          <w:tcPr>
            <w:tcW w:w="95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ind w:right="-108"/>
              <w:jc w:val="center"/>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u w:val="single"/>
                <w:lang w:eastAsia="ru-RU"/>
              </w:rPr>
              <w:t>Төлөө/Payment</w:t>
            </w:r>
          </w:p>
        </w:tc>
      </w:tr>
      <w:tr w:rsidR="00884E98" w:rsidRPr="004776A2" w:rsidTr="001E3115">
        <w:trPr>
          <w:gridBefore w:val="1"/>
          <w:gridAfter w:val="5"/>
          <w:wBefore w:w="93" w:type="dxa"/>
          <w:wAfter w:w="3947" w:type="dxa"/>
          <w:trHeight w:val="174"/>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Төлөө</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түрү</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Способ</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оплаты</w:t>
            </w:r>
            <w:r w:rsidRPr="004333D5">
              <w:rPr>
                <w:rFonts w:ascii="Times New Roman" w:eastAsia="Times New Roman" w:hAnsi="Times New Roman" w:cs="Times New Roman"/>
                <w:bCs/>
                <w:color w:val="000000"/>
                <w:sz w:val="28"/>
                <w:szCs w:val="28"/>
                <w:lang w:val="en-US" w:eastAsia="ru-RU"/>
              </w:rPr>
              <w:t>/Type of payment:</w:t>
            </w:r>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gridAfter w:val="5"/>
          <w:wBefore w:w="93" w:type="dxa"/>
          <w:wAfter w:w="3947" w:type="dxa"/>
          <w:trHeight w:val="105"/>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Төлөө</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статусу</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Статус</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оплаты</w:t>
            </w:r>
            <w:r w:rsidRPr="004333D5">
              <w:rPr>
                <w:rFonts w:ascii="Times New Roman" w:eastAsia="Times New Roman" w:hAnsi="Times New Roman" w:cs="Times New Roman"/>
                <w:bCs/>
                <w:color w:val="000000"/>
                <w:sz w:val="28"/>
                <w:szCs w:val="28"/>
                <w:lang w:val="en-US" w:eastAsia="ru-RU"/>
              </w:rPr>
              <w:t>/Payment status:</w:t>
            </w:r>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gridAfter w:val="5"/>
          <w:wBefore w:w="93" w:type="dxa"/>
          <w:wAfter w:w="3947" w:type="dxa"/>
          <w:trHeight w:val="180"/>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eastAsia="ru-RU"/>
              </w:rPr>
              <w:t>Төлөө</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суммасы</w:t>
            </w:r>
            <w:r w:rsidRPr="004333D5">
              <w:rPr>
                <w:rFonts w:ascii="Times New Roman" w:eastAsia="Times New Roman" w:hAnsi="Times New Roman" w:cs="Times New Roman"/>
                <w:bCs/>
                <w:color w:val="000000"/>
                <w:sz w:val="28"/>
                <w:szCs w:val="28"/>
                <w:lang w:val="en-US" w:eastAsia="ru-RU"/>
              </w:rPr>
              <w:t>/</w:t>
            </w:r>
            <w:r w:rsidRPr="004333D5">
              <w:rPr>
                <w:rFonts w:ascii="Times New Roman" w:eastAsia="Times New Roman" w:hAnsi="Times New Roman" w:cs="Times New Roman"/>
                <w:bCs/>
                <w:color w:val="000000"/>
                <w:sz w:val="28"/>
                <w:szCs w:val="28"/>
                <w:lang w:eastAsia="ru-RU"/>
              </w:rPr>
              <w:t>Сумма</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оплаты</w:t>
            </w:r>
            <w:r w:rsidRPr="004333D5">
              <w:rPr>
                <w:rFonts w:ascii="Times New Roman" w:eastAsia="Times New Roman" w:hAnsi="Times New Roman" w:cs="Times New Roman"/>
                <w:bCs/>
                <w:color w:val="000000"/>
                <w:sz w:val="28"/>
                <w:szCs w:val="28"/>
                <w:lang w:val="en-US" w:eastAsia="ru-RU"/>
              </w:rPr>
              <w:t>/Payment amount:</w:t>
            </w:r>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gridAfter w:val="5"/>
          <w:wBefore w:w="93" w:type="dxa"/>
          <w:wAfter w:w="3947" w:type="dxa"/>
          <w:trHeight w:val="315"/>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311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val="ky-KG" w:eastAsia="ru-RU"/>
              </w:rPr>
              <w:t>Төлөөдөн б</w:t>
            </w:r>
            <w:r w:rsidRPr="004333D5">
              <w:rPr>
                <w:rFonts w:ascii="Times New Roman" w:eastAsia="Times New Roman" w:hAnsi="Times New Roman" w:cs="Times New Roman"/>
                <w:bCs/>
                <w:color w:val="000000"/>
                <w:sz w:val="28"/>
                <w:szCs w:val="28"/>
                <w:lang w:eastAsia="ru-RU"/>
              </w:rPr>
              <w:t>ошотуу</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үчүн</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негиз</w:t>
            </w:r>
            <w:r w:rsidRPr="00382079">
              <w:rPr>
                <w:rFonts w:ascii="Times New Roman" w:eastAsia="Times New Roman" w:hAnsi="Times New Roman" w:cs="Times New Roman"/>
                <w:bCs/>
                <w:color w:val="000000"/>
                <w:sz w:val="28"/>
                <w:szCs w:val="28"/>
                <w:lang w:eastAsia="ru-RU"/>
              </w:rPr>
              <w:t>/</w:t>
            </w:r>
          </w:p>
          <w:p w:rsidR="001E3115" w:rsidRDefault="00884E98" w:rsidP="00777463">
            <w:pPr>
              <w:spacing w:after="0" w:line="240" w:lineRule="auto"/>
              <w:rPr>
                <w:rFonts w:ascii="Times New Roman" w:eastAsia="Times New Roman" w:hAnsi="Times New Roman" w:cs="Times New Roman"/>
                <w:bCs/>
                <w:color w:val="000000"/>
                <w:sz w:val="28"/>
                <w:szCs w:val="28"/>
                <w:lang w:eastAsia="ru-RU"/>
              </w:rPr>
            </w:pPr>
            <w:r w:rsidRPr="004333D5">
              <w:rPr>
                <w:rFonts w:ascii="Times New Roman" w:eastAsia="Times New Roman" w:hAnsi="Times New Roman" w:cs="Times New Roman"/>
                <w:bCs/>
                <w:color w:val="000000"/>
                <w:sz w:val="28"/>
                <w:szCs w:val="28"/>
                <w:lang w:eastAsia="ru-RU"/>
              </w:rPr>
              <w:t>Основание</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для</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освобождения</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от</w:t>
            </w:r>
            <w:r w:rsidRPr="00382079">
              <w:rPr>
                <w:rFonts w:ascii="Times New Roman" w:eastAsia="Times New Roman" w:hAnsi="Times New Roman" w:cs="Times New Roman"/>
                <w:bCs/>
                <w:color w:val="000000"/>
                <w:sz w:val="28"/>
                <w:szCs w:val="28"/>
                <w:lang w:eastAsia="ru-RU"/>
              </w:rPr>
              <w:t xml:space="preserve"> </w:t>
            </w:r>
            <w:r w:rsidRPr="004333D5">
              <w:rPr>
                <w:rFonts w:ascii="Times New Roman" w:eastAsia="Times New Roman" w:hAnsi="Times New Roman" w:cs="Times New Roman"/>
                <w:bCs/>
                <w:color w:val="000000"/>
                <w:sz w:val="28"/>
                <w:szCs w:val="28"/>
                <w:lang w:eastAsia="ru-RU"/>
              </w:rPr>
              <w:t>оплаты</w:t>
            </w:r>
            <w:r w:rsidR="001E3115" w:rsidRPr="00382079">
              <w:rPr>
                <w:rFonts w:ascii="Times New Roman" w:eastAsia="Times New Roman" w:hAnsi="Times New Roman" w:cs="Times New Roman"/>
                <w:bCs/>
                <w:color w:val="000000"/>
                <w:sz w:val="28"/>
                <w:szCs w:val="28"/>
                <w:lang w:eastAsia="ru-RU"/>
              </w:rPr>
              <w:t>/</w:t>
            </w:r>
          </w:p>
          <w:p w:rsidR="00884E98" w:rsidRPr="004333D5" w:rsidRDefault="00884E98" w:rsidP="00777463">
            <w:pPr>
              <w:spacing w:after="0" w:line="240" w:lineRule="auto"/>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val="en-US" w:eastAsia="ru-RU"/>
              </w:rPr>
              <w:t>Grounds for exemption from payment:</w:t>
            </w:r>
          </w:p>
        </w:tc>
        <w:tc>
          <w:tcPr>
            <w:tcW w:w="2552" w:type="dxa"/>
            <w:gridSpan w:val="3"/>
            <w:tcBorders>
              <w:top w:val="single" w:sz="4" w:space="0" w:color="auto"/>
              <w:left w:val="single" w:sz="4" w:space="0" w:color="auto"/>
              <w:bottom w:val="single" w:sz="4" w:space="0" w:color="auto"/>
              <w:right w:val="single" w:sz="4" w:space="0" w:color="auto"/>
            </w:tcBorders>
          </w:tcPr>
          <w:p w:rsidR="00884E98" w:rsidRPr="004333D5" w:rsidRDefault="00884E98" w:rsidP="00777463">
            <w:pPr>
              <w:spacing w:after="0" w:line="240" w:lineRule="auto"/>
              <w:ind w:right="-108"/>
              <w:rPr>
                <w:rFonts w:ascii="Times New Roman" w:eastAsia="Times New Roman" w:hAnsi="Times New Roman" w:cs="Times New Roman"/>
                <w:bCs/>
                <w:color w:val="000000"/>
                <w:sz w:val="28"/>
                <w:szCs w:val="28"/>
                <w:lang w:val="en-US" w:eastAsia="ru-RU"/>
              </w:rPr>
            </w:pPr>
          </w:p>
        </w:tc>
      </w:tr>
      <w:tr w:rsidR="00884E98" w:rsidRPr="004776A2" w:rsidTr="001E3115">
        <w:trPr>
          <w:gridBefore w:val="1"/>
          <w:wBefore w:w="93" w:type="dxa"/>
          <w:trHeight w:val="630"/>
        </w:trPr>
        <w:tc>
          <w:tcPr>
            <w:tcW w:w="9371" w:type="dxa"/>
            <w:gridSpan w:val="4"/>
            <w:tcBorders>
              <w:top w:val="nil"/>
              <w:left w:val="nil"/>
              <w:bottom w:val="nil"/>
              <w:right w:val="nil"/>
            </w:tcBorders>
            <w:shd w:val="clear" w:color="auto" w:fill="auto"/>
            <w:vAlign w:val="center"/>
            <w:hideMark/>
          </w:tcPr>
          <w:p w:rsidR="00884E98" w:rsidRPr="00382079" w:rsidRDefault="00884E98" w:rsidP="001E3115">
            <w:pPr>
              <w:spacing w:after="0" w:line="240" w:lineRule="auto"/>
              <w:ind w:right="-692"/>
              <w:rPr>
                <w:rFonts w:ascii="Times New Roman" w:eastAsia="Times New Roman" w:hAnsi="Times New Roman" w:cs="Times New Roman"/>
                <w:bCs/>
                <w:color w:val="000000"/>
                <w:sz w:val="28"/>
                <w:szCs w:val="28"/>
                <w:lang w:val="en-US" w:eastAsia="ru-RU"/>
              </w:rPr>
            </w:pPr>
            <w:r w:rsidRPr="004333D5">
              <w:rPr>
                <w:rFonts w:ascii="Times New Roman" w:eastAsia="Times New Roman" w:hAnsi="Times New Roman" w:cs="Times New Roman"/>
                <w:bCs/>
                <w:color w:val="000000"/>
                <w:sz w:val="28"/>
                <w:szCs w:val="28"/>
                <w:lang w:val="en-US" w:eastAsia="ru-RU"/>
              </w:rPr>
              <w:t>*</w:t>
            </w:r>
            <w:r w:rsidRPr="004333D5">
              <w:rPr>
                <w:rFonts w:ascii="Times New Roman" w:hAnsi="Times New Roman" w:cs="Times New Roman"/>
                <w:sz w:val="28"/>
                <w:szCs w:val="28"/>
                <w:lang w:val="en-US"/>
              </w:rPr>
              <w:t xml:space="preserve"> </w:t>
            </w:r>
            <w:r w:rsidRPr="004333D5">
              <w:rPr>
                <w:rFonts w:ascii="Times New Roman" w:eastAsia="Times New Roman" w:hAnsi="Times New Roman" w:cs="Times New Roman"/>
                <w:bCs/>
                <w:color w:val="000000"/>
                <w:sz w:val="28"/>
                <w:szCs w:val="28"/>
                <w:lang w:eastAsia="ru-RU"/>
              </w:rPr>
              <w:t>туристтик</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жана</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транзиттик</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визаларга</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кереги</w:t>
            </w:r>
            <w:r w:rsidRPr="004333D5">
              <w:rPr>
                <w:rFonts w:ascii="Times New Roman" w:eastAsia="Times New Roman" w:hAnsi="Times New Roman" w:cs="Times New Roman"/>
                <w:bCs/>
                <w:color w:val="000000"/>
                <w:sz w:val="28"/>
                <w:szCs w:val="28"/>
                <w:lang w:val="en-US" w:eastAsia="ru-RU"/>
              </w:rPr>
              <w:t xml:space="preserve"> </w:t>
            </w:r>
            <w:r w:rsidRPr="004333D5">
              <w:rPr>
                <w:rFonts w:ascii="Times New Roman" w:eastAsia="Times New Roman" w:hAnsi="Times New Roman" w:cs="Times New Roman"/>
                <w:bCs/>
                <w:color w:val="000000"/>
                <w:sz w:val="28"/>
                <w:szCs w:val="28"/>
                <w:lang w:eastAsia="ru-RU"/>
              </w:rPr>
              <w:t>жок</w:t>
            </w:r>
            <w:r w:rsidRPr="004333D5">
              <w:rPr>
                <w:rFonts w:ascii="Times New Roman" w:eastAsia="Times New Roman" w:hAnsi="Times New Roman" w:cs="Times New Roman"/>
                <w:bCs/>
                <w:color w:val="000000"/>
                <w:sz w:val="28"/>
                <w:szCs w:val="28"/>
                <w:lang w:val="en-US" w:eastAsia="ru-RU"/>
              </w:rPr>
              <w:t>/not required for tourist and transit visas</w:t>
            </w:r>
          </w:p>
        </w:tc>
        <w:tc>
          <w:tcPr>
            <w:tcW w:w="584" w:type="dxa"/>
            <w:gridSpan w:val="3"/>
            <w:tcBorders>
              <w:top w:val="nil"/>
              <w:left w:val="nil"/>
              <w:bottom w:val="nil"/>
              <w:right w:val="nil"/>
            </w:tcBorders>
            <w:shd w:val="clear" w:color="auto" w:fill="auto"/>
            <w:noWrap/>
            <w:vAlign w:val="bottom"/>
            <w:hideMark/>
          </w:tcPr>
          <w:p w:rsidR="00884E98" w:rsidRPr="004333D5" w:rsidRDefault="00884E98" w:rsidP="00777463">
            <w:pPr>
              <w:spacing w:after="0" w:line="240" w:lineRule="auto"/>
              <w:rPr>
                <w:rFonts w:ascii="Times New Roman" w:eastAsia="Times New Roman" w:hAnsi="Times New Roman" w:cs="Times New Roman"/>
                <w:color w:val="000000"/>
                <w:sz w:val="28"/>
                <w:szCs w:val="28"/>
                <w:lang w:val="en-US" w:eastAsia="ru-RU"/>
              </w:rPr>
            </w:pPr>
          </w:p>
          <w:p w:rsidR="00884E98" w:rsidRPr="00382079" w:rsidRDefault="00884E98" w:rsidP="001E3115">
            <w:pPr>
              <w:spacing w:after="0" w:line="240" w:lineRule="auto"/>
              <w:rPr>
                <w:rFonts w:ascii="Times New Roman" w:eastAsia="Times New Roman" w:hAnsi="Times New Roman" w:cs="Times New Roman"/>
                <w:color w:val="000000"/>
                <w:sz w:val="28"/>
                <w:szCs w:val="28"/>
                <w:lang w:val="en-US" w:eastAsia="ru-RU"/>
              </w:rPr>
            </w:pPr>
          </w:p>
        </w:tc>
        <w:tc>
          <w:tcPr>
            <w:tcW w:w="625" w:type="dxa"/>
            <w:tcBorders>
              <w:top w:val="nil"/>
              <w:left w:val="nil"/>
              <w:bottom w:val="nil"/>
              <w:right w:val="nil"/>
            </w:tcBorders>
            <w:shd w:val="clear" w:color="auto" w:fill="auto"/>
            <w:noWrap/>
            <w:vAlign w:val="bottom"/>
            <w:hideMark/>
          </w:tcPr>
          <w:p w:rsidR="00884E98" w:rsidRPr="004333D5" w:rsidRDefault="00884E98" w:rsidP="00777463">
            <w:pPr>
              <w:spacing w:after="0" w:line="240" w:lineRule="auto"/>
              <w:rPr>
                <w:rFonts w:ascii="Times New Roman" w:eastAsia="Times New Roman" w:hAnsi="Times New Roman" w:cs="Times New Roman"/>
                <w:color w:val="000000"/>
                <w:sz w:val="28"/>
                <w:szCs w:val="28"/>
                <w:lang w:val="en-US" w:eastAsia="ru-RU"/>
              </w:rPr>
            </w:pPr>
          </w:p>
        </w:tc>
        <w:tc>
          <w:tcPr>
            <w:tcW w:w="960" w:type="dxa"/>
            <w:tcBorders>
              <w:top w:val="nil"/>
              <w:left w:val="nil"/>
              <w:bottom w:val="nil"/>
              <w:right w:val="nil"/>
            </w:tcBorders>
            <w:shd w:val="clear" w:color="auto" w:fill="auto"/>
            <w:noWrap/>
            <w:vAlign w:val="bottom"/>
            <w:hideMark/>
          </w:tcPr>
          <w:p w:rsidR="00884E98" w:rsidRPr="004333D5" w:rsidRDefault="00884E98" w:rsidP="00777463">
            <w:pPr>
              <w:spacing w:after="0" w:line="240" w:lineRule="auto"/>
              <w:rPr>
                <w:rFonts w:ascii="Times New Roman" w:eastAsia="Times New Roman" w:hAnsi="Times New Roman" w:cs="Times New Roman"/>
                <w:color w:val="000000"/>
                <w:sz w:val="28"/>
                <w:szCs w:val="28"/>
                <w:lang w:val="en-US" w:eastAsia="ru-RU"/>
              </w:rPr>
            </w:pPr>
          </w:p>
        </w:tc>
        <w:tc>
          <w:tcPr>
            <w:tcW w:w="960" w:type="dxa"/>
            <w:tcBorders>
              <w:top w:val="nil"/>
              <w:left w:val="nil"/>
              <w:bottom w:val="nil"/>
              <w:right w:val="nil"/>
            </w:tcBorders>
            <w:shd w:val="clear" w:color="auto" w:fill="auto"/>
            <w:noWrap/>
            <w:vAlign w:val="bottom"/>
            <w:hideMark/>
          </w:tcPr>
          <w:p w:rsidR="00884E98" w:rsidRPr="004333D5" w:rsidRDefault="00884E98" w:rsidP="00777463">
            <w:pPr>
              <w:spacing w:after="0" w:line="240" w:lineRule="auto"/>
              <w:rPr>
                <w:rFonts w:ascii="Times New Roman" w:eastAsia="Times New Roman" w:hAnsi="Times New Roman" w:cs="Times New Roman"/>
                <w:color w:val="000000"/>
                <w:sz w:val="28"/>
                <w:szCs w:val="28"/>
                <w:lang w:val="en-US" w:eastAsia="ru-RU"/>
              </w:rPr>
            </w:pPr>
          </w:p>
        </w:tc>
        <w:tc>
          <w:tcPr>
            <w:tcW w:w="960" w:type="dxa"/>
            <w:tcBorders>
              <w:top w:val="nil"/>
              <w:left w:val="nil"/>
              <w:bottom w:val="nil"/>
              <w:right w:val="nil"/>
            </w:tcBorders>
            <w:shd w:val="clear" w:color="auto" w:fill="auto"/>
            <w:noWrap/>
            <w:vAlign w:val="bottom"/>
            <w:hideMark/>
          </w:tcPr>
          <w:p w:rsidR="00884E98" w:rsidRPr="004333D5" w:rsidRDefault="00884E98" w:rsidP="00777463">
            <w:pPr>
              <w:spacing w:after="0" w:line="240" w:lineRule="auto"/>
              <w:rPr>
                <w:rFonts w:ascii="Times New Roman" w:eastAsia="Times New Roman" w:hAnsi="Times New Roman" w:cs="Times New Roman"/>
                <w:color w:val="000000"/>
                <w:sz w:val="28"/>
                <w:szCs w:val="28"/>
                <w:lang w:val="en-US" w:eastAsia="ru-RU"/>
              </w:rPr>
            </w:pPr>
          </w:p>
        </w:tc>
      </w:tr>
      <w:tr w:rsidR="00884E98" w:rsidRPr="004333D5" w:rsidTr="001E3115">
        <w:tblPrEx>
          <w:tblCellMar>
            <w:left w:w="0" w:type="dxa"/>
            <w:right w:w="0" w:type="dxa"/>
          </w:tblCellMar>
        </w:tblPrEx>
        <w:trPr>
          <w:gridAfter w:val="6"/>
          <w:wAfter w:w="3982" w:type="dxa"/>
        </w:trPr>
        <w:tc>
          <w:tcPr>
            <w:tcW w:w="3350" w:type="dxa"/>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tc>
        <w:tc>
          <w:tcPr>
            <w:tcW w:w="2871" w:type="dxa"/>
            <w:tcMar>
              <w:top w:w="0" w:type="dxa"/>
              <w:left w:w="108" w:type="dxa"/>
              <w:bottom w:w="0" w:type="dxa"/>
              <w:right w:w="108" w:type="dxa"/>
            </w:tcMar>
            <w:hideMark/>
          </w:tcPr>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3350" w:type="dxa"/>
            <w:gridSpan w:val="3"/>
            <w:tcMar>
              <w:top w:w="0" w:type="dxa"/>
              <w:left w:w="108" w:type="dxa"/>
              <w:bottom w:w="0" w:type="dxa"/>
              <w:right w:w="108" w:type="dxa"/>
            </w:tcMar>
            <w:hideMark/>
          </w:tcPr>
          <w:p w:rsidR="00884E98" w:rsidRPr="004333D5" w:rsidRDefault="00884E98" w:rsidP="00777463">
            <w:pPr>
              <w:pStyle w:val="tkGrif"/>
              <w:spacing w:after="0" w:line="240" w:lineRule="auto"/>
              <w:rPr>
                <w:rFonts w:ascii="Times New Roman" w:hAnsi="Times New Roman" w:cs="Times New Roman"/>
                <w:sz w:val="28"/>
                <w:szCs w:val="28"/>
                <w:lang w:val="en-US"/>
              </w:rPr>
            </w:pPr>
            <w:r w:rsidRPr="004333D5">
              <w:rPr>
                <w:rFonts w:ascii="Times New Roman" w:hAnsi="Times New Roman" w:cs="Times New Roman"/>
                <w:sz w:val="28"/>
                <w:szCs w:val="28"/>
              </w:rPr>
              <w:t>Кыргыз</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Республикасынын</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визаларын</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тариздөө</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rPr>
              <w:t>тартиби</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lang w:val="ky-KG"/>
              </w:rPr>
              <w:t>жөнүндө</w:t>
            </w: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lang w:val="ky-KG"/>
              </w:rPr>
              <w:t>н</w:t>
            </w:r>
            <w:r w:rsidRPr="004333D5">
              <w:rPr>
                <w:rFonts w:ascii="Times New Roman" w:hAnsi="Times New Roman" w:cs="Times New Roman"/>
                <w:sz w:val="28"/>
                <w:szCs w:val="28"/>
              </w:rPr>
              <w:t>ускаманын</w:t>
            </w:r>
          </w:p>
          <w:p w:rsidR="00884E98" w:rsidRPr="004333D5" w:rsidRDefault="00884E98" w:rsidP="00777463">
            <w:pPr>
              <w:pStyle w:val="tkGrif"/>
              <w:spacing w:after="0" w:line="240" w:lineRule="auto"/>
              <w:rPr>
                <w:rFonts w:ascii="Times New Roman" w:hAnsi="Times New Roman" w:cs="Times New Roman"/>
                <w:sz w:val="28"/>
                <w:szCs w:val="28"/>
              </w:rPr>
            </w:pPr>
            <w:r w:rsidRPr="004333D5">
              <w:rPr>
                <w:rFonts w:ascii="Times New Roman" w:hAnsi="Times New Roman" w:cs="Times New Roman"/>
                <w:sz w:val="28"/>
                <w:szCs w:val="28"/>
                <w:lang w:val="en-US"/>
              </w:rPr>
              <w:t xml:space="preserve"> </w:t>
            </w:r>
            <w:r w:rsidRPr="004333D5">
              <w:rPr>
                <w:rFonts w:ascii="Times New Roman" w:hAnsi="Times New Roman" w:cs="Times New Roman"/>
                <w:sz w:val="28"/>
                <w:szCs w:val="28"/>
                <w:lang w:val="kk-KZ"/>
              </w:rPr>
              <w:t>3</w:t>
            </w:r>
            <w:r w:rsidRPr="004333D5">
              <w:rPr>
                <w:rFonts w:ascii="Times New Roman" w:hAnsi="Times New Roman" w:cs="Times New Roman"/>
                <w:sz w:val="28"/>
                <w:szCs w:val="28"/>
              </w:rPr>
              <w:t>-тиркемеси</w:t>
            </w:r>
          </w:p>
        </w:tc>
      </w:tr>
    </w:tbl>
    <w:p w:rsidR="00884E98" w:rsidRPr="004333D5" w:rsidRDefault="00884E98" w:rsidP="00884E98">
      <w:pPr>
        <w:pStyle w:val="tkTekst"/>
        <w:spacing w:after="0" w:line="240" w:lineRule="auto"/>
        <w:rPr>
          <w:rFonts w:ascii="Times New Roman" w:hAnsi="Times New Roman" w:cs="Times New Roman"/>
          <w:sz w:val="28"/>
          <w:szCs w:val="28"/>
        </w:rPr>
      </w:pPr>
      <w:r w:rsidRPr="004333D5">
        <w:rPr>
          <w:rFonts w:ascii="Times New Roman" w:hAnsi="Times New Roman" w:cs="Times New Roman"/>
          <w:sz w:val="28"/>
          <w:szCs w:val="28"/>
        </w:rPr>
        <w:t> </w:t>
      </w:r>
    </w:p>
    <w:p w:rsidR="00884E98" w:rsidRPr="004333D5" w:rsidRDefault="00884E98" w:rsidP="00884E98">
      <w:pPr>
        <w:pStyle w:val="tkTekst"/>
        <w:spacing w:after="0" w:line="240" w:lineRule="auto"/>
        <w:jc w:val="right"/>
        <w:rPr>
          <w:rFonts w:ascii="Times New Roman" w:hAnsi="Times New Roman" w:cs="Times New Roman"/>
          <w:sz w:val="28"/>
          <w:szCs w:val="28"/>
        </w:rPr>
      </w:pPr>
    </w:p>
    <w:tbl>
      <w:tblPr>
        <w:tblW w:w="0" w:type="auto"/>
        <w:tblLook w:val="04A0" w:firstRow="1" w:lastRow="0" w:firstColumn="1" w:lastColumn="0" w:noHBand="0" w:noVBand="1"/>
      </w:tblPr>
      <w:tblGrid>
        <w:gridCol w:w="9354"/>
      </w:tblGrid>
      <w:tr w:rsidR="00884E98" w:rsidRPr="004333D5" w:rsidTr="00777463">
        <w:tc>
          <w:tcPr>
            <w:tcW w:w="9571" w:type="dxa"/>
          </w:tcPr>
          <w:p w:rsidR="001E3115" w:rsidRDefault="00292AED" w:rsidP="00777463">
            <w:pPr>
              <w:pStyle w:val="tkTekst"/>
              <w:spacing w:after="0" w:line="240" w:lineRule="auto"/>
              <w:ind w:firstLine="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-304165</wp:posOffset>
                      </wp:positionH>
                      <wp:positionV relativeFrom="paragraph">
                        <wp:posOffset>18415</wp:posOffset>
                      </wp:positionV>
                      <wp:extent cx="570865" cy="515620"/>
                      <wp:effectExtent l="0" t="0" r="19685" b="1778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0865" cy="515620"/>
                              </a:xfrm>
                              <a:prstGeom prst="ellipse">
                                <a:avLst/>
                              </a:prstGeom>
                              <a:solidFill>
                                <a:srgbClr val="FFFFFF"/>
                              </a:solidFill>
                              <a:ln w="9525">
                                <a:solidFill>
                                  <a:srgbClr val="000000"/>
                                </a:solidFill>
                                <a:round/>
                                <a:headEnd/>
                                <a:tailEnd/>
                              </a:ln>
                            </wps:spPr>
                            <wps:txbx>
                              <w:txbxContent>
                                <w:p w:rsidR="004776A2" w:rsidRPr="0034623E" w:rsidRDefault="004776A2" w:rsidP="00884E98">
                                  <w:pPr>
                                    <w:jc w:val="center"/>
                                    <w:rPr>
                                      <w:rFonts w:ascii="Times New Roman" w:hAnsi="Times New Roman"/>
                                      <w:sz w:val="18"/>
                                      <w:szCs w:val="18"/>
                                    </w:rPr>
                                  </w:pPr>
                                  <w:r w:rsidRPr="0034623E">
                                    <w:rPr>
                                      <w:rFonts w:ascii="Times New Roman" w:hAnsi="Times New Roman"/>
                                      <w:sz w:val="18"/>
                                      <w:szCs w:val="18"/>
                                    </w:rPr>
                                    <w:t>КР</w:t>
                                  </w:r>
                                  <w:r>
                                    <w:rPr>
                                      <w:rFonts w:ascii="Times New Roman" w:hAnsi="Times New Roman"/>
                                      <w:sz w:val="18"/>
                                      <w:szCs w:val="18"/>
                                      <w:lang w:val="ky-KG"/>
                                    </w:rPr>
                                    <w:t xml:space="preserve"> </w:t>
                                  </w:r>
                                  <w:r w:rsidRPr="0034623E">
                                    <w:rPr>
                                      <w:rFonts w:ascii="Times New Roman" w:hAnsi="Times New Roman"/>
                                      <w:sz w:val="18"/>
                                      <w:szCs w:val="18"/>
                                    </w:rPr>
                                    <w:t xml:space="preserve"> Герб</w:t>
                                  </w:r>
                                  <w:r>
                                    <w:rPr>
                                      <w:rFonts w:ascii="Times New Roman" w:hAnsi="Times New Roman"/>
                                      <w:sz w:val="18"/>
                                      <w:szCs w:val="18"/>
                                      <w:lang w:val="ky-KG"/>
                                    </w:rPr>
                                    <w:t>иииииииииииииииииии</w:t>
                                  </w:r>
                                  <w:r w:rsidRPr="0034623E">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23.95pt;margin-top:1.45pt;width:44.95pt;height:40.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">
                      <v:textbox>
                        <w:txbxContent>
                          <w:p w:rsidR="004776A2" w:rsidRPr="0034623E" w:rsidRDefault="004776A2" w:rsidP="00884E98">
                            <w:pPr>
                              <w:jc w:val="center"/>
                              <w:rPr>
                                <w:rFonts w:ascii="Times New Roman" w:hAnsi="Times New Roman"/>
                                <w:sz w:val="18"/>
                                <w:szCs w:val="18"/>
                              </w:rPr>
                            </w:pPr>
                            <w:proofErr w:type="gramStart"/>
                            <w:r w:rsidRPr="0034623E">
                              <w:rPr>
                                <w:rFonts w:ascii="Times New Roman" w:hAnsi="Times New Roman"/>
                                <w:sz w:val="18"/>
                                <w:szCs w:val="18"/>
                              </w:rPr>
                              <w:t>КР</w:t>
                            </w:r>
                            <w:r>
                              <w:rPr>
                                <w:rFonts w:ascii="Times New Roman" w:hAnsi="Times New Roman"/>
                                <w:sz w:val="18"/>
                                <w:szCs w:val="18"/>
                                <w:lang w:val="ky-KG"/>
                              </w:rPr>
                              <w:t xml:space="preserve"> </w:t>
                            </w:r>
                            <w:r w:rsidRPr="0034623E">
                              <w:rPr>
                                <w:rFonts w:ascii="Times New Roman" w:hAnsi="Times New Roman"/>
                                <w:sz w:val="18"/>
                                <w:szCs w:val="18"/>
                              </w:rPr>
                              <w:t xml:space="preserve"> Герб</w:t>
                            </w:r>
                            <w:r>
                              <w:rPr>
                                <w:rFonts w:ascii="Times New Roman" w:hAnsi="Times New Roman"/>
                                <w:sz w:val="18"/>
                                <w:szCs w:val="18"/>
                                <w:lang w:val="ky-KG"/>
                              </w:rPr>
                              <w:t>иииииииииииииииииии</w:t>
                            </w:r>
                            <w:proofErr w:type="gramEnd"/>
                            <w:r w:rsidRPr="0034623E">
                              <w:rPr>
                                <w:rFonts w:ascii="Times New Roman" w:hAnsi="Times New Roman"/>
                                <w:sz w:val="18"/>
                                <w:szCs w:val="18"/>
                              </w:rPr>
                              <w:t xml:space="preserve"> </w:t>
                            </w:r>
                          </w:p>
                        </w:txbxContent>
                      </v:textbox>
                    </v:oval>
                  </w:pict>
                </mc:Fallback>
              </mc:AlternateContent>
            </w:r>
            <w:r w:rsidR="00884E98" w:rsidRPr="004333D5">
              <w:rPr>
                <w:rFonts w:ascii="Times New Roman" w:hAnsi="Times New Roman" w:cs="Times New Roman"/>
                <w:b/>
                <w:sz w:val="28"/>
                <w:szCs w:val="28"/>
              </w:rPr>
              <w:t xml:space="preserve">КЫРГЫЗ РЕСПУБЛИКАСЫНЫН </w:t>
            </w:r>
          </w:p>
          <w:p w:rsidR="00884E98" w:rsidRPr="004333D5" w:rsidRDefault="00884E98" w:rsidP="00777463">
            <w:pPr>
              <w:pStyle w:val="tkTekst"/>
              <w:spacing w:after="0" w:line="240" w:lineRule="auto"/>
              <w:ind w:firstLine="0"/>
              <w:jc w:val="center"/>
              <w:rPr>
                <w:rFonts w:ascii="Times New Roman" w:hAnsi="Times New Roman" w:cs="Times New Roman"/>
                <w:b/>
                <w:sz w:val="28"/>
                <w:szCs w:val="28"/>
              </w:rPr>
            </w:pPr>
            <w:r w:rsidRPr="004333D5">
              <w:rPr>
                <w:rFonts w:ascii="Times New Roman" w:hAnsi="Times New Roman" w:cs="Times New Roman"/>
                <w:b/>
                <w:sz w:val="28"/>
                <w:szCs w:val="28"/>
              </w:rPr>
              <w:t>ТЫШКЫ ИШТЕР МИНИСТРЛИГИ</w:t>
            </w:r>
          </w:p>
          <w:p w:rsidR="00884E98" w:rsidRPr="004333D5" w:rsidRDefault="00884E98" w:rsidP="00777463">
            <w:pPr>
              <w:pStyle w:val="tkTekst"/>
              <w:spacing w:after="0" w:line="240" w:lineRule="auto"/>
              <w:ind w:firstLine="0"/>
              <w:jc w:val="right"/>
              <w:rPr>
                <w:rFonts w:ascii="Times New Roman" w:hAnsi="Times New Roman" w:cs="Times New Roman"/>
                <w:sz w:val="28"/>
                <w:szCs w:val="28"/>
              </w:rPr>
            </w:pPr>
          </w:p>
        </w:tc>
      </w:tr>
      <w:tr w:rsidR="00884E98" w:rsidRPr="004776A2" w:rsidTr="00777463">
        <w:tc>
          <w:tcPr>
            <w:tcW w:w="9571" w:type="dxa"/>
          </w:tcPr>
          <w:p w:rsidR="00884E98" w:rsidRPr="004333D5" w:rsidRDefault="00884E98" w:rsidP="00777463">
            <w:pPr>
              <w:pStyle w:val="tkTekst"/>
              <w:spacing w:after="0" w:line="240" w:lineRule="auto"/>
              <w:ind w:firstLine="0"/>
              <w:jc w:val="center"/>
              <w:rPr>
                <w:rFonts w:ascii="Times New Roman" w:hAnsi="Times New Roman" w:cs="Times New Roman"/>
                <w:b/>
                <w:sz w:val="28"/>
                <w:szCs w:val="28"/>
                <w:lang w:val="en-US"/>
              </w:rPr>
            </w:pPr>
            <w:r w:rsidRPr="004333D5">
              <w:rPr>
                <w:rFonts w:ascii="Times New Roman" w:hAnsi="Times New Roman" w:cs="Times New Roman"/>
                <w:b/>
                <w:sz w:val="28"/>
                <w:szCs w:val="28"/>
                <w:lang w:val="en-US"/>
              </w:rPr>
              <w:t>MINISTRY OF FOREIGN AFFAIRS OF THE KYRGYZ REPUBLIC</w:t>
            </w:r>
          </w:p>
          <w:p w:rsidR="00884E98" w:rsidRPr="004333D5" w:rsidRDefault="00884E98" w:rsidP="00777463">
            <w:pPr>
              <w:pStyle w:val="tkTekst"/>
              <w:spacing w:after="0" w:line="240" w:lineRule="auto"/>
              <w:ind w:firstLine="0"/>
              <w:jc w:val="right"/>
              <w:rPr>
                <w:rFonts w:ascii="Times New Roman" w:hAnsi="Times New Roman" w:cs="Times New Roman"/>
                <w:sz w:val="28"/>
                <w:szCs w:val="28"/>
                <w:lang w:val="en-US"/>
              </w:rPr>
            </w:pPr>
          </w:p>
        </w:tc>
      </w:tr>
      <w:tr w:rsidR="00884E98" w:rsidRPr="004333D5" w:rsidTr="00777463">
        <w:tc>
          <w:tcPr>
            <w:tcW w:w="9571" w:type="dxa"/>
          </w:tcPr>
          <w:p w:rsidR="00884E98" w:rsidRPr="004333D5" w:rsidRDefault="00884E98" w:rsidP="00777463">
            <w:pPr>
              <w:pStyle w:val="tkTekst"/>
              <w:spacing w:after="0" w:line="240" w:lineRule="auto"/>
              <w:ind w:firstLine="0"/>
              <w:jc w:val="center"/>
              <w:rPr>
                <w:rFonts w:ascii="Times New Roman" w:hAnsi="Times New Roman" w:cs="Times New Roman"/>
                <w:b/>
                <w:sz w:val="28"/>
                <w:szCs w:val="28"/>
                <w:lang w:val="en-US"/>
              </w:rPr>
            </w:pPr>
            <w:r w:rsidRPr="004333D5">
              <w:rPr>
                <w:rFonts w:ascii="Times New Roman" w:hAnsi="Times New Roman" w:cs="Times New Roman"/>
                <w:b/>
                <w:bCs/>
                <w:sz w:val="28"/>
                <w:szCs w:val="28"/>
                <w:lang w:val="en-US"/>
              </w:rPr>
              <w:t>Электрондук виза – «E-visa»</w:t>
            </w:r>
          </w:p>
        </w:tc>
      </w:tr>
    </w:tbl>
    <w:p w:rsidR="00884E98" w:rsidRPr="004333D5" w:rsidRDefault="00884E98" w:rsidP="00884E98">
      <w:pPr>
        <w:pStyle w:val="tkTekst"/>
        <w:spacing w:after="0" w:line="240" w:lineRule="auto"/>
        <w:jc w:val="right"/>
        <w:rPr>
          <w:rFonts w:ascii="Times New Roman" w:hAnsi="Times New Roman" w:cs="Times New Roman"/>
          <w:sz w:val="28"/>
          <w:szCs w:val="28"/>
          <w:lang w:val="en-US"/>
        </w:rPr>
      </w:pPr>
    </w:p>
    <w:tbl>
      <w:tblPr>
        <w:tblW w:w="5020" w:type="pct"/>
        <w:tblCellMar>
          <w:left w:w="0" w:type="dxa"/>
          <w:right w:w="0" w:type="dxa"/>
        </w:tblCellMar>
        <w:tblLook w:val="04A0" w:firstRow="1" w:lastRow="0" w:firstColumn="1" w:lastColumn="0" w:noHBand="0" w:noVBand="1"/>
      </w:tblPr>
      <w:tblGrid>
        <w:gridCol w:w="1678"/>
        <w:gridCol w:w="3080"/>
        <w:gridCol w:w="1292"/>
        <w:gridCol w:w="83"/>
        <w:gridCol w:w="103"/>
        <w:gridCol w:w="377"/>
        <w:gridCol w:w="2750"/>
        <w:gridCol w:w="23"/>
      </w:tblGrid>
      <w:tr w:rsidR="00884E98" w:rsidRPr="004776A2" w:rsidTr="00777463">
        <w:trPr>
          <w:gridAfter w:val="1"/>
          <w:wAfter w:w="18" w:type="pct"/>
          <w:trHeight w:val="169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4E98" w:rsidRPr="004333D5" w:rsidRDefault="00884E98" w:rsidP="00777463">
            <w:pPr>
              <w:pStyle w:val="tkTekst"/>
              <w:spacing w:before="60" w:after="0" w:line="240" w:lineRule="auto"/>
              <w:ind w:firstLine="0"/>
              <w:jc w:val="center"/>
              <w:rPr>
                <w:rFonts w:ascii="Times New Roman" w:hAnsi="Times New Roman" w:cs="Times New Roman"/>
                <w:sz w:val="28"/>
                <w:szCs w:val="28"/>
                <w:lang w:val="en-US"/>
              </w:rPr>
            </w:pPr>
            <w:r w:rsidRPr="004333D5">
              <w:rPr>
                <w:rFonts w:ascii="Times New Roman" w:hAnsi="Times New Roman" w:cs="Times New Roman"/>
                <w:sz w:val="28"/>
                <w:szCs w:val="28"/>
                <w:lang w:val="en-US"/>
              </w:rPr>
              <w:br w:type="page"/>
            </w:r>
          </w:p>
          <w:p w:rsidR="00884E98" w:rsidRPr="004333D5" w:rsidRDefault="00884E98" w:rsidP="00777463">
            <w:pPr>
              <w:pStyle w:val="tkTekst"/>
              <w:spacing w:before="60" w:after="0" w:line="240" w:lineRule="auto"/>
              <w:ind w:firstLine="0"/>
              <w:jc w:val="center"/>
              <w:rPr>
                <w:rFonts w:ascii="Times New Roman" w:hAnsi="Times New Roman" w:cs="Times New Roman"/>
                <w:sz w:val="28"/>
                <w:szCs w:val="28"/>
                <w:lang w:val="en-US"/>
              </w:rPr>
            </w:pPr>
          </w:p>
          <w:p w:rsidR="00884E98" w:rsidRPr="004333D5" w:rsidRDefault="00884E98" w:rsidP="00777463">
            <w:pPr>
              <w:pStyle w:val="tkTekst"/>
              <w:spacing w:before="60" w:after="0" w:line="240" w:lineRule="auto"/>
              <w:ind w:firstLine="0"/>
              <w:jc w:val="center"/>
              <w:rPr>
                <w:rFonts w:ascii="Times New Roman" w:hAnsi="Times New Roman" w:cs="Times New Roman"/>
                <w:sz w:val="28"/>
                <w:szCs w:val="28"/>
                <w:lang w:val="en-US"/>
              </w:rPr>
            </w:pPr>
            <w:r w:rsidRPr="004333D5">
              <w:rPr>
                <w:rFonts w:ascii="Times New Roman" w:hAnsi="Times New Roman" w:cs="Times New Roman"/>
                <w:sz w:val="28"/>
                <w:szCs w:val="28"/>
                <w:lang w:val="en-US"/>
              </w:rPr>
              <w:t>Сүрөт/Photo</w:t>
            </w:r>
          </w:p>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tc>
        <w:tc>
          <w:tcPr>
            <w:tcW w:w="2496" w:type="pct"/>
            <w:gridSpan w:val="3"/>
            <w:tcBorders>
              <w:left w:val="single" w:sz="4" w:space="0" w:color="auto"/>
            </w:tcBorders>
            <w:tcMar>
              <w:top w:w="0" w:type="dxa"/>
              <w:left w:w="108" w:type="dxa"/>
              <w:bottom w:w="0" w:type="dxa"/>
              <w:right w:w="108" w:type="dxa"/>
            </w:tcMar>
            <w:hideMark/>
          </w:tcPr>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p w:rsidR="00884E98" w:rsidRPr="004333D5" w:rsidRDefault="00884E98" w:rsidP="00777463">
            <w:pPr>
              <w:pStyle w:val="tkTekst"/>
              <w:spacing w:after="0" w:line="240" w:lineRule="auto"/>
              <w:ind w:firstLine="0"/>
              <w:rPr>
                <w:rFonts w:ascii="Times New Roman" w:hAnsi="Times New Roman" w:cs="Times New Roman"/>
                <w:sz w:val="28"/>
                <w:szCs w:val="28"/>
                <w:lang w:val="en-US"/>
              </w:rPr>
            </w:pPr>
          </w:p>
        </w:tc>
        <w:tc>
          <w:tcPr>
            <w:tcW w:w="1721" w:type="pct"/>
            <w:gridSpan w:val="3"/>
            <w:tcMar>
              <w:top w:w="0" w:type="dxa"/>
              <w:left w:w="108" w:type="dxa"/>
              <w:bottom w:w="0" w:type="dxa"/>
              <w:right w:w="108" w:type="dxa"/>
            </w:tcMar>
            <w:hideMark/>
          </w:tcPr>
          <w:tbl>
            <w:tblPr>
              <w:tblpPr w:leftFromText="180" w:rightFromText="180" w:vertAnchor="text" w:horzAnchor="margin" w:tblpXSpec="right" w:tblpY="22"/>
              <w:tblOverlap w:val="never"/>
              <w:tblW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tblGrid>
            <w:tr w:rsidR="00884E98" w:rsidRPr="004776A2" w:rsidTr="00777463">
              <w:trPr>
                <w:trHeight w:val="1045"/>
              </w:trPr>
              <w:tc>
                <w:tcPr>
                  <w:tcW w:w="1674" w:type="dxa"/>
                </w:tcPr>
                <w:p w:rsidR="00884E98" w:rsidRPr="004333D5" w:rsidRDefault="00884E98" w:rsidP="00777463">
                  <w:pPr>
                    <w:pStyle w:val="tkPodpis"/>
                    <w:spacing w:after="0" w:line="240" w:lineRule="auto"/>
                    <w:jc w:val="center"/>
                    <w:rPr>
                      <w:rFonts w:ascii="Times New Roman" w:hAnsi="Times New Roman" w:cs="Times New Roman"/>
                      <w:b w:val="0"/>
                      <w:bCs w:val="0"/>
                      <w:sz w:val="28"/>
                      <w:szCs w:val="28"/>
                      <w:lang w:val="en-US"/>
                    </w:rPr>
                  </w:pPr>
                  <w:r w:rsidRPr="004333D5">
                    <w:rPr>
                      <w:rFonts w:ascii="Times New Roman" w:hAnsi="Times New Roman" w:cs="Times New Roman"/>
                      <w:b w:val="0"/>
                      <w:bCs w:val="0"/>
                      <w:sz w:val="28"/>
                      <w:szCs w:val="28"/>
                      <w:lang w:val="en-US"/>
                    </w:rPr>
                    <w:t>Визанын номери/</w:t>
                  </w:r>
                </w:p>
                <w:p w:rsidR="00884E98" w:rsidRPr="004333D5" w:rsidRDefault="00884E98" w:rsidP="00777463">
                  <w:pPr>
                    <w:pStyle w:val="tkPodpis"/>
                    <w:spacing w:after="0" w:line="240" w:lineRule="auto"/>
                    <w:jc w:val="center"/>
                    <w:rPr>
                      <w:rFonts w:ascii="Times New Roman" w:hAnsi="Times New Roman" w:cs="Times New Roman"/>
                      <w:sz w:val="28"/>
                      <w:szCs w:val="28"/>
                      <w:lang w:val="en-US"/>
                    </w:rPr>
                  </w:pPr>
                  <w:r w:rsidRPr="004333D5">
                    <w:rPr>
                      <w:rFonts w:ascii="Times New Roman" w:hAnsi="Times New Roman" w:cs="Times New Roman"/>
                      <w:b w:val="0"/>
                      <w:bCs w:val="0"/>
                      <w:sz w:val="28"/>
                      <w:szCs w:val="28"/>
                      <w:lang w:val="en-US"/>
                    </w:rPr>
                    <w:t>Visa number: ХХХХХХХХ</w:t>
                  </w:r>
                </w:p>
              </w:tc>
            </w:tr>
          </w:tbl>
          <w:p w:rsidR="00884E98" w:rsidRPr="004333D5" w:rsidRDefault="00884E98" w:rsidP="00777463">
            <w:pPr>
              <w:pStyle w:val="tkPodpis"/>
              <w:spacing w:after="0" w:line="240" w:lineRule="auto"/>
              <w:jc w:val="center"/>
              <w:rPr>
                <w:rFonts w:ascii="Times New Roman" w:hAnsi="Times New Roman" w:cs="Times New Roman"/>
                <w:b w:val="0"/>
                <w:bCs w:val="0"/>
                <w:sz w:val="28"/>
                <w:szCs w:val="28"/>
                <w:lang w:val="en-US"/>
              </w:rPr>
            </w:pPr>
          </w:p>
          <w:p w:rsidR="00884E98" w:rsidRPr="004333D5" w:rsidRDefault="00884E98" w:rsidP="00777463">
            <w:pPr>
              <w:pStyle w:val="tkPodpis"/>
              <w:spacing w:after="0" w:line="240" w:lineRule="auto"/>
              <w:jc w:val="center"/>
              <w:rPr>
                <w:rFonts w:ascii="Times New Roman" w:hAnsi="Times New Roman" w:cs="Times New Roman"/>
                <w:sz w:val="28"/>
                <w:szCs w:val="28"/>
                <w:lang w:val="en-US"/>
              </w:rPr>
            </w:pPr>
          </w:p>
        </w:tc>
      </w:tr>
      <w:tr w:rsidR="00884E98" w:rsidRPr="004333D5" w:rsidTr="00777463">
        <w:tc>
          <w:tcPr>
            <w:tcW w:w="2473" w:type="pct"/>
            <w:gridSpan w:val="2"/>
            <w:tcBorders>
              <w:top w:val="nil"/>
              <w:left w:val="nil"/>
              <w:right w:val="nil"/>
            </w:tcBorders>
            <w:tcMar>
              <w:top w:w="0" w:type="dxa"/>
              <w:left w:w="108" w:type="dxa"/>
              <w:bottom w:w="0" w:type="dxa"/>
              <w:right w:w="108" w:type="dxa"/>
            </w:tcMar>
            <w:vAlign w:val="center"/>
            <w:hideMark/>
          </w:tcPr>
          <w:p w:rsidR="00884E98" w:rsidRPr="004333D5" w:rsidRDefault="00884E98" w:rsidP="00777463">
            <w:pPr>
              <w:spacing w:after="0" w:line="240" w:lineRule="auto"/>
              <w:jc w:val="right"/>
              <w:rPr>
                <w:rFonts w:ascii="Times New Roman" w:eastAsia="Times New Roman" w:hAnsi="Times New Roman" w:cs="Times New Roman"/>
                <w:sz w:val="28"/>
                <w:szCs w:val="28"/>
                <w:lang w:val="en-US"/>
              </w:rPr>
            </w:pPr>
          </w:p>
        </w:tc>
        <w:tc>
          <w:tcPr>
            <w:tcW w:w="2527" w:type="pct"/>
            <w:gridSpan w:val="6"/>
            <w:tcBorders>
              <w:top w:val="nil"/>
              <w:left w:val="nil"/>
              <w:right w:val="nil"/>
            </w:tcBorders>
            <w:tcMar>
              <w:top w:w="0" w:type="dxa"/>
              <w:left w:w="108" w:type="dxa"/>
              <w:bottom w:w="0" w:type="dxa"/>
              <w:right w:w="108" w:type="dxa"/>
            </w:tcMar>
            <w:hideMark/>
          </w:tcPr>
          <w:p w:rsidR="00884E98" w:rsidRPr="004333D5" w:rsidRDefault="00884E98" w:rsidP="00777463">
            <w:pPr>
              <w:pStyle w:val="tkTekst"/>
              <w:spacing w:after="0" w:line="240" w:lineRule="auto"/>
              <w:ind w:firstLine="0"/>
              <w:jc w:val="center"/>
              <w:rPr>
                <w:rFonts w:ascii="Times New Roman" w:hAnsi="Times New Roman" w:cs="Times New Roman"/>
                <w:sz w:val="28"/>
                <w:szCs w:val="28"/>
                <w:lang w:val="en-US"/>
              </w:rPr>
            </w:pPr>
            <w:r w:rsidRPr="004333D5">
              <w:rPr>
                <w:rFonts w:ascii="Times New Roman" w:hAnsi="Times New Roman" w:cs="Times New Roman"/>
                <w:sz w:val="28"/>
                <w:szCs w:val="28"/>
                <w:lang w:val="en-US"/>
              </w:rPr>
              <w:t xml:space="preserve">                                            QR код</w:t>
            </w:r>
          </w:p>
        </w:tc>
      </w:tr>
      <w:tr w:rsidR="00884E98" w:rsidRPr="004776A2"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before="120"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Толук аты-жөнү/Full name:</w:t>
            </w:r>
          </w:p>
        </w:tc>
        <w:tc>
          <w:tcPr>
            <w:tcW w:w="223" w:type="pct"/>
            <w:gridSpan w:val="3"/>
            <w:tcMar>
              <w:top w:w="0" w:type="dxa"/>
              <w:left w:w="108" w:type="dxa"/>
              <w:bottom w:w="0" w:type="dxa"/>
              <w:right w:w="108" w:type="dxa"/>
            </w:tcMar>
            <w:hideMark/>
          </w:tcPr>
          <w:p w:rsidR="00884E98" w:rsidRPr="004333D5" w:rsidRDefault="00884E98" w:rsidP="00777463">
            <w:pPr>
              <w:pStyle w:val="tkTekst"/>
              <w:spacing w:before="120" w:after="0" w:line="240" w:lineRule="auto"/>
              <w:ind w:left="72" w:right="-746" w:firstLine="204"/>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before="120"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xml:space="preserve">  </w:t>
            </w:r>
          </w:p>
        </w:tc>
      </w:tr>
      <w:tr w:rsidR="00884E98" w:rsidRPr="004333D5"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Туулган датасы/Date of birth:</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XX/XX/XXXX</w:t>
            </w:r>
          </w:p>
        </w:tc>
      </w:tr>
      <w:tr w:rsidR="00884E98" w:rsidRPr="004333D5"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Жарандыгы/Citizenship:</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776A2" w:rsidTr="00777463">
        <w:tc>
          <w:tcPr>
            <w:tcW w:w="3228" w:type="pct"/>
            <w:gridSpan w:val="3"/>
            <w:tcMar>
              <w:top w:w="0" w:type="dxa"/>
              <w:left w:w="108" w:type="dxa"/>
              <w:bottom w:w="0" w:type="dxa"/>
              <w:right w:w="108" w:type="dxa"/>
            </w:tcMar>
            <w:hideMark/>
          </w:tcPr>
          <w:p w:rsidR="00884E98" w:rsidRPr="004333D5" w:rsidRDefault="001E3115" w:rsidP="00777463">
            <w:pPr>
              <w:pStyle w:val="tkTekst"/>
              <w:spacing w:after="0" w:line="240" w:lineRule="auto"/>
              <w:ind w:firstLine="0"/>
              <w:jc w:val="left"/>
              <w:rPr>
                <w:rFonts w:ascii="Times New Roman" w:hAnsi="Times New Roman" w:cs="Times New Roman"/>
                <w:sz w:val="28"/>
                <w:szCs w:val="28"/>
                <w:lang w:val="en-US"/>
              </w:rPr>
            </w:pPr>
            <w:r w:rsidRPr="002D686E">
              <w:rPr>
                <w:rFonts w:ascii="Times New Roman" w:hAnsi="Times New Roman" w:cs="Times New Roman"/>
                <w:bCs/>
                <w:sz w:val="28"/>
                <w:szCs w:val="28"/>
                <w:lang w:val="ky-KG"/>
              </w:rPr>
              <w:t xml:space="preserve">Жарактуу </w:t>
            </w:r>
            <w:r w:rsidRPr="002D686E">
              <w:rPr>
                <w:rFonts w:ascii="Times New Roman" w:hAnsi="Times New Roman" w:cs="Times New Roman"/>
                <w:sz w:val="28"/>
                <w:szCs w:val="28"/>
                <w:lang w:val="en-US"/>
              </w:rPr>
              <w:t xml:space="preserve">документтин </w:t>
            </w:r>
            <w:r w:rsidR="00884E98" w:rsidRPr="004333D5">
              <w:rPr>
                <w:rFonts w:ascii="Times New Roman" w:hAnsi="Times New Roman" w:cs="Times New Roman"/>
                <w:sz w:val="28"/>
                <w:szCs w:val="28"/>
                <w:lang w:val="en-US"/>
              </w:rPr>
              <w:t>(паспорттун) номери/</w:t>
            </w:r>
            <w:r w:rsidR="00884E98" w:rsidRPr="004333D5">
              <w:rPr>
                <w:rFonts w:ascii="Times New Roman" w:hAnsi="Times New Roman" w:cs="Times New Roman"/>
                <w:sz w:val="28"/>
                <w:szCs w:val="28"/>
                <w:lang w:val="en-US"/>
              </w:rPr>
              <w:br/>
              <w:t>Number of Travel document (passport):</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333D5" w:rsidTr="00777463">
        <w:tc>
          <w:tcPr>
            <w:tcW w:w="3302" w:type="pct"/>
            <w:gridSpan w:val="5"/>
            <w:tcMar>
              <w:top w:w="0" w:type="dxa"/>
              <w:left w:w="108" w:type="dxa"/>
              <w:bottom w:w="0" w:type="dxa"/>
              <w:right w:w="108" w:type="dxa"/>
            </w:tcMar>
            <w:hideMark/>
          </w:tcPr>
          <w:p w:rsidR="00884E98" w:rsidRPr="004333D5" w:rsidRDefault="001E3115" w:rsidP="00777463">
            <w:pPr>
              <w:pStyle w:val="tkTekst"/>
              <w:spacing w:after="0" w:line="240" w:lineRule="auto"/>
              <w:ind w:firstLine="0"/>
              <w:jc w:val="left"/>
              <w:rPr>
                <w:rFonts w:ascii="Times New Roman" w:hAnsi="Times New Roman" w:cs="Times New Roman"/>
                <w:sz w:val="28"/>
                <w:szCs w:val="28"/>
                <w:lang w:val="en-US"/>
              </w:rPr>
            </w:pPr>
            <w:r w:rsidRPr="002D686E">
              <w:rPr>
                <w:rFonts w:ascii="Times New Roman" w:hAnsi="Times New Roman" w:cs="Times New Roman"/>
                <w:bCs/>
                <w:sz w:val="28"/>
                <w:szCs w:val="28"/>
                <w:lang w:val="ky-KG"/>
              </w:rPr>
              <w:t xml:space="preserve">Жарактуу </w:t>
            </w:r>
            <w:r w:rsidRPr="002D686E">
              <w:rPr>
                <w:rFonts w:ascii="Times New Roman" w:hAnsi="Times New Roman" w:cs="Times New Roman"/>
                <w:sz w:val="28"/>
                <w:szCs w:val="28"/>
                <w:lang w:val="en-US"/>
              </w:rPr>
              <w:t xml:space="preserve">документтин </w:t>
            </w:r>
            <w:r w:rsidR="00884E98" w:rsidRPr="004333D5">
              <w:rPr>
                <w:rFonts w:ascii="Times New Roman" w:hAnsi="Times New Roman" w:cs="Times New Roman"/>
                <w:sz w:val="28"/>
                <w:szCs w:val="28"/>
                <w:lang w:val="en-US"/>
              </w:rPr>
              <w:t>(паспорттун) берилген датасы/</w:t>
            </w:r>
            <w:r w:rsidR="00884E98" w:rsidRPr="004333D5">
              <w:rPr>
                <w:rFonts w:ascii="Times New Roman" w:hAnsi="Times New Roman" w:cs="Times New Roman"/>
                <w:sz w:val="28"/>
                <w:szCs w:val="28"/>
                <w:lang w:val="en-US"/>
              </w:rPr>
              <w:br/>
              <w:t>Date of issue of the travelling document (passport):</w:t>
            </w:r>
          </w:p>
        </w:tc>
        <w:tc>
          <w:tcPr>
            <w:tcW w:w="149" w:type="pct"/>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XX/XX/XXXX</w:t>
            </w:r>
          </w:p>
        </w:tc>
      </w:tr>
      <w:tr w:rsidR="00884E98" w:rsidRPr="004333D5" w:rsidTr="00777463">
        <w:tc>
          <w:tcPr>
            <w:tcW w:w="3228" w:type="pct"/>
            <w:gridSpan w:val="3"/>
            <w:tcMar>
              <w:top w:w="0" w:type="dxa"/>
              <w:left w:w="108" w:type="dxa"/>
              <w:bottom w:w="0" w:type="dxa"/>
              <w:right w:w="108" w:type="dxa"/>
            </w:tcMar>
            <w:hideMark/>
          </w:tcPr>
          <w:p w:rsidR="00884E98" w:rsidRPr="004333D5" w:rsidRDefault="001E3115" w:rsidP="001E3115">
            <w:pPr>
              <w:pStyle w:val="tkTekst"/>
              <w:spacing w:after="0" w:line="240" w:lineRule="auto"/>
              <w:ind w:firstLine="0"/>
              <w:jc w:val="left"/>
              <w:rPr>
                <w:rFonts w:ascii="Times New Roman" w:hAnsi="Times New Roman" w:cs="Times New Roman"/>
                <w:sz w:val="28"/>
                <w:szCs w:val="28"/>
                <w:lang w:val="en-US"/>
              </w:rPr>
            </w:pPr>
            <w:r w:rsidRPr="002D686E">
              <w:rPr>
                <w:rFonts w:ascii="Times New Roman" w:hAnsi="Times New Roman" w:cs="Times New Roman"/>
                <w:bCs/>
                <w:sz w:val="28"/>
                <w:szCs w:val="28"/>
                <w:lang w:val="ky-KG"/>
              </w:rPr>
              <w:t xml:space="preserve">Жарактуу </w:t>
            </w:r>
            <w:r w:rsidRPr="002D686E">
              <w:rPr>
                <w:rFonts w:ascii="Times New Roman" w:hAnsi="Times New Roman" w:cs="Times New Roman"/>
                <w:sz w:val="28"/>
                <w:szCs w:val="28"/>
                <w:lang w:val="en-US"/>
              </w:rPr>
              <w:t xml:space="preserve">документтин </w:t>
            </w:r>
            <w:r w:rsidR="00884E98" w:rsidRPr="004333D5">
              <w:rPr>
                <w:rFonts w:ascii="Times New Roman" w:hAnsi="Times New Roman" w:cs="Times New Roman"/>
                <w:sz w:val="28"/>
                <w:szCs w:val="28"/>
                <w:lang w:val="en-US"/>
              </w:rPr>
              <w:t>(паспорттун) бүткөн датасы/</w:t>
            </w:r>
            <w:r w:rsidR="00884E98" w:rsidRPr="004333D5">
              <w:rPr>
                <w:rFonts w:ascii="Times New Roman" w:hAnsi="Times New Roman" w:cs="Times New Roman"/>
                <w:sz w:val="28"/>
                <w:szCs w:val="28"/>
                <w:lang w:val="en-US"/>
              </w:rPr>
              <w:br/>
              <w:t>Date of expiry of the travelling document (passport):</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XX/XX/XXXX</w:t>
            </w:r>
          </w:p>
        </w:tc>
      </w:tr>
      <w:tr w:rsidR="00884E98" w:rsidRPr="004776A2"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Визанын категориясы/Category of visa:</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776A2"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Визанын түрү/Type of visa:</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776A2" w:rsidTr="00777463">
        <w:trPr>
          <w:gridAfter w:val="2"/>
          <w:wAfter w:w="1549" w:type="pct"/>
        </w:trPr>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Визанын колдонулуу мөөнөтү/Validity of visa:</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r>
      <w:tr w:rsidR="00884E98" w:rsidRPr="004776A2"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Кирүүлөрдүн саны/Number of entries:</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776A2"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Жүрүү мөөнөтү/Period of stay:</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333D5"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Чакыруучу/Invitation:</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333D5" w:rsidTr="00777463">
        <w:tc>
          <w:tcPr>
            <w:tcW w:w="3228"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Визанын берилген датасы/ Date of issue:</w:t>
            </w:r>
          </w:p>
        </w:tc>
        <w:tc>
          <w:tcPr>
            <w:tcW w:w="223" w:type="pct"/>
            <w:gridSpan w:val="3"/>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 </w:t>
            </w:r>
          </w:p>
        </w:tc>
        <w:tc>
          <w:tcPr>
            <w:tcW w:w="1549" w:type="pct"/>
            <w:gridSpan w:val="2"/>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r w:rsidRPr="004333D5">
              <w:rPr>
                <w:rFonts w:ascii="Times New Roman" w:hAnsi="Times New Roman" w:cs="Times New Roman"/>
                <w:sz w:val="28"/>
                <w:szCs w:val="28"/>
                <w:lang w:val="en-US"/>
              </w:rPr>
              <w:t>XX/XX/XXXX</w:t>
            </w:r>
          </w:p>
        </w:tc>
      </w:tr>
      <w:tr w:rsidR="00884E98" w:rsidRPr="004333D5" w:rsidTr="00777463">
        <w:tc>
          <w:tcPr>
            <w:tcW w:w="5000" w:type="pct"/>
            <w:gridSpan w:val="8"/>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r w:rsidR="00884E98" w:rsidRPr="004333D5" w:rsidTr="00777463">
        <w:tc>
          <w:tcPr>
            <w:tcW w:w="5000" w:type="pct"/>
            <w:gridSpan w:val="8"/>
            <w:tcMar>
              <w:top w:w="0" w:type="dxa"/>
              <w:left w:w="108" w:type="dxa"/>
              <w:bottom w:w="0" w:type="dxa"/>
              <w:right w:w="108" w:type="dxa"/>
            </w:tcMar>
            <w:hideMark/>
          </w:tcPr>
          <w:p w:rsidR="00884E98" w:rsidRPr="004333D5" w:rsidRDefault="00884E98" w:rsidP="00777463">
            <w:pPr>
              <w:pStyle w:val="tkTekst"/>
              <w:spacing w:after="0" w:line="240" w:lineRule="auto"/>
              <w:ind w:firstLine="0"/>
              <w:jc w:val="left"/>
              <w:rPr>
                <w:rFonts w:ascii="Times New Roman" w:hAnsi="Times New Roman" w:cs="Times New Roman"/>
                <w:sz w:val="28"/>
                <w:szCs w:val="28"/>
                <w:lang w:val="en-US"/>
              </w:rPr>
            </w:pPr>
          </w:p>
        </w:tc>
      </w:tr>
    </w:tbl>
    <w:p w:rsidR="002D334C" w:rsidRPr="00B40D60" w:rsidRDefault="00884E98" w:rsidP="00B40D60">
      <w:pPr>
        <w:spacing w:after="0" w:line="240" w:lineRule="auto"/>
        <w:rPr>
          <w:rFonts w:ascii="Times New Roman" w:hAnsi="Times New Roman" w:cs="Times New Roman"/>
          <w:sz w:val="28"/>
          <w:szCs w:val="28"/>
          <w:lang w:val="ky-KG"/>
        </w:rPr>
      </w:pPr>
      <w:r w:rsidRPr="004333D5">
        <w:rPr>
          <w:rFonts w:ascii="Times New Roman" w:hAnsi="Times New Roman" w:cs="Times New Roman"/>
          <w:sz w:val="28"/>
          <w:szCs w:val="28"/>
          <w:lang w:val="ky-KG"/>
        </w:rPr>
        <w:tab/>
      </w:r>
      <w:r w:rsidRPr="004333D5">
        <w:rPr>
          <w:rFonts w:ascii="Times New Roman" w:hAnsi="Times New Roman" w:cs="Times New Roman"/>
          <w:sz w:val="28"/>
          <w:szCs w:val="28"/>
          <w:lang w:val="ky-KG"/>
        </w:rPr>
        <w:tab/>
      </w:r>
      <w:r w:rsidRPr="004333D5">
        <w:rPr>
          <w:rFonts w:ascii="Times New Roman" w:hAnsi="Times New Roman" w:cs="Times New Roman"/>
          <w:sz w:val="28"/>
          <w:szCs w:val="28"/>
          <w:lang w:val="ky-KG"/>
        </w:rPr>
        <w:tab/>
      </w:r>
      <w:r w:rsidRPr="004333D5">
        <w:rPr>
          <w:rFonts w:ascii="Times New Roman" w:hAnsi="Times New Roman" w:cs="Times New Roman"/>
          <w:sz w:val="28"/>
          <w:szCs w:val="28"/>
          <w:lang w:val="ky-KG"/>
        </w:rPr>
        <w:tab/>
      </w:r>
      <w:r w:rsidRPr="004333D5">
        <w:rPr>
          <w:rFonts w:ascii="Times New Roman" w:hAnsi="Times New Roman" w:cs="Times New Roman"/>
          <w:sz w:val="28"/>
          <w:szCs w:val="28"/>
          <w:lang w:val="ky-KG"/>
        </w:rPr>
        <w:tab/>
      </w:r>
    </w:p>
    <w:sectPr w:rsidR="002D334C" w:rsidRPr="00B40D60" w:rsidSect="00D940DD">
      <w:pgSz w:w="11906" w:h="16838"/>
      <w:pgMar w:top="1134" w:right="851" w:bottom="1134" w:left="1701"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394" w:rsidRDefault="00591394" w:rsidP="00C212B2">
      <w:pPr>
        <w:spacing w:after="0" w:line="240" w:lineRule="auto"/>
      </w:pPr>
      <w:r>
        <w:separator/>
      </w:r>
    </w:p>
  </w:endnote>
  <w:endnote w:type="continuationSeparator" w:id="0">
    <w:p w:rsidR="00591394" w:rsidRDefault="00591394" w:rsidP="00C2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793001"/>
      <w:docPartObj>
        <w:docPartGallery w:val="Page Numbers (Bottom of Page)"/>
        <w:docPartUnique/>
      </w:docPartObj>
    </w:sdtPr>
    <w:sdtEndPr/>
    <w:sdtContent>
      <w:p w:rsidR="00A752DC" w:rsidRDefault="00A752DC">
        <w:pPr>
          <w:pStyle w:val="a8"/>
          <w:jc w:val="right"/>
        </w:pPr>
        <w:r>
          <w:fldChar w:fldCharType="begin"/>
        </w:r>
        <w:r>
          <w:instrText>PAGE   \* MERGEFORMAT</w:instrText>
        </w:r>
        <w:r>
          <w:fldChar w:fldCharType="separate"/>
        </w:r>
        <w:r w:rsidR="00D940DD">
          <w:rPr>
            <w:noProof/>
          </w:rPr>
          <w:t>1</w:t>
        </w:r>
        <w:r>
          <w:fldChar w:fldCharType="end"/>
        </w:r>
      </w:p>
    </w:sdtContent>
  </w:sdt>
  <w:p w:rsidR="004776A2" w:rsidRPr="00172F01" w:rsidRDefault="004776A2" w:rsidP="00592C0F">
    <w:pPr>
      <w:spacing w:after="0" w:line="240" w:lineRule="auto"/>
      <w:jc w:val="right"/>
      <w:rPr>
        <w:rFonts w:ascii="Times New Roman" w:hAnsi="Times New Roman"/>
        <w:sz w:val="24"/>
        <w:szCs w:val="24"/>
        <w:lang w:val="ky-K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394" w:rsidRDefault="00591394" w:rsidP="00C212B2">
      <w:pPr>
        <w:spacing w:after="0" w:line="240" w:lineRule="auto"/>
      </w:pPr>
      <w:r>
        <w:separator/>
      </w:r>
    </w:p>
  </w:footnote>
  <w:footnote w:type="continuationSeparator" w:id="0">
    <w:p w:rsidR="00591394" w:rsidRDefault="00591394" w:rsidP="00C21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B2"/>
    <w:rsid w:val="00002097"/>
    <w:rsid w:val="00007DB9"/>
    <w:rsid w:val="00013EA1"/>
    <w:rsid w:val="00070BBE"/>
    <w:rsid w:val="00073BA6"/>
    <w:rsid w:val="00085611"/>
    <w:rsid w:val="000D2011"/>
    <w:rsid w:val="000E52E0"/>
    <w:rsid w:val="000F0D52"/>
    <w:rsid w:val="001006B7"/>
    <w:rsid w:val="001113A0"/>
    <w:rsid w:val="00115C8E"/>
    <w:rsid w:val="00126571"/>
    <w:rsid w:val="00167D05"/>
    <w:rsid w:val="00172F01"/>
    <w:rsid w:val="001749E0"/>
    <w:rsid w:val="00175851"/>
    <w:rsid w:val="00186C68"/>
    <w:rsid w:val="00190771"/>
    <w:rsid w:val="001968C9"/>
    <w:rsid w:val="001D7324"/>
    <w:rsid w:val="001E3115"/>
    <w:rsid w:val="001E3D4F"/>
    <w:rsid w:val="001E74AF"/>
    <w:rsid w:val="001F0864"/>
    <w:rsid w:val="001F5E2A"/>
    <w:rsid w:val="00292AED"/>
    <w:rsid w:val="002C6485"/>
    <w:rsid w:val="002D334C"/>
    <w:rsid w:val="00362A8D"/>
    <w:rsid w:val="00380F2C"/>
    <w:rsid w:val="00382079"/>
    <w:rsid w:val="00394A6B"/>
    <w:rsid w:val="003A4B75"/>
    <w:rsid w:val="003A6600"/>
    <w:rsid w:val="003C1473"/>
    <w:rsid w:val="003E293E"/>
    <w:rsid w:val="003E773F"/>
    <w:rsid w:val="003F4E29"/>
    <w:rsid w:val="004333D5"/>
    <w:rsid w:val="004344BC"/>
    <w:rsid w:val="00441E85"/>
    <w:rsid w:val="004776A2"/>
    <w:rsid w:val="004D498B"/>
    <w:rsid w:val="004E1E8A"/>
    <w:rsid w:val="004E66DD"/>
    <w:rsid w:val="004F1A8B"/>
    <w:rsid w:val="004F53A8"/>
    <w:rsid w:val="0052289B"/>
    <w:rsid w:val="00524C65"/>
    <w:rsid w:val="00583B20"/>
    <w:rsid w:val="00591394"/>
    <w:rsid w:val="00592C0F"/>
    <w:rsid w:val="005D0224"/>
    <w:rsid w:val="005D72BC"/>
    <w:rsid w:val="00651E74"/>
    <w:rsid w:val="006B4FEE"/>
    <w:rsid w:val="006F4AB8"/>
    <w:rsid w:val="00734730"/>
    <w:rsid w:val="00752822"/>
    <w:rsid w:val="00777463"/>
    <w:rsid w:val="007C0587"/>
    <w:rsid w:val="007E527C"/>
    <w:rsid w:val="00800731"/>
    <w:rsid w:val="008037D5"/>
    <w:rsid w:val="00821048"/>
    <w:rsid w:val="00884E98"/>
    <w:rsid w:val="008A7586"/>
    <w:rsid w:val="008B5130"/>
    <w:rsid w:val="008C64E2"/>
    <w:rsid w:val="008E0A40"/>
    <w:rsid w:val="00914E03"/>
    <w:rsid w:val="00952B76"/>
    <w:rsid w:val="009B6DD5"/>
    <w:rsid w:val="009E353A"/>
    <w:rsid w:val="00A14689"/>
    <w:rsid w:val="00A752DC"/>
    <w:rsid w:val="00A82440"/>
    <w:rsid w:val="00A9495C"/>
    <w:rsid w:val="00A96FAB"/>
    <w:rsid w:val="00AF6732"/>
    <w:rsid w:val="00AF7E97"/>
    <w:rsid w:val="00B12583"/>
    <w:rsid w:val="00B14CDE"/>
    <w:rsid w:val="00B15888"/>
    <w:rsid w:val="00B40D60"/>
    <w:rsid w:val="00BA278C"/>
    <w:rsid w:val="00BB21A8"/>
    <w:rsid w:val="00BC257A"/>
    <w:rsid w:val="00BE203F"/>
    <w:rsid w:val="00BF7219"/>
    <w:rsid w:val="00C212B2"/>
    <w:rsid w:val="00C336A6"/>
    <w:rsid w:val="00C5201C"/>
    <w:rsid w:val="00C53DFE"/>
    <w:rsid w:val="00CA0E0D"/>
    <w:rsid w:val="00CA7113"/>
    <w:rsid w:val="00CB2014"/>
    <w:rsid w:val="00CF111E"/>
    <w:rsid w:val="00D314FE"/>
    <w:rsid w:val="00D32834"/>
    <w:rsid w:val="00D63E55"/>
    <w:rsid w:val="00D643B1"/>
    <w:rsid w:val="00D940DD"/>
    <w:rsid w:val="00DB1183"/>
    <w:rsid w:val="00E1352A"/>
    <w:rsid w:val="00E535FD"/>
    <w:rsid w:val="00E60E43"/>
    <w:rsid w:val="00E75752"/>
    <w:rsid w:val="00E75A46"/>
    <w:rsid w:val="00E87F6B"/>
    <w:rsid w:val="00EA4FC0"/>
    <w:rsid w:val="00EB3813"/>
    <w:rsid w:val="00F23685"/>
    <w:rsid w:val="00F525FE"/>
    <w:rsid w:val="00F5292D"/>
    <w:rsid w:val="00F63D98"/>
    <w:rsid w:val="00F7586E"/>
    <w:rsid w:val="00FC4878"/>
    <w:rsid w:val="00FD170B"/>
    <w:rsid w:val="00FF6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845361-4FDD-4F43-81E7-BEBBE30A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C212B2"/>
    <w:pPr>
      <w:spacing w:after="0" w:line="240" w:lineRule="auto"/>
    </w:pPr>
  </w:style>
  <w:style w:type="character" w:customStyle="1" w:styleId="a4">
    <w:name w:val="Без интервала Знак"/>
    <w:aliases w:val="обычный Знак"/>
    <w:link w:val="a3"/>
    <w:uiPriority w:val="1"/>
    <w:locked/>
    <w:rsid w:val="00C212B2"/>
  </w:style>
  <w:style w:type="character" w:styleId="a5">
    <w:name w:val="Hyperlink"/>
    <w:basedOn w:val="a0"/>
    <w:uiPriority w:val="99"/>
    <w:semiHidden/>
    <w:unhideWhenUsed/>
    <w:rsid w:val="00C212B2"/>
    <w:rPr>
      <w:color w:val="0000FF"/>
      <w:u w:val="single"/>
    </w:rPr>
  </w:style>
  <w:style w:type="paragraph" w:customStyle="1" w:styleId="tkNazvanie">
    <w:name w:val="_Название (tkNazvanie)"/>
    <w:basedOn w:val="a"/>
    <w:rsid w:val="00C212B2"/>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C212B2"/>
    <w:pPr>
      <w:spacing w:after="60"/>
      <w:ind w:firstLine="567"/>
      <w:jc w:val="both"/>
    </w:pPr>
    <w:rPr>
      <w:rFonts w:ascii="Arial" w:eastAsia="Times New Roman" w:hAnsi="Arial" w:cs="Arial"/>
      <w:sz w:val="20"/>
      <w:szCs w:val="20"/>
      <w:lang w:eastAsia="ru-RU"/>
    </w:rPr>
  </w:style>
  <w:style w:type="paragraph" w:styleId="a6">
    <w:name w:val="header"/>
    <w:basedOn w:val="a"/>
    <w:link w:val="a7"/>
    <w:uiPriority w:val="99"/>
    <w:unhideWhenUsed/>
    <w:rsid w:val="00C212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12B2"/>
  </w:style>
  <w:style w:type="paragraph" w:styleId="a8">
    <w:name w:val="footer"/>
    <w:basedOn w:val="a"/>
    <w:link w:val="a9"/>
    <w:uiPriority w:val="99"/>
    <w:unhideWhenUsed/>
    <w:rsid w:val="00C212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12B2"/>
  </w:style>
  <w:style w:type="paragraph" w:styleId="aa">
    <w:name w:val="Balloon Text"/>
    <w:basedOn w:val="a"/>
    <w:link w:val="ab"/>
    <w:uiPriority w:val="99"/>
    <w:semiHidden/>
    <w:unhideWhenUsed/>
    <w:rsid w:val="001968C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968C9"/>
    <w:rPr>
      <w:rFonts w:ascii="Segoe UI" w:hAnsi="Segoe UI" w:cs="Segoe UI"/>
      <w:sz w:val="18"/>
      <w:szCs w:val="18"/>
    </w:rPr>
  </w:style>
  <w:style w:type="paragraph" w:customStyle="1" w:styleId="tkZagolovok2">
    <w:name w:val="_Заголовок Раздел (tkZagolovok2)"/>
    <w:basedOn w:val="a"/>
    <w:rsid w:val="005D72BC"/>
    <w:pPr>
      <w:spacing w:before="200"/>
      <w:ind w:left="1134" w:right="1134"/>
      <w:jc w:val="center"/>
    </w:pPr>
    <w:rPr>
      <w:rFonts w:ascii="Arial" w:eastAsia="Times New Roman" w:hAnsi="Arial" w:cs="Arial"/>
      <w:b/>
      <w:bCs/>
      <w:sz w:val="24"/>
      <w:szCs w:val="24"/>
      <w:lang w:eastAsia="ru-RU"/>
    </w:rPr>
  </w:style>
  <w:style w:type="paragraph" w:customStyle="1" w:styleId="tkRedakcijaSpisok">
    <w:name w:val="_В редакции список (tkRedakcijaSpisok)"/>
    <w:basedOn w:val="a"/>
    <w:rsid w:val="002D334C"/>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2D334C"/>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2D334C"/>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2D334C"/>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2D334C"/>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2D334C"/>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2D334C"/>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2D334C"/>
    <w:pPr>
      <w:spacing w:after="60"/>
      <w:ind w:firstLine="567"/>
      <w:jc w:val="both"/>
    </w:pPr>
    <w:rPr>
      <w:rFonts w:ascii="Arial" w:eastAsia="Times New Roman" w:hAnsi="Arial" w:cs="Arial"/>
      <w:i/>
      <w:iCs/>
      <w:color w:val="006600"/>
      <w:sz w:val="20"/>
      <w:szCs w:val="20"/>
      <w:lang w:eastAsia="ru-RU"/>
    </w:rPr>
  </w:style>
  <w:style w:type="paragraph" w:customStyle="1" w:styleId="tkPodpis">
    <w:name w:val="_Подпись (tkPodpis)"/>
    <w:basedOn w:val="a"/>
    <w:rsid w:val="002D334C"/>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2D334C"/>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2D334C"/>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2D334C"/>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2D334C"/>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2D334C"/>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2D334C"/>
    <w:pPr>
      <w:shd w:val="clear" w:color="auto" w:fill="D9D9D9"/>
    </w:pPr>
    <w:rPr>
      <w:rFonts w:ascii="Arial" w:eastAsia="Times New Roman" w:hAnsi="Arial" w:cs="Arial"/>
      <w:vanish/>
      <w:sz w:val="24"/>
      <w:szCs w:val="24"/>
      <w:lang w:eastAsia="ru-RU"/>
    </w:rPr>
  </w:style>
  <w:style w:type="paragraph" w:customStyle="1" w:styleId="tkTablica">
    <w:name w:val="_Текст таблицы (tkTablica)"/>
    <w:basedOn w:val="a"/>
    <w:rsid w:val="002D334C"/>
    <w:pPr>
      <w:spacing w:after="60"/>
      <w:jc w:val="both"/>
    </w:pPr>
    <w:rPr>
      <w:rFonts w:ascii="Arial" w:eastAsia="Times New Roman" w:hAnsi="Arial" w:cs="Arial"/>
      <w:sz w:val="20"/>
      <w:szCs w:val="20"/>
      <w:lang w:eastAsia="ru-RU"/>
    </w:rPr>
  </w:style>
  <w:style w:type="paragraph" w:customStyle="1" w:styleId="tkForma">
    <w:name w:val="_Форма (tkForma)"/>
    <w:basedOn w:val="a"/>
    <w:rsid w:val="002D334C"/>
    <w:pPr>
      <w:ind w:left="1134" w:right="1134"/>
      <w:jc w:val="center"/>
    </w:pPr>
    <w:rPr>
      <w:rFonts w:ascii="Arial" w:eastAsia="Times New Roman" w:hAnsi="Arial" w:cs="Arial"/>
      <w:b/>
      <w:bCs/>
      <w:caps/>
      <w:sz w:val="24"/>
      <w:szCs w:val="24"/>
      <w:lang w:eastAsia="ru-RU"/>
    </w:rPr>
  </w:style>
  <w:style w:type="paragraph" w:customStyle="1" w:styleId="msonospacing0">
    <w:name w:val="msonospacing"/>
    <w:basedOn w:val="a"/>
    <w:rsid w:val="002D334C"/>
    <w:pPr>
      <w:spacing w:after="0" w:line="240" w:lineRule="auto"/>
    </w:pPr>
    <w:rPr>
      <w:rFonts w:ascii="Calibri" w:eastAsia="Times New Roman" w:hAnsi="Calibri" w:cs="Times New Roman"/>
      <w:lang w:eastAsia="ru-RU"/>
    </w:rPr>
  </w:style>
  <w:style w:type="paragraph" w:customStyle="1" w:styleId="msopapdefault">
    <w:name w:val="msopapdefault"/>
    <w:basedOn w:val="a"/>
    <w:rsid w:val="002D334C"/>
    <w:pPr>
      <w:spacing w:before="100" w:beforeAutospacing="1"/>
    </w:pPr>
    <w:rPr>
      <w:rFonts w:ascii="Times New Roman" w:eastAsia="Times New Roman" w:hAnsi="Times New Roman" w:cs="Times New Roman"/>
      <w:sz w:val="24"/>
      <w:szCs w:val="24"/>
      <w:lang w:eastAsia="ru-RU"/>
    </w:rPr>
  </w:style>
  <w:style w:type="paragraph" w:customStyle="1" w:styleId="msochpdefault">
    <w:name w:val="msochpdefault"/>
    <w:basedOn w:val="a"/>
    <w:rsid w:val="002D334C"/>
    <w:pPr>
      <w:spacing w:before="100" w:beforeAutospacing="1" w:after="100" w:afterAutospacing="1"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4427">
      <w:bodyDiv w:val="1"/>
      <w:marLeft w:val="0"/>
      <w:marRight w:val="0"/>
      <w:marTop w:val="0"/>
      <w:marBottom w:val="0"/>
      <w:divBdr>
        <w:top w:val="none" w:sz="0" w:space="0" w:color="auto"/>
        <w:left w:val="none" w:sz="0" w:space="0" w:color="auto"/>
        <w:bottom w:val="none" w:sz="0" w:space="0" w:color="auto"/>
        <w:right w:val="none" w:sz="0" w:space="0" w:color="auto"/>
      </w:divBdr>
    </w:div>
    <w:div w:id="176776552">
      <w:bodyDiv w:val="1"/>
      <w:marLeft w:val="0"/>
      <w:marRight w:val="0"/>
      <w:marTop w:val="0"/>
      <w:marBottom w:val="0"/>
      <w:divBdr>
        <w:top w:val="none" w:sz="0" w:space="0" w:color="auto"/>
        <w:left w:val="none" w:sz="0" w:space="0" w:color="auto"/>
        <w:bottom w:val="none" w:sz="0" w:space="0" w:color="auto"/>
        <w:right w:val="none" w:sz="0" w:space="0" w:color="auto"/>
      </w:divBdr>
    </w:div>
    <w:div w:id="241303834">
      <w:bodyDiv w:val="1"/>
      <w:marLeft w:val="0"/>
      <w:marRight w:val="0"/>
      <w:marTop w:val="0"/>
      <w:marBottom w:val="0"/>
      <w:divBdr>
        <w:top w:val="none" w:sz="0" w:space="0" w:color="auto"/>
        <w:left w:val="none" w:sz="0" w:space="0" w:color="auto"/>
        <w:bottom w:val="none" w:sz="0" w:space="0" w:color="auto"/>
        <w:right w:val="none" w:sz="0" w:space="0" w:color="auto"/>
      </w:divBdr>
    </w:div>
    <w:div w:id="428232236">
      <w:bodyDiv w:val="1"/>
      <w:marLeft w:val="0"/>
      <w:marRight w:val="0"/>
      <w:marTop w:val="0"/>
      <w:marBottom w:val="0"/>
      <w:divBdr>
        <w:top w:val="none" w:sz="0" w:space="0" w:color="auto"/>
        <w:left w:val="none" w:sz="0" w:space="0" w:color="auto"/>
        <w:bottom w:val="none" w:sz="0" w:space="0" w:color="auto"/>
        <w:right w:val="none" w:sz="0" w:space="0" w:color="auto"/>
      </w:divBdr>
    </w:div>
    <w:div w:id="643048331">
      <w:bodyDiv w:val="1"/>
      <w:marLeft w:val="0"/>
      <w:marRight w:val="0"/>
      <w:marTop w:val="0"/>
      <w:marBottom w:val="0"/>
      <w:divBdr>
        <w:top w:val="none" w:sz="0" w:space="0" w:color="auto"/>
        <w:left w:val="none" w:sz="0" w:space="0" w:color="auto"/>
        <w:bottom w:val="none" w:sz="0" w:space="0" w:color="auto"/>
        <w:right w:val="none" w:sz="0" w:space="0" w:color="auto"/>
      </w:divBdr>
    </w:div>
    <w:div w:id="1859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toktom://db/17931" TargetMode="External" /><Relationship Id="rId12" Type="http://schemas.openxmlformats.org/officeDocument/2006/relationships/hyperlink" Target="file:///C:\Users\mmusuralieva\AppData\Local\Microsoft\Windows\AppData\Local\Temp\Toktom\de05d4ee-f250-4d86-b9f2-9d3f8ee7ad0b\document.htm"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toktom://db/141149" TargetMode="External" /><Relationship Id="rId5" Type="http://schemas.openxmlformats.org/officeDocument/2006/relationships/footnotes" Target="footnotes.xml" /><Relationship Id="rId15" Type="http://schemas.openxmlformats.org/officeDocument/2006/relationships/hyperlink" Target="https://www.multitran.com/m.exe?s=contact%20phone%20number&amp;l1=1&amp;l2=2" TargetMode="External" /><Relationship Id="rId10" Type="http://schemas.openxmlformats.org/officeDocument/2006/relationships/hyperlink" Target="toktom://db/141150" TargetMode="External" /><Relationship Id="rId4" Type="http://schemas.openxmlformats.org/officeDocument/2006/relationships/webSettings" Target="webSettings.xml" /><Relationship Id="rId9" Type="http://schemas.openxmlformats.org/officeDocument/2006/relationships/hyperlink" Target="toktom://db/113385" TargetMode="External" /><Relationship Id="rId14" Type="http://schemas.openxmlformats.org/officeDocument/2006/relationships/hyperlink" Target="https://www.multitran.com/m.exe?s=contact%20phone%20number&amp;l1=1&amp;l2=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208D-1B51-5740-823F-2576723A6E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7055</Words>
  <Characters>40214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comp-008</dc:creator>
  <cp:lastModifiedBy>Akmatova Venera</cp:lastModifiedBy>
  <cp:revision>2</cp:revision>
  <cp:lastPrinted>2019-12-19T05:23:00Z</cp:lastPrinted>
  <dcterms:created xsi:type="dcterms:W3CDTF">2020-01-02T05:12:00Z</dcterms:created>
  <dcterms:modified xsi:type="dcterms:W3CDTF">2020-01-02T05:12:00Z</dcterms:modified>
</cp:coreProperties>
</file>