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530" w:rsidRPr="00787CF8" w:rsidRDefault="001F4530" w:rsidP="001F4530">
      <w:pPr>
        <w:tabs>
          <w:tab w:val="left" w:pos="85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>Приложение</w:t>
      </w:r>
    </w:p>
    <w:p w:rsidR="001F4530" w:rsidRDefault="001F4530" w:rsidP="001F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344A" w:rsidRPr="00787CF8" w:rsidRDefault="001F4530" w:rsidP="001F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F8">
        <w:rPr>
          <w:rFonts w:ascii="Times New Roman" w:hAnsi="Times New Roman" w:cs="Times New Roman"/>
          <w:b/>
          <w:sz w:val="28"/>
          <w:szCs w:val="28"/>
        </w:rPr>
        <w:t xml:space="preserve">Порядок организации и </w:t>
      </w:r>
      <w:proofErr w:type="spellStart"/>
      <w:r w:rsidRPr="00787CF8">
        <w:rPr>
          <w:rFonts w:ascii="Times New Roman" w:hAnsi="Times New Roman" w:cs="Times New Roman"/>
          <w:b/>
          <w:sz w:val="28"/>
          <w:szCs w:val="28"/>
        </w:rPr>
        <w:t>осуществлени</w:t>
      </w:r>
      <w:proofErr w:type="spellEnd"/>
      <w:r w:rsidR="009055D6">
        <w:rPr>
          <w:rFonts w:ascii="Times New Roman" w:hAnsi="Times New Roman" w:cs="Times New Roman"/>
          <w:b/>
          <w:sz w:val="28"/>
          <w:szCs w:val="28"/>
          <w:lang w:val="ky-KG"/>
        </w:rPr>
        <w:t>я</w:t>
      </w:r>
      <w:r w:rsidRPr="00787CF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4530" w:rsidRPr="00787CF8" w:rsidRDefault="001F4530" w:rsidP="001F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87CF8">
        <w:rPr>
          <w:rFonts w:ascii="Times New Roman" w:hAnsi="Times New Roman" w:cs="Times New Roman"/>
          <w:b/>
          <w:sz w:val="28"/>
          <w:szCs w:val="28"/>
        </w:rPr>
        <w:t>услуг</w:t>
      </w:r>
      <w:proofErr w:type="gramEnd"/>
      <w:r w:rsidRPr="00787CF8">
        <w:rPr>
          <w:rFonts w:ascii="Times New Roman" w:hAnsi="Times New Roman" w:cs="Times New Roman"/>
          <w:b/>
          <w:sz w:val="28"/>
          <w:szCs w:val="28"/>
        </w:rPr>
        <w:t xml:space="preserve"> гемодиализа для больных </w:t>
      </w:r>
      <w:r w:rsidR="00F4689B">
        <w:rPr>
          <w:rFonts w:ascii="Times New Roman" w:hAnsi="Times New Roman" w:cs="Times New Roman"/>
          <w:b/>
          <w:sz w:val="28"/>
          <w:szCs w:val="28"/>
          <w:lang w:val="ky-KG"/>
        </w:rPr>
        <w:t xml:space="preserve">с </w:t>
      </w:r>
      <w:r w:rsidRPr="00787CF8">
        <w:rPr>
          <w:rFonts w:ascii="Times New Roman" w:hAnsi="Times New Roman" w:cs="Times New Roman"/>
          <w:b/>
          <w:sz w:val="28"/>
          <w:szCs w:val="28"/>
        </w:rPr>
        <w:t>хронической почечной недостаточностью пятой стадии</w:t>
      </w:r>
    </w:p>
    <w:p w:rsidR="001F4530" w:rsidRDefault="001F4530" w:rsidP="001F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4530" w:rsidRPr="00787CF8" w:rsidRDefault="001F4530" w:rsidP="001F453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CF8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1F4530" w:rsidRPr="00787CF8" w:rsidRDefault="001F4530" w:rsidP="001F453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4530" w:rsidRPr="00787CF8" w:rsidRDefault="001773E1" w:rsidP="00426A42">
      <w:pPr>
        <w:pStyle w:val="30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240" w:lineRule="auto"/>
        <w:ind w:left="23" w:right="23" w:firstLine="689"/>
        <w:jc w:val="both"/>
      </w:pPr>
      <w:r w:rsidRPr="00787CF8">
        <w:rPr>
          <w:sz w:val="28"/>
          <w:szCs w:val="28"/>
        </w:rPr>
        <w:t xml:space="preserve"> </w:t>
      </w:r>
      <w:r w:rsidR="001F4530" w:rsidRPr="00787CF8">
        <w:rPr>
          <w:sz w:val="28"/>
          <w:szCs w:val="28"/>
        </w:rPr>
        <w:t xml:space="preserve">Настоящий Порядок определяет организацию и осуществление услуг гемодиализа </w:t>
      </w:r>
      <w:r w:rsidR="00F655A9">
        <w:rPr>
          <w:sz w:val="28"/>
          <w:szCs w:val="28"/>
        </w:rPr>
        <w:t xml:space="preserve">для </w:t>
      </w:r>
      <w:r w:rsidR="001F4530" w:rsidRPr="00787CF8">
        <w:rPr>
          <w:sz w:val="28"/>
          <w:szCs w:val="28"/>
        </w:rPr>
        <w:t>больны</w:t>
      </w:r>
      <w:r w:rsidR="00F655A9">
        <w:rPr>
          <w:sz w:val="28"/>
          <w:szCs w:val="28"/>
        </w:rPr>
        <w:t>х</w:t>
      </w:r>
      <w:r w:rsidR="001F4530" w:rsidRPr="00787CF8">
        <w:rPr>
          <w:sz w:val="28"/>
          <w:szCs w:val="28"/>
        </w:rPr>
        <w:t xml:space="preserve"> </w:t>
      </w:r>
      <w:proofErr w:type="gramStart"/>
      <w:r w:rsidR="00F4689B">
        <w:rPr>
          <w:sz w:val="28"/>
          <w:szCs w:val="28"/>
          <w:lang w:val="ky-KG"/>
        </w:rPr>
        <w:t xml:space="preserve">с </w:t>
      </w:r>
      <w:r w:rsidR="001F4530" w:rsidRPr="00787CF8">
        <w:rPr>
          <w:sz w:val="28"/>
          <w:szCs w:val="28"/>
        </w:rPr>
        <w:t xml:space="preserve"> хронической</w:t>
      </w:r>
      <w:proofErr w:type="gramEnd"/>
      <w:r w:rsidR="001F4530" w:rsidRPr="00787CF8">
        <w:rPr>
          <w:sz w:val="28"/>
          <w:szCs w:val="28"/>
        </w:rPr>
        <w:t xml:space="preserve"> почечной недостаточностью пятой стадии организация</w:t>
      </w:r>
      <w:r w:rsidR="00F655A9">
        <w:rPr>
          <w:sz w:val="28"/>
          <w:szCs w:val="28"/>
        </w:rPr>
        <w:t xml:space="preserve">ми </w:t>
      </w:r>
      <w:r w:rsidR="001F4530" w:rsidRPr="00787CF8">
        <w:rPr>
          <w:sz w:val="28"/>
          <w:szCs w:val="28"/>
        </w:rPr>
        <w:t>здравоохранения, независимо от форм</w:t>
      </w:r>
      <w:r w:rsidR="00F655A9">
        <w:rPr>
          <w:sz w:val="28"/>
          <w:szCs w:val="28"/>
        </w:rPr>
        <w:t>ы</w:t>
      </w:r>
      <w:r w:rsidR="001F4530" w:rsidRPr="00787CF8">
        <w:rPr>
          <w:sz w:val="28"/>
          <w:szCs w:val="28"/>
        </w:rPr>
        <w:t xml:space="preserve"> собственности, заключивши</w:t>
      </w:r>
      <w:r w:rsidR="00F655A9">
        <w:rPr>
          <w:sz w:val="28"/>
          <w:szCs w:val="28"/>
        </w:rPr>
        <w:t>ми</w:t>
      </w:r>
      <w:r w:rsidR="001F4530" w:rsidRPr="00787CF8">
        <w:rPr>
          <w:sz w:val="28"/>
          <w:szCs w:val="28"/>
        </w:rPr>
        <w:t xml:space="preserve"> договор на предоставление услуг гемодиализа с уполномоченным государственным органом</w:t>
      </w:r>
      <w:r w:rsidR="004550E9" w:rsidRPr="00787CF8">
        <w:rPr>
          <w:sz w:val="28"/>
          <w:szCs w:val="28"/>
        </w:rPr>
        <w:t xml:space="preserve">, </w:t>
      </w:r>
      <w:r w:rsidR="009055D6" w:rsidRPr="00787CF8">
        <w:rPr>
          <w:sz w:val="28"/>
          <w:szCs w:val="28"/>
        </w:rPr>
        <w:t>реализующим</w:t>
      </w:r>
      <w:r w:rsidR="004550E9" w:rsidRPr="00787CF8">
        <w:rPr>
          <w:sz w:val="28"/>
          <w:szCs w:val="28"/>
        </w:rPr>
        <w:t xml:space="preserve"> государственную политику в области базового государственного и обязательного медицинского страхования граждан</w:t>
      </w:r>
      <w:r w:rsidR="001F4530" w:rsidRPr="00787CF8">
        <w:rPr>
          <w:sz w:val="28"/>
          <w:szCs w:val="28"/>
        </w:rPr>
        <w:t>.</w:t>
      </w:r>
    </w:p>
    <w:p w:rsidR="001F4530" w:rsidRPr="00787CF8" w:rsidRDefault="007524E7" w:rsidP="00C650C0">
      <w:pPr>
        <w:pStyle w:val="30"/>
        <w:numPr>
          <w:ilvl w:val="1"/>
          <w:numId w:val="2"/>
        </w:numPr>
        <w:shd w:val="clear" w:color="auto" w:fill="auto"/>
        <w:tabs>
          <w:tab w:val="left" w:pos="993"/>
        </w:tabs>
        <w:spacing w:before="0" w:line="324" w:lineRule="exact"/>
        <w:ind w:left="20" w:right="20" w:firstLine="689"/>
        <w:jc w:val="both"/>
      </w:pPr>
      <w:r w:rsidRPr="00787CF8">
        <w:rPr>
          <w:sz w:val="28"/>
          <w:szCs w:val="28"/>
        </w:rPr>
        <w:t xml:space="preserve"> Настоящий </w:t>
      </w:r>
      <w:r w:rsidR="001F4530" w:rsidRPr="00787CF8">
        <w:rPr>
          <w:sz w:val="28"/>
          <w:szCs w:val="28"/>
        </w:rPr>
        <w:t>Порядок распространяется на государственные организации здравоохранения и частные</w:t>
      </w:r>
      <w:r w:rsidRPr="00787CF8">
        <w:rPr>
          <w:sz w:val="28"/>
          <w:szCs w:val="28"/>
        </w:rPr>
        <w:t xml:space="preserve"> организации здравоохранения</w:t>
      </w:r>
      <w:r w:rsidR="001F4530" w:rsidRPr="00787CF8">
        <w:rPr>
          <w:sz w:val="28"/>
          <w:szCs w:val="28"/>
        </w:rPr>
        <w:t>, заключившие договор</w:t>
      </w:r>
      <w:r w:rsidR="009055D6">
        <w:rPr>
          <w:sz w:val="28"/>
          <w:szCs w:val="28"/>
          <w:lang w:val="ky-KG"/>
        </w:rPr>
        <w:t>ы</w:t>
      </w:r>
      <w:r w:rsidR="001F4530" w:rsidRPr="00787CF8">
        <w:rPr>
          <w:sz w:val="28"/>
          <w:szCs w:val="28"/>
        </w:rPr>
        <w:t xml:space="preserve"> </w:t>
      </w:r>
      <w:r w:rsidR="009055D6">
        <w:rPr>
          <w:sz w:val="28"/>
          <w:szCs w:val="28"/>
          <w:lang w:val="ky-KG"/>
        </w:rPr>
        <w:t xml:space="preserve">на предоставление </w:t>
      </w:r>
      <w:r w:rsidR="009055D6" w:rsidRPr="00787CF8">
        <w:rPr>
          <w:sz w:val="28"/>
          <w:szCs w:val="28"/>
        </w:rPr>
        <w:t>услуг</w:t>
      </w:r>
      <w:r w:rsidRPr="00787CF8">
        <w:rPr>
          <w:sz w:val="28"/>
          <w:szCs w:val="28"/>
        </w:rPr>
        <w:t xml:space="preserve"> гемодиализа для больных </w:t>
      </w:r>
      <w:r w:rsidR="00F4689B">
        <w:rPr>
          <w:sz w:val="28"/>
          <w:szCs w:val="28"/>
          <w:lang w:val="ky-KG"/>
        </w:rPr>
        <w:t xml:space="preserve">с </w:t>
      </w:r>
      <w:r w:rsidRPr="00787CF8">
        <w:rPr>
          <w:sz w:val="28"/>
          <w:szCs w:val="28"/>
        </w:rPr>
        <w:t xml:space="preserve">хронической почечной недостаточностью пятой стадии </w:t>
      </w:r>
      <w:r w:rsidR="009055D6">
        <w:rPr>
          <w:sz w:val="28"/>
          <w:szCs w:val="28"/>
          <w:lang w:val="ky-KG"/>
        </w:rPr>
        <w:t xml:space="preserve">                                              </w:t>
      </w:r>
      <w:r w:rsidR="001F4530" w:rsidRPr="00787CF8">
        <w:rPr>
          <w:sz w:val="28"/>
          <w:szCs w:val="28"/>
        </w:rPr>
        <w:t>с территориальными управлениями</w:t>
      </w:r>
      <w:r w:rsidR="00C650C0" w:rsidRPr="00787CF8">
        <w:rPr>
          <w:sz w:val="28"/>
          <w:szCs w:val="28"/>
        </w:rPr>
        <w:t xml:space="preserve"> уполномоченного государственного органа, реализующ</w:t>
      </w:r>
      <w:r w:rsidR="00133D09" w:rsidRPr="00787CF8">
        <w:rPr>
          <w:sz w:val="28"/>
          <w:szCs w:val="28"/>
        </w:rPr>
        <w:t>его</w:t>
      </w:r>
      <w:r w:rsidR="00C650C0" w:rsidRPr="00787CF8">
        <w:rPr>
          <w:sz w:val="28"/>
          <w:szCs w:val="28"/>
        </w:rPr>
        <w:t xml:space="preserve"> государственную политику в области базового государственного и обязательного медицинского страхования граждан.</w:t>
      </w:r>
      <w:r w:rsidR="001F4530" w:rsidRPr="00787CF8">
        <w:rPr>
          <w:sz w:val="28"/>
          <w:szCs w:val="28"/>
        </w:rPr>
        <w:t xml:space="preserve">  </w:t>
      </w:r>
    </w:p>
    <w:p w:rsidR="007524E7" w:rsidRPr="00787CF8" w:rsidRDefault="007524E7" w:rsidP="007524E7">
      <w:pPr>
        <w:pStyle w:val="30"/>
        <w:shd w:val="clear" w:color="auto" w:fill="auto"/>
        <w:tabs>
          <w:tab w:val="left" w:pos="993"/>
        </w:tabs>
        <w:spacing w:before="0" w:line="324" w:lineRule="exact"/>
        <w:ind w:left="709" w:right="20"/>
        <w:jc w:val="both"/>
      </w:pPr>
    </w:p>
    <w:p w:rsidR="001F4530" w:rsidRPr="00787CF8" w:rsidRDefault="001F4530" w:rsidP="001F4530">
      <w:pPr>
        <w:pStyle w:val="30"/>
        <w:numPr>
          <w:ilvl w:val="0"/>
          <w:numId w:val="1"/>
        </w:numPr>
        <w:shd w:val="clear" w:color="auto" w:fill="auto"/>
        <w:tabs>
          <w:tab w:val="left" w:pos="877"/>
        </w:tabs>
        <w:spacing w:before="0" w:line="324" w:lineRule="exact"/>
        <w:ind w:right="20"/>
        <w:jc w:val="center"/>
        <w:rPr>
          <w:b/>
          <w:sz w:val="28"/>
          <w:szCs w:val="28"/>
        </w:rPr>
      </w:pPr>
      <w:r w:rsidRPr="00787CF8">
        <w:rPr>
          <w:b/>
          <w:sz w:val="28"/>
          <w:szCs w:val="28"/>
        </w:rPr>
        <w:t xml:space="preserve">Условия предоставления услуг гемодиализа для больных </w:t>
      </w:r>
      <w:r w:rsidR="00F4689B">
        <w:rPr>
          <w:b/>
          <w:sz w:val="28"/>
          <w:szCs w:val="28"/>
          <w:lang w:val="ky-KG"/>
        </w:rPr>
        <w:t xml:space="preserve">            с </w:t>
      </w:r>
      <w:r w:rsidRPr="00787CF8">
        <w:rPr>
          <w:b/>
          <w:sz w:val="28"/>
          <w:szCs w:val="28"/>
        </w:rPr>
        <w:t>хронической почечной недостаточностью пятой стадии</w:t>
      </w:r>
    </w:p>
    <w:p w:rsidR="001F4530" w:rsidRPr="00787CF8" w:rsidRDefault="001F4530" w:rsidP="001F4530">
      <w:pPr>
        <w:pStyle w:val="30"/>
        <w:shd w:val="clear" w:color="auto" w:fill="auto"/>
        <w:tabs>
          <w:tab w:val="left" w:pos="877"/>
        </w:tabs>
        <w:spacing w:before="0" w:line="324" w:lineRule="exact"/>
        <w:ind w:left="927" w:right="20"/>
        <w:rPr>
          <w:b/>
          <w:sz w:val="28"/>
          <w:szCs w:val="28"/>
        </w:rPr>
      </w:pPr>
      <w:r w:rsidRPr="00787CF8">
        <w:rPr>
          <w:b/>
          <w:sz w:val="28"/>
          <w:szCs w:val="28"/>
        </w:rPr>
        <w:tab/>
      </w:r>
    </w:p>
    <w:p w:rsidR="001F4530" w:rsidRPr="00787CF8" w:rsidRDefault="00BF6C1F" w:rsidP="001F4530">
      <w:pPr>
        <w:pStyle w:val="30"/>
        <w:numPr>
          <w:ilvl w:val="1"/>
          <w:numId w:val="2"/>
        </w:numPr>
        <w:tabs>
          <w:tab w:val="left" w:pos="0"/>
          <w:tab w:val="left" w:pos="993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 xml:space="preserve"> </w:t>
      </w:r>
      <w:r w:rsidR="001F4530" w:rsidRPr="00787CF8">
        <w:rPr>
          <w:sz w:val="28"/>
          <w:szCs w:val="28"/>
        </w:rPr>
        <w:t xml:space="preserve">Услуги гемодиализа больным </w:t>
      </w:r>
      <w:r w:rsidR="00F4689B">
        <w:rPr>
          <w:sz w:val="28"/>
          <w:szCs w:val="28"/>
          <w:lang w:val="ky-KG"/>
        </w:rPr>
        <w:t xml:space="preserve">с </w:t>
      </w:r>
      <w:r w:rsidR="001F4530" w:rsidRPr="00787CF8">
        <w:rPr>
          <w:sz w:val="28"/>
          <w:szCs w:val="28"/>
        </w:rPr>
        <w:t xml:space="preserve">хронической почечной недостаточностью пятой стадии предоставляются </w:t>
      </w:r>
      <w:r w:rsidRPr="00787CF8">
        <w:rPr>
          <w:sz w:val="28"/>
          <w:szCs w:val="28"/>
        </w:rPr>
        <w:t xml:space="preserve">государственными </w:t>
      </w:r>
      <w:r w:rsidR="001F4530" w:rsidRPr="00787CF8">
        <w:rPr>
          <w:sz w:val="28"/>
          <w:szCs w:val="28"/>
        </w:rPr>
        <w:t>организациями здравоохранения и</w:t>
      </w:r>
      <w:r w:rsidR="001F4530" w:rsidRPr="00787CF8">
        <w:rPr>
          <w:rFonts w:eastAsiaTheme="minorHAnsi"/>
          <w:sz w:val="28"/>
          <w:szCs w:val="28"/>
        </w:rPr>
        <w:t xml:space="preserve"> </w:t>
      </w:r>
      <w:r w:rsidRPr="00787CF8">
        <w:rPr>
          <w:rFonts w:eastAsiaTheme="minorHAnsi"/>
          <w:sz w:val="28"/>
          <w:szCs w:val="28"/>
        </w:rPr>
        <w:t xml:space="preserve">частными </w:t>
      </w:r>
      <w:r w:rsidR="001F4530" w:rsidRPr="00787CF8">
        <w:rPr>
          <w:sz w:val="28"/>
          <w:szCs w:val="28"/>
        </w:rPr>
        <w:t>организациями здравоохранения</w:t>
      </w:r>
      <w:r w:rsidRPr="00787CF8">
        <w:rPr>
          <w:sz w:val="28"/>
          <w:szCs w:val="28"/>
        </w:rPr>
        <w:t xml:space="preserve"> (далее – организации здравоохранения)</w:t>
      </w:r>
      <w:r w:rsidR="001F4530" w:rsidRPr="00787CF8">
        <w:rPr>
          <w:sz w:val="28"/>
          <w:szCs w:val="28"/>
        </w:rPr>
        <w:t>, получивши</w:t>
      </w:r>
      <w:r w:rsidR="009055D6">
        <w:rPr>
          <w:sz w:val="28"/>
          <w:szCs w:val="28"/>
          <w:lang w:val="ky-KG"/>
        </w:rPr>
        <w:t>ми</w:t>
      </w:r>
      <w:r w:rsidR="001F4530" w:rsidRPr="00787CF8">
        <w:rPr>
          <w:sz w:val="28"/>
          <w:szCs w:val="28"/>
        </w:rPr>
        <w:t xml:space="preserve"> лицензию на </w:t>
      </w:r>
      <w:r w:rsidR="00F655A9">
        <w:rPr>
          <w:sz w:val="28"/>
          <w:szCs w:val="28"/>
        </w:rPr>
        <w:t>предоставление</w:t>
      </w:r>
      <w:r w:rsidR="001F4530" w:rsidRPr="00787CF8">
        <w:rPr>
          <w:sz w:val="28"/>
          <w:szCs w:val="28"/>
        </w:rPr>
        <w:t xml:space="preserve"> услуг гемодиализа</w:t>
      </w:r>
      <w:r w:rsidR="006F2BC5">
        <w:rPr>
          <w:sz w:val="28"/>
          <w:szCs w:val="28"/>
          <w:lang w:val="ky-KG"/>
        </w:rPr>
        <w:t>,</w:t>
      </w:r>
      <w:r w:rsidR="001F4530" w:rsidRPr="00787CF8">
        <w:rPr>
          <w:sz w:val="28"/>
          <w:szCs w:val="28"/>
        </w:rPr>
        <w:t xml:space="preserve"> в условиях стационара/дневного стационара.</w:t>
      </w:r>
      <w:r w:rsidRPr="00787CF8">
        <w:rPr>
          <w:sz w:val="28"/>
          <w:szCs w:val="28"/>
        </w:rPr>
        <w:t xml:space="preserve"> </w:t>
      </w:r>
    </w:p>
    <w:p w:rsidR="001F4530" w:rsidRPr="00787CF8" w:rsidRDefault="00F4689B" w:rsidP="001F4530">
      <w:pPr>
        <w:pStyle w:val="30"/>
        <w:numPr>
          <w:ilvl w:val="1"/>
          <w:numId w:val="2"/>
        </w:numPr>
        <w:tabs>
          <w:tab w:val="left" w:pos="0"/>
          <w:tab w:val="left" w:pos="993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Больным с </w:t>
      </w:r>
      <w:r w:rsidR="001F4530" w:rsidRPr="00787CF8">
        <w:rPr>
          <w:sz w:val="28"/>
          <w:szCs w:val="28"/>
        </w:rPr>
        <w:t>хронической почечной недостаточностью пятой стадии предоставляется право свободного выбора организации здравоохранения, предоставляющей услуги гемодиализа</w:t>
      </w:r>
      <w:r w:rsidR="009055D6">
        <w:rPr>
          <w:sz w:val="28"/>
          <w:szCs w:val="28"/>
          <w:lang w:val="ky-KG"/>
        </w:rPr>
        <w:t>,</w:t>
      </w:r>
      <w:r w:rsidR="001F4530" w:rsidRPr="00787CF8">
        <w:rPr>
          <w:sz w:val="28"/>
          <w:szCs w:val="28"/>
        </w:rPr>
        <w:t xml:space="preserve"> независимо от формы собственности и ее территориального расположения.</w:t>
      </w:r>
    </w:p>
    <w:p w:rsidR="001F4530" w:rsidRPr="00787CF8" w:rsidRDefault="00BF6C1F" w:rsidP="001F4530">
      <w:pPr>
        <w:pStyle w:val="30"/>
        <w:numPr>
          <w:ilvl w:val="1"/>
          <w:numId w:val="2"/>
        </w:numPr>
        <w:tabs>
          <w:tab w:val="left" w:pos="0"/>
          <w:tab w:val="left" w:pos="993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 xml:space="preserve"> </w:t>
      </w:r>
      <w:r w:rsidR="00F42C6A" w:rsidRPr="00787CF8">
        <w:rPr>
          <w:sz w:val="28"/>
          <w:szCs w:val="28"/>
        </w:rPr>
        <w:t>Уполномоченным государственным органом в области здравоохранения</w:t>
      </w:r>
      <w:r w:rsidR="001F4530" w:rsidRPr="00787CF8">
        <w:rPr>
          <w:sz w:val="28"/>
          <w:szCs w:val="28"/>
        </w:rPr>
        <w:t>:</w:t>
      </w:r>
    </w:p>
    <w:p w:rsidR="001F4530" w:rsidRPr="00787CF8" w:rsidRDefault="001F4530" w:rsidP="001F4530">
      <w:pPr>
        <w:pStyle w:val="30"/>
        <w:tabs>
          <w:tab w:val="left" w:pos="0"/>
          <w:tab w:val="left" w:pos="851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 xml:space="preserve">- формируются списки больных </w:t>
      </w:r>
      <w:r w:rsidR="00F4689B">
        <w:rPr>
          <w:sz w:val="28"/>
          <w:szCs w:val="28"/>
          <w:lang w:val="ky-KG"/>
        </w:rPr>
        <w:t>с х</w:t>
      </w:r>
      <w:proofErr w:type="spellStart"/>
      <w:r w:rsidRPr="00787CF8">
        <w:rPr>
          <w:sz w:val="28"/>
          <w:szCs w:val="28"/>
        </w:rPr>
        <w:t>ронической</w:t>
      </w:r>
      <w:proofErr w:type="spellEnd"/>
      <w:r w:rsidRPr="00787CF8">
        <w:rPr>
          <w:sz w:val="28"/>
          <w:szCs w:val="28"/>
        </w:rPr>
        <w:t xml:space="preserve"> почечной недостаточностью в форме электронной очереди;</w:t>
      </w:r>
    </w:p>
    <w:p w:rsidR="001F4530" w:rsidRPr="00787CF8" w:rsidRDefault="001F4530" w:rsidP="001F4530">
      <w:pPr>
        <w:pStyle w:val="30"/>
        <w:tabs>
          <w:tab w:val="left" w:pos="0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 xml:space="preserve">- осуществляется ведение общей базы данных больных </w:t>
      </w:r>
      <w:r w:rsidR="00F4689B">
        <w:rPr>
          <w:sz w:val="28"/>
          <w:szCs w:val="28"/>
          <w:lang w:val="ky-KG"/>
        </w:rPr>
        <w:t xml:space="preserve">с </w:t>
      </w:r>
      <w:r w:rsidRPr="00787CF8">
        <w:rPr>
          <w:sz w:val="28"/>
          <w:szCs w:val="28"/>
        </w:rPr>
        <w:t>хронической поч</w:t>
      </w:r>
      <w:r w:rsidR="009055D6">
        <w:rPr>
          <w:sz w:val="28"/>
          <w:szCs w:val="28"/>
        </w:rPr>
        <w:t>ечной недостаточностью «Единый р</w:t>
      </w:r>
      <w:r w:rsidRPr="00787CF8">
        <w:rPr>
          <w:sz w:val="28"/>
          <w:szCs w:val="28"/>
        </w:rPr>
        <w:t>егистр».</w:t>
      </w:r>
    </w:p>
    <w:p w:rsidR="001F4530" w:rsidRPr="00787CF8" w:rsidRDefault="001773E1" w:rsidP="001F4530">
      <w:pPr>
        <w:pStyle w:val="30"/>
        <w:tabs>
          <w:tab w:val="left" w:pos="0"/>
          <w:tab w:val="left" w:pos="1134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>6</w:t>
      </w:r>
      <w:r w:rsidR="001F4530" w:rsidRPr="00787CF8">
        <w:rPr>
          <w:sz w:val="28"/>
          <w:szCs w:val="28"/>
        </w:rPr>
        <w:t xml:space="preserve">. Утверждение списков больных </w:t>
      </w:r>
      <w:r w:rsidR="00F4689B">
        <w:rPr>
          <w:sz w:val="28"/>
          <w:szCs w:val="28"/>
          <w:lang w:val="ky-KG"/>
        </w:rPr>
        <w:t xml:space="preserve">с </w:t>
      </w:r>
      <w:r w:rsidR="001F4530" w:rsidRPr="00787CF8">
        <w:rPr>
          <w:sz w:val="28"/>
          <w:szCs w:val="28"/>
        </w:rPr>
        <w:t>хронической почечной недостаточностью пятой стадии производится на регулярной основе специальной комиссией</w:t>
      </w:r>
      <w:r w:rsidR="00BF6C1F" w:rsidRPr="00787CF8">
        <w:rPr>
          <w:sz w:val="28"/>
          <w:szCs w:val="28"/>
        </w:rPr>
        <w:t>. С</w:t>
      </w:r>
      <w:r w:rsidR="001F4530" w:rsidRPr="00787CF8">
        <w:rPr>
          <w:sz w:val="28"/>
          <w:szCs w:val="28"/>
        </w:rPr>
        <w:t xml:space="preserve">остав и порядок работы </w:t>
      </w:r>
      <w:r w:rsidR="00BF6C1F" w:rsidRPr="00787CF8">
        <w:rPr>
          <w:sz w:val="28"/>
          <w:szCs w:val="28"/>
        </w:rPr>
        <w:t xml:space="preserve">специальной комиссии </w:t>
      </w:r>
      <w:proofErr w:type="spellStart"/>
      <w:r w:rsidR="00BF6C1F" w:rsidRPr="00787CF8">
        <w:rPr>
          <w:sz w:val="28"/>
          <w:szCs w:val="28"/>
        </w:rPr>
        <w:lastRenderedPageBreak/>
        <w:t>утвержда</w:t>
      </w:r>
      <w:proofErr w:type="spellEnd"/>
      <w:r w:rsidR="009055D6">
        <w:rPr>
          <w:sz w:val="28"/>
          <w:szCs w:val="28"/>
          <w:lang w:val="ky-KG"/>
        </w:rPr>
        <w:t>ю</w:t>
      </w:r>
      <w:proofErr w:type="spellStart"/>
      <w:r w:rsidR="00BF6C1F" w:rsidRPr="00787CF8">
        <w:rPr>
          <w:sz w:val="28"/>
          <w:szCs w:val="28"/>
        </w:rPr>
        <w:t>тся</w:t>
      </w:r>
      <w:proofErr w:type="spellEnd"/>
      <w:r w:rsidR="00BF6C1F" w:rsidRPr="00787CF8">
        <w:rPr>
          <w:sz w:val="28"/>
          <w:szCs w:val="28"/>
        </w:rPr>
        <w:t xml:space="preserve"> решением</w:t>
      </w:r>
      <w:r w:rsidR="001F4530" w:rsidRPr="00787CF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1F4530" w:rsidRPr="00787CF8">
        <w:rPr>
          <w:sz w:val="28"/>
          <w:szCs w:val="28"/>
        </w:rPr>
        <w:t>уполномоченн</w:t>
      </w:r>
      <w:r w:rsidR="00BF6C1F" w:rsidRPr="00787CF8">
        <w:rPr>
          <w:sz w:val="28"/>
          <w:szCs w:val="28"/>
        </w:rPr>
        <w:t xml:space="preserve">ого государственного </w:t>
      </w:r>
      <w:r w:rsidR="001F4530" w:rsidRPr="00787CF8">
        <w:rPr>
          <w:sz w:val="28"/>
          <w:szCs w:val="28"/>
        </w:rPr>
        <w:t>орган</w:t>
      </w:r>
      <w:r w:rsidR="00BF6C1F" w:rsidRPr="00787CF8">
        <w:rPr>
          <w:sz w:val="28"/>
          <w:szCs w:val="28"/>
        </w:rPr>
        <w:t>а</w:t>
      </w:r>
      <w:r w:rsidR="001F4530" w:rsidRPr="00787CF8">
        <w:rPr>
          <w:sz w:val="28"/>
          <w:szCs w:val="28"/>
        </w:rPr>
        <w:t xml:space="preserve"> </w:t>
      </w:r>
      <w:r w:rsidR="009055D6">
        <w:rPr>
          <w:sz w:val="28"/>
          <w:szCs w:val="28"/>
          <w:lang w:val="ky-KG"/>
        </w:rPr>
        <w:t xml:space="preserve">                </w:t>
      </w:r>
      <w:r w:rsidR="001F4530" w:rsidRPr="00787CF8">
        <w:rPr>
          <w:sz w:val="28"/>
          <w:szCs w:val="28"/>
        </w:rPr>
        <w:t xml:space="preserve">в области здравоохранения. </w:t>
      </w:r>
    </w:p>
    <w:p w:rsidR="001F4530" w:rsidRPr="00787CF8" w:rsidRDefault="001773E1" w:rsidP="001F4530">
      <w:pPr>
        <w:pStyle w:val="30"/>
        <w:tabs>
          <w:tab w:val="left" w:pos="0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>7</w:t>
      </w:r>
      <w:r w:rsidR="001F4530" w:rsidRPr="00787CF8">
        <w:rPr>
          <w:sz w:val="28"/>
          <w:szCs w:val="28"/>
        </w:rPr>
        <w:t>. Обновленные списки очередности больных</w:t>
      </w:r>
      <w:r w:rsidR="00F4689B">
        <w:rPr>
          <w:sz w:val="28"/>
          <w:szCs w:val="28"/>
          <w:lang w:val="ky-KG"/>
        </w:rPr>
        <w:t xml:space="preserve"> с </w:t>
      </w:r>
      <w:r w:rsidR="001F4530" w:rsidRPr="00787CF8">
        <w:rPr>
          <w:sz w:val="28"/>
          <w:szCs w:val="28"/>
        </w:rPr>
        <w:t xml:space="preserve">хронической почечной недостаточностью пятой стадии размещаются на сайте уполномоченного </w:t>
      </w:r>
      <w:r w:rsidR="009055D6" w:rsidRPr="00787CF8">
        <w:rPr>
          <w:sz w:val="28"/>
          <w:szCs w:val="28"/>
        </w:rPr>
        <w:t>государственного</w:t>
      </w:r>
      <w:r w:rsidR="009055D6">
        <w:rPr>
          <w:sz w:val="28"/>
          <w:szCs w:val="28"/>
          <w:lang w:val="ky-KG"/>
        </w:rPr>
        <w:t xml:space="preserve"> </w:t>
      </w:r>
      <w:r w:rsidR="001F4530" w:rsidRPr="00787CF8">
        <w:rPr>
          <w:sz w:val="28"/>
          <w:szCs w:val="28"/>
        </w:rPr>
        <w:t>органа в области здравоохранения.</w:t>
      </w:r>
    </w:p>
    <w:p w:rsidR="001F4530" w:rsidRPr="00787CF8" w:rsidRDefault="001773E1" w:rsidP="001F4530">
      <w:pPr>
        <w:pStyle w:val="30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>8</w:t>
      </w:r>
      <w:r w:rsidR="001F4530" w:rsidRPr="00787CF8">
        <w:rPr>
          <w:sz w:val="28"/>
          <w:szCs w:val="28"/>
        </w:rPr>
        <w:t>. Услуги гемодиализа больн</w:t>
      </w:r>
      <w:r w:rsidR="006C4644">
        <w:rPr>
          <w:sz w:val="28"/>
          <w:szCs w:val="28"/>
        </w:rPr>
        <w:t>ым</w:t>
      </w:r>
      <w:r w:rsidR="001F4530" w:rsidRPr="00787CF8">
        <w:rPr>
          <w:sz w:val="28"/>
          <w:szCs w:val="28"/>
        </w:rPr>
        <w:t xml:space="preserve"> </w:t>
      </w:r>
      <w:r w:rsidR="00F4689B">
        <w:rPr>
          <w:sz w:val="28"/>
          <w:szCs w:val="28"/>
          <w:lang w:val="ky-KG"/>
        </w:rPr>
        <w:t xml:space="preserve">с </w:t>
      </w:r>
      <w:r w:rsidR="001F4530" w:rsidRPr="00787CF8">
        <w:rPr>
          <w:sz w:val="28"/>
          <w:szCs w:val="28"/>
        </w:rPr>
        <w:t xml:space="preserve">хронической почечной недостаточностью пятой </w:t>
      </w:r>
      <w:r w:rsidR="009055D6" w:rsidRPr="00787CF8">
        <w:rPr>
          <w:sz w:val="28"/>
          <w:szCs w:val="28"/>
        </w:rPr>
        <w:t xml:space="preserve">стадии </w:t>
      </w:r>
      <w:r w:rsidR="009055D6">
        <w:rPr>
          <w:sz w:val="28"/>
          <w:szCs w:val="28"/>
          <w:lang w:val="ky-KG"/>
        </w:rPr>
        <w:t>предоставляются,</w:t>
      </w:r>
      <w:r w:rsidR="001F4530" w:rsidRPr="00787CF8">
        <w:rPr>
          <w:sz w:val="28"/>
          <w:szCs w:val="28"/>
        </w:rPr>
        <w:t xml:space="preserve"> в зависимости от тяжести заболевания</w:t>
      </w:r>
      <w:r w:rsidR="009055D6">
        <w:rPr>
          <w:sz w:val="28"/>
          <w:szCs w:val="28"/>
          <w:lang w:val="ky-KG"/>
        </w:rPr>
        <w:t>,</w:t>
      </w:r>
      <w:r w:rsidR="001F4530" w:rsidRPr="00787CF8">
        <w:rPr>
          <w:sz w:val="28"/>
          <w:szCs w:val="28"/>
        </w:rPr>
        <w:t xml:space="preserve"> не более трех раз в неделю и не бо</w:t>
      </w:r>
      <w:r w:rsidR="009055D6">
        <w:rPr>
          <w:sz w:val="28"/>
          <w:szCs w:val="28"/>
        </w:rPr>
        <w:t>лее двенадцати сеансов в течение</w:t>
      </w:r>
      <w:r w:rsidR="001F4530" w:rsidRPr="00787CF8">
        <w:rPr>
          <w:sz w:val="28"/>
          <w:szCs w:val="28"/>
        </w:rPr>
        <w:t xml:space="preserve"> одного календарного месяца.</w:t>
      </w:r>
    </w:p>
    <w:p w:rsidR="001F4530" w:rsidRPr="00787CF8" w:rsidRDefault="001773E1" w:rsidP="001F4530">
      <w:pPr>
        <w:pStyle w:val="30"/>
        <w:shd w:val="clear" w:color="auto" w:fill="auto"/>
        <w:tabs>
          <w:tab w:val="left" w:pos="0"/>
        </w:tabs>
        <w:spacing w:before="0" w:line="240" w:lineRule="auto"/>
        <w:ind w:right="20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>9</w:t>
      </w:r>
      <w:r w:rsidR="001F4530" w:rsidRPr="00787CF8">
        <w:rPr>
          <w:sz w:val="28"/>
          <w:szCs w:val="28"/>
        </w:rPr>
        <w:t xml:space="preserve">. Предоставление услуг гемодиализа </w:t>
      </w:r>
      <w:r w:rsidR="003956CD" w:rsidRPr="00787CF8">
        <w:rPr>
          <w:sz w:val="28"/>
          <w:szCs w:val="28"/>
        </w:rPr>
        <w:t xml:space="preserve">больным </w:t>
      </w:r>
      <w:r w:rsidR="00F4689B">
        <w:rPr>
          <w:sz w:val="28"/>
          <w:szCs w:val="28"/>
          <w:lang w:val="ky-KG"/>
        </w:rPr>
        <w:t xml:space="preserve">с </w:t>
      </w:r>
      <w:r w:rsidR="003956CD" w:rsidRPr="00787CF8">
        <w:rPr>
          <w:sz w:val="28"/>
          <w:szCs w:val="28"/>
        </w:rPr>
        <w:t xml:space="preserve">хронической почечной недостаточностью пятой стадии </w:t>
      </w:r>
      <w:r w:rsidR="001F4530" w:rsidRPr="00787CF8">
        <w:rPr>
          <w:sz w:val="28"/>
          <w:szCs w:val="28"/>
        </w:rPr>
        <w:t>осуществляется с</w:t>
      </w:r>
      <w:r w:rsidR="009055D6">
        <w:rPr>
          <w:sz w:val="28"/>
          <w:szCs w:val="28"/>
          <w:lang w:val="ky-KG"/>
        </w:rPr>
        <w:t>огласно</w:t>
      </w:r>
      <w:r w:rsidR="001F4530" w:rsidRPr="00787CF8">
        <w:rPr>
          <w:sz w:val="28"/>
          <w:szCs w:val="28"/>
        </w:rPr>
        <w:t xml:space="preserve"> </w:t>
      </w:r>
      <w:r w:rsidR="00F655A9">
        <w:rPr>
          <w:sz w:val="28"/>
          <w:szCs w:val="28"/>
        </w:rPr>
        <w:t>с</w:t>
      </w:r>
      <w:r w:rsidR="001F4530" w:rsidRPr="00787CF8">
        <w:rPr>
          <w:sz w:val="28"/>
          <w:szCs w:val="28"/>
        </w:rPr>
        <w:t>тандарт</w:t>
      </w:r>
      <w:r w:rsidR="009055D6">
        <w:rPr>
          <w:sz w:val="28"/>
          <w:szCs w:val="28"/>
          <w:lang w:val="ky-KG"/>
        </w:rPr>
        <w:t>ам</w:t>
      </w:r>
      <w:r w:rsidR="001F4530" w:rsidRPr="00787CF8">
        <w:rPr>
          <w:sz w:val="28"/>
          <w:szCs w:val="28"/>
        </w:rPr>
        <w:t xml:space="preserve"> по оказанию медицинской помощи больным </w:t>
      </w:r>
      <w:r w:rsidR="00F4689B">
        <w:rPr>
          <w:sz w:val="28"/>
          <w:szCs w:val="28"/>
          <w:lang w:val="ky-KG"/>
        </w:rPr>
        <w:t xml:space="preserve">с </w:t>
      </w:r>
      <w:r w:rsidR="001F4530" w:rsidRPr="00787CF8">
        <w:rPr>
          <w:sz w:val="28"/>
          <w:szCs w:val="28"/>
        </w:rPr>
        <w:t xml:space="preserve">хронической почечной недостаточностью пятой стадии и </w:t>
      </w:r>
      <w:proofErr w:type="spellStart"/>
      <w:r w:rsidR="00F655A9">
        <w:rPr>
          <w:sz w:val="28"/>
          <w:szCs w:val="28"/>
        </w:rPr>
        <w:t>п</w:t>
      </w:r>
      <w:r w:rsidR="001F4530" w:rsidRPr="00787CF8">
        <w:rPr>
          <w:sz w:val="28"/>
          <w:szCs w:val="28"/>
        </w:rPr>
        <w:t>еречн</w:t>
      </w:r>
      <w:proofErr w:type="spellEnd"/>
      <w:r w:rsidR="009055D6">
        <w:rPr>
          <w:sz w:val="28"/>
          <w:szCs w:val="28"/>
          <w:lang w:val="ky-KG"/>
        </w:rPr>
        <w:t>ю</w:t>
      </w:r>
      <w:r w:rsidR="001F4530" w:rsidRPr="00787CF8">
        <w:rPr>
          <w:sz w:val="28"/>
          <w:szCs w:val="28"/>
        </w:rPr>
        <w:t xml:space="preserve"> медицинских мероприятий, необходимых для </w:t>
      </w:r>
      <w:r w:rsidR="009055D6">
        <w:rPr>
          <w:sz w:val="28"/>
          <w:szCs w:val="28"/>
          <w:lang w:val="ky-KG"/>
        </w:rPr>
        <w:t>предоставления</w:t>
      </w:r>
      <w:r w:rsidR="001F4530" w:rsidRPr="00787CF8">
        <w:rPr>
          <w:sz w:val="28"/>
          <w:szCs w:val="28"/>
        </w:rPr>
        <w:t xml:space="preserve"> </w:t>
      </w:r>
      <w:r w:rsidR="00071512" w:rsidRPr="00787CF8">
        <w:rPr>
          <w:sz w:val="28"/>
          <w:szCs w:val="28"/>
        </w:rPr>
        <w:t xml:space="preserve">услуг </w:t>
      </w:r>
      <w:r w:rsidR="001F4530" w:rsidRPr="00787CF8">
        <w:rPr>
          <w:sz w:val="28"/>
          <w:szCs w:val="28"/>
        </w:rPr>
        <w:t>гемодиализа</w:t>
      </w:r>
      <w:r w:rsidR="00071512" w:rsidRPr="00787CF8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F655A9" w:rsidRPr="00F655A9">
        <w:rPr>
          <w:rFonts w:eastAsiaTheme="minorHAnsi"/>
          <w:sz w:val="28"/>
          <w:szCs w:val="28"/>
        </w:rPr>
        <w:t>д</w:t>
      </w:r>
      <w:r w:rsidR="00F655A9" w:rsidRPr="00F655A9">
        <w:rPr>
          <w:sz w:val="28"/>
          <w:szCs w:val="28"/>
        </w:rPr>
        <w:t xml:space="preserve">ля </w:t>
      </w:r>
      <w:r w:rsidR="00071512" w:rsidRPr="00787CF8">
        <w:rPr>
          <w:sz w:val="28"/>
          <w:szCs w:val="28"/>
        </w:rPr>
        <w:t>больны</w:t>
      </w:r>
      <w:r w:rsidR="00F655A9">
        <w:rPr>
          <w:sz w:val="28"/>
          <w:szCs w:val="28"/>
        </w:rPr>
        <w:t>х</w:t>
      </w:r>
      <w:r w:rsidR="00071512" w:rsidRPr="00787CF8">
        <w:rPr>
          <w:sz w:val="28"/>
          <w:szCs w:val="28"/>
        </w:rPr>
        <w:t xml:space="preserve"> </w:t>
      </w:r>
      <w:r w:rsidR="00F4689B">
        <w:rPr>
          <w:sz w:val="28"/>
          <w:szCs w:val="28"/>
          <w:lang w:val="ky-KG"/>
        </w:rPr>
        <w:t xml:space="preserve">с </w:t>
      </w:r>
      <w:r w:rsidR="00071512" w:rsidRPr="00787CF8">
        <w:rPr>
          <w:sz w:val="28"/>
          <w:szCs w:val="28"/>
        </w:rPr>
        <w:t>хронической почечной недостаточностью пятой стадии</w:t>
      </w:r>
      <w:r w:rsidR="001F4530" w:rsidRPr="00787CF8">
        <w:rPr>
          <w:sz w:val="28"/>
          <w:szCs w:val="28"/>
        </w:rPr>
        <w:t>, утверждаем</w:t>
      </w:r>
      <w:r w:rsidR="00F655A9">
        <w:rPr>
          <w:sz w:val="28"/>
          <w:szCs w:val="28"/>
        </w:rPr>
        <w:t>ым</w:t>
      </w:r>
      <w:r w:rsidR="001F4530" w:rsidRPr="00787CF8">
        <w:rPr>
          <w:sz w:val="28"/>
          <w:szCs w:val="28"/>
        </w:rPr>
        <w:t xml:space="preserve"> уполномоченным государственным органом</w:t>
      </w:r>
      <w:r w:rsidR="003956CD" w:rsidRPr="00787CF8">
        <w:rPr>
          <w:sz w:val="28"/>
          <w:szCs w:val="28"/>
        </w:rPr>
        <w:t xml:space="preserve"> </w:t>
      </w:r>
      <w:r w:rsidR="001F4530" w:rsidRPr="00787CF8">
        <w:rPr>
          <w:sz w:val="28"/>
          <w:szCs w:val="28"/>
        </w:rPr>
        <w:t>в области здравоохранения.</w:t>
      </w:r>
    </w:p>
    <w:p w:rsidR="001F4530" w:rsidRPr="00787CF8" w:rsidRDefault="001F4530" w:rsidP="001F4530">
      <w:pPr>
        <w:pStyle w:val="30"/>
        <w:shd w:val="clear" w:color="auto" w:fill="auto"/>
        <w:tabs>
          <w:tab w:val="left" w:pos="949"/>
        </w:tabs>
        <w:spacing w:before="0" w:line="324" w:lineRule="exact"/>
        <w:ind w:right="20" w:firstLine="567"/>
        <w:jc w:val="both"/>
        <w:rPr>
          <w:sz w:val="28"/>
          <w:szCs w:val="28"/>
        </w:rPr>
      </w:pPr>
    </w:p>
    <w:p w:rsidR="00F655A9" w:rsidRPr="00F655A9" w:rsidRDefault="009055D6" w:rsidP="001F4530">
      <w:pPr>
        <w:pStyle w:val="30"/>
        <w:numPr>
          <w:ilvl w:val="0"/>
          <w:numId w:val="1"/>
        </w:numPr>
        <w:shd w:val="clear" w:color="auto" w:fill="auto"/>
        <w:tabs>
          <w:tab w:val="left" w:pos="0"/>
        </w:tabs>
        <w:spacing w:before="0" w:line="324" w:lineRule="exact"/>
        <w:ind w:right="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оплаты за предоставление </w:t>
      </w:r>
      <w:r w:rsidR="001F4530" w:rsidRPr="00787CF8">
        <w:rPr>
          <w:b/>
          <w:sz w:val="28"/>
          <w:szCs w:val="28"/>
        </w:rPr>
        <w:t>услуг гемодиализа</w:t>
      </w:r>
      <w:r w:rsidR="00A5453E">
        <w:rPr>
          <w:b/>
          <w:sz w:val="28"/>
          <w:szCs w:val="28"/>
          <w:lang w:val="ky-KG"/>
        </w:rPr>
        <w:t xml:space="preserve">  </w:t>
      </w:r>
    </w:p>
    <w:p w:rsidR="001F4530" w:rsidRDefault="001F4530" w:rsidP="00F655A9">
      <w:pPr>
        <w:pStyle w:val="30"/>
        <w:shd w:val="clear" w:color="auto" w:fill="auto"/>
        <w:tabs>
          <w:tab w:val="left" w:pos="0"/>
        </w:tabs>
        <w:spacing w:before="0" w:line="324" w:lineRule="exact"/>
        <w:ind w:left="927" w:right="20"/>
        <w:jc w:val="center"/>
        <w:rPr>
          <w:b/>
          <w:sz w:val="28"/>
          <w:szCs w:val="28"/>
        </w:rPr>
      </w:pPr>
      <w:proofErr w:type="gramStart"/>
      <w:r w:rsidRPr="00787CF8">
        <w:rPr>
          <w:b/>
          <w:sz w:val="28"/>
          <w:szCs w:val="28"/>
        </w:rPr>
        <w:t>для</w:t>
      </w:r>
      <w:proofErr w:type="gramEnd"/>
      <w:r w:rsidRPr="00787CF8">
        <w:rPr>
          <w:b/>
          <w:sz w:val="28"/>
          <w:szCs w:val="28"/>
        </w:rPr>
        <w:t xml:space="preserve"> больных </w:t>
      </w:r>
      <w:r w:rsidR="006F2BC5">
        <w:rPr>
          <w:b/>
          <w:sz w:val="28"/>
          <w:szCs w:val="28"/>
          <w:lang w:val="ky-KG"/>
        </w:rPr>
        <w:t xml:space="preserve">с </w:t>
      </w:r>
      <w:r w:rsidRPr="00787CF8">
        <w:rPr>
          <w:b/>
          <w:sz w:val="28"/>
          <w:szCs w:val="28"/>
        </w:rPr>
        <w:t xml:space="preserve">хронической почечной недостаточностью </w:t>
      </w:r>
      <w:r w:rsidR="00A5453E">
        <w:rPr>
          <w:b/>
          <w:sz w:val="28"/>
          <w:szCs w:val="28"/>
          <w:lang w:val="ky-KG"/>
        </w:rPr>
        <w:t xml:space="preserve">       </w:t>
      </w:r>
      <w:r w:rsidRPr="00787CF8">
        <w:rPr>
          <w:b/>
          <w:sz w:val="28"/>
          <w:szCs w:val="28"/>
        </w:rPr>
        <w:t>пятой стадии</w:t>
      </w:r>
    </w:p>
    <w:p w:rsidR="001877EB" w:rsidRDefault="001877EB" w:rsidP="001877EB">
      <w:pPr>
        <w:pStyle w:val="30"/>
        <w:shd w:val="clear" w:color="auto" w:fill="auto"/>
        <w:tabs>
          <w:tab w:val="left" w:pos="0"/>
        </w:tabs>
        <w:spacing w:before="0" w:line="324" w:lineRule="exact"/>
        <w:ind w:left="927" w:right="20"/>
        <w:rPr>
          <w:b/>
          <w:sz w:val="28"/>
          <w:szCs w:val="28"/>
        </w:rPr>
      </w:pPr>
    </w:p>
    <w:p w:rsidR="001773E1" w:rsidRPr="00787CF8" w:rsidRDefault="001F4530" w:rsidP="001773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CF8">
        <w:rPr>
          <w:rFonts w:ascii="Times New Roman" w:eastAsia="Times New Roman" w:hAnsi="Times New Roman" w:cs="Times New Roman"/>
          <w:sz w:val="28"/>
          <w:szCs w:val="28"/>
        </w:rPr>
        <w:t>1</w:t>
      </w:r>
      <w:r w:rsidR="001773E1" w:rsidRPr="00787CF8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87CF8">
        <w:rPr>
          <w:rFonts w:ascii="Times New Roman" w:eastAsia="Times New Roman" w:hAnsi="Times New Roman" w:cs="Times New Roman"/>
          <w:sz w:val="28"/>
          <w:szCs w:val="28"/>
        </w:rPr>
        <w:t xml:space="preserve">. Оплата за </w:t>
      </w:r>
      <w:r w:rsidR="009055D6">
        <w:rPr>
          <w:rFonts w:ascii="Times New Roman" w:eastAsia="Times New Roman" w:hAnsi="Times New Roman" w:cs="Times New Roman"/>
          <w:sz w:val="28"/>
          <w:szCs w:val="28"/>
          <w:lang w:val="ky-KG"/>
        </w:rPr>
        <w:t>предоставление</w:t>
      </w:r>
      <w:r w:rsidRPr="00787CF8">
        <w:rPr>
          <w:rFonts w:ascii="Times New Roman" w:eastAsia="Times New Roman" w:hAnsi="Times New Roman" w:cs="Times New Roman"/>
          <w:sz w:val="28"/>
          <w:szCs w:val="28"/>
        </w:rPr>
        <w:t xml:space="preserve"> услуг гемодиализа </w:t>
      </w:r>
      <w:r w:rsidR="003956CD" w:rsidRPr="00787CF8">
        <w:rPr>
          <w:rFonts w:ascii="Times New Roman" w:eastAsia="Times New Roman" w:hAnsi="Times New Roman" w:cs="Times New Roman"/>
          <w:sz w:val="28"/>
          <w:szCs w:val="28"/>
        </w:rPr>
        <w:t xml:space="preserve">больным </w:t>
      </w:r>
      <w:r w:rsidR="00F4689B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 </w:t>
      </w:r>
      <w:r w:rsidR="003956CD" w:rsidRPr="00787CF8">
        <w:rPr>
          <w:rFonts w:ascii="Times New Roman" w:eastAsia="Times New Roman" w:hAnsi="Times New Roman" w:cs="Times New Roman"/>
          <w:sz w:val="28"/>
          <w:szCs w:val="28"/>
        </w:rPr>
        <w:t xml:space="preserve">хронической почечной недостаточностью пятой стадии </w:t>
      </w:r>
      <w:r w:rsidRPr="00787CF8">
        <w:rPr>
          <w:rFonts w:ascii="Times New Roman" w:eastAsia="Times New Roman" w:hAnsi="Times New Roman" w:cs="Times New Roman"/>
          <w:sz w:val="28"/>
          <w:szCs w:val="28"/>
        </w:rPr>
        <w:t>осуществляется за счет средств республиканского бюджета.</w:t>
      </w:r>
    </w:p>
    <w:p w:rsidR="001773E1" w:rsidRPr="00787CF8" w:rsidRDefault="001773E1" w:rsidP="001773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CF8">
        <w:rPr>
          <w:rFonts w:ascii="Times New Roman" w:eastAsia="Times New Roman" w:hAnsi="Times New Roman" w:cs="Times New Roman"/>
          <w:sz w:val="28"/>
          <w:szCs w:val="28"/>
        </w:rPr>
        <w:t xml:space="preserve">11. </w:t>
      </w:r>
      <w:r w:rsidR="000E1069" w:rsidRPr="00787CF8">
        <w:rPr>
          <w:rFonts w:ascii="Times New Roman" w:eastAsia="Times New Roman" w:hAnsi="Times New Roman" w:cs="Times New Roman"/>
          <w:sz w:val="28"/>
          <w:szCs w:val="28"/>
        </w:rPr>
        <w:t xml:space="preserve">Уполномоченный государственный орган, </w:t>
      </w:r>
      <w:proofErr w:type="spellStart"/>
      <w:r w:rsidR="000E1069" w:rsidRPr="00787CF8">
        <w:rPr>
          <w:rFonts w:ascii="Times New Roman" w:eastAsia="Times New Roman" w:hAnsi="Times New Roman" w:cs="Times New Roman"/>
          <w:sz w:val="28"/>
          <w:szCs w:val="28"/>
        </w:rPr>
        <w:t>реализующи</w:t>
      </w:r>
      <w:proofErr w:type="spellEnd"/>
      <w:r w:rsidR="009055D6">
        <w:rPr>
          <w:rFonts w:ascii="Times New Roman" w:eastAsia="Times New Roman" w:hAnsi="Times New Roman" w:cs="Times New Roman"/>
          <w:sz w:val="28"/>
          <w:szCs w:val="28"/>
          <w:lang w:val="ky-KG"/>
        </w:rPr>
        <w:t>й</w:t>
      </w:r>
      <w:r w:rsidR="000E1069" w:rsidRPr="00787CF8"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политику в области базового государственного и обязательного медицинского страхования граждан</w:t>
      </w:r>
      <w:r w:rsidR="009055D6">
        <w:rPr>
          <w:rFonts w:ascii="Times New Roman" w:eastAsia="Times New Roman" w:hAnsi="Times New Roman" w:cs="Times New Roman"/>
          <w:sz w:val="28"/>
          <w:szCs w:val="28"/>
          <w:lang w:val="ky-KG"/>
        </w:rPr>
        <w:t>,</w:t>
      </w:r>
      <w:r w:rsidR="000E1069" w:rsidRPr="00787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</w:rPr>
        <w:t xml:space="preserve">финансирует организации здравоохранения, </w:t>
      </w:r>
      <w:r w:rsidR="009055D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предоставляющие 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</w:rPr>
        <w:t xml:space="preserve">услуги </w:t>
      </w:r>
      <w:proofErr w:type="gramStart"/>
      <w:r w:rsidR="001F4530" w:rsidRPr="00787CF8">
        <w:rPr>
          <w:rFonts w:ascii="Times New Roman" w:eastAsia="Times New Roman" w:hAnsi="Times New Roman" w:cs="Times New Roman"/>
          <w:sz w:val="28"/>
          <w:szCs w:val="28"/>
        </w:rPr>
        <w:t>гемодиализа</w:t>
      </w:r>
      <w:r w:rsidR="009055D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,   </w:t>
      </w:r>
      <w:proofErr w:type="gramEnd"/>
      <w:r w:rsidR="009055D6"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                 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</w:t>
      </w:r>
      <w:r w:rsidR="003956CD" w:rsidRPr="00787CF8">
        <w:rPr>
          <w:rFonts w:ascii="Times New Roman" w:eastAsia="Times New Roman" w:hAnsi="Times New Roman" w:cs="Times New Roman"/>
          <w:sz w:val="28"/>
          <w:szCs w:val="28"/>
        </w:rPr>
        <w:t xml:space="preserve"> бюджетным законодательством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4530" w:rsidRPr="00787CF8" w:rsidRDefault="001773E1" w:rsidP="001773E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7CF8">
        <w:rPr>
          <w:rFonts w:ascii="Times New Roman" w:eastAsia="Times New Roman" w:hAnsi="Times New Roman" w:cs="Times New Roman"/>
          <w:sz w:val="28"/>
          <w:szCs w:val="28"/>
        </w:rPr>
        <w:t xml:space="preserve">12. 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Оплата за </w:t>
      </w:r>
      <w:r w:rsidR="001930D5">
        <w:rPr>
          <w:rFonts w:ascii="Times New Roman" w:eastAsia="Times New Roman" w:hAnsi="Times New Roman" w:cs="Times New Roman"/>
          <w:sz w:val="28"/>
          <w:szCs w:val="28"/>
          <w:lang w:val="ky-KG"/>
        </w:rPr>
        <w:t>предоставление</w:t>
      </w:r>
      <w:r w:rsidR="001930D5" w:rsidRPr="00787CF8">
        <w:rPr>
          <w:rFonts w:ascii="Times New Roman" w:hAnsi="Times New Roman" w:cs="Times New Roman"/>
          <w:sz w:val="28"/>
          <w:szCs w:val="28"/>
        </w:rPr>
        <w:t xml:space="preserve"> 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услуг </w:t>
      </w:r>
      <w:r w:rsidR="00B539F3" w:rsidRPr="00787CF8">
        <w:rPr>
          <w:rFonts w:ascii="Times New Roman" w:hAnsi="Times New Roman" w:cs="Times New Roman"/>
          <w:sz w:val="28"/>
          <w:szCs w:val="28"/>
        </w:rPr>
        <w:t xml:space="preserve">гемодиализа больным </w:t>
      </w:r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B539F3" w:rsidRPr="00787CF8">
        <w:rPr>
          <w:rFonts w:ascii="Times New Roman" w:hAnsi="Times New Roman" w:cs="Times New Roman"/>
          <w:sz w:val="28"/>
          <w:szCs w:val="28"/>
        </w:rPr>
        <w:t xml:space="preserve">хронической почечной недостаточностью пятой стадии 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осуществляется на основании договора, который содержит условия и объем оказания услуг гемодиализа больным </w:t>
      </w:r>
      <w:r w:rsidR="006F2BC5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1F4530" w:rsidRPr="00787CF8">
        <w:rPr>
          <w:rFonts w:ascii="Times New Roman" w:hAnsi="Times New Roman" w:cs="Times New Roman"/>
          <w:sz w:val="28"/>
          <w:szCs w:val="28"/>
        </w:rPr>
        <w:t>хронической почечной недостаточностью пятой стадии.</w:t>
      </w:r>
    </w:p>
    <w:p w:rsidR="001773E1" w:rsidRPr="00787CF8" w:rsidRDefault="000E1069" w:rsidP="001773E1">
      <w:pPr>
        <w:pStyle w:val="30"/>
        <w:shd w:val="clear" w:color="auto" w:fill="auto"/>
        <w:tabs>
          <w:tab w:val="left" w:pos="567"/>
          <w:tab w:val="left" w:pos="601"/>
          <w:tab w:val="left" w:pos="1134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 xml:space="preserve">Типовая форма договора </w:t>
      </w:r>
      <w:proofErr w:type="spellStart"/>
      <w:r w:rsidRPr="00787CF8">
        <w:rPr>
          <w:sz w:val="28"/>
          <w:szCs w:val="28"/>
        </w:rPr>
        <w:t>утвержда</w:t>
      </w:r>
      <w:proofErr w:type="spellEnd"/>
      <w:r w:rsidR="001930D5">
        <w:rPr>
          <w:sz w:val="28"/>
          <w:szCs w:val="28"/>
          <w:lang w:val="ky-KG"/>
        </w:rPr>
        <w:t>е</w:t>
      </w:r>
      <w:proofErr w:type="spellStart"/>
      <w:r w:rsidR="001F4530" w:rsidRPr="00787CF8">
        <w:rPr>
          <w:sz w:val="28"/>
          <w:szCs w:val="28"/>
        </w:rPr>
        <w:t>тся</w:t>
      </w:r>
      <w:proofErr w:type="spellEnd"/>
      <w:r w:rsidR="001F4530" w:rsidRPr="00787CF8">
        <w:rPr>
          <w:sz w:val="28"/>
          <w:szCs w:val="28"/>
        </w:rPr>
        <w:t xml:space="preserve"> уполномоченным государственным</w:t>
      </w:r>
      <w:r w:rsidR="00B539F3" w:rsidRPr="00787CF8">
        <w:rPr>
          <w:sz w:val="28"/>
          <w:szCs w:val="28"/>
        </w:rPr>
        <w:t xml:space="preserve"> органо</w:t>
      </w:r>
      <w:r w:rsidR="001F4530" w:rsidRPr="00787CF8">
        <w:rPr>
          <w:sz w:val="28"/>
          <w:szCs w:val="28"/>
        </w:rPr>
        <w:t xml:space="preserve">м в области здравоохранения и </w:t>
      </w:r>
      <w:r w:rsidRPr="00787CF8">
        <w:rPr>
          <w:sz w:val="28"/>
          <w:szCs w:val="28"/>
        </w:rPr>
        <w:t>уполномоченным госу</w:t>
      </w:r>
      <w:r w:rsidR="001930D5">
        <w:rPr>
          <w:sz w:val="28"/>
          <w:szCs w:val="28"/>
        </w:rPr>
        <w:t>дарственным органом, реализующим</w:t>
      </w:r>
      <w:r w:rsidRPr="00787CF8">
        <w:rPr>
          <w:sz w:val="28"/>
          <w:szCs w:val="28"/>
        </w:rPr>
        <w:t xml:space="preserve"> государственную политику в области базового государственного и обязательного медицинского страхования граждан</w:t>
      </w:r>
      <w:r w:rsidR="001F4530" w:rsidRPr="00787CF8">
        <w:rPr>
          <w:sz w:val="28"/>
          <w:szCs w:val="28"/>
        </w:rPr>
        <w:t>.</w:t>
      </w:r>
    </w:p>
    <w:p w:rsidR="001F4530" w:rsidRPr="00787CF8" w:rsidRDefault="001773E1" w:rsidP="001773E1">
      <w:pPr>
        <w:pStyle w:val="30"/>
        <w:shd w:val="clear" w:color="auto" w:fill="auto"/>
        <w:tabs>
          <w:tab w:val="left" w:pos="567"/>
          <w:tab w:val="left" w:pos="601"/>
          <w:tab w:val="left" w:pos="1134"/>
        </w:tabs>
        <w:spacing w:before="0" w:line="240" w:lineRule="auto"/>
        <w:ind w:right="23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 xml:space="preserve">13. </w:t>
      </w:r>
      <w:r w:rsidR="001F4530" w:rsidRPr="00787CF8">
        <w:rPr>
          <w:sz w:val="28"/>
          <w:szCs w:val="28"/>
        </w:rPr>
        <w:t>Оплата за оказанные услуги гемодиализа</w:t>
      </w:r>
      <w:r w:rsidR="000E1069" w:rsidRPr="00787CF8">
        <w:rPr>
          <w:sz w:val="28"/>
          <w:szCs w:val="28"/>
        </w:rPr>
        <w:t xml:space="preserve"> больным </w:t>
      </w:r>
      <w:r w:rsidR="00F4689B">
        <w:rPr>
          <w:sz w:val="28"/>
          <w:szCs w:val="28"/>
          <w:lang w:val="ky-KG"/>
        </w:rPr>
        <w:t xml:space="preserve">с </w:t>
      </w:r>
      <w:r w:rsidR="000E1069" w:rsidRPr="00787CF8">
        <w:rPr>
          <w:sz w:val="28"/>
          <w:szCs w:val="28"/>
        </w:rPr>
        <w:t xml:space="preserve">хронической почечной недостаточностью пятой стадии </w:t>
      </w:r>
      <w:r w:rsidR="001F4530" w:rsidRPr="00787CF8">
        <w:rPr>
          <w:sz w:val="28"/>
          <w:szCs w:val="28"/>
        </w:rPr>
        <w:t xml:space="preserve">организациям здравоохранения производится </w:t>
      </w:r>
      <w:r w:rsidR="000E1069" w:rsidRPr="00787CF8">
        <w:rPr>
          <w:sz w:val="28"/>
          <w:szCs w:val="28"/>
        </w:rPr>
        <w:t xml:space="preserve">уполномоченным государственным органом, </w:t>
      </w:r>
      <w:proofErr w:type="spellStart"/>
      <w:r w:rsidR="000E1069" w:rsidRPr="00787CF8">
        <w:rPr>
          <w:sz w:val="28"/>
          <w:szCs w:val="28"/>
        </w:rPr>
        <w:t>реализующи</w:t>
      </w:r>
      <w:proofErr w:type="spellEnd"/>
      <w:r w:rsidR="00A5453E">
        <w:rPr>
          <w:sz w:val="28"/>
          <w:szCs w:val="28"/>
          <w:lang w:val="ky-KG"/>
        </w:rPr>
        <w:t>м</w:t>
      </w:r>
      <w:r w:rsidR="000E1069" w:rsidRPr="00787CF8">
        <w:rPr>
          <w:sz w:val="28"/>
          <w:szCs w:val="28"/>
        </w:rPr>
        <w:t xml:space="preserve"> государственную политику в области базового государственного и </w:t>
      </w:r>
      <w:r w:rsidR="000E1069" w:rsidRPr="00787CF8">
        <w:rPr>
          <w:sz w:val="28"/>
          <w:szCs w:val="28"/>
        </w:rPr>
        <w:lastRenderedPageBreak/>
        <w:t>обязательного медицинского страхования граждан</w:t>
      </w:r>
      <w:r w:rsidR="00A5453E">
        <w:rPr>
          <w:sz w:val="28"/>
          <w:szCs w:val="28"/>
          <w:lang w:val="ky-KG"/>
        </w:rPr>
        <w:t>,</w:t>
      </w:r>
      <w:r w:rsidR="000E1069" w:rsidRPr="00787CF8">
        <w:rPr>
          <w:sz w:val="28"/>
          <w:szCs w:val="28"/>
        </w:rPr>
        <w:t xml:space="preserve"> </w:t>
      </w:r>
      <w:r w:rsidR="001F4530" w:rsidRPr="00787CF8">
        <w:rPr>
          <w:sz w:val="28"/>
          <w:szCs w:val="28"/>
        </w:rPr>
        <w:t>на основании оформленных и подтвержденных документов</w:t>
      </w:r>
      <w:r w:rsidR="00F655A9">
        <w:rPr>
          <w:sz w:val="28"/>
          <w:szCs w:val="28"/>
        </w:rPr>
        <w:t>,</w:t>
      </w:r>
      <w:r w:rsidR="001F4530" w:rsidRPr="00787CF8">
        <w:rPr>
          <w:sz w:val="28"/>
          <w:szCs w:val="28"/>
        </w:rPr>
        <w:t xml:space="preserve"> в течение трех рабочих дней по завершении отчетного периода (две недели)</w:t>
      </w:r>
      <w:r w:rsidR="00A5453E">
        <w:rPr>
          <w:sz w:val="28"/>
          <w:szCs w:val="28"/>
          <w:lang w:val="ky-KG"/>
        </w:rPr>
        <w:t>,</w:t>
      </w:r>
      <w:r w:rsidR="001F4530" w:rsidRPr="00787CF8">
        <w:rPr>
          <w:sz w:val="28"/>
          <w:szCs w:val="28"/>
        </w:rPr>
        <w:t xml:space="preserve"> путем перечисления средств на расчетный счет организации здравоохранения.</w:t>
      </w:r>
    </w:p>
    <w:p w:rsidR="001F4530" w:rsidRPr="00787CF8" w:rsidRDefault="001F4530" w:rsidP="001F4530">
      <w:pPr>
        <w:pStyle w:val="30"/>
        <w:numPr>
          <w:ilvl w:val="0"/>
          <w:numId w:val="3"/>
        </w:numPr>
        <w:shd w:val="clear" w:color="auto" w:fill="auto"/>
        <w:tabs>
          <w:tab w:val="left" w:pos="0"/>
          <w:tab w:val="left" w:pos="1134"/>
        </w:tabs>
        <w:spacing w:before="0" w:line="240" w:lineRule="auto"/>
        <w:ind w:left="0" w:right="40" w:firstLine="709"/>
        <w:jc w:val="both"/>
        <w:rPr>
          <w:sz w:val="28"/>
          <w:szCs w:val="28"/>
        </w:rPr>
      </w:pPr>
      <w:r w:rsidRPr="00787CF8">
        <w:rPr>
          <w:sz w:val="28"/>
          <w:szCs w:val="28"/>
        </w:rPr>
        <w:t>Оплата не производится за услуги гемодиализа</w:t>
      </w:r>
      <w:r w:rsidR="00E01125" w:rsidRPr="00787CF8">
        <w:rPr>
          <w:rFonts w:eastAsiaTheme="minorHAnsi"/>
          <w:sz w:val="28"/>
          <w:szCs w:val="28"/>
        </w:rPr>
        <w:t xml:space="preserve"> </w:t>
      </w:r>
      <w:r w:rsidR="00E01125" w:rsidRPr="00787CF8">
        <w:rPr>
          <w:sz w:val="28"/>
          <w:szCs w:val="28"/>
        </w:rPr>
        <w:t xml:space="preserve">больным </w:t>
      </w:r>
      <w:r w:rsidR="00F4689B">
        <w:rPr>
          <w:sz w:val="28"/>
          <w:szCs w:val="28"/>
          <w:lang w:val="ky-KG"/>
        </w:rPr>
        <w:t xml:space="preserve">с </w:t>
      </w:r>
      <w:r w:rsidR="00E01125" w:rsidRPr="00787CF8">
        <w:rPr>
          <w:sz w:val="28"/>
          <w:szCs w:val="28"/>
        </w:rPr>
        <w:t>хронической почечной недостаточностью пятой стадии</w:t>
      </w:r>
      <w:r w:rsidRPr="00787CF8">
        <w:rPr>
          <w:sz w:val="28"/>
          <w:szCs w:val="28"/>
        </w:rPr>
        <w:t>, предоставленные свыше количества, определенного в договоре</w:t>
      </w:r>
      <w:r w:rsidR="00A5453E">
        <w:rPr>
          <w:sz w:val="28"/>
          <w:szCs w:val="28"/>
          <w:lang w:val="ky-KG"/>
        </w:rPr>
        <w:t>,</w:t>
      </w:r>
      <w:r w:rsidRPr="00787CF8">
        <w:rPr>
          <w:sz w:val="28"/>
          <w:szCs w:val="28"/>
        </w:rPr>
        <w:t xml:space="preserve"> </w:t>
      </w:r>
      <w:r w:rsidR="00A5453E" w:rsidRPr="00787CF8">
        <w:rPr>
          <w:sz w:val="28"/>
          <w:szCs w:val="28"/>
        </w:rPr>
        <w:t xml:space="preserve">заключенном </w:t>
      </w:r>
      <w:r w:rsidRPr="00787CF8">
        <w:rPr>
          <w:sz w:val="28"/>
          <w:szCs w:val="28"/>
        </w:rPr>
        <w:t>с организацией здравоохранения.</w:t>
      </w:r>
    </w:p>
    <w:p w:rsidR="001F4530" w:rsidRPr="00787CF8" w:rsidRDefault="001F4530" w:rsidP="001F4530">
      <w:pPr>
        <w:pStyle w:val="30"/>
        <w:shd w:val="clear" w:color="auto" w:fill="auto"/>
        <w:tabs>
          <w:tab w:val="left" w:pos="0"/>
          <w:tab w:val="left" w:pos="993"/>
        </w:tabs>
        <w:spacing w:before="0" w:line="240" w:lineRule="auto"/>
        <w:ind w:right="40"/>
        <w:jc w:val="both"/>
        <w:rPr>
          <w:sz w:val="28"/>
          <w:szCs w:val="28"/>
        </w:rPr>
      </w:pPr>
    </w:p>
    <w:p w:rsidR="001F4530" w:rsidRPr="00787CF8" w:rsidRDefault="001F4530" w:rsidP="00A5453E">
      <w:pPr>
        <w:pStyle w:val="30"/>
        <w:numPr>
          <w:ilvl w:val="0"/>
          <w:numId w:val="1"/>
        </w:numPr>
        <w:shd w:val="clear" w:color="auto" w:fill="auto"/>
        <w:spacing w:before="0" w:line="240" w:lineRule="auto"/>
        <w:ind w:left="142" w:right="40" w:firstLine="426"/>
        <w:jc w:val="center"/>
        <w:rPr>
          <w:b/>
          <w:sz w:val="28"/>
          <w:szCs w:val="28"/>
        </w:rPr>
      </w:pPr>
      <w:r w:rsidRPr="00787CF8">
        <w:rPr>
          <w:b/>
          <w:sz w:val="28"/>
          <w:szCs w:val="28"/>
        </w:rPr>
        <w:t xml:space="preserve">Контроль качества предоставления услуг гемодиализа больным </w:t>
      </w:r>
      <w:r w:rsidR="006F2BC5">
        <w:rPr>
          <w:b/>
          <w:sz w:val="28"/>
          <w:szCs w:val="28"/>
          <w:lang w:val="ky-KG"/>
        </w:rPr>
        <w:t xml:space="preserve">с </w:t>
      </w:r>
      <w:bookmarkStart w:id="0" w:name="_GoBack"/>
      <w:bookmarkEnd w:id="0"/>
      <w:r w:rsidRPr="00787CF8">
        <w:rPr>
          <w:b/>
          <w:sz w:val="28"/>
          <w:szCs w:val="28"/>
        </w:rPr>
        <w:t>хронической почечной недостаточностью пятой стадии</w:t>
      </w:r>
    </w:p>
    <w:p w:rsidR="001F4530" w:rsidRPr="00787CF8" w:rsidRDefault="001F4530" w:rsidP="001F4530">
      <w:pPr>
        <w:pStyle w:val="30"/>
        <w:shd w:val="clear" w:color="auto" w:fill="auto"/>
        <w:tabs>
          <w:tab w:val="left" w:pos="0"/>
          <w:tab w:val="left" w:pos="993"/>
        </w:tabs>
        <w:spacing w:before="0" w:line="240" w:lineRule="auto"/>
        <w:ind w:right="40"/>
        <w:jc w:val="both"/>
        <w:rPr>
          <w:sz w:val="28"/>
          <w:szCs w:val="28"/>
        </w:rPr>
      </w:pPr>
    </w:p>
    <w:p w:rsidR="001F4530" w:rsidRPr="00A5453E" w:rsidRDefault="001773E1" w:rsidP="001F4530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spacing w:after="0" w:line="240" w:lineRule="auto"/>
        <w:ind w:left="20" w:right="20" w:firstLine="68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 xml:space="preserve"> 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Контроль качества предоставляемых услуг гемодиализа </w:t>
      </w:r>
      <w:r w:rsidR="00442F3F" w:rsidRPr="00787CF8">
        <w:rPr>
          <w:rFonts w:ascii="Times New Roman" w:hAnsi="Times New Roman" w:cs="Times New Roman"/>
          <w:sz w:val="28"/>
          <w:szCs w:val="28"/>
        </w:rPr>
        <w:t xml:space="preserve">больным </w:t>
      </w:r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442F3F" w:rsidRPr="00787CF8">
        <w:rPr>
          <w:rFonts w:ascii="Times New Roman" w:hAnsi="Times New Roman" w:cs="Times New Roman"/>
          <w:sz w:val="28"/>
          <w:szCs w:val="28"/>
        </w:rPr>
        <w:t xml:space="preserve">хронической почечной недостаточностью пятой стадии 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организациями здравоохранения осуществляется </w:t>
      </w:r>
      <w:r w:rsidR="000E1069" w:rsidRPr="00787CF8">
        <w:rPr>
          <w:rFonts w:ascii="Times New Roman" w:hAnsi="Times New Roman" w:cs="Times New Roman"/>
          <w:sz w:val="28"/>
          <w:szCs w:val="28"/>
        </w:rPr>
        <w:t xml:space="preserve">уполномоченным государственным органом, </w:t>
      </w:r>
      <w:proofErr w:type="spellStart"/>
      <w:r w:rsidR="000E1069" w:rsidRPr="00787CF8">
        <w:rPr>
          <w:rFonts w:ascii="Times New Roman" w:hAnsi="Times New Roman" w:cs="Times New Roman"/>
          <w:sz w:val="28"/>
          <w:szCs w:val="28"/>
        </w:rPr>
        <w:t>реализующи</w:t>
      </w:r>
      <w:proofErr w:type="spellEnd"/>
      <w:r w:rsidR="00A5453E">
        <w:rPr>
          <w:rFonts w:ascii="Times New Roman" w:hAnsi="Times New Roman" w:cs="Times New Roman"/>
          <w:sz w:val="28"/>
          <w:szCs w:val="28"/>
          <w:lang w:val="ky-KG"/>
        </w:rPr>
        <w:t>м</w:t>
      </w:r>
      <w:r w:rsidR="000E1069" w:rsidRPr="00787CF8">
        <w:rPr>
          <w:rFonts w:ascii="Times New Roman" w:hAnsi="Times New Roman" w:cs="Times New Roman"/>
          <w:sz w:val="28"/>
          <w:szCs w:val="28"/>
        </w:rPr>
        <w:t xml:space="preserve"> государственную политику в области базового государственного и обязательного медицинского страхования граждан</w:t>
      </w:r>
      <w:r w:rsidR="001F4530" w:rsidRPr="00787CF8">
        <w:rPr>
          <w:rFonts w:ascii="Times New Roman" w:hAnsi="Times New Roman" w:cs="Times New Roman"/>
          <w:sz w:val="28"/>
          <w:szCs w:val="28"/>
        </w:rPr>
        <w:t>, по итогам которого составляется акт медицинской экспертизы, в сроки, установленные договором.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5453E" w:rsidRPr="00787CF8" w:rsidRDefault="00A5453E" w:rsidP="00A5453E">
      <w:pPr>
        <w:pStyle w:val="a3"/>
        <w:tabs>
          <w:tab w:val="left" w:pos="993"/>
          <w:tab w:val="left" w:pos="1134"/>
        </w:tabs>
        <w:spacing w:after="0" w:line="240" w:lineRule="auto"/>
        <w:ind w:left="709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1F4530" w:rsidRPr="00787CF8" w:rsidRDefault="001F4530" w:rsidP="001F4530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87C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Ответственность сторон и контроль целевого использования финансовых средств</w:t>
      </w:r>
    </w:p>
    <w:p w:rsidR="00110326" w:rsidRPr="00787CF8" w:rsidRDefault="00110326" w:rsidP="001773E1">
      <w:pPr>
        <w:pStyle w:val="a3"/>
        <w:ind w:left="9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4530" w:rsidRPr="00787CF8" w:rsidRDefault="001773E1" w:rsidP="001877EB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здравоохранения</w:t>
      </w:r>
      <w:r w:rsidR="00A5453E"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>,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форм</w:t>
      </w:r>
      <w:r w:rsidR="00F655A9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</w:t>
      </w:r>
      <w:r w:rsidR="00F655A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F4530"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ответственными за:</w:t>
      </w:r>
    </w:p>
    <w:p w:rsidR="001F4530" w:rsidRPr="00787CF8" w:rsidRDefault="001F4530" w:rsidP="001877E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своевременность и качество предоставления услуг гемодиализа б</w:t>
      </w:r>
      <w:r w:rsidRPr="00787CF8">
        <w:rPr>
          <w:rFonts w:ascii="Times New Roman" w:hAnsi="Times New Roman" w:cs="Times New Roman"/>
          <w:sz w:val="28"/>
          <w:szCs w:val="28"/>
        </w:rPr>
        <w:t>ольным</w:t>
      </w:r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proofErr w:type="gramStart"/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Pr="00787CF8">
        <w:rPr>
          <w:rFonts w:ascii="Times New Roman" w:hAnsi="Times New Roman" w:cs="Times New Roman"/>
          <w:sz w:val="28"/>
          <w:szCs w:val="28"/>
        </w:rPr>
        <w:t xml:space="preserve"> хронической</w:t>
      </w:r>
      <w:proofErr w:type="gramEnd"/>
      <w:r w:rsidRPr="00787CF8">
        <w:rPr>
          <w:rFonts w:ascii="Times New Roman" w:hAnsi="Times New Roman" w:cs="Times New Roman"/>
          <w:sz w:val="28"/>
          <w:szCs w:val="28"/>
        </w:rPr>
        <w:t xml:space="preserve"> почечной недостаточностью пятой стадии;</w:t>
      </w:r>
    </w:p>
    <w:p w:rsidR="001F4530" w:rsidRPr="00787CF8" w:rsidRDefault="001F4530" w:rsidP="001877E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>- достоверность данных о количестве проведенных сеансов гемодиализа</w:t>
      </w:r>
      <w:r w:rsidR="00442F3F" w:rsidRPr="00787CF8">
        <w:rPr>
          <w:rFonts w:ascii="Times New Roman" w:hAnsi="Times New Roman" w:cs="Times New Roman"/>
          <w:sz w:val="28"/>
          <w:szCs w:val="28"/>
        </w:rPr>
        <w:t xml:space="preserve"> больным </w:t>
      </w:r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442F3F" w:rsidRPr="00787CF8">
        <w:rPr>
          <w:rFonts w:ascii="Times New Roman" w:hAnsi="Times New Roman" w:cs="Times New Roman"/>
          <w:sz w:val="28"/>
          <w:szCs w:val="28"/>
        </w:rPr>
        <w:t>хронической почечной недостаточностью пятой стадии</w:t>
      </w:r>
      <w:r w:rsidRPr="00787CF8">
        <w:rPr>
          <w:rFonts w:ascii="Times New Roman" w:hAnsi="Times New Roman" w:cs="Times New Roman"/>
          <w:sz w:val="28"/>
          <w:szCs w:val="28"/>
        </w:rPr>
        <w:t>;</w:t>
      </w:r>
    </w:p>
    <w:p w:rsidR="001F4530" w:rsidRPr="00787CF8" w:rsidRDefault="001F4530" w:rsidP="001877E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 xml:space="preserve">- суммы возмещения за предоставленные услуги гемодиализа </w:t>
      </w:r>
      <w:r w:rsidR="00442F3F" w:rsidRPr="00787CF8">
        <w:rPr>
          <w:rFonts w:ascii="Times New Roman" w:hAnsi="Times New Roman" w:cs="Times New Roman"/>
          <w:sz w:val="28"/>
          <w:szCs w:val="28"/>
        </w:rPr>
        <w:t xml:space="preserve">больным </w:t>
      </w:r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с </w:t>
      </w:r>
      <w:r w:rsidR="00442F3F" w:rsidRPr="00787CF8">
        <w:rPr>
          <w:rFonts w:ascii="Times New Roman" w:hAnsi="Times New Roman" w:cs="Times New Roman"/>
          <w:sz w:val="28"/>
          <w:szCs w:val="28"/>
        </w:rPr>
        <w:t xml:space="preserve">хронической почечной недостаточностью пятой стадии </w:t>
      </w:r>
      <w:r w:rsidRPr="00787CF8">
        <w:rPr>
          <w:rFonts w:ascii="Times New Roman" w:hAnsi="Times New Roman" w:cs="Times New Roman"/>
          <w:sz w:val="28"/>
          <w:szCs w:val="28"/>
        </w:rPr>
        <w:t>в течение одного календарного месяца;</w:t>
      </w:r>
    </w:p>
    <w:p w:rsidR="001F4530" w:rsidRPr="00787CF8" w:rsidRDefault="001F4530" w:rsidP="001877E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>- заполнение идентификационных форм, подтверждающих личность больного</w:t>
      </w:r>
      <w:r w:rsidR="00F4689B">
        <w:rPr>
          <w:rFonts w:ascii="Times New Roman" w:hAnsi="Times New Roman" w:cs="Times New Roman"/>
          <w:sz w:val="28"/>
          <w:szCs w:val="28"/>
          <w:lang w:val="ky-KG"/>
        </w:rPr>
        <w:t xml:space="preserve"> с </w:t>
      </w:r>
      <w:r w:rsidR="00F4689B" w:rsidRPr="00787CF8">
        <w:rPr>
          <w:rFonts w:ascii="Times New Roman" w:hAnsi="Times New Roman" w:cs="Times New Roman"/>
          <w:sz w:val="28"/>
          <w:szCs w:val="28"/>
        </w:rPr>
        <w:t>хронической</w:t>
      </w:r>
      <w:r w:rsidRPr="00787CF8">
        <w:rPr>
          <w:rFonts w:ascii="Times New Roman" w:hAnsi="Times New Roman" w:cs="Times New Roman"/>
          <w:sz w:val="28"/>
          <w:szCs w:val="28"/>
        </w:rPr>
        <w:t xml:space="preserve"> почечной недостаточностью пятой стадии;</w:t>
      </w:r>
    </w:p>
    <w:p w:rsidR="001F4530" w:rsidRPr="00787CF8" w:rsidRDefault="001F4530" w:rsidP="001877EB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>- целевое использование средств.</w:t>
      </w:r>
    </w:p>
    <w:p w:rsidR="001F4530" w:rsidRPr="00787CF8" w:rsidRDefault="001773E1" w:rsidP="001877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CF8">
        <w:rPr>
          <w:rFonts w:ascii="Times New Roman" w:hAnsi="Times New Roman" w:cs="Times New Roman"/>
          <w:sz w:val="28"/>
          <w:szCs w:val="28"/>
        </w:rPr>
        <w:t>17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. </w:t>
      </w:r>
      <w:r w:rsidR="00D661D3" w:rsidRPr="00787CF8">
        <w:rPr>
          <w:rFonts w:ascii="Times New Roman" w:hAnsi="Times New Roman" w:cs="Times New Roman"/>
          <w:sz w:val="28"/>
          <w:szCs w:val="28"/>
        </w:rPr>
        <w:t xml:space="preserve">Уполномоченный государственный орган, </w:t>
      </w:r>
      <w:proofErr w:type="spellStart"/>
      <w:r w:rsidR="00D661D3" w:rsidRPr="00787CF8">
        <w:rPr>
          <w:rFonts w:ascii="Times New Roman" w:hAnsi="Times New Roman" w:cs="Times New Roman"/>
          <w:sz w:val="28"/>
          <w:szCs w:val="28"/>
        </w:rPr>
        <w:t>реализующи</w:t>
      </w:r>
      <w:proofErr w:type="spellEnd"/>
      <w:r w:rsidR="00A5453E">
        <w:rPr>
          <w:rFonts w:ascii="Times New Roman" w:hAnsi="Times New Roman" w:cs="Times New Roman"/>
          <w:sz w:val="28"/>
          <w:szCs w:val="28"/>
          <w:lang w:val="ky-KG"/>
        </w:rPr>
        <w:t>й</w:t>
      </w:r>
      <w:r w:rsidR="00D661D3" w:rsidRPr="00787CF8">
        <w:rPr>
          <w:rFonts w:ascii="Times New Roman" w:hAnsi="Times New Roman" w:cs="Times New Roman"/>
          <w:sz w:val="28"/>
          <w:szCs w:val="28"/>
        </w:rPr>
        <w:t xml:space="preserve"> государственную политику в области базового государственного и обязательного медицинского страхования граждан</w:t>
      </w:r>
      <w:r w:rsidR="00A5453E">
        <w:rPr>
          <w:rFonts w:ascii="Times New Roman" w:hAnsi="Times New Roman" w:cs="Times New Roman"/>
          <w:sz w:val="28"/>
          <w:szCs w:val="28"/>
          <w:lang w:val="ky-KG"/>
        </w:rPr>
        <w:t>,</w:t>
      </w:r>
      <w:r w:rsidR="00D661D3" w:rsidRPr="00787CF8">
        <w:rPr>
          <w:rFonts w:ascii="Times New Roman" w:hAnsi="Times New Roman" w:cs="Times New Roman"/>
          <w:sz w:val="28"/>
          <w:szCs w:val="28"/>
        </w:rPr>
        <w:t xml:space="preserve"> </w:t>
      </w:r>
      <w:r w:rsidR="001F4530" w:rsidRPr="00787CF8">
        <w:rPr>
          <w:rFonts w:ascii="Times New Roman" w:hAnsi="Times New Roman" w:cs="Times New Roman"/>
          <w:sz w:val="28"/>
          <w:szCs w:val="28"/>
        </w:rPr>
        <w:t xml:space="preserve">несет ответственность в установленном порядке за целевое направление средств и проведение своевременной оплаты организациям здравоохранения по оформленным и подтвержденным документам. </w:t>
      </w:r>
    </w:p>
    <w:p w:rsidR="001F4530" w:rsidRPr="00787CF8" w:rsidRDefault="001F4530" w:rsidP="001F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46CA" w:rsidRPr="00787CF8" w:rsidRDefault="00110326" w:rsidP="00EF0104">
      <w:pPr>
        <w:spacing w:after="0" w:line="240" w:lineRule="auto"/>
        <w:ind w:firstLine="567"/>
        <w:jc w:val="both"/>
      </w:pPr>
      <w:r w:rsidRPr="00787CF8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sectPr w:rsidR="00E246CA" w:rsidRPr="00787CF8" w:rsidSect="009055D6">
      <w:footerReference w:type="default" r:id="rId7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71D7" w:rsidRDefault="00BC71D7" w:rsidP="00364FFA">
      <w:pPr>
        <w:spacing w:after="0" w:line="240" w:lineRule="auto"/>
      </w:pPr>
      <w:r>
        <w:separator/>
      </w:r>
    </w:p>
  </w:endnote>
  <w:endnote w:type="continuationSeparator" w:id="0">
    <w:p w:rsidR="00BC71D7" w:rsidRDefault="00BC71D7" w:rsidP="00364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08869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64FFA" w:rsidRPr="00364FFA" w:rsidRDefault="00364FFA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364F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64FF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64F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F2BC5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364FF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64FFA" w:rsidRDefault="00364F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71D7" w:rsidRDefault="00BC71D7" w:rsidP="00364FFA">
      <w:pPr>
        <w:spacing w:after="0" w:line="240" w:lineRule="auto"/>
      </w:pPr>
      <w:r>
        <w:separator/>
      </w:r>
    </w:p>
  </w:footnote>
  <w:footnote w:type="continuationSeparator" w:id="0">
    <w:p w:rsidR="00BC71D7" w:rsidRDefault="00BC71D7" w:rsidP="00364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F2950"/>
    <w:multiLevelType w:val="multilevel"/>
    <w:tmpl w:val="E7320A4A"/>
    <w:lvl w:ilvl="0">
      <w:start w:val="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5404C"/>
    <w:multiLevelType w:val="hybridMultilevel"/>
    <w:tmpl w:val="D97C1BD6"/>
    <w:lvl w:ilvl="0" w:tplc="2D240996">
      <w:start w:val="12"/>
      <w:numFmt w:val="decimal"/>
      <w:lvlText w:val="%1."/>
      <w:lvlJc w:val="left"/>
      <w:pPr>
        <w:ind w:left="943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8D57F25"/>
    <w:multiLevelType w:val="hybridMultilevel"/>
    <w:tmpl w:val="F18E893C"/>
    <w:lvl w:ilvl="0" w:tplc="FA52B514">
      <w:start w:val="11"/>
      <w:numFmt w:val="decimal"/>
      <w:lvlText w:val="%1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E2400B"/>
    <w:multiLevelType w:val="hybridMultilevel"/>
    <w:tmpl w:val="469A0278"/>
    <w:lvl w:ilvl="0" w:tplc="837CAE98">
      <w:start w:val="12"/>
      <w:numFmt w:val="decimal"/>
      <w:lvlText w:val="%1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27FCC"/>
    <w:multiLevelType w:val="hybridMultilevel"/>
    <w:tmpl w:val="934E9D9C"/>
    <w:lvl w:ilvl="0" w:tplc="CF22E5DC">
      <w:start w:val="14"/>
      <w:numFmt w:val="decimal"/>
      <w:lvlText w:val="%1."/>
      <w:lvlJc w:val="left"/>
      <w:pPr>
        <w:ind w:left="26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6CBA74B6"/>
    <w:multiLevelType w:val="hybridMultilevel"/>
    <w:tmpl w:val="F7DC5DD6"/>
    <w:lvl w:ilvl="0" w:tplc="7C5C75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530"/>
    <w:rsid w:val="00071512"/>
    <w:rsid w:val="000E1069"/>
    <w:rsid w:val="00110326"/>
    <w:rsid w:val="00126E52"/>
    <w:rsid w:val="00133D09"/>
    <w:rsid w:val="001773E1"/>
    <w:rsid w:val="001877EB"/>
    <w:rsid w:val="001930D5"/>
    <w:rsid w:val="001F4530"/>
    <w:rsid w:val="003364EE"/>
    <w:rsid w:val="00364FFA"/>
    <w:rsid w:val="003956CD"/>
    <w:rsid w:val="003B344A"/>
    <w:rsid w:val="003D0EE4"/>
    <w:rsid w:val="00416FCC"/>
    <w:rsid w:val="00442F3F"/>
    <w:rsid w:val="004550E9"/>
    <w:rsid w:val="005521B2"/>
    <w:rsid w:val="005A1620"/>
    <w:rsid w:val="005C7392"/>
    <w:rsid w:val="006C4644"/>
    <w:rsid w:val="006F2BC5"/>
    <w:rsid w:val="007524E7"/>
    <w:rsid w:val="00787CF8"/>
    <w:rsid w:val="008153A2"/>
    <w:rsid w:val="009055D6"/>
    <w:rsid w:val="00A5453E"/>
    <w:rsid w:val="00B539F3"/>
    <w:rsid w:val="00B573D7"/>
    <w:rsid w:val="00B92D88"/>
    <w:rsid w:val="00BC1974"/>
    <w:rsid w:val="00BC71D7"/>
    <w:rsid w:val="00BF6C1F"/>
    <w:rsid w:val="00C519D7"/>
    <w:rsid w:val="00C650C0"/>
    <w:rsid w:val="00C726CB"/>
    <w:rsid w:val="00C830D9"/>
    <w:rsid w:val="00C83170"/>
    <w:rsid w:val="00C96A35"/>
    <w:rsid w:val="00D1686D"/>
    <w:rsid w:val="00D27CA7"/>
    <w:rsid w:val="00D3234F"/>
    <w:rsid w:val="00D661D3"/>
    <w:rsid w:val="00E01125"/>
    <w:rsid w:val="00EF0104"/>
    <w:rsid w:val="00EF6E02"/>
    <w:rsid w:val="00F42C6A"/>
    <w:rsid w:val="00F4689B"/>
    <w:rsid w:val="00F60217"/>
    <w:rsid w:val="00F6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DA012-F653-40E8-B96A-496802AE0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530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F453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F4530"/>
    <w:pPr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header"/>
    <w:basedOn w:val="a"/>
    <w:link w:val="a5"/>
    <w:uiPriority w:val="99"/>
    <w:unhideWhenUsed/>
    <w:rsid w:val="0036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FFA"/>
  </w:style>
  <w:style w:type="paragraph" w:styleId="a6">
    <w:name w:val="footer"/>
    <w:basedOn w:val="a"/>
    <w:link w:val="a7"/>
    <w:uiPriority w:val="99"/>
    <w:unhideWhenUsed/>
    <w:rsid w:val="00364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FFA"/>
  </w:style>
  <w:style w:type="paragraph" w:styleId="a8">
    <w:name w:val="Balloon Text"/>
    <w:basedOn w:val="a"/>
    <w:link w:val="a9"/>
    <w:uiPriority w:val="99"/>
    <w:semiHidden/>
    <w:unhideWhenUsed/>
    <w:rsid w:val="00BC1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19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1003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Колопов Илияс</dc:creator>
  <cp:keywords/>
  <dc:description/>
  <cp:lastModifiedBy>Нургуль Аднаева</cp:lastModifiedBy>
  <cp:revision>10</cp:revision>
  <cp:lastPrinted>2019-08-19T05:36:00Z</cp:lastPrinted>
  <dcterms:created xsi:type="dcterms:W3CDTF">2019-08-16T10:36:00Z</dcterms:created>
  <dcterms:modified xsi:type="dcterms:W3CDTF">2019-08-19T05:36:00Z</dcterms:modified>
</cp:coreProperties>
</file>