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1F7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684830" w:rsidRPr="00CF1F73">
        <w:rPr>
          <w:rFonts w:ascii="Times New Roman" w:eastAsia="Times New Roman" w:hAnsi="Times New Roman"/>
          <w:sz w:val="28"/>
          <w:szCs w:val="28"/>
          <w:lang w:eastAsia="ru-RU"/>
        </w:rPr>
        <w:t>13</w:t>
      </w:r>
    </w:p>
    <w:p w:rsidR="00892369" w:rsidRPr="004B5038" w:rsidRDefault="00892369" w:rsidP="004B5038">
      <w:pPr>
        <w:widowControl w:val="0"/>
        <w:spacing w:after="0" w:line="240" w:lineRule="auto"/>
        <w:rPr>
          <w:rFonts w:ascii="Times New Roman" w:eastAsia="Courier New" w:hAnsi="Times New Roman"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Санитарно-эпидемиологические правила и нормативы</w:t>
      </w:r>
    </w:p>
    <w:p w:rsidR="00BA21BE" w:rsidRPr="004B5038" w:rsidRDefault="00BA21BE" w:rsidP="004B5038">
      <w:pPr>
        <w:widowControl w:val="0"/>
        <w:spacing w:after="0" w:line="240" w:lineRule="auto"/>
        <w:ind w:right="1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8B230D"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Санитарно-</w:t>
      </w:r>
      <w:r w:rsidR="00892369"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эпидемиологические требования</w:t>
      </w:r>
    </w:p>
    <w:p w:rsidR="00892369" w:rsidRPr="004B5038" w:rsidRDefault="00892369" w:rsidP="004B5038">
      <w:pPr>
        <w:widowControl w:val="0"/>
        <w:spacing w:after="0" w:line="240" w:lineRule="auto"/>
        <w:ind w:right="1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 лечебно-профилактическим организациям</w:t>
      </w:r>
      <w:r w:rsidR="00BA21BE"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 и область применения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spacing w:after="0" w:line="240" w:lineRule="auto"/>
        <w:ind w:right="120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</w:rPr>
        <w:t>1. </w:t>
      </w:r>
      <w:r w:rsidR="00766DD9" w:rsidRPr="004B5038">
        <w:rPr>
          <w:rFonts w:ascii="Times New Roman" w:eastAsia="Times New Roman" w:hAnsi="Times New Roman"/>
          <w:sz w:val="28"/>
          <w:szCs w:val="28"/>
        </w:rPr>
        <w:t>С</w:t>
      </w:r>
      <w:r w:rsidRPr="004B5038">
        <w:rPr>
          <w:rFonts w:ascii="Times New Roman" w:eastAsia="Times New Roman" w:hAnsi="Times New Roman"/>
          <w:sz w:val="28"/>
          <w:szCs w:val="28"/>
        </w:rPr>
        <w:t>анитарно-эпидемиологические правила и нормативы</w:t>
      </w:r>
      <w:r w:rsidR="00077F2C" w:rsidRPr="004B5038">
        <w:rPr>
          <w:rFonts w:ascii="Times New Roman" w:eastAsia="Times New Roman" w:hAnsi="Times New Roman"/>
          <w:sz w:val="28"/>
          <w:szCs w:val="28"/>
        </w:rPr>
        <w:t xml:space="preserve"> </w:t>
      </w:r>
      <w:r w:rsidR="00766DD9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«Санитарно-эпидемиологические требования к лечебно-профилактическим организациям»</w:t>
      </w:r>
      <w:r w:rsidR="00766DD9" w:rsidRPr="004B5038">
        <w:rPr>
          <w:rFonts w:ascii="Times New Roman" w:eastAsia="Times New Roman" w:hAnsi="Times New Roman"/>
          <w:sz w:val="28"/>
          <w:szCs w:val="28"/>
        </w:rPr>
        <w:t xml:space="preserve"> </w:t>
      </w:r>
      <w:r w:rsidR="00077F2C" w:rsidRPr="004B5038">
        <w:rPr>
          <w:rFonts w:ascii="Times New Roman" w:eastAsia="Times New Roman" w:hAnsi="Times New Roman"/>
          <w:sz w:val="28"/>
          <w:szCs w:val="28"/>
        </w:rPr>
        <w:t xml:space="preserve">(далее </w:t>
      </w:r>
      <w:r w:rsidR="009F14B8" w:rsidRPr="004B5038">
        <w:rPr>
          <w:rFonts w:ascii="Times New Roman" w:hAnsi="Times New Roman"/>
          <w:sz w:val="28"/>
          <w:szCs w:val="28"/>
        </w:rPr>
        <w:t>-</w:t>
      </w:r>
      <w:r w:rsidR="003210F7" w:rsidRPr="004B5038">
        <w:rPr>
          <w:rFonts w:ascii="Times New Roman" w:eastAsia="Times New Roman" w:hAnsi="Times New Roman"/>
          <w:sz w:val="28"/>
          <w:szCs w:val="28"/>
          <w:lang w:val="ky-KG"/>
        </w:rPr>
        <w:t xml:space="preserve"> </w:t>
      </w:r>
      <w:r w:rsidR="00077F2C" w:rsidRPr="004B5038">
        <w:rPr>
          <w:rFonts w:ascii="Times New Roman" w:eastAsia="Times New Roman" w:hAnsi="Times New Roman"/>
          <w:sz w:val="28"/>
          <w:szCs w:val="28"/>
        </w:rPr>
        <w:t>санитарные правила)</w:t>
      </w:r>
      <w:r w:rsidR="00BA21BE" w:rsidRPr="004B5038">
        <w:rPr>
          <w:rFonts w:ascii="Times New Roman" w:eastAsia="Times New Roman" w:hAnsi="Times New Roman"/>
          <w:sz w:val="28"/>
          <w:szCs w:val="28"/>
        </w:rPr>
        <w:t xml:space="preserve"> </w:t>
      </w:r>
      <w:r w:rsidRPr="004B5038">
        <w:rPr>
          <w:rFonts w:ascii="Times New Roman" w:eastAsia="Times New Roman" w:hAnsi="Times New Roman"/>
          <w:sz w:val="28"/>
          <w:szCs w:val="28"/>
        </w:rPr>
        <w:t xml:space="preserve">разработаны в целях создания оптимальных условий для посетителей и больных в лечебно-профилактических организациях (далее </w:t>
      </w:r>
      <w:r w:rsidR="009F14B8" w:rsidRPr="004B5038">
        <w:rPr>
          <w:rFonts w:ascii="Times New Roman" w:hAnsi="Times New Roman"/>
          <w:sz w:val="28"/>
          <w:szCs w:val="28"/>
        </w:rPr>
        <w:t>-</w:t>
      </w:r>
      <w:r w:rsidRPr="004B5038">
        <w:rPr>
          <w:rFonts w:ascii="Times New Roman" w:eastAsia="Times New Roman" w:hAnsi="Times New Roman"/>
          <w:sz w:val="28"/>
          <w:szCs w:val="28"/>
        </w:rPr>
        <w:t xml:space="preserve"> ЛПО), условий тру</w:t>
      </w:r>
      <w:r w:rsidR="00B2477E" w:rsidRPr="004B5038">
        <w:rPr>
          <w:rFonts w:ascii="Times New Roman" w:eastAsia="Times New Roman" w:hAnsi="Times New Roman"/>
          <w:sz w:val="28"/>
          <w:szCs w:val="28"/>
        </w:rPr>
        <w:t>да для медицинских работников и </w:t>
      </w:r>
      <w:r w:rsidRPr="004B5038">
        <w:rPr>
          <w:rFonts w:ascii="Times New Roman" w:eastAsia="Times New Roman" w:hAnsi="Times New Roman"/>
          <w:sz w:val="28"/>
          <w:szCs w:val="28"/>
        </w:rPr>
        <w:t>предназначены для всех организаций, независимо от ведомственной принадлежности и форм собственности, осуществляющих медицинскую деятельность на территории Кыргызской Республики.</w:t>
      </w:r>
    </w:p>
    <w:p w:rsidR="00892369" w:rsidRPr="004B5038" w:rsidRDefault="00892369" w:rsidP="004B5038">
      <w:pPr>
        <w:pStyle w:val="ab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038">
        <w:rPr>
          <w:rFonts w:ascii="Times New Roman" w:eastAsia="Times New Roman" w:hAnsi="Times New Roman" w:cs="Times New Roman"/>
          <w:sz w:val="28"/>
          <w:szCs w:val="28"/>
        </w:rPr>
        <w:t xml:space="preserve">2. Частная медицинская деятельность в Кыргызской Республике подлежит лицензированию в соответствии с </w:t>
      </w:r>
      <w:r w:rsidR="004518CD" w:rsidRPr="004B503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A21BE" w:rsidRPr="004B5038">
        <w:rPr>
          <w:rFonts w:ascii="Times New Roman" w:eastAsia="Times New Roman" w:hAnsi="Times New Roman" w:cs="Times New Roman"/>
          <w:sz w:val="28"/>
          <w:szCs w:val="28"/>
        </w:rPr>
        <w:t>аконами Кыргызской Республики «</w:t>
      </w:r>
      <w:r w:rsidRPr="004B5038">
        <w:rPr>
          <w:rFonts w:ascii="Times New Roman" w:eastAsia="Times New Roman" w:hAnsi="Times New Roman" w:cs="Times New Roman"/>
          <w:sz w:val="28"/>
          <w:szCs w:val="28"/>
        </w:rPr>
        <w:t xml:space="preserve">Об охране здоровья </w:t>
      </w:r>
      <w:r w:rsidR="00BA21BE" w:rsidRPr="004B5038">
        <w:rPr>
          <w:rFonts w:ascii="Times New Roman" w:eastAsia="Times New Roman" w:hAnsi="Times New Roman" w:cs="Times New Roman"/>
          <w:sz w:val="28"/>
          <w:szCs w:val="28"/>
        </w:rPr>
        <w:t>граждан в Кыргызской Республике», «О </w:t>
      </w:r>
      <w:r w:rsidRPr="004B5038">
        <w:rPr>
          <w:rFonts w:ascii="Times New Roman" w:eastAsia="Times New Roman" w:hAnsi="Times New Roman" w:cs="Times New Roman"/>
          <w:sz w:val="28"/>
          <w:szCs w:val="28"/>
        </w:rPr>
        <w:t>лицензионно-разрешительной системе в Кыргызской Республике</w:t>
      </w:r>
      <w:r w:rsidR="00BA21BE" w:rsidRPr="004B503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B50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2369" w:rsidRPr="004B5038" w:rsidRDefault="00DF7A13" w:rsidP="004B5038">
      <w:pPr>
        <w:pStyle w:val="ab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03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892369" w:rsidRPr="004B5038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077F2C" w:rsidRPr="004B5038">
        <w:rPr>
          <w:rFonts w:ascii="Times New Roman" w:eastAsia="Times New Roman" w:hAnsi="Times New Roman" w:cs="Times New Roman"/>
          <w:bCs/>
          <w:sz w:val="28"/>
          <w:szCs w:val="28"/>
        </w:rPr>
        <w:t>Настоящие санитарные</w:t>
      </w:r>
      <w:r w:rsidR="00892369" w:rsidRPr="004B503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правила </w:t>
      </w:r>
      <w:r w:rsidR="00892369" w:rsidRPr="004B5038">
        <w:rPr>
          <w:rFonts w:ascii="Times New Roman" w:eastAsia="Times New Roman" w:hAnsi="Times New Roman" w:cs="Times New Roman"/>
          <w:sz w:val="28"/>
          <w:szCs w:val="28"/>
        </w:rPr>
        <w:t>устанавливаю</w:t>
      </w:r>
      <w:r w:rsidR="00BA21BE" w:rsidRPr="004B5038">
        <w:rPr>
          <w:rFonts w:ascii="Times New Roman" w:eastAsia="Times New Roman" w:hAnsi="Times New Roman" w:cs="Times New Roman"/>
          <w:sz w:val="28"/>
          <w:szCs w:val="28"/>
        </w:rPr>
        <w:t>т требования к </w:t>
      </w:r>
      <w:r w:rsidR="00892369" w:rsidRPr="004B5038">
        <w:rPr>
          <w:rFonts w:ascii="Times New Roman" w:eastAsia="Times New Roman" w:hAnsi="Times New Roman" w:cs="Times New Roman"/>
          <w:sz w:val="28"/>
          <w:szCs w:val="28"/>
        </w:rPr>
        <w:t>размещению, устройству, обор</w:t>
      </w:r>
      <w:r w:rsidR="00BA21BE" w:rsidRPr="004B5038">
        <w:rPr>
          <w:rFonts w:ascii="Times New Roman" w:eastAsia="Times New Roman" w:hAnsi="Times New Roman" w:cs="Times New Roman"/>
          <w:sz w:val="28"/>
          <w:szCs w:val="28"/>
        </w:rPr>
        <w:t>удованию, содержанию, санитарно </w:t>
      </w:r>
      <w:r w:rsidR="00892369" w:rsidRPr="004B5038">
        <w:rPr>
          <w:rFonts w:ascii="Times New Roman" w:eastAsia="Times New Roman" w:hAnsi="Times New Roman" w:cs="Times New Roman"/>
          <w:sz w:val="28"/>
          <w:szCs w:val="28"/>
        </w:rPr>
        <w:t xml:space="preserve">- гигиеническому  и противоэпидемическому режиму, организации питания больных в </w:t>
      </w:r>
      <w:r w:rsidR="00BA21BE" w:rsidRPr="004B5038">
        <w:rPr>
          <w:rFonts w:ascii="Times New Roman" w:eastAsia="Times New Roman" w:hAnsi="Times New Roman" w:cs="Times New Roman"/>
          <w:sz w:val="28"/>
          <w:szCs w:val="28"/>
        </w:rPr>
        <w:t>ЛПО</w:t>
      </w:r>
      <w:r w:rsidR="00892369" w:rsidRPr="004B50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92369" w:rsidRPr="004B5038" w:rsidRDefault="00610A62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B2CBE" w:rsidRPr="004B5038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892369" w:rsidRPr="004B5038">
        <w:rPr>
          <w:rFonts w:ascii="Times New Roman" w:hAnsi="Times New Roman"/>
          <w:sz w:val="28"/>
          <w:szCs w:val="28"/>
        </w:rPr>
        <w:t>Контроль за выполнением настоящих санитарных правил осуществля</w:t>
      </w:r>
      <w:r w:rsidR="001B2CBE" w:rsidRPr="004B5038">
        <w:rPr>
          <w:rFonts w:ascii="Times New Roman" w:hAnsi="Times New Roman"/>
          <w:sz w:val="28"/>
          <w:szCs w:val="28"/>
        </w:rPr>
        <w:t>е</w:t>
      </w:r>
      <w:r w:rsidR="00412452" w:rsidRPr="004B5038">
        <w:rPr>
          <w:rFonts w:ascii="Times New Roman" w:hAnsi="Times New Roman"/>
          <w:sz w:val="28"/>
          <w:szCs w:val="28"/>
        </w:rPr>
        <w:t>тся уполномоченным</w:t>
      </w:r>
      <w:r w:rsidR="00892369" w:rsidRPr="004B5038">
        <w:rPr>
          <w:rFonts w:ascii="Times New Roman" w:hAnsi="Times New Roman"/>
          <w:sz w:val="28"/>
          <w:szCs w:val="28"/>
        </w:rPr>
        <w:t xml:space="preserve"> </w:t>
      </w:r>
      <w:r w:rsidR="00412452" w:rsidRPr="004B5038">
        <w:rPr>
          <w:rFonts w:ascii="Times New Roman" w:hAnsi="Times New Roman"/>
          <w:sz w:val="28"/>
          <w:szCs w:val="28"/>
        </w:rPr>
        <w:t xml:space="preserve">государственным органам </w:t>
      </w:r>
      <w:r w:rsidR="00892369" w:rsidRPr="004B5038">
        <w:rPr>
          <w:rFonts w:ascii="Times New Roman" w:hAnsi="Times New Roman"/>
          <w:sz w:val="28"/>
          <w:szCs w:val="28"/>
        </w:rPr>
        <w:t>в области обеспечения санитарно-эпидемиологического благополучия населения.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1B2CBE" w:rsidP="004B50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hAnsi="Times New Roman"/>
          <w:b/>
          <w:sz w:val="28"/>
          <w:szCs w:val="28"/>
        </w:rPr>
        <w:t xml:space="preserve">2. </w:t>
      </w:r>
      <w:r w:rsidR="00892369" w:rsidRPr="004B5038">
        <w:rPr>
          <w:rFonts w:ascii="Times New Roman" w:hAnsi="Times New Roman"/>
          <w:b/>
          <w:sz w:val="28"/>
          <w:szCs w:val="28"/>
        </w:rPr>
        <w:t>Термины и определения</w:t>
      </w:r>
    </w:p>
    <w:p w:rsidR="00892369" w:rsidRPr="004B5038" w:rsidRDefault="00892369" w:rsidP="004B50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A1812" w:rsidRPr="004B5038" w:rsidRDefault="00610A62" w:rsidP="004B5038">
      <w:pPr>
        <w:pStyle w:val="afd"/>
        <w:spacing w:before="0" w:beforeAutospacing="0" w:after="0" w:afterAutospacing="0"/>
        <w:ind w:firstLine="708"/>
        <w:jc w:val="both"/>
        <w:outlineLvl w:val="0"/>
        <w:rPr>
          <w:bCs/>
          <w:sz w:val="28"/>
          <w:szCs w:val="28"/>
        </w:rPr>
      </w:pPr>
      <w:r w:rsidRPr="004B5038">
        <w:rPr>
          <w:bCs/>
          <w:sz w:val="28"/>
          <w:szCs w:val="28"/>
        </w:rPr>
        <w:t>5</w:t>
      </w:r>
      <w:r w:rsidR="000A1812" w:rsidRPr="004B5038">
        <w:rPr>
          <w:bCs/>
          <w:sz w:val="28"/>
          <w:szCs w:val="28"/>
        </w:rPr>
        <w:t>. В настоящих санитарных правилах используются следующие термины и определения:</w:t>
      </w:r>
    </w:p>
    <w:p w:rsidR="00892369" w:rsidRPr="004B5038" w:rsidRDefault="00FE2638" w:rsidP="004B5038">
      <w:pPr>
        <w:pStyle w:val="a3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1) </w:t>
      </w:r>
      <w:r w:rsidR="00892369" w:rsidRPr="004B5038">
        <w:rPr>
          <w:rFonts w:ascii="Times New Roman" w:hAnsi="Times New Roman"/>
          <w:sz w:val="28"/>
          <w:szCs w:val="28"/>
        </w:rPr>
        <w:t>Аварийная ситуация</w:t>
      </w:r>
      <w:r w:rsidR="00842EBC" w:rsidRPr="004B5038">
        <w:rPr>
          <w:rFonts w:ascii="Times New Roman" w:hAnsi="Times New Roman"/>
          <w:sz w:val="28"/>
          <w:szCs w:val="28"/>
        </w:rPr>
        <w:t xml:space="preserve">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0615B0" w:rsidRPr="004B5038">
        <w:rPr>
          <w:rFonts w:ascii="Times New Roman" w:hAnsi="Times New Roman"/>
          <w:snapToGrid w:val="0"/>
          <w:sz w:val="28"/>
          <w:szCs w:val="28"/>
        </w:rPr>
        <w:t xml:space="preserve"> ситуация, возникшая в </w:t>
      </w:r>
      <w:r w:rsidR="00892369" w:rsidRPr="004B5038">
        <w:rPr>
          <w:rFonts w:ascii="Times New Roman" w:hAnsi="Times New Roman"/>
          <w:snapToGrid w:val="0"/>
          <w:sz w:val="28"/>
          <w:szCs w:val="28"/>
        </w:rPr>
        <w:t xml:space="preserve">лаборатории при работе с биологическим материалом, создающая реальную или потенциальную возможность </w:t>
      </w:r>
      <w:r w:rsidR="00892369" w:rsidRPr="004B5038">
        <w:rPr>
          <w:rFonts w:ascii="Times New Roman" w:hAnsi="Times New Roman"/>
          <w:sz w:val="28"/>
          <w:szCs w:val="28"/>
        </w:rPr>
        <w:t xml:space="preserve">выделения патогенного биологического агента в воздух производственной зоны, окружающую среду или </w:t>
      </w:r>
      <w:r w:rsidR="00892369" w:rsidRPr="004B5038">
        <w:rPr>
          <w:rFonts w:ascii="Times New Roman" w:hAnsi="Times New Roman"/>
          <w:snapToGrid w:val="0"/>
          <w:sz w:val="28"/>
          <w:szCs w:val="28"/>
        </w:rPr>
        <w:t>заражени</w:t>
      </w:r>
      <w:r w:rsidR="003E5F91" w:rsidRPr="004B5038">
        <w:rPr>
          <w:rFonts w:ascii="Times New Roman" w:hAnsi="Times New Roman"/>
          <w:snapToGrid w:val="0"/>
          <w:sz w:val="28"/>
          <w:szCs w:val="28"/>
        </w:rPr>
        <w:t>я</w:t>
      </w:r>
      <w:r w:rsidR="00892369" w:rsidRPr="004B5038">
        <w:rPr>
          <w:rFonts w:ascii="Times New Roman" w:hAnsi="Times New Roman"/>
          <w:snapToGrid w:val="0"/>
          <w:sz w:val="28"/>
          <w:szCs w:val="28"/>
        </w:rPr>
        <w:t xml:space="preserve"> персонала;</w:t>
      </w:r>
    </w:p>
    <w:p w:rsidR="00892369" w:rsidRPr="004B5038" w:rsidRDefault="00FE2638" w:rsidP="004B503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0615B0" w:rsidRPr="004B503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септическое помещение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помещение с нормированным содержанием в его воздушной среде аэрозольных механических частиц и микроорганизмов;</w:t>
      </w:r>
    </w:p>
    <w:p w:rsidR="00892369" w:rsidRPr="004B5038" w:rsidRDefault="00FE2638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napToGrid w:val="0"/>
          <w:sz w:val="28"/>
          <w:szCs w:val="28"/>
        </w:rPr>
        <w:lastRenderedPageBreak/>
        <w:t>3) </w:t>
      </w:r>
      <w:r w:rsidR="000615B0" w:rsidRPr="004B5038">
        <w:rPr>
          <w:rFonts w:ascii="Times New Roman" w:hAnsi="Times New Roman"/>
          <w:snapToGrid w:val="0"/>
          <w:sz w:val="28"/>
          <w:szCs w:val="28"/>
        </w:rPr>
        <w:t>б</w:t>
      </w:r>
      <w:r w:rsidR="00892369" w:rsidRPr="004B5038">
        <w:rPr>
          <w:rFonts w:ascii="Times New Roman" w:hAnsi="Times New Roman"/>
          <w:snapToGrid w:val="0"/>
          <w:sz w:val="28"/>
          <w:szCs w:val="28"/>
        </w:rPr>
        <w:t>актериологическая лаборатория</w:t>
      </w:r>
      <w:r w:rsidR="000615B0" w:rsidRPr="004B503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0615B0" w:rsidRPr="004B5038">
        <w:rPr>
          <w:rFonts w:ascii="Times New Roman" w:hAnsi="Times New Roman"/>
          <w:sz w:val="28"/>
          <w:szCs w:val="28"/>
        </w:rPr>
        <w:t xml:space="preserve"> </w:t>
      </w:r>
      <w:r w:rsidR="00892369" w:rsidRPr="004B5038">
        <w:rPr>
          <w:rFonts w:ascii="Times New Roman" w:hAnsi="Times New Roman"/>
          <w:sz w:val="28"/>
          <w:szCs w:val="28"/>
        </w:rPr>
        <w:t>лаборатория, выполняющая исследования по выделению бактерий из биологического материала и объектов окружающей среды, определению антигенов и антител;</w:t>
      </w:r>
    </w:p>
    <w:p w:rsidR="00892369" w:rsidRPr="004B5038" w:rsidRDefault="00FE2638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4) </w:t>
      </w:r>
      <w:r w:rsidR="000615B0" w:rsidRPr="004B5038">
        <w:rPr>
          <w:rFonts w:ascii="Times New Roman" w:hAnsi="Times New Roman"/>
          <w:sz w:val="28"/>
          <w:szCs w:val="28"/>
        </w:rPr>
        <w:t>б</w:t>
      </w:r>
      <w:r w:rsidR="00892369" w:rsidRPr="004B5038">
        <w:rPr>
          <w:rFonts w:ascii="Times New Roman" w:hAnsi="Times New Roman"/>
          <w:sz w:val="28"/>
          <w:szCs w:val="28"/>
        </w:rPr>
        <w:t xml:space="preserve">иологические агенты или токсины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микроорганизмы и сложные соединения белковой природы бактериального, растительного или животного происхождения, способн</w:t>
      </w:r>
      <w:r w:rsidR="000615B0" w:rsidRPr="004B5038">
        <w:rPr>
          <w:rFonts w:ascii="Times New Roman" w:hAnsi="Times New Roman"/>
          <w:sz w:val="28"/>
          <w:szCs w:val="28"/>
        </w:rPr>
        <w:t>ые при попадании или контакте с </w:t>
      </w:r>
      <w:r w:rsidR="00892369" w:rsidRPr="004B5038">
        <w:rPr>
          <w:rFonts w:ascii="Times New Roman" w:hAnsi="Times New Roman"/>
          <w:sz w:val="28"/>
          <w:szCs w:val="28"/>
        </w:rPr>
        <w:t>организм</w:t>
      </w:r>
      <w:r w:rsidR="000362D1" w:rsidRPr="004B5038">
        <w:rPr>
          <w:rFonts w:ascii="Times New Roman" w:hAnsi="Times New Roman"/>
          <w:sz w:val="28"/>
          <w:szCs w:val="28"/>
        </w:rPr>
        <w:t>ом</w:t>
      </w:r>
      <w:r w:rsidR="00892369" w:rsidRPr="004B5038">
        <w:rPr>
          <w:rFonts w:ascii="Times New Roman" w:hAnsi="Times New Roman"/>
          <w:sz w:val="28"/>
          <w:szCs w:val="28"/>
        </w:rPr>
        <w:t xml:space="preserve"> человека </w:t>
      </w:r>
      <w:r w:rsidR="000362D1" w:rsidRPr="004B5038">
        <w:rPr>
          <w:rFonts w:ascii="Times New Roman" w:hAnsi="Times New Roman"/>
          <w:sz w:val="28"/>
          <w:szCs w:val="28"/>
        </w:rPr>
        <w:t xml:space="preserve">и </w:t>
      </w:r>
      <w:r w:rsidR="00892369" w:rsidRPr="004B5038">
        <w:rPr>
          <w:rFonts w:ascii="Times New Roman" w:hAnsi="Times New Roman"/>
          <w:sz w:val="28"/>
          <w:szCs w:val="28"/>
        </w:rPr>
        <w:t xml:space="preserve">вызывать </w:t>
      </w:r>
      <w:r w:rsidR="000362D1" w:rsidRPr="004B5038">
        <w:rPr>
          <w:rFonts w:ascii="Times New Roman" w:hAnsi="Times New Roman"/>
          <w:sz w:val="28"/>
          <w:szCs w:val="28"/>
        </w:rPr>
        <w:t>его</w:t>
      </w:r>
      <w:r w:rsidR="00892369" w:rsidRPr="004B5038">
        <w:rPr>
          <w:rFonts w:ascii="Times New Roman" w:hAnsi="Times New Roman"/>
          <w:sz w:val="28"/>
          <w:szCs w:val="28"/>
        </w:rPr>
        <w:t xml:space="preserve"> заболевания или гибель;</w:t>
      </w:r>
    </w:p>
    <w:p w:rsidR="00892369" w:rsidRPr="004B5038" w:rsidRDefault="00FE2638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5) </w:t>
      </w:r>
      <w:r w:rsidR="000615B0" w:rsidRPr="004B5038">
        <w:rPr>
          <w:rFonts w:ascii="Times New Roman" w:hAnsi="Times New Roman"/>
          <w:sz w:val="28"/>
          <w:szCs w:val="28"/>
        </w:rPr>
        <w:t>б</w:t>
      </w:r>
      <w:r w:rsidR="00892369" w:rsidRPr="004B5038">
        <w:rPr>
          <w:rFonts w:ascii="Times New Roman" w:hAnsi="Times New Roman"/>
          <w:sz w:val="28"/>
          <w:szCs w:val="28"/>
        </w:rPr>
        <w:t xml:space="preserve">иологическая безопасность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система медико-биологических, организационных и инженерно-технических мероприятий, направленных на защиту работающего персонала, населения и окружающей среды от воздействи</w:t>
      </w:r>
      <w:r w:rsidR="006A349D" w:rsidRPr="004B5038">
        <w:rPr>
          <w:rFonts w:ascii="Times New Roman" w:hAnsi="Times New Roman"/>
          <w:sz w:val="28"/>
          <w:szCs w:val="28"/>
        </w:rPr>
        <w:t>я биологических агентов</w:t>
      </w:r>
      <w:r w:rsidR="00892369" w:rsidRPr="004B5038">
        <w:rPr>
          <w:rFonts w:ascii="Times New Roman" w:hAnsi="Times New Roman"/>
          <w:sz w:val="28"/>
          <w:szCs w:val="28"/>
        </w:rPr>
        <w:t>;</w:t>
      </w:r>
    </w:p>
    <w:p w:rsidR="00892369" w:rsidRPr="004B5038" w:rsidRDefault="00FE2638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6) </w:t>
      </w:r>
      <w:r w:rsidR="000615B0" w:rsidRPr="004B5038">
        <w:rPr>
          <w:rFonts w:ascii="Times New Roman" w:hAnsi="Times New Roman"/>
          <w:sz w:val="28"/>
          <w:szCs w:val="28"/>
        </w:rPr>
        <w:t>б</w:t>
      </w:r>
      <w:r w:rsidR="00892369" w:rsidRPr="004B5038">
        <w:rPr>
          <w:rFonts w:ascii="Times New Roman" w:hAnsi="Times New Roman"/>
          <w:sz w:val="28"/>
          <w:szCs w:val="28"/>
        </w:rPr>
        <w:t>окс биологической безопасности</w:t>
      </w:r>
      <w:r w:rsidR="00756B14" w:rsidRPr="004B503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92369" w:rsidRPr="004B5038">
        <w:rPr>
          <w:rFonts w:ascii="Times New Roman" w:hAnsi="Times New Roman"/>
          <w:sz w:val="28"/>
          <w:szCs w:val="28"/>
        </w:rPr>
        <w:t xml:space="preserve">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конструкция, используемая для физической изоляции (удержания и контролируемого удаления из рабочей зоны) микроорганизмов</w:t>
      </w:r>
      <w:r w:rsidR="000615B0" w:rsidRPr="004B5038">
        <w:rPr>
          <w:rFonts w:ascii="Times New Roman" w:hAnsi="Times New Roman"/>
          <w:sz w:val="28"/>
          <w:szCs w:val="28"/>
        </w:rPr>
        <w:t>,</w:t>
      </w:r>
      <w:r w:rsidR="00892369" w:rsidRPr="004B5038">
        <w:rPr>
          <w:rFonts w:ascii="Times New Roman" w:hAnsi="Times New Roman"/>
          <w:sz w:val="28"/>
          <w:szCs w:val="28"/>
        </w:rPr>
        <w:t xml:space="preserve"> с целью предотвращения возможности заражения персонала и контаминации воздуха рабочей зоны и окружающей среды;</w:t>
      </w:r>
    </w:p>
    <w:p w:rsidR="00892369" w:rsidRPr="004B5038" w:rsidRDefault="00FE2638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7) </w:t>
      </w:r>
      <w:r w:rsidR="000615B0" w:rsidRPr="004B5038">
        <w:rPr>
          <w:rFonts w:ascii="Times New Roman" w:hAnsi="Times New Roman"/>
          <w:sz w:val="28"/>
          <w:szCs w:val="28"/>
        </w:rPr>
        <w:t>б</w:t>
      </w:r>
      <w:r w:rsidR="00892369" w:rsidRPr="004B5038">
        <w:rPr>
          <w:rFonts w:ascii="Times New Roman" w:hAnsi="Times New Roman"/>
          <w:sz w:val="28"/>
          <w:szCs w:val="28"/>
        </w:rPr>
        <w:t xml:space="preserve">ольница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учреждение для стационарного лечения, постоянного наблюдения, а</w:t>
      </w:r>
      <w:r w:rsidR="00B03F0B" w:rsidRPr="004B5038">
        <w:rPr>
          <w:rFonts w:ascii="Times New Roman" w:hAnsi="Times New Roman"/>
          <w:sz w:val="28"/>
          <w:szCs w:val="28"/>
        </w:rPr>
        <w:t xml:space="preserve"> так</w:t>
      </w:r>
      <w:r w:rsidR="00892369" w:rsidRPr="004B5038">
        <w:rPr>
          <w:rFonts w:ascii="Times New Roman" w:hAnsi="Times New Roman"/>
          <w:sz w:val="28"/>
          <w:szCs w:val="28"/>
        </w:rPr>
        <w:t>же изоляции (в случае инфекционных и некоторых других заболеваний) больных;</w:t>
      </w:r>
    </w:p>
    <w:p w:rsidR="00892369" w:rsidRPr="004B5038" w:rsidRDefault="00FE2638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bCs/>
          <w:sz w:val="28"/>
          <w:szCs w:val="28"/>
        </w:rPr>
        <w:t>8) </w:t>
      </w:r>
      <w:r w:rsidR="000615B0" w:rsidRPr="004B5038">
        <w:rPr>
          <w:rFonts w:ascii="Times New Roman" w:hAnsi="Times New Roman"/>
          <w:bCs/>
          <w:sz w:val="28"/>
          <w:szCs w:val="28"/>
        </w:rPr>
        <w:t>б</w:t>
      </w:r>
      <w:r w:rsidR="00892369" w:rsidRPr="004B5038">
        <w:rPr>
          <w:rFonts w:ascii="Times New Roman" w:hAnsi="Times New Roman"/>
          <w:bCs/>
          <w:sz w:val="28"/>
          <w:szCs w:val="28"/>
        </w:rPr>
        <w:t>иологическая</w:t>
      </w:r>
      <w:r w:rsidR="00892369" w:rsidRPr="004B503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92369" w:rsidRPr="004B5038">
        <w:rPr>
          <w:rFonts w:ascii="Times New Roman" w:hAnsi="Times New Roman"/>
          <w:bCs/>
          <w:sz w:val="28"/>
          <w:szCs w:val="28"/>
        </w:rPr>
        <w:t>защита</w:t>
      </w:r>
      <w:r w:rsidR="00D230DB" w:rsidRPr="004B5038">
        <w:rPr>
          <w:rFonts w:ascii="Times New Roman" w:hAnsi="Times New Roman"/>
          <w:bCs/>
          <w:sz w:val="28"/>
          <w:szCs w:val="28"/>
        </w:rPr>
        <w:t xml:space="preserve">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обеспечение защиты, контроля и учета </w:t>
      </w:r>
      <w:r w:rsidR="009C2201" w:rsidRPr="004B5038">
        <w:rPr>
          <w:rFonts w:ascii="Times New Roman" w:hAnsi="Times New Roman"/>
          <w:sz w:val="28"/>
          <w:szCs w:val="28"/>
        </w:rPr>
        <w:t>биологических агентов</w:t>
      </w:r>
      <w:r w:rsidR="00892369" w:rsidRPr="004B5038">
        <w:rPr>
          <w:rFonts w:ascii="Times New Roman" w:hAnsi="Times New Roman"/>
          <w:sz w:val="28"/>
          <w:szCs w:val="28"/>
        </w:rPr>
        <w:t xml:space="preserve"> и токсинов с целью предотвращения их утери, кражи, неправильного использования, диверсии, несанкционированного доступа или преднамеренной несанкционированной утечки;</w:t>
      </w:r>
    </w:p>
    <w:p w:rsidR="00892369" w:rsidRPr="004B5038" w:rsidRDefault="00FE2638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9) </w:t>
      </w:r>
      <w:r w:rsidR="000615B0" w:rsidRPr="004B5038">
        <w:rPr>
          <w:rFonts w:ascii="Times New Roman" w:hAnsi="Times New Roman"/>
          <w:sz w:val="28"/>
          <w:szCs w:val="28"/>
        </w:rPr>
        <w:t>б</w:t>
      </w:r>
      <w:r w:rsidR="00892369" w:rsidRPr="004B5038">
        <w:rPr>
          <w:rFonts w:ascii="Times New Roman" w:hAnsi="Times New Roman"/>
          <w:sz w:val="28"/>
          <w:szCs w:val="28"/>
        </w:rPr>
        <w:t>оксированное помещение</w:t>
      </w:r>
      <w:r w:rsidR="008D7880" w:rsidRPr="004B5038">
        <w:rPr>
          <w:rFonts w:ascii="Times New Roman" w:hAnsi="Times New Roman"/>
          <w:sz w:val="28"/>
          <w:szCs w:val="28"/>
        </w:rPr>
        <w:t xml:space="preserve">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изолированное помещение с тамбуром (предбоксником);</w:t>
      </w:r>
    </w:p>
    <w:p w:rsidR="00892369" w:rsidRPr="004B5038" w:rsidRDefault="00F46F98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1</w:t>
      </w:r>
      <w:r w:rsidR="006B004B" w:rsidRPr="004B5038">
        <w:rPr>
          <w:rFonts w:ascii="Times New Roman" w:hAnsi="Times New Roman"/>
          <w:sz w:val="28"/>
          <w:szCs w:val="28"/>
        </w:rPr>
        <w:t>0</w:t>
      </w:r>
      <w:r w:rsidRPr="004B5038">
        <w:rPr>
          <w:rFonts w:ascii="Times New Roman" w:hAnsi="Times New Roman"/>
          <w:sz w:val="28"/>
          <w:szCs w:val="28"/>
        </w:rPr>
        <w:t>) </w:t>
      </w:r>
      <w:r w:rsidR="000615B0" w:rsidRPr="004B5038">
        <w:rPr>
          <w:rFonts w:ascii="Times New Roman" w:hAnsi="Times New Roman"/>
          <w:sz w:val="28"/>
          <w:szCs w:val="28"/>
        </w:rPr>
        <w:t>в</w:t>
      </w:r>
      <w:r w:rsidR="00892369" w:rsidRPr="004B5038">
        <w:rPr>
          <w:rFonts w:ascii="Times New Roman" w:hAnsi="Times New Roman"/>
          <w:sz w:val="28"/>
          <w:szCs w:val="28"/>
        </w:rPr>
        <w:t>иварий</w:t>
      </w:r>
      <w:r w:rsidR="000615B0" w:rsidRPr="004B5038">
        <w:rPr>
          <w:rFonts w:ascii="Times New Roman" w:hAnsi="Times New Roman"/>
          <w:b/>
          <w:sz w:val="28"/>
          <w:szCs w:val="28"/>
        </w:rPr>
        <w:t xml:space="preserve"> </w:t>
      </w:r>
      <w:r w:rsidR="00892369" w:rsidRPr="004B5038">
        <w:rPr>
          <w:rFonts w:ascii="Times New Roman" w:hAnsi="Times New Roman"/>
          <w:sz w:val="28"/>
          <w:szCs w:val="28"/>
        </w:rPr>
        <w:t xml:space="preserve">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</w:t>
      </w:r>
      <w:r w:rsidR="000615B0" w:rsidRPr="004B5038">
        <w:rPr>
          <w:rFonts w:ascii="Times New Roman" w:hAnsi="Times New Roman"/>
          <w:sz w:val="28"/>
          <w:szCs w:val="28"/>
        </w:rPr>
        <w:t xml:space="preserve"> </w:t>
      </w:r>
      <w:r w:rsidR="00892369" w:rsidRPr="004B5038">
        <w:rPr>
          <w:rFonts w:ascii="Times New Roman" w:hAnsi="Times New Roman"/>
          <w:sz w:val="28"/>
          <w:szCs w:val="28"/>
        </w:rPr>
        <w:t>подразделение организации, где содержатся разные виды лабораторных животных, используемы</w:t>
      </w:r>
      <w:r w:rsidR="00B45915" w:rsidRPr="004B5038">
        <w:rPr>
          <w:rFonts w:ascii="Times New Roman" w:hAnsi="Times New Roman"/>
          <w:sz w:val="28"/>
          <w:szCs w:val="28"/>
        </w:rPr>
        <w:t>х</w:t>
      </w:r>
      <w:r w:rsidR="00892369" w:rsidRPr="004B5038">
        <w:rPr>
          <w:rFonts w:ascii="Times New Roman" w:hAnsi="Times New Roman"/>
          <w:sz w:val="28"/>
          <w:szCs w:val="28"/>
        </w:rPr>
        <w:t xml:space="preserve"> для экспериментов;</w:t>
      </w:r>
    </w:p>
    <w:p w:rsidR="00892369" w:rsidRPr="004B5038" w:rsidRDefault="00A77D24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1</w:t>
      </w:r>
      <w:r w:rsidR="006B004B" w:rsidRPr="004B5038">
        <w:rPr>
          <w:rFonts w:ascii="Times New Roman" w:hAnsi="Times New Roman"/>
          <w:sz w:val="28"/>
          <w:szCs w:val="28"/>
        </w:rPr>
        <w:t>1</w:t>
      </w:r>
      <w:r w:rsidRPr="004B5038">
        <w:rPr>
          <w:rFonts w:ascii="Times New Roman" w:hAnsi="Times New Roman"/>
          <w:sz w:val="28"/>
          <w:szCs w:val="28"/>
        </w:rPr>
        <w:t>) </w:t>
      </w:r>
      <w:r w:rsidR="000615B0" w:rsidRPr="004B5038">
        <w:rPr>
          <w:rFonts w:ascii="Times New Roman" w:hAnsi="Times New Roman"/>
          <w:sz w:val="28"/>
          <w:szCs w:val="28"/>
        </w:rPr>
        <w:t>в</w:t>
      </w:r>
      <w:r w:rsidR="00892369" w:rsidRPr="004B5038">
        <w:rPr>
          <w:rFonts w:ascii="Times New Roman" w:hAnsi="Times New Roman"/>
          <w:sz w:val="28"/>
          <w:szCs w:val="28"/>
        </w:rPr>
        <w:t xml:space="preserve">ирусологическая лаборатория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лаборатория, выполняющая исследования по выделению вирусо</w:t>
      </w:r>
      <w:r w:rsidR="00F91258" w:rsidRPr="004B5038">
        <w:rPr>
          <w:rFonts w:ascii="Times New Roman" w:hAnsi="Times New Roman"/>
          <w:sz w:val="28"/>
          <w:szCs w:val="28"/>
        </w:rPr>
        <w:t>в из биологического материала и </w:t>
      </w:r>
      <w:r w:rsidR="00892369" w:rsidRPr="004B5038">
        <w:rPr>
          <w:rFonts w:ascii="Times New Roman" w:hAnsi="Times New Roman"/>
          <w:sz w:val="28"/>
          <w:szCs w:val="28"/>
        </w:rPr>
        <w:t>объектов окружающей среды;</w:t>
      </w:r>
    </w:p>
    <w:p w:rsidR="00892369" w:rsidRPr="004B5038" w:rsidRDefault="00A77D24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1</w:t>
      </w:r>
      <w:r w:rsidR="006B004B" w:rsidRPr="004B5038">
        <w:rPr>
          <w:rFonts w:ascii="Times New Roman" w:hAnsi="Times New Roman"/>
          <w:sz w:val="28"/>
          <w:szCs w:val="28"/>
        </w:rPr>
        <w:t>2</w:t>
      </w:r>
      <w:r w:rsidRPr="004B5038">
        <w:rPr>
          <w:rFonts w:ascii="Times New Roman" w:hAnsi="Times New Roman"/>
          <w:sz w:val="28"/>
          <w:szCs w:val="28"/>
        </w:rPr>
        <w:t>) </w:t>
      </w:r>
      <w:r w:rsidR="00F91258" w:rsidRPr="004B5038">
        <w:rPr>
          <w:rFonts w:ascii="Times New Roman" w:hAnsi="Times New Roman"/>
          <w:sz w:val="28"/>
          <w:szCs w:val="28"/>
        </w:rPr>
        <w:t>в</w:t>
      </w:r>
      <w:r w:rsidR="00892369" w:rsidRPr="004B5038">
        <w:rPr>
          <w:rFonts w:ascii="Times New Roman" w:hAnsi="Times New Roman"/>
          <w:sz w:val="28"/>
          <w:szCs w:val="28"/>
        </w:rPr>
        <w:t>ременные лаборатории (эпидемио</w:t>
      </w:r>
      <w:r w:rsidR="00F91258" w:rsidRPr="004B5038">
        <w:rPr>
          <w:rFonts w:ascii="Times New Roman" w:hAnsi="Times New Roman"/>
          <w:sz w:val="28"/>
          <w:szCs w:val="28"/>
        </w:rPr>
        <w:t>логические отряды, экспедиции)</w:t>
      </w:r>
      <w:r w:rsidR="00F91258" w:rsidRPr="004B5038">
        <w:rPr>
          <w:rFonts w:ascii="Times New Roman" w:hAnsi="Times New Roman"/>
          <w:sz w:val="28"/>
          <w:szCs w:val="28"/>
          <w:lang w:val="ky-KG"/>
        </w:rPr>
        <w:t xml:space="preserve"> 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F91258" w:rsidRPr="004B503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92369" w:rsidRPr="004B5038">
        <w:rPr>
          <w:rFonts w:ascii="Times New Roman" w:hAnsi="Times New Roman"/>
          <w:sz w:val="28"/>
          <w:szCs w:val="28"/>
        </w:rPr>
        <w:t xml:space="preserve">лаборатории, функционирующие периодически, организовываются при возникновении эпидемических вспышек;  </w:t>
      </w:r>
    </w:p>
    <w:p w:rsidR="00892369" w:rsidRPr="004B5038" w:rsidRDefault="00A77D24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  <w:lang w:val="ky-KG"/>
        </w:rPr>
        <w:t>1</w:t>
      </w:r>
      <w:r w:rsidR="006B004B" w:rsidRPr="004B5038">
        <w:rPr>
          <w:rFonts w:ascii="Times New Roman" w:hAnsi="Times New Roman"/>
          <w:sz w:val="28"/>
          <w:szCs w:val="28"/>
          <w:lang w:val="ky-KG"/>
        </w:rPr>
        <w:t>3</w:t>
      </w:r>
      <w:r w:rsidRPr="004B5038">
        <w:rPr>
          <w:rFonts w:ascii="Times New Roman" w:hAnsi="Times New Roman"/>
          <w:sz w:val="28"/>
          <w:szCs w:val="28"/>
          <w:lang w:val="ky-KG"/>
        </w:rPr>
        <w:t>) </w:t>
      </w:r>
      <w:r w:rsidR="00F91258" w:rsidRPr="004B5038">
        <w:rPr>
          <w:rFonts w:ascii="Times New Roman" w:hAnsi="Times New Roman"/>
          <w:sz w:val="28"/>
          <w:szCs w:val="28"/>
          <w:lang w:val="ky-KG"/>
        </w:rPr>
        <w:t>д</w:t>
      </w:r>
      <w:r w:rsidR="00892369" w:rsidRPr="004B5038">
        <w:rPr>
          <w:rFonts w:ascii="Times New Roman" w:hAnsi="Times New Roman"/>
          <w:sz w:val="28"/>
          <w:szCs w:val="28"/>
        </w:rPr>
        <w:t xml:space="preserve">езактивация </w:t>
      </w:r>
      <w:r w:rsidR="00F91258" w:rsidRPr="004B503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удаление или снижение радиоактивного загрязнения с какой-либо поверхности или из какой-либо среды;</w:t>
      </w:r>
    </w:p>
    <w:p w:rsidR="00892369" w:rsidRPr="004B5038" w:rsidRDefault="00A77D24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1</w:t>
      </w:r>
      <w:r w:rsidR="006B004B" w:rsidRPr="004B5038">
        <w:rPr>
          <w:rFonts w:ascii="Times New Roman" w:hAnsi="Times New Roman"/>
          <w:sz w:val="28"/>
          <w:szCs w:val="28"/>
        </w:rPr>
        <w:t>4</w:t>
      </w:r>
      <w:r w:rsidRPr="004B5038">
        <w:rPr>
          <w:rFonts w:ascii="Times New Roman" w:hAnsi="Times New Roman"/>
          <w:sz w:val="28"/>
          <w:szCs w:val="28"/>
        </w:rPr>
        <w:t>) </w:t>
      </w:r>
      <w:r w:rsidR="00F91258" w:rsidRPr="004B5038">
        <w:rPr>
          <w:rFonts w:ascii="Times New Roman" w:hAnsi="Times New Roman"/>
          <w:sz w:val="28"/>
          <w:szCs w:val="28"/>
          <w:lang w:val="ky-KG"/>
        </w:rPr>
        <w:t>д</w:t>
      </w:r>
      <w:r w:rsidR="00892369" w:rsidRPr="004B5038">
        <w:rPr>
          <w:rFonts w:ascii="Times New Roman" w:hAnsi="Times New Roman"/>
          <w:sz w:val="28"/>
          <w:szCs w:val="28"/>
        </w:rPr>
        <w:t xml:space="preserve">езары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ультрафиолетовый бактерицидный облучатель, применяется для дезинфекции воздуха в помещениях;</w:t>
      </w:r>
    </w:p>
    <w:p w:rsidR="00892369" w:rsidRPr="004B5038" w:rsidRDefault="00A77D24" w:rsidP="004B5038">
      <w:pPr>
        <w:pStyle w:val="a3"/>
        <w:ind w:firstLine="709"/>
        <w:jc w:val="both"/>
        <w:rPr>
          <w:rStyle w:val="s0"/>
          <w:sz w:val="28"/>
          <w:szCs w:val="28"/>
        </w:rPr>
      </w:pPr>
      <w:r w:rsidRPr="004B5038">
        <w:rPr>
          <w:rStyle w:val="s0"/>
          <w:sz w:val="28"/>
          <w:szCs w:val="28"/>
        </w:rPr>
        <w:t>1</w:t>
      </w:r>
      <w:r w:rsidR="006B004B" w:rsidRPr="004B5038">
        <w:rPr>
          <w:rStyle w:val="s0"/>
          <w:sz w:val="28"/>
          <w:szCs w:val="28"/>
        </w:rPr>
        <w:t>5</w:t>
      </w:r>
      <w:r w:rsidRPr="004B5038">
        <w:rPr>
          <w:rStyle w:val="s0"/>
          <w:sz w:val="28"/>
          <w:szCs w:val="28"/>
        </w:rPr>
        <w:t>) </w:t>
      </w:r>
      <w:r w:rsidR="00F91258" w:rsidRPr="004B5038">
        <w:rPr>
          <w:rStyle w:val="s0"/>
          <w:sz w:val="28"/>
          <w:szCs w:val="28"/>
          <w:lang w:val="ky-KG"/>
        </w:rPr>
        <w:t>д</w:t>
      </w:r>
      <w:r w:rsidR="00892369" w:rsidRPr="004B5038">
        <w:rPr>
          <w:rStyle w:val="s0"/>
          <w:sz w:val="28"/>
          <w:szCs w:val="28"/>
        </w:rPr>
        <w:t>емеркуризация</w:t>
      </w:r>
      <w:r w:rsidR="00F91258" w:rsidRPr="004B5038">
        <w:rPr>
          <w:rStyle w:val="s0"/>
          <w:sz w:val="28"/>
          <w:szCs w:val="28"/>
          <w:lang w:val="ky-KG"/>
        </w:rPr>
        <w:t xml:space="preserve"> 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Style w:val="s0"/>
          <w:sz w:val="28"/>
          <w:szCs w:val="28"/>
        </w:rPr>
        <w:t xml:space="preserve"> </w:t>
      </w:r>
      <w:r w:rsidR="00F91258" w:rsidRPr="004B5038">
        <w:rPr>
          <w:rStyle w:val="s0"/>
          <w:sz w:val="28"/>
          <w:szCs w:val="28"/>
          <w:lang w:val="ky-KG"/>
        </w:rPr>
        <w:t xml:space="preserve"> </w:t>
      </w:r>
      <w:r w:rsidR="00892369" w:rsidRPr="004B5038">
        <w:rPr>
          <w:rStyle w:val="s0"/>
          <w:sz w:val="28"/>
          <w:szCs w:val="28"/>
        </w:rPr>
        <w:t>комплекс мероприятий по уборке ртути в случае ее разлития;</w:t>
      </w:r>
    </w:p>
    <w:p w:rsidR="00892369" w:rsidRPr="004B5038" w:rsidRDefault="00A77D24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1</w:t>
      </w:r>
      <w:r w:rsidR="006B004B" w:rsidRPr="004B5038">
        <w:rPr>
          <w:rFonts w:ascii="Times New Roman" w:hAnsi="Times New Roman"/>
          <w:sz w:val="28"/>
          <w:szCs w:val="28"/>
        </w:rPr>
        <w:t>6</w:t>
      </w:r>
      <w:r w:rsidRPr="004B5038">
        <w:rPr>
          <w:rFonts w:ascii="Times New Roman" w:hAnsi="Times New Roman"/>
          <w:sz w:val="28"/>
          <w:szCs w:val="28"/>
        </w:rPr>
        <w:t>) </w:t>
      </w:r>
      <w:r w:rsidR="00F91258" w:rsidRPr="004B5038">
        <w:rPr>
          <w:rFonts w:ascii="Times New Roman" w:hAnsi="Times New Roman"/>
          <w:sz w:val="28"/>
          <w:szCs w:val="28"/>
        </w:rPr>
        <w:t>ДНК</w:t>
      </w:r>
      <w:r w:rsidR="00F91258" w:rsidRPr="004B5038">
        <w:rPr>
          <w:rFonts w:ascii="Times New Roman" w:hAnsi="Times New Roman"/>
          <w:sz w:val="28"/>
          <w:szCs w:val="28"/>
          <w:lang w:val="ky-KG"/>
        </w:rPr>
        <w:t xml:space="preserve"> (д</w:t>
      </w:r>
      <w:r w:rsidR="00F91258" w:rsidRPr="004B5038">
        <w:rPr>
          <w:rFonts w:ascii="Times New Roman" w:hAnsi="Times New Roman"/>
          <w:sz w:val="28"/>
          <w:szCs w:val="28"/>
        </w:rPr>
        <w:t>езоксирибонуклеи</w:t>
      </w:r>
      <w:r w:rsidR="00892369" w:rsidRPr="004B5038">
        <w:rPr>
          <w:rFonts w:ascii="Times New Roman" w:hAnsi="Times New Roman"/>
          <w:sz w:val="28"/>
          <w:szCs w:val="28"/>
        </w:rPr>
        <w:t>новая кислота</w:t>
      </w:r>
      <w:r w:rsidR="00F91258" w:rsidRPr="004B5038">
        <w:rPr>
          <w:rFonts w:ascii="Times New Roman" w:hAnsi="Times New Roman"/>
          <w:sz w:val="28"/>
          <w:szCs w:val="28"/>
          <w:lang w:val="ky-KG"/>
        </w:rPr>
        <w:t>)</w:t>
      </w:r>
      <w:r w:rsidR="00892369" w:rsidRPr="004B5038">
        <w:rPr>
          <w:rFonts w:ascii="Times New Roman" w:hAnsi="Times New Roman"/>
          <w:sz w:val="28"/>
          <w:szCs w:val="28"/>
        </w:rPr>
        <w:t xml:space="preserve">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макромолекула, обеспечивающая хранение, передачу из поколения в поколение и реализацию генетической программы развития и функционирования живых организмов. </w:t>
      </w:r>
      <w:r w:rsidR="00725E93" w:rsidRPr="004B5038">
        <w:rPr>
          <w:rFonts w:ascii="Times New Roman" w:hAnsi="Times New Roman"/>
          <w:sz w:val="28"/>
          <w:szCs w:val="28"/>
          <w:lang w:val="ky-KG"/>
        </w:rPr>
        <w:t>Д</w:t>
      </w:r>
      <w:r w:rsidR="00725E93" w:rsidRPr="004B5038">
        <w:rPr>
          <w:rFonts w:ascii="Times New Roman" w:hAnsi="Times New Roman"/>
          <w:sz w:val="28"/>
          <w:szCs w:val="28"/>
        </w:rPr>
        <w:t>езоксирибонуклеиновая кислота</w:t>
      </w:r>
      <w:r w:rsidR="00892369" w:rsidRPr="004B5038">
        <w:rPr>
          <w:rFonts w:ascii="Times New Roman" w:hAnsi="Times New Roman"/>
          <w:sz w:val="28"/>
          <w:szCs w:val="28"/>
        </w:rPr>
        <w:t xml:space="preserve"> содержит </w:t>
      </w:r>
      <w:r w:rsidR="00892369" w:rsidRPr="004B5038">
        <w:rPr>
          <w:rFonts w:ascii="Times New Roman" w:hAnsi="Times New Roman"/>
          <w:sz w:val="28"/>
          <w:szCs w:val="28"/>
        </w:rPr>
        <w:lastRenderedPageBreak/>
        <w:t xml:space="preserve">информацию о структуре различных видов </w:t>
      </w:r>
      <w:r w:rsidR="00725E93" w:rsidRPr="004B5038">
        <w:rPr>
          <w:rFonts w:ascii="Times New Roman" w:hAnsi="Times New Roman"/>
          <w:sz w:val="28"/>
          <w:szCs w:val="28"/>
        </w:rPr>
        <w:t>рибонуклеиновой кислоты</w:t>
      </w:r>
      <w:r w:rsidR="00892369" w:rsidRPr="004B5038">
        <w:rPr>
          <w:rFonts w:ascii="Times New Roman" w:hAnsi="Times New Roman"/>
          <w:sz w:val="28"/>
          <w:szCs w:val="28"/>
        </w:rPr>
        <w:t xml:space="preserve"> и белков;</w:t>
      </w:r>
    </w:p>
    <w:p w:rsidR="00892369" w:rsidRPr="004B5038" w:rsidRDefault="00A77D24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  <w:lang w:val="ky-KG"/>
        </w:rPr>
        <w:t>1</w:t>
      </w:r>
      <w:r w:rsidR="006B004B" w:rsidRPr="004B5038">
        <w:rPr>
          <w:rFonts w:ascii="Times New Roman" w:hAnsi="Times New Roman"/>
          <w:sz w:val="28"/>
          <w:szCs w:val="28"/>
          <w:lang w:val="ky-KG"/>
        </w:rPr>
        <w:t>7</w:t>
      </w:r>
      <w:r w:rsidRPr="004B5038">
        <w:rPr>
          <w:rFonts w:ascii="Times New Roman" w:hAnsi="Times New Roman"/>
          <w:sz w:val="28"/>
          <w:szCs w:val="28"/>
          <w:lang w:val="ky-KG"/>
        </w:rPr>
        <w:t>) </w:t>
      </w:r>
      <w:r w:rsidR="00F91258" w:rsidRPr="004B5038">
        <w:rPr>
          <w:rFonts w:ascii="Times New Roman" w:hAnsi="Times New Roman"/>
          <w:sz w:val="28"/>
          <w:szCs w:val="28"/>
          <w:lang w:val="ky-KG"/>
        </w:rPr>
        <w:t>д</w:t>
      </w:r>
      <w:r w:rsidRPr="004B5038">
        <w:rPr>
          <w:rFonts w:ascii="Times New Roman" w:hAnsi="Times New Roman"/>
          <w:sz w:val="28"/>
          <w:szCs w:val="28"/>
        </w:rPr>
        <w:t>испансе</w:t>
      </w:r>
      <w:r w:rsidR="00892369" w:rsidRPr="004B5038">
        <w:rPr>
          <w:rFonts w:ascii="Times New Roman" w:hAnsi="Times New Roman"/>
          <w:sz w:val="28"/>
          <w:szCs w:val="28"/>
        </w:rPr>
        <w:t xml:space="preserve">р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специальное лечебно-профилактическое медицинское учреждение, оказывающее медицинскую помощь определ</w:t>
      </w:r>
      <w:r w:rsidR="00CD2430" w:rsidRPr="004B5038">
        <w:rPr>
          <w:rFonts w:ascii="Times New Roman" w:hAnsi="Times New Roman"/>
          <w:sz w:val="28"/>
          <w:szCs w:val="28"/>
        </w:rPr>
        <w:t>е</w:t>
      </w:r>
      <w:r w:rsidR="00892369" w:rsidRPr="004B5038">
        <w:rPr>
          <w:rFonts w:ascii="Times New Roman" w:hAnsi="Times New Roman"/>
          <w:sz w:val="28"/>
          <w:szCs w:val="28"/>
        </w:rPr>
        <w:t>нным группам населения и осуществляющее систематическое наблюдение за состоянием их здоровья;</w:t>
      </w:r>
    </w:p>
    <w:p w:rsidR="00892369" w:rsidRPr="004B5038" w:rsidRDefault="00A77D24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1</w:t>
      </w:r>
      <w:r w:rsidR="006B004B" w:rsidRPr="004B5038">
        <w:rPr>
          <w:rFonts w:ascii="Times New Roman" w:hAnsi="Times New Roman"/>
          <w:sz w:val="28"/>
          <w:szCs w:val="28"/>
        </w:rPr>
        <w:t>8</w:t>
      </w:r>
      <w:r w:rsidRPr="004B5038">
        <w:rPr>
          <w:rFonts w:ascii="Times New Roman" w:hAnsi="Times New Roman"/>
          <w:sz w:val="28"/>
          <w:szCs w:val="28"/>
        </w:rPr>
        <w:t>) </w:t>
      </w:r>
      <w:r w:rsidR="00F91258" w:rsidRPr="004B5038">
        <w:rPr>
          <w:rFonts w:ascii="Times New Roman" w:hAnsi="Times New Roman"/>
          <w:sz w:val="28"/>
          <w:szCs w:val="28"/>
          <w:lang w:val="ky-KG"/>
        </w:rPr>
        <w:t>д</w:t>
      </w:r>
      <w:r w:rsidR="00892369" w:rsidRPr="004B5038">
        <w:rPr>
          <w:rFonts w:ascii="Times New Roman" w:hAnsi="Times New Roman"/>
          <w:sz w:val="28"/>
          <w:szCs w:val="28"/>
        </w:rPr>
        <w:t xml:space="preserve">езинсекция </w:t>
      </w:r>
      <w:r w:rsidR="006B5541" w:rsidRPr="004B5038">
        <w:rPr>
          <w:rFonts w:ascii="Times New Roman" w:hAnsi="Times New Roman"/>
          <w:sz w:val="28"/>
          <w:szCs w:val="28"/>
        </w:rPr>
        <w:t xml:space="preserve">– </w:t>
      </w:r>
      <w:r w:rsidR="00892369" w:rsidRPr="004B5038">
        <w:rPr>
          <w:rFonts w:ascii="Times New Roman" w:hAnsi="Times New Roman"/>
          <w:sz w:val="28"/>
          <w:szCs w:val="28"/>
        </w:rPr>
        <w:t>комплекс меропр</w:t>
      </w:r>
      <w:r w:rsidR="00F91258" w:rsidRPr="004B5038">
        <w:rPr>
          <w:rFonts w:ascii="Times New Roman" w:hAnsi="Times New Roman"/>
          <w:sz w:val="28"/>
          <w:szCs w:val="28"/>
        </w:rPr>
        <w:t>иятий, направленных на борьбу с</w:t>
      </w:r>
      <w:r w:rsidR="00F91258" w:rsidRPr="004B5038">
        <w:rPr>
          <w:rFonts w:ascii="Times New Roman" w:hAnsi="Times New Roman"/>
          <w:sz w:val="28"/>
          <w:szCs w:val="28"/>
          <w:lang w:val="ky-KG"/>
        </w:rPr>
        <w:t> </w:t>
      </w:r>
      <w:r w:rsidR="00892369" w:rsidRPr="004B5038">
        <w:rPr>
          <w:rFonts w:ascii="Times New Roman" w:hAnsi="Times New Roman"/>
          <w:sz w:val="28"/>
          <w:szCs w:val="28"/>
        </w:rPr>
        <w:t xml:space="preserve">членистоногими, как переносчиками </w:t>
      </w:r>
      <w:r w:rsidR="00F91258" w:rsidRPr="004B5038">
        <w:rPr>
          <w:rFonts w:ascii="Times New Roman" w:hAnsi="Times New Roman"/>
          <w:sz w:val="28"/>
          <w:szCs w:val="28"/>
        </w:rPr>
        <w:t>инфекционных заболеваний, так и</w:t>
      </w:r>
      <w:r w:rsidR="00F91258" w:rsidRPr="004B5038">
        <w:rPr>
          <w:rFonts w:ascii="Times New Roman" w:hAnsi="Times New Roman"/>
          <w:sz w:val="28"/>
          <w:szCs w:val="28"/>
          <w:lang w:val="ky-KG"/>
        </w:rPr>
        <w:t> </w:t>
      </w:r>
      <w:r w:rsidR="005F5EA6" w:rsidRPr="004B5038">
        <w:rPr>
          <w:rFonts w:ascii="Times New Roman" w:hAnsi="Times New Roman"/>
          <w:sz w:val="28"/>
          <w:szCs w:val="28"/>
        </w:rPr>
        <w:t>на</w:t>
      </w:r>
      <w:r w:rsidR="00892369" w:rsidRPr="004B5038">
        <w:rPr>
          <w:rFonts w:ascii="Times New Roman" w:hAnsi="Times New Roman"/>
          <w:sz w:val="28"/>
          <w:szCs w:val="28"/>
        </w:rPr>
        <w:t>носящими тот или иной вред человеку;</w:t>
      </w:r>
    </w:p>
    <w:p w:rsidR="00892369" w:rsidRPr="004B5038" w:rsidRDefault="006B004B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  <w:lang w:val="ky-KG"/>
        </w:rPr>
        <w:t>19</w:t>
      </w:r>
      <w:r w:rsidR="00A528D1" w:rsidRPr="004B5038">
        <w:rPr>
          <w:rFonts w:ascii="Times New Roman" w:hAnsi="Times New Roman"/>
          <w:sz w:val="28"/>
          <w:szCs w:val="28"/>
          <w:lang w:val="ky-KG"/>
        </w:rPr>
        <w:t>) </w:t>
      </w:r>
      <w:r w:rsidR="00F91258" w:rsidRPr="004B5038">
        <w:rPr>
          <w:rFonts w:ascii="Times New Roman" w:hAnsi="Times New Roman"/>
          <w:sz w:val="28"/>
          <w:szCs w:val="28"/>
          <w:lang w:val="ky-KG"/>
        </w:rPr>
        <w:t>д</w:t>
      </w:r>
      <w:r w:rsidR="00892369" w:rsidRPr="004B5038">
        <w:rPr>
          <w:rFonts w:ascii="Times New Roman" w:hAnsi="Times New Roman"/>
          <w:sz w:val="28"/>
          <w:szCs w:val="28"/>
        </w:rPr>
        <w:t xml:space="preserve">ератизация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комплекс меропр</w:t>
      </w:r>
      <w:r w:rsidR="00F91258" w:rsidRPr="004B5038">
        <w:rPr>
          <w:rFonts w:ascii="Times New Roman" w:hAnsi="Times New Roman"/>
          <w:sz w:val="28"/>
          <w:szCs w:val="28"/>
        </w:rPr>
        <w:t>иятий, направленны</w:t>
      </w:r>
      <w:r w:rsidR="005C56FB" w:rsidRPr="004B5038">
        <w:rPr>
          <w:rFonts w:ascii="Times New Roman" w:hAnsi="Times New Roman"/>
          <w:sz w:val="28"/>
          <w:szCs w:val="28"/>
        </w:rPr>
        <w:t>х</w:t>
      </w:r>
      <w:r w:rsidR="00F91258" w:rsidRPr="004B5038">
        <w:rPr>
          <w:rFonts w:ascii="Times New Roman" w:hAnsi="Times New Roman"/>
          <w:sz w:val="28"/>
          <w:szCs w:val="28"/>
        </w:rPr>
        <w:t xml:space="preserve"> на борьбу с</w:t>
      </w:r>
      <w:r w:rsidR="00F91258" w:rsidRPr="004B5038">
        <w:rPr>
          <w:rFonts w:ascii="Times New Roman" w:hAnsi="Times New Roman"/>
          <w:sz w:val="28"/>
          <w:szCs w:val="28"/>
          <w:lang w:val="ky-KG"/>
        </w:rPr>
        <w:t> </w:t>
      </w:r>
      <w:r w:rsidR="00892369" w:rsidRPr="004B5038">
        <w:rPr>
          <w:rFonts w:ascii="Times New Roman" w:hAnsi="Times New Roman"/>
          <w:sz w:val="28"/>
          <w:szCs w:val="28"/>
        </w:rPr>
        <w:t xml:space="preserve">грызунами, </w:t>
      </w:r>
      <w:r w:rsidR="005F5EA6" w:rsidRPr="004B5038">
        <w:rPr>
          <w:rFonts w:ascii="Times New Roman" w:hAnsi="Times New Roman"/>
          <w:sz w:val="28"/>
          <w:szCs w:val="28"/>
        </w:rPr>
        <w:t>на</w:t>
      </w:r>
      <w:r w:rsidR="00892369" w:rsidRPr="004B5038">
        <w:rPr>
          <w:rFonts w:ascii="Times New Roman" w:hAnsi="Times New Roman"/>
          <w:sz w:val="28"/>
          <w:szCs w:val="28"/>
        </w:rPr>
        <w:t>носящими эпидемиологический или экономический вред человеку;</w:t>
      </w:r>
    </w:p>
    <w:p w:rsidR="00892369" w:rsidRPr="004B5038" w:rsidRDefault="00A528D1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  <w:lang w:val="ky-KG"/>
        </w:rPr>
        <w:t>2</w:t>
      </w:r>
      <w:r w:rsidR="006B004B" w:rsidRPr="004B5038">
        <w:rPr>
          <w:rFonts w:ascii="Times New Roman" w:hAnsi="Times New Roman"/>
          <w:sz w:val="28"/>
          <w:szCs w:val="28"/>
          <w:lang w:val="ky-KG"/>
        </w:rPr>
        <w:t>0</w:t>
      </w:r>
      <w:r w:rsidRPr="004B5038">
        <w:rPr>
          <w:rFonts w:ascii="Times New Roman" w:hAnsi="Times New Roman"/>
          <w:sz w:val="28"/>
          <w:szCs w:val="28"/>
          <w:lang w:val="ky-KG"/>
        </w:rPr>
        <w:t>) </w:t>
      </w:r>
      <w:r w:rsidR="00F91258" w:rsidRPr="004B5038">
        <w:rPr>
          <w:rFonts w:ascii="Times New Roman" w:hAnsi="Times New Roman"/>
          <w:sz w:val="28"/>
          <w:szCs w:val="28"/>
          <w:lang w:val="ky-KG"/>
        </w:rPr>
        <w:t>д</w:t>
      </w:r>
      <w:r w:rsidR="00892369" w:rsidRPr="004B5038">
        <w:rPr>
          <w:rFonts w:ascii="Times New Roman" w:hAnsi="Times New Roman"/>
          <w:sz w:val="28"/>
          <w:szCs w:val="28"/>
        </w:rPr>
        <w:t xml:space="preserve">езинфекция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комплекс мер, направленных на удаление и уничтожение возбудителей инфекционных (паразитарных)  болезней на объектах окружающей среды, которые могут послужить факторами передачи инфекции;</w:t>
      </w:r>
    </w:p>
    <w:p w:rsidR="00892369" w:rsidRPr="004B5038" w:rsidRDefault="00A528D1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2</w:t>
      </w:r>
      <w:r w:rsidR="006B004B" w:rsidRPr="004B5038">
        <w:rPr>
          <w:rFonts w:ascii="Times New Roman" w:hAnsi="Times New Roman"/>
          <w:sz w:val="28"/>
          <w:szCs w:val="28"/>
        </w:rPr>
        <w:t>1</w:t>
      </w:r>
      <w:r w:rsidRPr="004B5038">
        <w:rPr>
          <w:rFonts w:ascii="Times New Roman" w:hAnsi="Times New Roman"/>
          <w:sz w:val="28"/>
          <w:szCs w:val="28"/>
        </w:rPr>
        <w:t>) </w:t>
      </w:r>
      <w:r w:rsidR="00F91258" w:rsidRPr="004B5038">
        <w:rPr>
          <w:rFonts w:ascii="Times New Roman" w:hAnsi="Times New Roman"/>
          <w:sz w:val="28"/>
          <w:szCs w:val="28"/>
          <w:lang w:val="ky-KG"/>
        </w:rPr>
        <w:t>д</w:t>
      </w:r>
      <w:r w:rsidR="00892369" w:rsidRPr="004B5038">
        <w:rPr>
          <w:rFonts w:ascii="Times New Roman" w:hAnsi="Times New Roman"/>
          <w:sz w:val="28"/>
          <w:szCs w:val="28"/>
        </w:rPr>
        <w:t xml:space="preserve">езинфекционные камеры </w:t>
      </w:r>
      <w:r w:rsidR="00F91258" w:rsidRPr="004B503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</w:t>
      </w:r>
      <w:r w:rsidR="00F91258" w:rsidRPr="004B503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92369" w:rsidRPr="004B5038">
        <w:rPr>
          <w:rFonts w:ascii="Times New Roman" w:hAnsi="Times New Roman"/>
          <w:sz w:val="28"/>
          <w:szCs w:val="28"/>
        </w:rPr>
        <w:t>специальные установки, применяемые для дезинфекции и дезинсекции вещей из очагов инфекции, с помощью использования пара, сухого горячего воздуха, химических веществ и их комбинаций;</w:t>
      </w:r>
    </w:p>
    <w:p w:rsidR="00892369" w:rsidRPr="004B5038" w:rsidRDefault="00A528D1" w:rsidP="004B5038">
      <w:pPr>
        <w:pStyle w:val="a3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>2</w:t>
      </w:r>
      <w:r w:rsidR="006B004B" w:rsidRPr="004B5038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>2</w:t>
      </w:r>
      <w:r w:rsidRPr="004B5038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>) </w:t>
      </w:r>
      <w:r w:rsidR="0037294E" w:rsidRPr="004B5038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>е</w:t>
      </w:r>
      <w:r w:rsidR="00892369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стественное освещение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это освещение, создаваемое направленным или рассеянным солнечным светом или светом неба, проникающим через световые про</w:t>
      </w:r>
      <w:r w:rsidR="005C56FB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892369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мы помещения;</w:t>
      </w:r>
    </w:p>
    <w:p w:rsidR="00892369" w:rsidRPr="004B5038" w:rsidRDefault="00A528D1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2</w:t>
      </w:r>
      <w:r w:rsidR="006B004B" w:rsidRPr="004B5038">
        <w:rPr>
          <w:rFonts w:ascii="Times New Roman" w:hAnsi="Times New Roman"/>
          <w:sz w:val="28"/>
          <w:szCs w:val="28"/>
        </w:rPr>
        <w:t>3</w:t>
      </w:r>
      <w:r w:rsidRPr="004B5038">
        <w:rPr>
          <w:rFonts w:ascii="Times New Roman" w:hAnsi="Times New Roman"/>
          <w:sz w:val="28"/>
          <w:szCs w:val="28"/>
        </w:rPr>
        <w:t>) </w:t>
      </w:r>
      <w:r w:rsidR="0037294E" w:rsidRPr="004B5038">
        <w:rPr>
          <w:rFonts w:ascii="Times New Roman" w:hAnsi="Times New Roman"/>
          <w:sz w:val="28"/>
          <w:szCs w:val="28"/>
          <w:lang w:val="ky-KG"/>
        </w:rPr>
        <w:t>з</w:t>
      </w:r>
      <w:r w:rsidR="00892369" w:rsidRPr="004B5038">
        <w:rPr>
          <w:rFonts w:ascii="Times New Roman" w:hAnsi="Times New Roman"/>
          <w:sz w:val="28"/>
          <w:szCs w:val="28"/>
        </w:rPr>
        <w:t xml:space="preserve">аразная зона </w:t>
      </w:r>
      <w:r w:rsidR="006B5541" w:rsidRPr="004B5038">
        <w:rPr>
          <w:rFonts w:ascii="Times New Roman" w:hAnsi="Times New Roman"/>
          <w:sz w:val="28"/>
          <w:szCs w:val="28"/>
        </w:rPr>
        <w:t xml:space="preserve"> – </w:t>
      </w:r>
      <w:r w:rsidR="00892369" w:rsidRPr="004B5038">
        <w:rPr>
          <w:rFonts w:ascii="Times New Roman" w:hAnsi="Times New Roman"/>
          <w:sz w:val="28"/>
          <w:szCs w:val="28"/>
        </w:rPr>
        <w:t xml:space="preserve"> помещение или группа помещений лаборатории, где осуществляются манипуляции с патогенными биологическими агентами или вероятным на зараженность патогенным биологическим агентом материалом и их хранение;</w:t>
      </w:r>
    </w:p>
    <w:p w:rsidR="00892369" w:rsidRPr="004B5038" w:rsidRDefault="00A528D1" w:rsidP="004B5038">
      <w:pPr>
        <w:pStyle w:val="a3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6B004B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) </w:t>
      </w:r>
      <w:r w:rsidR="0037294E" w:rsidRPr="004B5038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>з</w:t>
      </w:r>
      <w:r w:rsidR="00892369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еленая зона</w:t>
      </w:r>
      <w:r w:rsidR="0037294E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B5541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37294E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92369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озелененные территории, выполняющие защитные </w:t>
      </w:r>
      <w:r w:rsidR="00412D6A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санитарно-</w:t>
      </w:r>
      <w:r w:rsidR="0037294E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гигиенические функции</w:t>
      </w:r>
      <w:r w:rsidR="00892369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892369" w:rsidRPr="004B5038" w:rsidRDefault="00F01FDB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  <w:lang w:val="ky-KG"/>
        </w:rPr>
        <w:t>2</w:t>
      </w:r>
      <w:r w:rsidR="006B004B" w:rsidRPr="004B5038">
        <w:rPr>
          <w:rFonts w:ascii="Times New Roman" w:hAnsi="Times New Roman"/>
          <w:sz w:val="28"/>
          <w:szCs w:val="28"/>
          <w:lang w:val="ky-KG"/>
        </w:rPr>
        <w:t>5</w:t>
      </w:r>
      <w:r w:rsidRPr="004B5038">
        <w:rPr>
          <w:rFonts w:ascii="Times New Roman" w:hAnsi="Times New Roman"/>
          <w:sz w:val="28"/>
          <w:szCs w:val="28"/>
          <w:lang w:val="ky-KG"/>
        </w:rPr>
        <w:t>) </w:t>
      </w:r>
      <w:r w:rsidR="0037294E" w:rsidRPr="004B5038">
        <w:rPr>
          <w:rFonts w:ascii="Times New Roman" w:hAnsi="Times New Roman"/>
          <w:sz w:val="28"/>
          <w:szCs w:val="28"/>
          <w:lang w:val="ky-KG"/>
        </w:rPr>
        <w:t>и</w:t>
      </w:r>
      <w:r w:rsidR="00892369" w:rsidRPr="004B5038">
        <w:rPr>
          <w:rFonts w:ascii="Times New Roman" w:hAnsi="Times New Roman"/>
          <w:sz w:val="28"/>
          <w:szCs w:val="28"/>
        </w:rPr>
        <w:t xml:space="preserve">нсоляция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степень освещенности солнечным светом зданий, сооружений и их внутренних помещений;</w:t>
      </w:r>
    </w:p>
    <w:p w:rsidR="00855C83" w:rsidRPr="004B5038" w:rsidRDefault="00855C83" w:rsidP="004B5038">
      <w:pPr>
        <w:pStyle w:val="a3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</w:rPr>
        <w:t>2</w:t>
      </w:r>
      <w:r w:rsidR="006B004B" w:rsidRPr="004B5038">
        <w:rPr>
          <w:rFonts w:ascii="Times New Roman" w:hAnsi="Times New Roman"/>
          <w:sz w:val="28"/>
          <w:szCs w:val="28"/>
        </w:rPr>
        <w:t>6</w:t>
      </w:r>
      <w:r w:rsidRPr="004B5038">
        <w:rPr>
          <w:rFonts w:ascii="Times New Roman" w:hAnsi="Times New Roman"/>
          <w:sz w:val="28"/>
          <w:szCs w:val="28"/>
        </w:rPr>
        <w:t>) </w:t>
      </w:r>
      <w:r w:rsidRPr="004B5038">
        <w:rPr>
          <w:rFonts w:ascii="Times New Roman" w:hAnsi="Times New Roman"/>
          <w:sz w:val="28"/>
          <w:szCs w:val="28"/>
          <w:lang w:val="ky-KG"/>
        </w:rPr>
        <w:t>и</w:t>
      </w:r>
      <w:r w:rsidRPr="004B5038">
        <w:rPr>
          <w:rFonts w:ascii="Times New Roman" w:hAnsi="Times New Roman"/>
          <w:sz w:val="28"/>
          <w:szCs w:val="28"/>
        </w:rPr>
        <w:t>нфекционная болезнь</w:t>
      </w:r>
      <w:r w:rsidRPr="004B503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Pr="004B5038">
        <w:rPr>
          <w:rFonts w:ascii="Times New Roman" w:hAnsi="Times New Roman"/>
          <w:sz w:val="28"/>
          <w:szCs w:val="28"/>
        </w:rPr>
        <w:t xml:space="preserve"> клинически выраженная реакция организма человека или животного на внедрение, размножение и жизнедеятельность в нем возбудителя болезни или продуктов его жизнедеятельности;</w:t>
      </w:r>
    </w:p>
    <w:p w:rsidR="00892369" w:rsidRPr="004B5038" w:rsidRDefault="00F01FDB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  <w:lang w:val="ky-KG"/>
        </w:rPr>
        <w:t>2</w:t>
      </w:r>
      <w:r w:rsidR="006B004B" w:rsidRPr="004B5038">
        <w:rPr>
          <w:rFonts w:ascii="Times New Roman" w:hAnsi="Times New Roman"/>
          <w:sz w:val="28"/>
          <w:szCs w:val="28"/>
          <w:lang w:val="ky-KG"/>
        </w:rPr>
        <w:t>7</w:t>
      </w:r>
      <w:r w:rsidRPr="004B5038">
        <w:rPr>
          <w:rFonts w:ascii="Times New Roman" w:hAnsi="Times New Roman"/>
          <w:sz w:val="28"/>
          <w:szCs w:val="28"/>
          <w:lang w:val="ky-KG"/>
        </w:rPr>
        <w:t>) </w:t>
      </w:r>
      <w:r w:rsidR="0037294E" w:rsidRPr="004B5038">
        <w:rPr>
          <w:rFonts w:ascii="Times New Roman" w:hAnsi="Times New Roman"/>
          <w:sz w:val="28"/>
          <w:szCs w:val="28"/>
          <w:lang w:val="ky-KG"/>
        </w:rPr>
        <w:t>и</w:t>
      </w:r>
      <w:r w:rsidR="00892369" w:rsidRPr="004B5038">
        <w:rPr>
          <w:rFonts w:ascii="Times New Roman" w:hAnsi="Times New Roman"/>
          <w:sz w:val="28"/>
          <w:szCs w:val="28"/>
        </w:rPr>
        <w:t xml:space="preserve">нфекционный материал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вещества, о которых известно или обоснованно предполагается, что они содержат возбудители инфекционных болезней;</w:t>
      </w:r>
    </w:p>
    <w:p w:rsidR="00892369" w:rsidRPr="004B5038" w:rsidRDefault="00F01FDB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eastAsia="TimesNewRomanPSMT" w:hAnsi="Times New Roman"/>
          <w:sz w:val="28"/>
          <w:szCs w:val="28"/>
          <w:lang w:eastAsia="ru-RU"/>
        </w:rPr>
        <w:t>2</w:t>
      </w:r>
      <w:r w:rsidR="006B004B" w:rsidRPr="004B5038">
        <w:rPr>
          <w:rFonts w:ascii="Times New Roman" w:eastAsia="TimesNewRomanPSMT" w:hAnsi="Times New Roman"/>
          <w:sz w:val="28"/>
          <w:szCs w:val="28"/>
          <w:lang w:eastAsia="ru-RU"/>
        </w:rPr>
        <w:t>8</w:t>
      </w:r>
      <w:r w:rsidRPr="004B5038">
        <w:rPr>
          <w:rFonts w:ascii="Times New Roman" w:eastAsia="TimesNewRomanPSMT" w:hAnsi="Times New Roman"/>
          <w:sz w:val="28"/>
          <w:szCs w:val="28"/>
          <w:lang w:eastAsia="ru-RU"/>
        </w:rPr>
        <w:t>) </w:t>
      </w:r>
      <w:r w:rsidR="0037294E" w:rsidRPr="004B5038">
        <w:rPr>
          <w:rFonts w:ascii="Times New Roman" w:eastAsia="TimesNewRomanPSMT" w:hAnsi="Times New Roman"/>
          <w:sz w:val="28"/>
          <w:szCs w:val="28"/>
          <w:lang w:eastAsia="ru-RU"/>
        </w:rPr>
        <w:t>ИФА (имунно-</w:t>
      </w:r>
      <w:r w:rsidR="00892369" w:rsidRPr="004B5038">
        <w:rPr>
          <w:rFonts w:ascii="Times New Roman" w:eastAsia="TimesNewRomanPSMT" w:hAnsi="Times New Roman"/>
          <w:sz w:val="28"/>
          <w:szCs w:val="28"/>
          <w:lang w:eastAsia="ru-RU"/>
        </w:rPr>
        <w:t>ферментный анализ)</w:t>
      </w:r>
      <w:r w:rsidR="0037294E" w:rsidRPr="004B5038">
        <w:rPr>
          <w:rFonts w:ascii="Times New Roman" w:eastAsia="TimesNewRomanPSMT" w:hAnsi="Times New Roman"/>
          <w:sz w:val="28"/>
          <w:szCs w:val="28"/>
          <w:lang w:val="ky-KG" w:eastAsia="ru-RU"/>
        </w:rPr>
        <w:t xml:space="preserve">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метод определения различного рода биологических молекул, основанн</w:t>
      </w:r>
      <w:r w:rsidR="0037294E" w:rsidRPr="004B5038">
        <w:rPr>
          <w:rFonts w:ascii="Times New Roman" w:hAnsi="Times New Roman"/>
          <w:sz w:val="28"/>
          <w:szCs w:val="28"/>
        </w:rPr>
        <w:t>ый на взаимодействии антигена с</w:t>
      </w:r>
      <w:r w:rsidR="0037294E" w:rsidRPr="004B5038">
        <w:rPr>
          <w:rFonts w:ascii="Times New Roman" w:hAnsi="Times New Roman"/>
          <w:sz w:val="28"/>
          <w:szCs w:val="28"/>
          <w:lang w:val="ky-KG"/>
        </w:rPr>
        <w:t> </w:t>
      </w:r>
      <w:r w:rsidR="00892369" w:rsidRPr="004B5038">
        <w:rPr>
          <w:rFonts w:ascii="Times New Roman" w:hAnsi="Times New Roman"/>
          <w:sz w:val="28"/>
          <w:szCs w:val="28"/>
        </w:rPr>
        <w:t>антителом, с использованием ферментной метки;</w:t>
      </w:r>
    </w:p>
    <w:p w:rsidR="00892369" w:rsidRPr="004B5038" w:rsidRDefault="006B004B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bCs/>
          <w:sz w:val="28"/>
          <w:szCs w:val="28"/>
          <w:lang w:val="ky-KG"/>
        </w:rPr>
        <w:t>29</w:t>
      </w:r>
      <w:r w:rsidR="00F01FDB" w:rsidRPr="004B5038">
        <w:rPr>
          <w:rFonts w:ascii="Times New Roman" w:hAnsi="Times New Roman"/>
          <w:bCs/>
          <w:sz w:val="28"/>
          <w:szCs w:val="28"/>
          <w:lang w:val="ky-KG"/>
        </w:rPr>
        <w:t>) </w:t>
      </w:r>
      <w:r w:rsidR="0037294E" w:rsidRPr="004B5038">
        <w:rPr>
          <w:rFonts w:ascii="Times New Roman" w:hAnsi="Times New Roman"/>
          <w:bCs/>
          <w:sz w:val="28"/>
          <w:szCs w:val="28"/>
          <w:lang w:val="ky-KG"/>
        </w:rPr>
        <w:t>и</w:t>
      </w:r>
      <w:r w:rsidR="00892369" w:rsidRPr="004B5038">
        <w:rPr>
          <w:rFonts w:ascii="Times New Roman" w:hAnsi="Times New Roman"/>
          <w:bCs/>
          <w:sz w:val="28"/>
          <w:szCs w:val="28"/>
        </w:rPr>
        <w:t>сследования диагностические</w:t>
      </w:r>
      <w:r w:rsidR="00892369" w:rsidRPr="004B5038">
        <w:rPr>
          <w:rFonts w:ascii="Times New Roman" w:hAnsi="Times New Roman"/>
          <w:sz w:val="28"/>
          <w:szCs w:val="28"/>
        </w:rPr>
        <w:t xml:space="preserve">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исследования объектов биотической и абиотической природы, проводимые с целью обнаружения и идентификации возбудителя, его антигена или антител к нему;</w:t>
      </w:r>
    </w:p>
    <w:p w:rsidR="00892369" w:rsidRPr="004B5038" w:rsidRDefault="00F01FDB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bCs/>
          <w:sz w:val="28"/>
          <w:szCs w:val="28"/>
          <w:lang w:val="ky-KG"/>
        </w:rPr>
        <w:lastRenderedPageBreak/>
        <w:t>3</w:t>
      </w:r>
      <w:r w:rsidR="006B004B" w:rsidRPr="004B5038">
        <w:rPr>
          <w:rFonts w:ascii="Times New Roman" w:hAnsi="Times New Roman"/>
          <w:bCs/>
          <w:sz w:val="28"/>
          <w:szCs w:val="28"/>
          <w:lang w:val="ky-KG"/>
        </w:rPr>
        <w:t>0</w:t>
      </w:r>
      <w:r w:rsidRPr="004B5038">
        <w:rPr>
          <w:rFonts w:ascii="Times New Roman" w:hAnsi="Times New Roman"/>
          <w:bCs/>
          <w:sz w:val="28"/>
          <w:szCs w:val="28"/>
          <w:lang w:val="ky-KG"/>
        </w:rPr>
        <w:t>) </w:t>
      </w:r>
      <w:r w:rsidR="0037294E" w:rsidRPr="004B5038">
        <w:rPr>
          <w:rFonts w:ascii="Times New Roman" w:hAnsi="Times New Roman"/>
          <w:bCs/>
          <w:sz w:val="28"/>
          <w:szCs w:val="28"/>
          <w:lang w:val="ky-KG"/>
        </w:rPr>
        <w:t>и</w:t>
      </w:r>
      <w:r w:rsidR="00892369" w:rsidRPr="004B5038">
        <w:rPr>
          <w:rFonts w:ascii="Times New Roman" w:hAnsi="Times New Roman"/>
          <w:bCs/>
          <w:sz w:val="28"/>
          <w:szCs w:val="28"/>
        </w:rPr>
        <w:t>сследования экспериментальные</w:t>
      </w:r>
      <w:r w:rsidR="00892369" w:rsidRPr="004B5038">
        <w:rPr>
          <w:rFonts w:ascii="Times New Roman" w:hAnsi="Times New Roman"/>
          <w:sz w:val="28"/>
          <w:szCs w:val="28"/>
        </w:rPr>
        <w:t xml:space="preserve">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37294E" w:rsidRPr="004B5038">
        <w:rPr>
          <w:rFonts w:ascii="Times New Roman" w:hAnsi="Times New Roman"/>
          <w:sz w:val="28"/>
          <w:szCs w:val="28"/>
        </w:rPr>
        <w:t xml:space="preserve"> все виды работ с</w:t>
      </w:r>
      <w:r w:rsidR="0037294E" w:rsidRPr="004B5038">
        <w:rPr>
          <w:rFonts w:ascii="Times New Roman" w:hAnsi="Times New Roman"/>
          <w:sz w:val="28"/>
          <w:szCs w:val="28"/>
          <w:lang w:val="ky-KG"/>
        </w:rPr>
        <w:t> </w:t>
      </w:r>
      <w:r w:rsidR="00892369" w:rsidRPr="004B5038">
        <w:rPr>
          <w:rFonts w:ascii="Times New Roman" w:hAnsi="Times New Roman"/>
          <w:sz w:val="28"/>
          <w:szCs w:val="28"/>
        </w:rPr>
        <w:t>использованием микроорганизмов, гельминтов, токсинов и ядов биологического происхождения;</w:t>
      </w:r>
    </w:p>
    <w:p w:rsidR="00892369" w:rsidRPr="004B5038" w:rsidRDefault="00F01FDB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  <w:lang w:val="ky-KG"/>
        </w:rPr>
        <w:t>3</w:t>
      </w:r>
      <w:r w:rsidR="006B004B" w:rsidRPr="004B5038">
        <w:rPr>
          <w:rFonts w:ascii="Times New Roman" w:hAnsi="Times New Roman"/>
          <w:sz w:val="28"/>
          <w:szCs w:val="28"/>
          <w:lang w:val="ky-KG"/>
        </w:rPr>
        <w:t>1</w:t>
      </w:r>
      <w:r w:rsidRPr="004B5038">
        <w:rPr>
          <w:rFonts w:ascii="Times New Roman" w:hAnsi="Times New Roman"/>
          <w:sz w:val="28"/>
          <w:szCs w:val="28"/>
          <w:lang w:val="ky-KG"/>
        </w:rPr>
        <w:t>) </w:t>
      </w:r>
      <w:r w:rsidR="0037294E" w:rsidRPr="004B5038">
        <w:rPr>
          <w:rFonts w:ascii="Times New Roman" w:hAnsi="Times New Roman"/>
          <w:sz w:val="28"/>
          <w:szCs w:val="28"/>
          <w:lang w:val="ky-KG"/>
        </w:rPr>
        <w:t>и</w:t>
      </w:r>
      <w:r w:rsidR="00892369" w:rsidRPr="004B5038">
        <w:rPr>
          <w:rFonts w:ascii="Times New Roman" w:hAnsi="Times New Roman"/>
          <w:sz w:val="28"/>
          <w:szCs w:val="28"/>
        </w:rPr>
        <w:t xml:space="preserve">нсектарий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подразделение организации для содержания, выведения или разведения насекомых, применяемых для экспериментальных целей;</w:t>
      </w:r>
    </w:p>
    <w:p w:rsidR="00892369" w:rsidRPr="004B5038" w:rsidRDefault="00F01FDB" w:rsidP="004B503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B004B" w:rsidRPr="004B503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37294E"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к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ультуральное исследование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микробиологическое (или бактериологическое) исследование (разновидность лабораторной диагностики заболеваний), связанное с выделением культур (бактерий, вирусов);</w:t>
      </w:r>
    </w:p>
    <w:p w:rsidR="00892369" w:rsidRPr="004B5038" w:rsidRDefault="00F01FDB" w:rsidP="004B503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3</w:t>
      </w:r>
      <w:r w:rsidR="006B004B"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3</w:t>
      </w:r>
      <w:r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) </w:t>
      </w:r>
      <w:r w:rsidR="0037294E"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к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увез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прибор с автом</w:t>
      </w:r>
      <w:r w:rsidR="00412D6A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атической подачей кислорода и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поддержанием оптимальной температуры; </w:t>
      </w:r>
    </w:p>
    <w:p w:rsidR="00892369" w:rsidRPr="004B5038" w:rsidRDefault="00F01FDB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3</w:t>
      </w:r>
      <w:r w:rsidR="006B004B"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4</w:t>
      </w:r>
      <w:r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) </w:t>
      </w:r>
      <w:r w:rsidR="0037294E"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к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риохранилище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помещение с сосудами, заполненными жидким азотом для замораживания эмбрионов;</w:t>
      </w:r>
    </w:p>
    <w:p w:rsidR="00892369" w:rsidRPr="004B5038" w:rsidRDefault="00F01FDB" w:rsidP="004B5038">
      <w:pPr>
        <w:pStyle w:val="a3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3</w:t>
      </w:r>
      <w:r w:rsidR="006B004B" w:rsidRPr="004B5038">
        <w:rPr>
          <w:rFonts w:ascii="Times New Roman" w:hAnsi="Times New Roman"/>
          <w:sz w:val="28"/>
          <w:szCs w:val="28"/>
        </w:rPr>
        <w:t>5</w:t>
      </w:r>
      <w:r w:rsidRPr="004B5038">
        <w:rPr>
          <w:rFonts w:ascii="Times New Roman" w:hAnsi="Times New Roman"/>
          <w:sz w:val="28"/>
          <w:szCs w:val="28"/>
        </w:rPr>
        <w:t>) </w:t>
      </w:r>
      <w:r w:rsidR="0037294E" w:rsidRPr="004B5038">
        <w:rPr>
          <w:rFonts w:ascii="Times New Roman" w:hAnsi="Times New Roman"/>
          <w:sz w:val="28"/>
          <w:szCs w:val="28"/>
          <w:lang w:val="ky-KG"/>
        </w:rPr>
        <w:t>к</w:t>
      </w:r>
      <w:r w:rsidR="00892369" w:rsidRPr="004B5038">
        <w:rPr>
          <w:rFonts w:ascii="Times New Roman" w:hAnsi="Times New Roman"/>
          <w:sz w:val="28"/>
          <w:szCs w:val="28"/>
        </w:rPr>
        <w:t xml:space="preserve">онтрольно-пропускной пункт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специальное помещение, предназначенное для обеспечения пропуска людей и разрешенного вида транспортных средств;</w:t>
      </w:r>
    </w:p>
    <w:p w:rsidR="00892369" w:rsidRPr="004B5038" w:rsidRDefault="00F01FDB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3</w:t>
      </w:r>
      <w:r w:rsidR="006B004B" w:rsidRPr="004B5038">
        <w:rPr>
          <w:rFonts w:ascii="Times New Roman" w:hAnsi="Times New Roman"/>
          <w:sz w:val="28"/>
          <w:szCs w:val="28"/>
        </w:rPr>
        <w:t>6</w:t>
      </w:r>
      <w:r w:rsidRPr="004B5038">
        <w:rPr>
          <w:rFonts w:ascii="Times New Roman" w:hAnsi="Times New Roman"/>
          <w:sz w:val="28"/>
          <w:szCs w:val="28"/>
        </w:rPr>
        <w:t>) </w:t>
      </w:r>
      <w:r w:rsidR="005F02D0" w:rsidRPr="004B5038">
        <w:rPr>
          <w:rFonts w:ascii="Times New Roman" w:hAnsi="Times New Roman"/>
          <w:sz w:val="28"/>
          <w:szCs w:val="28"/>
          <w:lang w:val="ky-KG"/>
        </w:rPr>
        <w:t>л</w:t>
      </w:r>
      <w:r w:rsidR="00892369" w:rsidRPr="004B5038">
        <w:rPr>
          <w:rFonts w:ascii="Times New Roman" w:hAnsi="Times New Roman"/>
          <w:sz w:val="28"/>
          <w:szCs w:val="28"/>
        </w:rPr>
        <w:t xml:space="preserve">аминарный поток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поток воздуха с параллельно направленными струями (линиями тока), проходящими в одном направлении с одинаковой в поперечном сечении скоростью (0,45 м/сек</w:t>
      </w:r>
      <w:r w:rsidR="005F02D0" w:rsidRPr="004B5038">
        <w:rPr>
          <w:rFonts w:ascii="Times New Roman" w:hAnsi="Times New Roman"/>
          <w:sz w:val="28"/>
          <w:szCs w:val="28"/>
          <w:lang w:val="ky-KG"/>
        </w:rPr>
        <w:t> </w:t>
      </w:r>
      <w:r w:rsidR="00892369" w:rsidRPr="004B5038">
        <w:rPr>
          <w:rFonts w:ascii="Times New Roman" w:hAnsi="Times New Roman"/>
          <w:sz w:val="28"/>
          <w:szCs w:val="28"/>
        </w:rPr>
        <w:t>±</w:t>
      </w:r>
      <w:r w:rsidR="005F02D0" w:rsidRPr="004B5038">
        <w:rPr>
          <w:rFonts w:ascii="Times New Roman" w:hAnsi="Times New Roman"/>
          <w:sz w:val="28"/>
          <w:szCs w:val="28"/>
          <w:lang w:val="ky-KG"/>
        </w:rPr>
        <w:t> </w:t>
      </w:r>
      <w:r w:rsidR="00892369" w:rsidRPr="004B5038">
        <w:rPr>
          <w:rFonts w:ascii="Times New Roman" w:hAnsi="Times New Roman"/>
          <w:sz w:val="28"/>
          <w:szCs w:val="28"/>
        </w:rPr>
        <w:t>20</w:t>
      </w:r>
      <w:r w:rsidR="005F02D0" w:rsidRPr="004B5038">
        <w:rPr>
          <w:rFonts w:ascii="Times New Roman" w:hAnsi="Times New Roman"/>
          <w:sz w:val="28"/>
          <w:szCs w:val="28"/>
          <w:lang w:val="ky-KG"/>
        </w:rPr>
        <w:t> </w:t>
      </w:r>
      <w:r w:rsidR="00892369" w:rsidRPr="004B5038">
        <w:rPr>
          <w:rFonts w:ascii="Times New Roman" w:hAnsi="Times New Roman"/>
          <w:sz w:val="28"/>
          <w:szCs w:val="28"/>
        </w:rPr>
        <w:t>%) ;</w:t>
      </w:r>
    </w:p>
    <w:p w:rsidR="00892369" w:rsidRPr="004B5038" w:rsidRDefault="00F01FDB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  <w:lang w:val="ky-KG"/>
        </w:rPr>
        <w:t>3</w:t>
      </w:r>
      <w:r w:rsidR="006B004B" w:rsidRPr="004B5038">
        <w:rPr>
          <w:rFonts w:ascii="Times New Roman" w:hAnsi="Times New Roman"/>
          <w:sz w:val="28"/>
          <w:szCs w:val="28"/>
          <w:lang w:val="ky-KG"/>
        </w:rPr>
        <w:t>7</w:t>
      </w:r>
      <w:r w:rsidRPr="004B5038">
        <w:rPr>
          <w:rFonts w:ascii="Times New Roman" w:hAnsi="Times New Roman"/>
          <w:sz w:val="28"/>
          <w:szCs w:val="28"/>
          <w:lang w:val="ky-KG"/>
        </w:rPr>
        <w:t>) </w:t>
      </w:r>
      <w:r w:rsidR="005F02D0" w:rsidRPr="004B5038">
        <w:rPr>
          <w:rFonts w:ascii="Times New Roman" w:hAnsi="Times New Roman"/>
          <w:sz w:val="28"/>
          <w:szCs w:val="28"/>
          <w:lang w:val="ky-KG"/>
        </w:rPr>
        <w:t>л</w:t>
      </w:r>
      <w:r w:rsidR="00892369" w:rsidRPr="004B5038">
        <w:rPr>
          <w:rFonts w:ascii="Times New Roman" w:hAnsi="Times New Roman"/>
          <w:sz w:val="28"/>
          <w:szCs w:val="28"/>
        </w:rPr>
        <w:t xml:space="preserve">аминарный бокс (шкаф) </w:t>
      </w:r>
      <w:r w:rsidR="006B5541" w:rsidRPr="004B5038">
        <w:rPr>
          <w:rFonts w:ascii="Times New Roman" w:hAnsi="Times New Roman"/>
          <w:sz w:val="28"/>
          <w:szCs w:val="28"/>
        </w:rPr>
        <w:t xml:space="preserve"> –</w:t>
      </w:r>
      <w:r w:rsidR="00892369" w:rsidRPr="004B5038">
        <w:rPr>
          <w:rFonts w:ascii="Times New Roman" w:hAnsi="Times New Roman"/>
          <w:sz w:val="28"/>
          <w:szCs w:val="28"/>
        </w:rPr>
        <w:t xml:space="preserve">  лабораторное оборудование</w:t>
      </w:r>
      <w:r w:rsidR="00A50D85" w:rsidRPr="004B5038">
        <w:rPr>
          <w:rFonts w:ascii="Times New Roman" w:hAnsi="Times New Roman"/>
          <w:sz w:val="28"/>
          <w:szCs w:val="28"/>
        </w:rPr>
        <w:t>,</w:t>
      </w:r>
      <w:r w:rsidR="00892369" w:rsidRPr="004B5038">
        <w:rPr>
          <w:rFonts w:ascii="Times New Roman" w:hAnsi="Times New Roman"/>
          <w:sz w:val="28"/>
          <w:szCs w:val="28"/>
        </w:rPr>
        <w:t xml:space="preserve"> предназначенное для создания сверхчистой среды</w:t>
      </w:r>
      <w:r w:rsidR="00AE1F65" w:rsidRPr="004B5038">
        <w:rPr>
          <w:rFonts w:ascii="Times New Roman" w:hAnsi="Times New Roman"/>
          <w:sz w:val="28"/>
          <w:szCs w:val="28"/>
        </w:rPr>
        <w:t>,</w:t>
      </w:r>
      <w:r w:rsidR="00892369" w:rsidRPr="004B5038">
        <w:rPr>
          <w:rFonts w:ascii="Times New Roman" w:hAnsi="Times New Roman"/>
          <w:sz w:val="28"/>
          <w:szCs w:val="28"/>
        </w:rPr>
        <w:t xml:space="preserve"> необходимой для работы с биологическими, нанотехнологическими и другими продуктами;</w:t>
      </w:r>
    </w:p>
    <w:p w:rsidR="006B004B" w:rsidRPr="004B5038" w:rsidRDefault="006B004B" w:rsidP="004B503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38) микроклимат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комплекс физических факторов внутренней среды помещений, оказывающий влияние на тепловой обмен организма и здоровье человека. К микроклиматическим показателям относятся температура, влажность и скорость движения воздуха, температура поверхностей ограждающих конструкций, предметов, оборудования, а также некоторые их производные: градиент температуры воздуха по вертикали и горизонтали помещения, интенсивность теплового излучения от внутренних поверхностей;</w:t>
      </w:r>
    </w:p>
    <w:p w:rsidR="00892369" w:rsidRPr="004B5038" w:rsidRDefault="006B004B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="00F01FDB" w:rsidRPr="004B5038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5F02D0"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м</w:t>
      </w:r>
      <w:r w:rsidR="00892369" w:rsidRPr="004B5038">
        <w:rPr>
          <w:rFonts w:ascii="Times New Roman" w:hAnsi="Times New Roman"/>
          <w:sz w:val="28"/>
          <w:szCs w:val="28"/>
        </w:rPr>
        <w:t>едицинские отходы</w:t>
      </w:r>
      <w:r w:rsidR="005F02D0" w:rsidRPr="004B503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отходы медицинских организаций;</w:t>
      </w:r>
    </w:p>
    <w:p w:rsidR="00892369" w:rsidRPr="004B5038" w:rsidRDefault="00F01FDB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4</w:t>
      </w:r>
      <w:r w:rsidR="006B004B" w:rsidRPr="004B5038">
        <w:rPr>
          <w:rFonts w:ascii="Times New Roman" w:hAnsi="Times New Roman"/>
          <w:sz w:val="28"/>
          <w:szCs w:val="28"/>
        </w:rPr>
        <w:t>0</w:t>
      </w:r>
      <w:r w:rsidRPr="004B5038">
        <w:rPr>
          <w:rFonts w:ascii="Times New Roman" w:hAnsi="Times New Roman"/>
          <w:sz w:val="28"/>
          <w:szCs w:val="28"/>
        </w:rPr>
        <w:t>) </w:t>
      </w:r>
      <w:r w:rsidR="005F02D0" w:rsidRPr="004B5038">
        <w:rPr>
          <w:rFonts w:ascii="Times New Roman" w:hAnsi="Times New Roman"/>
          <w:sz w:val="28"/>
          <w:szCs w:val="28"/>
          <w:lang w:val="ky-KG"/>
        </w:rPr>
        <w:t>м</w:t>
      </w:r>
      <w:r w:rsidR="00892369" w:rsidRPr="004B5038">
        <w:rPr>
          <w:rFonts w:ascii="Times New Roman" w:hAnsi="Times New Roman"/>
          <w:sz w:val="28"/>
          <w:szCs w:val="28"/>
        </w:rPr>
        <w:t xml:space="preserve">икробиологическая лаборатория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лаборатория, выполняющая исследования по выявлению микроорганизмов в биологическом материале и объектах окружающей среды;</w:t>
      </w:r>
    </w:p>
    <w:p w:rsidR="00892369" w:rsidRPr="004B5038" w:rsidRDefault="00F01FDB" w:rsidP="004B5038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4</w:t>
      </w:r>
      <w:r w:rsidR="006B004B" w:rsidRPr="004B5038">
        <w:rPr>
          <w:rFonts w:ascii="Times New Roman" w:hAnsi="Times New Roman"/>
          <w:sz w:val="28"/>
          <w:szCs w:val="28"/>
        </w:rPr>
        <w:t>1</w:t>
      </w:r>
      <w:r w:rsidRPr="004B5038">
        <w:rPr>
          <w:rFonts w:ascii="Times New Roman" w:hAnsi="Times New Roman"/>
          <w:sz w:val="28"/>
          <w:szCs w:val="28"/>
        </w:rPr>
        <w:t>) </w:t>
      </w:r>
      <w:r w:rsidR="00514D9E" w:rsidRPr="004B5038">
        <w:rPr>
          <w:rFonts w:ascii="Times New Roman" w:hAnsi="Times New Roman"/>
          <w:sz w:val="28"/>
          <w:szCs w:val="28"/>
          <w:lang w:val="ky-KG"/>
        </w:rPr>
        <w:t>м</w:t>
      </w:r>
      <w:r w:rsidR="00892369" w:rsidRPr="004B5038">
        <w:rPr>
          <w:rFonts w:ascii="Times New Roman" w:hAnsi="Times New Roman"/>
          <w:sz w:val="28"/>
          <w:szCs w:val="28"/>
        </w:rPr>
        <w:t xml:space="preserve">икробиологические  исследования </w:t>
      </w:r>
      <w:r w:rsidR="00514D9E" w:rsidRPr="004B503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 бактериологические,     вирусологические и паразитологические исследования;</w:t>
      </w:r>
    </w:p>
    <w:p w:rsidR="00892369" w:rsidRPr="004B5038" w:rsidRDefault="00F01FDB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  <w:lang w:val="ky-KG"/>
        </w:rPr>
        <w:t>4</w:t>
      </w:r>
      <w:r w:rsidR="006B004B" w:rsidRPr="004B5038">
        <w:rPr>
          <w:rFonts w:ascii="Times New Roman" w:hAnsi="Times New Roman"/>
          <w:sz w:val="28"/>
          <w:szCs w:val="28"/>
          <w:lang w:val="ky-KG"/>
        </w:rPr>
        <w:t>2</w:t>
      </w:r>
      <w:r w:rsidRPr="004B5038">
        <w:rPr>
          <w:rFonts w:ascii="Times New Roman" w:hAnsi="Times New Roman"/>
          <w:sz w:val="28"/>
          <w:szCs w:val="28"/>
          <w:lang w:val="ky-KG"/>
        </w:rPr>
        <w:t>) </w:t>
      </w:r>
      <w:r w:rsidR="00514D9E" w:rsidRPr="004B5038">
        <w:rPr>
          <w:rFonts w:ascii="Times New Roman" w:hAnsi="Times New Roman"/>
          <w:sz w:val="28"/>
          <w:szCs w:val="28"/>
          <w:lang w:val="ky-KG"/>
        </w:rPr>
        <w:t>м</w:t>
      </w:r>
      <w:r w:rsidR="00892369" w:rsidRPr="004B5038">
        <w:rPr>
          <w:rFonts w:ascii="Times New Roman" w:hAnsi="Times New Roman"/>
          <w:sz w:val="28"/>
          <w:szCs w:val="28"/>
        </w:rPr>
        <w:t xml:space="preserve">икроорганизмы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сложные соединения белковой природы</w:t>
      </w:r>
      <w:r w:rsidR="00A50D85" w:rsidRPr="004B5038">
        <w:rPr>
          <w:rFonts w:ascii="Times New Roman" w:hAnsi="Times New Roman"/>
          <w:sz w:val="28"/>
          <w:szCs w:val="28"/>
        </w:rPr>
        <w:t>,</w:t>
      </w:r>
      <w:r w:rsidR="00892369" w:rsidRPr="004B5038">
        <w:rPr>
          <w:rFonts w:ascii="Times New Roman" w:hAnsi="Times New Roman"/>
          <w:sz w:val="28"/>
          <w:szCs w:val="28"/>
        </w:rPr>
        <w:t xml:space="preserve"> бактерии, вирусы, микоплазмы, риккетсии, хламидии и грибы, которые при определенных условиях и в определенных концентрациях могут оказать влияние на здоровье человека;</w:t>
      </w:r>
    </w:p>
    <w:p w:rsidR="00892369" w:rsidRPr="004B5038" w:rsidRDefault="00F01FDB" w:rsidP="004B5038">
      <w:pPr>
        <w:pStyle w:val="a3"/>
        <w:ind w:firstLine="709"/>
        <w:jc w:val="both"/>
        <w:rPr>
          <w:rStyle w:val="s0"/>
          <w:color w:val="auto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  <w:lang w:val="ky-KG"/>
        </w:rPr>
        <w:lastRenderedPageBreak/>
        <w:t>4</w:t>
      </w:r>
      <w:r w:rsidR="006B004B" w:rsidRPr="004B5038">
        <w:rPr>
          <w:rFonts w:ascii="Times New Roman" w:hAnsi="Times New Roman"/>
          <w:sz w:val="28"/>
          <w:szCs w:val="28"/>
          <w:lang w:val="ky-KG"/>
        </w:rPr>
        <w:t>3</w:t>
      </w:r>
      <w:r w:rsidRPr="004B5038">
        <w:rPr>
          <w:rFonts w:ascii="Times New Roman" w:hAnsi="Times New Roman"/>
          <w:sz w:val="28"/>
          <w:szCs w:val="28"/>
          <w:lang w:val="ky-KG"/>
        </w:rPr>
        <w:t>) </w:t>
      </w:r>
      <w:r w:rsidR="00514D9E" w:rsidRPr="004B5038">
        <w:rPr>
          <w:rFonts w:ascii="Times New Roman" w:hAnsi="Times New Roman"/>
          <w:sz w:val="28"/>
          <w:szCs w:val="28"/>
          <w:lang w:val="ky-KG"/>
        </w:rPr>
        <w:t>о</w:t>
      </w:r>
      <w:r w:rsidR="00892369" w:rsidRPr="004B5038">
        <w:rPr>
          <w:rFonts w:ascii="Times New Roman" w:hAnsi="Times New Roman"/>
          <w:bCs/>
          <w:sz w:val="28"/>
          <w:szCs w:val="28"/>
        </w:rPr>
        <w:t xml:space="preserve">бщественные здания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bCs/>
          <w:sz w:val="28"/>
          <w:szCs w:val="28"/>
        </w:rPr>
        <w:t xml:space="preserve"> объекты обслуживания (магазины, рестораны, гостиницы), офисы, развлекательные центры и другие объекты отдыха и спорта, церкви, учебные заведения и т.п</w:t>
      </w:r>
      <w:r w:rsidR="00514D9E" w:rsidRPr="004B5038">
        <w:rPr>
          <w:rFonts w:ascii="Times New Roman" w:hAnsi="Times New Roman"/>
          <w:bCs/>
          <w:sz w:val="28"/>
          <w:szCs w:val="28"/>
          <w:lang w:val="ky-KG"/>
        </w:rPr>
        <w:t>.</w:t>
      </w:r>
      <w:r w:rsidR="00892369" w:rsidRPr="004B5038">
        <w:rPr>
          <w:rStyle w:val="s0"/>
          <w:sz w:val="28"/>
          <w:szCs w:val="28"/>
        </w:rPr>
        <w:t xml:space="preserve">;  </w:t>
      </w:r>
    </w:p>
    <w:p w:rsidR="00892369" w:rsidRPr="004B5038" w:rsidRDefault="00F01FDB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Style w:val="s0"/>
          <w:sz w:val="28"/>
          <w:szCs w:val="28"/>
          <w:lang w:val="ky-KG"/>
        </w:rPr>
        <w:t>4</w:t>
      </w:r>
      <w:r w:rsidR="006B004B" w:rsidRPr="004B5038">
        <w:rPr>
          <w:rStyle w:val="s0"/>
          <w:sz w:val="28"/>
          <w:szCs w:val="28"/>
          <w:lang w:val="ky-KG"/>
        </w:rPr>
        <w:t>4</w:t>
      </w:r>
      <w:r w:rsidRPr="004B5038">
        <w:rPr>
          <w:rStyle w:val="s0"/>
          <w:sz w:val="28"/>
          <w:szCs w:val="28"/>
          <w:lang w:val="ky-KG"/>
        </w:rPr>
        <w:t>) </w:t>
      </w:r>
      <w:r w:rsidR="006A349D" w:rsidRPr="004B5038">
        <w:rPr>
          <w:rStyle w:val="s0"/>
          <w:sz w:val="28"/>
          <w:szCs w:val="28"/>
          <w:lang w:val="ky-KG"/>
        </w:rPr>
        <w:t>о</w:t>
      </w:r>
      <w:r w:rsidR="00892369" w:rsidRPr="004B5038">
        <w:rPr>
          <w:rStyle w:val="s0"/>
          <w:sz w:val="28"/>
          <w:szCs w:val="28"/>
        </w:rPr>
        <w:t>гнеопасные вещества</w:t>
      </w:r>
      <w:r w:rsidR="006A349D" w:rsidRPr="004B5038">
        <w:rPr>
          <w:rStyle w:val="s0"/>
          <w:sz w:val="28"/>
          <w:szCs w:val="28"/>
          <w:lang w:val="ky-KG"/>
        </w:rPr>
        <w:t xml:space="preserve">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Style w:val="s0"/>
          <w:sz w:val="28"/>
          <w:szCs w:val="28"/>
        </w:rPr>
        <w:t xml:space="preserve"> легковоспламеняющиеся вещества и горючие жидкости, которые воспламеняются от внешнего источника зажигания;</w:t>
      </w:r>
    </w:p>
    <w:p w:rsidR="00892369" w:rsidRPr="004B5038" w:rsidRDefault="00F01FDB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4</w:t>
      </w:r>
      <w:r w:rsidR="006B004B" w:rsidRPr="004B5038">
        <w:rPr>
          <w:rFonts w:ascii="Times New Roman" w:hAnsi="Times New Roman"/>
          <w:sz w:val="28"/>
          <w:szCs w:val="28"/>
        </w:rPr>
        <w:t>5</w:t>
      </w:r>
      <w:r w:rsidRPr="004B5038">
        <w:rPr>
          <w:rFonts w:ascii="Times New Roman" w:hAnsi="Times New Roman"/>
          <w:sz w:val="28"/>
          <w:szCs w:val="28"/>
        </w:rPr>
        <w:t>) </w:t>
      </w:r>
      <w:r w:rsidR="006A349D" w:rsidRPr="004B5038">
        <w:rPr>
          <w:rFonts w:ascii="Times New Roman" w:hAnsi="Times New Roman"/>
          <w:sz w:val="28"/>
          <w:szCs w:val="28"/>
          <w:lang w:val="ky-KG"/>
        </w:rPr>
        <w:t>о</w:t>
      </w:r>
      <w:r w:rsidR="00892369" w:rsidRPr="004B5038">
        <w:rPr>
          <w:rFonts w:ascii="Times New Roman" w:hAnsi="Times New Roman"/>
          <w:sz w:val="28"/>
          <w:szCs w:val="28"/>
        </w:rPr>
        <w:t xml:space="preserve">ценка риска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A50D85" w:rsidRPr="004B5038">
        <w:rPr>
          <w:rFonts w:ascii="Times New Roman" w:hAnsi="Times New Roman"/>
          <w:sz w:val="28"/>
          <w:szCs w:val="28"/>
        </w:rPr>
        <w:t xml:space="preserve"> научно-</w:t>
      </w:r>
      <w:r w:rsidR="00892369" w:rsidRPr="004B5038">
        <w:rPr>
          <w:rFonts w:ascii="Times New Roman" w:hAnsi="Times New Roman"/>
          <w:sz w:val="28"/>
          <w:szCs w:val="28"/>
        </w:rPr>
        <w:t xml:space="preserve">обоснованная оценка вероятности проникновения и распространения </w:t>
      </w:r>
      <w:r w:rsidR="006A349D" w:rsidRPr="004B5038">
        <w:rPr>
          <w:rFonts w:ascii="Times New Roman" w:hAnsi="Times New Roman"/>
          <w:sz w:val="28"/>
          <w:szCs w:val="28"/>
          <w:lang w:val="ky-KG"/>
        </w:rPr>
        <w:t>биологических агентов</w:t>
      </w:r>
      <w:r w:rsidR="006A349D" w:rsidRPr="004B5038">
        <w:rPr>
          <w:rFonts w:ascii="Times New Roman" w:hAnsi="Times New Roman"/>
          <w:sz w:val="28"/>
          <w:szCs w:val="28"/>
        </w:rPr>
        <w:t xml:space="preserve"> и связанных с</w:t>
      </w:r>
      <w:r w:rsidR="006A349D" w:rsidRPr="004B5038">
        <w:rPr>
          <w:rFonts w:ascii="Times New Roman" w:hAnsi="Times New Roman"/>
          <w:sz w:val="28"/>
          <w:szCs w:val="28"/>
          <w:lang w:val="ky-KG"/>
        </w:rPr>
        <w:t> </w:t>
      </w:r>
      <w:r w:rsidR="00892369" w:rsidRPr="004B5038">
        <w:rPr>
          <w:rFonts w:ascii="Times New Roman" w:hAnsi="Times New Roman"/>
          <w:sz w:val="28"/>
          <w:szCs w:val="28"/>
        </w:rPr>
        <w:t xml:space="preserve">этим потенциальных социальных, медико-биологических, </w:t>
      </w:r>
      <w:r w:rsidR="00321FCB" w:rsidRPr="004B5038">
        <w:rPr>
          <w:rFonts w:ascii="Times New Roman" w:hAnsi="Times New Roman"/>
          <w:sz w:val="28"/>
          <w:szCs w:val="28"/>
        </w:rPr>
        <w:t xml:space="preserve">                    </w:t>
      </w:r>
      <w:r w:rsidR="00892369" w:rsidRPr="004B5038">
        <w:rPr>
          <w:rFonts w:ascii="Times New Roman" w:hAnsi="Times New Roman"/>
          <w:sz w:val="28"/>
          <w:szCs w:val="28"/>
        </w:rPr>
        <w:t>фито-ветеринарных, экологических и экономических последствий;</w:t>
      </w:r>
    </w:p>
    <w:p w:rsidR="00892369" w:rsidRPr="004B5038" w:rsidRDefault="00F01FDB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B004B" w:rsidRPr="004B503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A349D"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о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чистные  сооружения</w:t>
      </w:r>
      <w:r w:rsidR="00892369" w:rsidRPr="004B5038">
        <w:rPr>
          <w:rFonts w:ascii="Times New Roman" w:hAnsi="Times New Roman"/>
          <w:sz w:val="28"/>
          <w:szCs w:val="28"/>
        </w:rPr>
        <w:t xml:space="preserve">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сооружение для приема и очистки бытовых стоков, ливневых (дождевых) стоков и сточных вод от </w:t>
      </w:r>
      <w:r w:rsidR="00A50D85" w:rsidRPr="004B5038">
        <w:rPr>
          <w:rFonts w:ascii="Times New Roman" w:hAnsi="Times New Roman"/>
          <w:sz w:val="28"/>
          <w:szCs w:val="28"/>
        </w:rPr>
        <w:t xml:space="preserve">промышленных </w:t>
      </w:r>
      <w:r w:rsidR="00892369" w:rsidRPr="004B5038">
        <w:rPr>
          <w:rFonts w:ascii="Times New Roman" w:hAnsi="Times New Roman"/>
          <w:sz w:val="28"/>
          <w:szCs w:val="28"/>
        </w:rPr>
        <w:t>объектов;</w:t>
      </w:r>
    </w:p>
    <w:p w:rsidR="00892369" w:rsidRPr="004B5038" w:rsidRDefault="00F01FDB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4</w:t>
      </w:r>
      <w:r w:rsidR="006B004B" w:rsidRPr="004B5038">
        <w:rPr>
          <w:rFonts w:ascii="Times New Roman" w:hAnsi="Times New Roman"/>
          <w:sz w:val="28"/>
          <w:szCs w:val="28"/>
        </w:rPr>
        <w:t>7</w:t>
      </w:r>
      <w:r w:rsidRPr="004B5038">
        <w:rPr>
          <w:rFonts w:ascii="Times New Roman" w:hAnsi="Times New Roman"/>
          <w:sz w:val="28"/>
          <w:szCs w:val="28"/>
        </w:rPr>
        <w:t>) </w:t>
      </w:r>
      <w:r w:rsidR="006A349D" w:rsidRPr="004B5038">
        <w:rPr>
          <w:rFonts w:ascii="Times New Roman" w:hAnsi="Times New Roman"/>
          <w:sz w:val="28"/>
          <w:szCs w:val="28"/>
        </w:rPr>
        <w:t>ПЦР</w:t>
      </w:r>
      <w:r w:rsidR="006A349D" w:rsidRPr="004B503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6A349D" w:rsidRPr="004B503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92369" w:rsidRPr="004B5038">
        <w:rPr>
          <w:rFonts w:ascii="Times New Roman" w:hAnsi="Times New Roman"/>
          <w:sz w:val="28"/>
          <w:szCs w:val="28"/>
        </w:rPr>
        <w:t xml:space="preserve">полимеразная цепная реакция, основанная на многократном увеличении числа копий фрагмента </w:t>
      </w:r>
      <w:r w:rsidR="00A4735E" w:rsidRPr="004B5038">
        <w:rPr>
          <w:rFonts w:ascii="Times New Roman" w:hAnsi="Times New Roman"/>
          <w:sz w:val="28"/>
          <w:szCs w:val="28"/>
          <w:lang w:val="ky-KG"/>
        </w:rPr>
        <w:t>д</w:t>
      </w:r>
      <w:r w:rsidR="00A4735E" w:rsidRPr="004B5038">
        <w:rPr>
          <w:rFonts w:ascii="Times New Roman" w:hAnsi="Times New Roman"/>
          <w:sz w:val="28"/>
          <w:szCs w:val="28"/>
        </w:rPr>
        <w:t xml:space="preserve">езоксирибонуклеиновый кислоты - рибонуклеиновой кислоты </w:t>
      </w:r>
      <w:r w:rsidR="00892369" w:rsidRPr="004B5038">
        <w:rPr>
          <w:rFonts w:ascii="Times New Roman" w:hAnsi="Times New Roman"/>
          <w:sz w:val="28"/>
          <w:szCs w:val="28"/>
        </w:rPr>
        <w:t>(амплификации), что позволяет обнаружить специфический участок генома исследуемого микроорганизма;</w:t>
      </w:r>
    </w:p>
    <w:p w:rsidR="00892369" w:rsidRPr="004B5038" w:rsidRDefault="00751218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  <w:lang w:val="ky-KG"/>
        </w:rPr>
        <w:t>4</w:t>
      </w:r>
      <w:r w:rsidR="006B004B" w:rsidRPr="004B5038">
        <w:rPr>
          <w:rFonts w:ascii="Times New Roman" w:hAnsi="Times New Roman"/>
          <w:sz w:val="28"/>
          <w:szCs w:val="28"/>
          <w:lang w:val="ky-KG"/>
        </w:rPr>
        <w:t>8</w:t>
      </w:r>
      <w:r w:rsidRPr="004B5038">
        <w:rPr>
          <w:rFonts w:ascii="Times New Roman" w:hAnsi="Times New Roman"/>
          <w:sz w:val="28"/>
          <w:szCs w:val="28"/>
          <w:lang w:val="ky-KG"/>
        </w:rPr>
        <w:t>) </w:t>
      </w:r>
      <w:r w:rsidR="006A349D" w:rsidRPr="004B5038">
        <w:rPr>
          <w:rFonts w:ascii="Times New Roman" w:hAnsi="Times New Roman"/>
          <w:sz w:val="28"/>
          <w:szCs w:val="28"/>
          <w:lang w:val="ky-KG"/>
        </w:rPr>
        <w:t>п</w:t>
      </w:r>
      <w:r w:rsidR="00892369" w:rsidRPr="004B5038">
        <w:rPr>
          <w:rFonts w:ascii="Times New Roman" w:hAnsi="Times New Roman"/>
          <w:sz w:val="28"/>
          <w:szCs w:val="28"/>
        </w:rPr>
        <w:t>атогенный биологический агент</w:t>
      </w:r>
      <w:r w:rsidR="00A50D85" w:rsidRPr="004B503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6A349D" w:rsidRPr="004B503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6B5541" w:rsidRPr="004B503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92369" w:rsidRPr="004B5038">
        <w:rPr>
          <w:rFonts w:ascii="Times New Roman" w:hAnsi="Times New Roman"/>
          <w:sz w:val="28"/>
          <w:szCs w:val="28"/>
        </w:rPr>
        <w:t>патогенные для человека микроорганизмы (бактерии, вирусы, риккетсии, хламидии, прост</w:t>
      </w:r>
      <w:r w:rsidRPr="004B5038">
        <w:rPr>
          <w:rFonts w:ascii="Times New Roman" w:hAnsi="Times New Roman"/>
          <w:sz w:val="28"/>
          <w:szCs w:val="28"/>
        </w:rPr>
        <w:t>ейшие, грибы, микоплазмы, эндо</w:t>
      </w:r>
      <w:r w:rsidR="006B5541" w:rsidRPr="004B5038">
        <w:rPr>
          <w:rFonts w:ascii="Times New Roman" w:hAnsi="Times New Roman"/>
          <w:sz w:val="28"/>
          <w:szCs w:val="28"/>
        </w:rPr>
        <w:t> </w:t>
      </w:r>
      <w:r w:rsidRPr="004B5038">
        <w:rPr>
          <w:rFonts w:ascii="Times New Roman" w:hAnsi="Times New Roman"/>
          <w:sz w:val="28"/>
          <w:szCs w:val="28"/>
        </w:rPr>
        <w:t>-</w:t>
      </w:r>
      <w:r w:rsidR="00892369" w:rsidRPr="004B5038">
        <w:rPr>
          <w:rFonts w:ascii="Times New Roman" w:hAnsi="Times New Roman"/>
          <w:sz w:val="28"/>
          <w:szCs w:val="28"/>
        </w:rPr>
        <w:t xml:space="preserve"> и эктопаразиты), генно</w:t>
      </w:r>
      <w:r w:rsidR="006B5541" w:rsidRPr="004B5038">
        <w:rPr>
          <w:rFonts w:ascii="Times New Roman" w:hAnsi="Times New Roman"/>
          <w:sz w:val="28"/>
          <w:szCs w:val="28"/>
        </w:rPr>
        <w:t> </w:t>
      </w:r>
      <w:r w:rsidR="00892369" w:rsidRPr="004B5038">
        <w:rPr>
          <w:rFonts w:ascii="Times New Roman" w:hAnsi="Times New Roman"/>
          <w:sz w:val="28"/>
          <w:szCs w:val="28"/>
        </w:rPr>
        <w:t>-инженерно-модифицированные микроорганизмы, яды биологического и растительного происхождения (токсины), гельминты, а также материал (включая кровь, другие биологические жидкости и экскременты организма), вероятные на содержание перечисленных агентов;</w:t>
      </w:r>
    </w:p>
    <w:p w:rsidR="00892369" w:rsidRPr="004B5038" w:rsidRDefault="006B004B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  <w:lang w:val="ky-KG"/>
        </w:rPr>
        <w:t>49</w:t>
      </w:r>
      <w:r w:rsidR="00751218" w:rsidRPr="004B5038">
        <w:rPr>
          <w:rFonts w:ascii="Times New Roman" w:hAnsi="Times New Roman"/>
          <w:sz w:val="28"/>
          <w:szCs w:val="28"/>
          <w:lang w:val="ky-KG"/>
        </w:rPr>
        <w:t>) </w:t>
      </w:r>
      <w:r w:rsidR="006A349D" w:rsidRPr="004B5038">
        <w:rPr>
          <w:rFonts w:ascii="Times New Roman" w:hAnsi="Times New Roman"/>
          <w:sz w:val="28"/>
          <w:szCs w:val="28"/>
          <w:lang w:val="ky-KG"/>
        </w:rPr>
        <w:t>п</w:t>
      </w:r>
      <w:r w:rsidR="00892369" w:rsidRPr="004B5038">
        <w:rPr>
          <w:rFonts w:ascii="Times New Roman" w:hAnsi="Times New Roman"/>
          <w:sz w:val="28"/>
          <w:szCs w:val="28"/>
        </w:rPr>
        <w:t xml:space="preserve">аразитологическая лаборатория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лаборатория, выполняющая исследования по выявлению гельминтов и простейших в биологическом материале и объектах окружающей среды;</w:t>
      </w:r>
    </w:p>
    <w:p w:rsidR="00892369" w:rsidRPr="004B5038" w:rsidRDefault="00751218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  <w:lang w:val="ky-KG"/>
        </w:rPr>
        <w:t>5</w:t>
      </w:r>
      <w:r w:rsidR="006B004B" w:rsidRPr="004B5038">
        <w:rPr>
          <w:rFonts w:ascii="Times New Roman" w:hAnsi="Times New Roman"/>
          <w:sz w:val="28"/>
          <w:szCs w:val="28"/>
          <w:lang w:val="ky-KG"/>
        </w:rPr>
        <w:t>0</w:t>
      </w:r>
      <w:r w:rsidRPr="004B5038">
        <w:rPr>
          <w:rFonts w:ascii="Times New Roman" w:hAnsi="Times New Roman"/>
          <w:sz w:val="28"/>
          <w:szCs w:val="28"/>
          <w:lang w:val="ky-KG"/>
        </w:rPr>
        <w:t>) </w:t>
      </w:r>
      <w:r w:rsidR="006A349D" w:rsidRPr="004B5038">
        <w:rPr>
          <w:rFonts w:ascii="Times New Roman" w:hAnsi="Times New Roman"/>
          <w:sz w:val="28"/>
          <w:szCs w:val="28"/>
          <w:lang w:val="ky-KG"/>
        </w:rPr>
        <w:t>с</w:t>
      </w:r>
      <w:r w:rsidR="00892369" w:rsidRPr="004B5038">
        <w:rPr>
          <w:rFonts w:ascii="Times New Roman" w:hAnsi="Times New Roman"/>
          <w:sz w:val="28"/>
          <w:szCs w:val="28"/>
        </w:rPr>
        <w:t xml:space="preserve">тационар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лечебное учреждение для исследования и лечения больных в условиях круглосуточного их пребывания под наблюдением медицинского персонала;</w:t>
      </w:r>
    </w:p>
    <w:p w:rsidR="00345ACE" w:rsidRPr="004B5038" w:rsidRDefault="00751218" w:rsidP="004B5038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038">
        <w:rPr>
          <w:sz w:val="28"/>
          <w:szCs w:val="28"/>
        </w:rPr>
        <w:t>5</w:t>
      </w:r>
      <w:r w:rsidR="006B004B" w:rsidRPr="004B5038">
        <w:rPr>
          <w:sz w:val="28"/>
          <w:szCs w:val="28"/>
        </w:rPr>
        <w:t>1</w:t>
      </w:r>
      <w:r w:rsidRPr="004B5038">
        <w:rPr>
          <w:sz w:val="28"/>
          <w:szCs w:val="28"/>
        </w:rPr>
        <w:t>) </w:t>
      </w:r>
      <w:r w:rsidR="00E460B1" w:rsidRPr="004B5038">
        <w:rPr>
          <w:sz w:val="28"/>
          <w:szCs w:val="28"/>
        </w:rPr>
        <w:t>санитарно-эпидемиологические правила и нормативы</w:t>
      </w:r>
      <w:r w:rsidR="006C6D35" w:rsidRPr="004B5038">
        <w:rPr>
          <w:sz w:val="28"/>
          <w:szCs w:val="28"/>
        </w:rPr>
        <w:t xml:space="preserve"> </w:t>
      </w:r>
      <w:r w:rsidR="00E460B1" w:rsidRPr="004B5038">
        <w:rPr>
          <w:sz w:val="28"/>
          <w:szCs w:val="28"/>
        </w:rPr>
        <w:t> </w:t>
      </w:r>
      <w:r w:rsidR="006B5541" w:rsidRPr="004B5038">
        <w:rPr>
          <w:sz w:val="28"/>
          <w:szCs w:val="28"/>
        </w:rPr>
        <w:t>–</w:t>
      </w:r>
      <w:r w:rsidR="006C6D35" w:rsidRPr="004B5038">
        <w:rPr>
          <w:rFonts w:eastAsia="Calibri"/>
          <w:sz w:val="28"/>
          <w:szCs w:val="28"/>
          <w:lang w:eastAsia="en-US"/>
        </w:rPr>
        <w:t xml:space="preserve"> </w:t>
      </w:r>
      <w:r w:rsidR="00E460B1" w:rsidRPr="004B5038">
        <w:rPr>
          <w:rFonts w:eastAsia="Calibri"/>
          <w:sz w:val="28"/>
          <w:szCs w:val="28"/>
          <w:lang w:eastAsia="en-US"/>
        </w:rPr>
        <w:t>акты, устанавливающие санитарно-эпидемиологические требования и критерии безопасности и (или) безвредности для человека факторов среды его обитания и требования к обеспечению благоприятных условий его жизнедеятельности;</w:t>
      </w:r>
    </w:p>
    <w:p w:rsidR="00883A96" w:rsidRPr="004B5038" w:rsidRDefault="00751218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  <w:lang w:val="ky-KG"/>
        </w:rPr>
        <w:t>5</w:t>
      </w:r>
      <w:r w:rsidR="006B004B" w:rsidRPr="004B5038">
        <w:rPr>
          <w:rFonts w:ascii="Times New Roman" w:hAnsi="Times New Roman"/>
          <w:sz w:val="28"/>
          <w:szCs w:val="28"/>
          <w:lang w:val="ky-KG"/>
        </w:rPr>
        <w:t>2</w:t>
      </w:r>
      <w:r w:rsidRPr="004B5038">
        <w:rPr>
          <w:rFonts w:ascii="Times New Roman" w:hAnsi="Times New Roman"/>
          <w:sz w:val="28"/>
          <w:szCs w:val="28"/>
          <w:lang w:val="ky-KG"/>
        </w:rPr>
        <w:t>) </w:t>
      </w:r>
      <w:r w:rsidR="006A349D" w:rsidRPr="004B5038">
        <w:rPr>
          <w:rFonts w:ascii="Times New Roman" w:hAnsi="Times New Roman"/>
          <w:sz w:val="28"/>
          <w:szCs w:val="28"/>
          <w:lang w:val="ky-KG"/>
        </w:rPr>
        <w:t>с</w:t>
      </w:r>
      <w:r w:rsidR="00883A96" w:rsidRPr="004B5038">
        <w:rPr>
          <w:rFonts w:ascii="Times New Roman" w:hAnsi="Times New Roman"/>
          <w:sz w:val="28"/>
          <w:szCs w:val="28"/>
        </w:rPr>
        <w:t xml:space="preserve">анитарно-противоэпидемический режим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83A96" w:rsidRPr="004B5038">
        <w:rPr>
          <w:rFonts w:ascii="Times New Roman" w:hAnsi="Times New Roman"/>
          <w:sz w:val="28"/>
          <w:szCs w:val="28"/>
        </w:rPr>
        <w:t xml:space="preserve"> это комплекс организационных, санитарно-профилактических, гигиенических и противоэпидемических мероприятий, направленных на предупреждение внутрибольничной инфекции;</w:t>
      </w:r>
    </w:p>
    <w:p w:rsidR="00892369" w:rsidRPr="004B5038" w:rsidRDefault="00751218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  <w:lang w:val="ky-KG"/>
        </w:rPr>
        <w:t>5</w:t>
      </w:r>
      <w:r w:rsidR="006B004B" w:rsidRPr="004B5038">
        <w:rPr>
          <w:rFonts w:ascii="Times New Roman" w:hAnsi="Times New Roman"/>
          <w:sz w:val="28"/>
          <w:szCs w:val="28"/>
          <w:lang w:val="ky-KG"/>
        </w:rPr>
        <w:t>3</w:t>
      </w:r>
      <w:r w:rsidRPr="004B5038">
        <w:rPr>
          <w:rFonts w:ascii="Times New Roman" w:hAnsi="Times New Roman"/>
          <w:sz w:val="28"/>
          <w:szCs w:val="28"/>
          <w:lang w:val="ky-KG"/>
        </w:rPr>
        <w:t>) </w:t>
      </w:r>
      <w:r w:rsidR="006A349D" w:rsidRPr="004B5038">
        <w:rPr>
          <w:rFonts w:ascii="Times New Roman" w:hAnsi="Times New Roman"/>
          <w:sz w:val="28"/>
          <w:szCs w:val="28"/>
          <w:lang w:val="ky-KG"/>
        </w:rPr>
        <w:t>т</w:t>
      </w:r>
      <w:r w:rsidR="00892369" w:rsidRPr="004B5038">
        <w:rPr>
          <w:rFonts w:ascii="Times New Roman" w:hAnsi="Times New Roman"/>
          <w:sz w:val="28"/>
          <w:szCs w:val="28"/>
        </w:rPr>
        <w:t xml:space="preserve">ехническая укрепленность объекта (помещения)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совокупность инженерной защиты конструктивных элементов зданий, помещений, их периметров, специальных технических средств охраны (системы охранной, тревожной сигнализации; системы контроля доступа; видеоконтрольные и </w:t>
      </w:r>
      <w:r w:rsidR="00892369" w:rsidRPr="004B5038">
        <w:rPr>
          <w:rFonts w:ascii="Times New Roman" w:hAnsi="Times New Roman"/>
          <w:sz w:val="28"/>
          <w:szCs w:val="28"/>
        </w:rPr>
        <w:lastRenderedPageBreak/>
        <w:t>видеоохранные системы телевизионного наблюдения; детекторы обнаружения радиоактивных, химических и иных отравляющих веществ; детекторы обнаружения оружия, взрывных веществ и устройств) и систем пожарной сигнализации, в том числе систем автоматического обнаружения и тушения пожаров;</w:t>
      </w:r>
    </w:p>
    <w:p w:rsidR="00892369" w:rsidRPr="004B5038" w:rsidRDefault="00751218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  <w:lang w:val="ky-KG"/>
        </w:rPr>
        <w:t>5</w:t>
      </w:r>
      <w:r w:rsidR="006B004B" w:rsidRPr="004B5038">
        <w:rPr>
          <w:rFonts w:ascii="Times New Roman" w:hAnsi="Times New Roman"/>
          <w:sz w:val="28"/>
          <w:szCs w:val="28"/>
          <w:lang w:val="ky-KG"/>
        </w:rPr>
        <w:t>4</w:t>
      </w:r>
      <w:r w:rsidRPr="004B5038">
        <w:rPr>
          <w:rFonts w:ascii="Times New Roman" w:hAnsi="Times New Roman"/>
          <w:sz w:val="28"/>
          <w:szCs w:val="28"/>
          <w:lang w:val="ky-KG"/>
        </w:rPr>
        <w:t>) </w:t>
      </w:r>
      <w:r w:rsidR="006A349D" w:rsidRPr="004B5038">
        <w:rPr>
          <w:rFonts w:ascii="Times New Roman" w:hAnsi="Times New Roman"/>
          <w:sz w:val="28"/>
          <w:szCs w:val="28"/>
          <w:lang w:val="ky-KG"/>
        </w:rPr>
        <w:t>т</w:t>
      </w:r>
      <w:r w:rsidR="00892369" w:rsidRPr="004B5038">
        <w:rPr>
          <w:rFonts w:ascii="Times New Roman" w:hAnsi="Times New Roman"/>
          <w:sz w:val="28"/>
          <w:szCs w:val="28"/>
        </w:rPr>
        <w:t xml:space="preserve">равматологический пункт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 подразделение городской поликлиники, предназначенное для круглосуточного оказания медицинской помощи лицам, получившим травму;</w:t>
      </w:r>
    </w:p>
    <w:p w:rsidR="00892369" w:rsidRPr="004B5038" w:rsidRDefault="00751218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  <w:lang w:val="ky-KG"/>
        </w:rPr>
        <w:t>5</w:t>
      </w:r>
      <w:r w:rsidR="006B004B" w:rsidRPr="004B5038">
        <w:rPr>
          <w:rFonts w:ascii="Times New Roman" w:hAnsi="Times New Roman"/>
          <w:sz w:val="28"/>
          <w:szCs w:val="28"/>
          <w:lang w:val="ky-KG"/>
        </w:rPr>
        <w:t>5</w:t>
      </w:r>
      <w:r w:rsidRPr="004B5038">
        <w:rPr>
          <w:rFonts w:ascii="Times New Roman" w:hAnsi="Times New Roman"/>
          <w:sz w:val="28"/>
          <w:szCs w:val="28"/>
          <w:lang w:val="ky-KG"/>
        </w:rPr>
        <w:t>) </w:t>
      </w:r>
      <w:r w:rsidR="006A349D" w:rsidRPr="004B5038">
        <w:rPr>
          <w:rFonts w:ascii="Times New Roman" w:hAnsi="Times New Roman"/>
          <w:sz w:val="28"/>
          <w:szCs w:val="28"/>
          <w:lang w:val="ky-KG"/>
        </w:rPr>
        <w:t>ч</w:t>
      </w:r>
      <w:r w:rsidR="00892369" w:rsidRPr="004B5038">
        <w:rPr>
          <w:rFonts w:ascii="Times New Roman" w:hAnsi="Times New Roman"/>
          <w:sz w:val="28"/>
          <w:szCs w:val="28"/>
        </w:rPr>
        <w:t xml:space="preserve">истая зона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помещение или группа помещений лаборатории, где не проводятся манипуляции с биологическими агентами;</w:t>
      </w:r>
    </w:p>
    <w:p w:rsidR="00892369" w:rsidRPr="004B5038" w:rsidRDefault="00751218" w:rsidP="004B5038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B5038">
        <w:rPr>
          <w:rFonts w:ascii="Times New Roman" w:hAnsi="Times New Roman"/>
          <w:bCs/>
          <w:sz w:val="28"/>
          <w:szCs w:val="28"/>
        </w:rPr>
        <w:t>5</w:t>
      </w:r>
      <w:r w:rsidR="006B004B" w:rsidRPr="004B5038">
        <w:rPr>
          <w:rFonts w:ascii="Times New Roman" w:hAnsi="Times New Roman"/>
          <w:bCs/>
          <w:sz w:val="28"/>
          <w:szCs w:val="28"/>
        </w:rPr>
        <w:t>6</w:t>
      </w:r>
      <w:r w:rsidRPr="004B5038">
        <w:rPr>
          <w:rFonts w:ascii="Times New Roman" w:hAnsi="Times New Roman"/>
          <w:bCs/>
          <w:sz w:val="28"/>
          <w:szCs w:val="28"/>
        </w:rPr>
        <w:t>) </w:t>
      </w:r>
      <w:r w:rsidR="006A349D" w:rsidRPr="004B5038">
        <w:rPr>
          <w:rFonts w:ascii="Times New Roman" w:hAnsi="Times New Roman"/>
          <w:bCs/>
          <w:sz w:val="28"/>
          <w:szCs w:val="28"/>
          <w:lang w:val="ky-KG"/>
        </w:rPr>
        <w:t>ч</w:t>
      </w:r>
      <w:r w:rsidR="00892369" w:rsidRPr="004B5038">
        <w:rPr>
          <w:rFonts w:ascii="Times New Roman" w:hAnsi="Times New Roman"/>
          <w:bCs/>
          <w:sz w:val="28"/>
          <w:szCs w:val="28"/>
        </w:rPr>
        <w:t xml:space="preserve">истое (асептическое) помещение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bCs/>
          <w:sz w:val="28"/>
          <w:szCs w:val="28"/>
        </w:rPr>
        <w:t xml:space="preserve"> помещение с чистотой воздуха, нормируемого по содержанию механических частиц определенного размера и жизнеспособных микроорганизмов;</w:t>
      </w:r>
    </w:p>
    <w:p w:rsidR="00892369" w:rsidRPr="004B5038" w:rsidRDefault="00751218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5</w:t>
      </w:r>
      <w:r w:rsidR="006B004B" w:rsidRPr="004B5038">
        <w:rPr>
          <w:rFonts w:ascii="Times New Roman" w:hAnsi="Times New Roman"/>
          <w:sz w:val="28"/>
          <w:szCs w:val="28"/>
        </w:rPr>
        <w:t>7</w:t>
      </w:r>
      <w:r w:rsidRPr="004B5038">
        <w:rPr>
          <w:rFonts w:ascii="Times New Roman" w:hAnsi="Times New Roman"/>
          <w:sz w:val="28"/>
          <w:szCs w:val="28"/>
        </w:rPr>
        <w:t>) </w:t>
      </w:r>
      <w:r w:rsidR="006A349D" w:rsidRPr="004B5038">
        <w:rPr>
          <w:rFonts w:ascii="Times New Roman" w:hAnsi="Times New Roman"/>
          <w:sz w:val="28"/>
          <w:szCs w:val="28"/>
          <w:lang w:val="ky-KG"/>
        </w:rPr>
        <w:t>у</w:t>
      </w:r>
      <w:r w:rsidR="00260365" w:rsidRPr="004B5038">
        <w:rPr>
          <w:rFonts w:ascii="Times New Roman" w:hAnsi="Times New Roman"/>
          <w:sz w:val="28"/>
          <w:szCs w:val="28"/>
        </w:rPr>
        <w:t>словно-</w:t>
      </w:r>
      <w:r w:rsidR="00892369" w:rsidRPr="004B5038">
        <w:rPr>
          <w:rFonts w:ascii="Times New Roman" w:hAnsi="Times New Roman"/>
          <w:sz w:val="28"/>
          <w:szCs w:val="28"/>
        </w:rPr>
        <w:t xml:space="preserve">заразная зона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п</w:t>
      </w:r>
      <w:r w:rsidR="006A349D" w:rsidRPr="004B5038">
        <w:rPr>
          <w:rFonts w:ascii="Times New Roman" w:hAnsi="Times New Roman"/>
          <w:sz w:val="28"/>
          <w:szCs w:val="28"/>
        </w:rPr>
        <w:t>омещение или группа помещений в</w:t>
      </w:r>
      <w:r w:rsidR="006A349D" w:rsidRPr="004B5038">
        <w:rPr>
          <w:rFonts w:ascii="Times New Roman" w:hAnsi="Times New Roman"/>
          <w:sz w:val="28"/>
          <w:szCs w:val="28"/>
          <w:lang w:val="ky-KG"/>
        </w:rPr>
        <w:t> </w:t>
      </w:r>
      <w:r w:rsidR="00892369" w:rsidRPr="004B5038">
        <w:rPr>
          <w:rFonts w:ascii="Times New Roman" w:hAnsi="Times New Roman"/>
          <w:sz w:val="28"/>
          <w:szCs w:val="28"/>
        </w:rPr>
        <w:t>пределах заразной зоны;</w:t>
      </w:r>
    </w:p>
    <w:p w:rsidR="00892369" w:rsidRPr="004B5038" w:rsidRDefault="00751218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5</w:t>
      </w:r>
      <w:r w:rsidR="006B004B" w:rsidRPr="004B5038">
        <w:rPr>
          <w:rFonts w:ascii="Times New Roman" w:hAnsi="Times New Roman"/>
          <w:sz w:val="28"/>
          <w:szCs w:val="28"/>
        </w:rPr>
        <w:t>8</w:t>
      </w:r>
      <w:r w:rsidRPr="004B5038">
        <w:rPr>
          <w:rFonts w:ascii="Times New Roman" w:hAnsi="Times New Roman"/>
          <w:sz w:val="28"/>
          <w:szCs w:val="28"/>
        </w:rPr>
        <w:t>) </w:t>
      </w:r>
      <w:r w:rsidR="006A349D" w:rsidRPr="004B5038">
        <w:rPr>
          <w:rFonts w:ascii="Times New Roman" w:hAnsi="Times New Roman"/>
          <w:sz w:val="28"/>
          <w:szCs w:val="28"/>
          <w:lang w:val="ky-KG"/>
        </w:rPr>
        <w:t>ш</w:t>
      </w:r>
      <w:r w:rsidR="00892369" w:rsidRPr="004B5038">
        <w:rPr>
          <w:rFonts w:ascii="Times New Roman" w:hAnsi="Times New Roman"/>
          <w:sz w:val="28"/>
          <w:szCs w:val="28"/>
        </w:rPr>
        <w:t xml:space="preserve">тамм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чистая культура микроорганизма;</w:t>
      </w:r>
    </w:p>
    <w:p w:rsidR="00892369" w:rsidRPr="004B5038" w:rsidRDefault="006B004B" w:rsidP="004B5038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B5038">
        <w:rPr>
          <w:rFonts w:ascii="Times New Roman" w:hAnsi="Times New Roman"/>
          <w:color w:val="000000"/>
          <w:sz w:val="28"/>
          <w:szCs w:val="28"/>
          <w:lang w:val="ky-KG"/>
        </w:rPr>
        <w:t>59</w:t>
      </w:r>
      <w:r w:rsidR="00751218" w:rsidRPr="004B5038">
        <w:rPr>
          <w:rFonts w:ascii="Times New Roman" w:hAnsi="Times New Roman"/>
          <w:color w:val="000000"/>
          <w:sz w:val="28"/>
          <w:szCs w:val="28"/>
          <w:lang w:val="ky-KG"/>
        </w:rPr>
        <w:t>) </w:t>
      </w:r>
      <w:r w:rsidR="006A349D" w:rsidRPr="004B5038">
        <w:rPr>
          <w:rFonts w:ascii="Times New Roman" w:hAnsi="Times New Roman"/>
          <w:color w:val="000000"/>
          <w:sz w:val="28"/>
          <w:szCs w:val="28"/>
          <w:lang w:val="ky-KG"/>
        </w:rPr>
        <w:t>э</w:t>
      </w:r>
      <w:r w:rsidR="00892369" w:rsidRPr="004B5038">
        <w:rPr>
          <w:rFonts w:ascii="Times New Roman" w:hAnsi="Times New Roman"/>
          <w:color w:val="000000"/>
          <w:sz w:val="28"/>
          <w:szCs w:val="28"/>
        </w:rPr>
        <w:t>пидемиологические значимые объекты</w:t>
      </w:r>
      <w:r w:rsidR="006A349D" w:rsidRPr="004B5038">
        <w:rPr>
          <w:rFonts w:ascii="Times New Roman" w:hAnsi="Times New Roman"/>
          <w:color w:val="000000"/>
          <w:sz w:val="28"/>
          <w:szCs w:val="28"/>
          <w:lang w:val="ky-KG"/>
        </w:rPr>
        <w:t xml:space="preserve"> </w:t>
      </w:r>
      <w:r w:rsidR="006B5541" w:rsidRPr="004B5038">
        <w:rPr>
          <w:rFonts w:ascii="Times New Roman" w:hAnsi="Times New Roman"/>
          <w:color w:val="000000"/>
          <w:sz w:val="28"/>
          <w:szCs w:val="28"/>
          <w:lang w:val="ky-KG"/>
        </w:rPr>
        <w:t xml:space="preserve">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color w:val="000000"/>
          <w:sz w:val="28"/>
          <w:szCs w:val="28"/>
        </w:rPr>
        <w:t xml:space="preserve"> объекты, производимая продукция и (или) деятельность которых при нарушении требований законодательства в сфере санитарно-эпидемиологического благополучия населения может привести к возникновению пищевых отравлений и вспышек инфекцион</w:t>
      </w:r>
      <w:r w:rsidR="00751218" w:rsidRPr="004B5038">
        <w:rPr>
          <w:rFonts w:ascii="Times New Roman" w:hAnsi="Times New Roman"/>
          <w:color w:val="000000"/>
          <w:sz w:val="28"/>
          <w:szCs w:val="28"/>
        </w:rPr>
        <w:t>ных заболеваний среди населения;</w:t>
      </w:r>
    </w:p>
    <w:p w:rsidR="00892369" w:rsidRPr="004B5038" w:rsidRDefault="00751218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  <w:lang w:val="ky-KG"/>
        </w:rPr>
        <w:t>6</w:t>
      </w:r>
      <w:r w:rsidR="006B004B" w:rsidRPr="004B5038">
        <w:rPr>
          <w:rFonts w:ascii="Times New Roman" w:hAnsi="Times New Roman"/>
          <w:sz w:val="28"/>
          <w:szCs w:val="28"/>
          <w:lang w:val="ky-KG"/>
        </w:rPr>
        <w:t>0</w:t>
      </w:r>
      <w:r w:rsidRPr="004B5038">
        <w:rPr>
          <w:rFonts w:ascii="Times New Roman" w:hAnsi="Times New Roman"/>
          <w:sz w:val="28"/>
          <w:szCs w:val="28"/>
          <w:lang w:val="ky-KG"/>
        </w:rPr>
        <w:t>) </w:t>
      </w:r>
      <w:r w:rsidR="006A349D" w:rsidRPr="004B5038">
        <w:rPr>
          <w:rFonts w:ascii="Times New Roman" w:hAnsi="Times New Roman"/>
          <w:sz w:val="28"/>
          <w:szCs w:val="28"/>
          <w:lang w:val="ky-KG"/>
        </w:rPr>
        <w:t>я</w:t>
      </w:r>
      <w:r w:rsidR="00892369" w:rsidRPr="004B5038">
        <w:rPr>
          <w:rStyle w:val="s0"/>
          <w:sz w:val="28"/>
          <w:szCs w:val="28"/>
        </w:rPr>
        <w:t>довитые и сильнодействующие вещества</w:t>
      </w:r>
      <w:r w:rsidR="006A349D" w:rsidRPr="004B5038">
        <w:rPr>
          <w:rStyle w:val="s0"/>
          <w:b/>
          <w:sz w:val="28"/>
          <w:szCs w:val="28"/>
          <w:lang w:val="ky-KG"/>
        </w:rPr>
        <w:t xml:space="preserve"> </w:t>
      </w:r>
      <w:r w:rsidR="006B5541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Style w:val="s0"/>
          <w:sz w:val="28"/>
          <w:szCs w:val="28"/>
        </w:rPr>
        <w:t xml:space="preserve"> химические соединения, вызывающие патологические изменения при их попадании в организм в малых дозах и концентрациях</w:t>
      </w:r>
      <w:r w:rsidRPr="004B5038">
        <w:rPr>
          <w:rStyle w:val="s0"/>
          <w:sz w:val="28"/>
          <w:szCs w:val="28"/>
        </w:rPr>
        <w:t>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2369" w:rsidRPr="004B5038" w:rsidRDefault="00892369" w:rsidP="004B5038">
      <w:pPr>
        <w:keepNext/>
        <w:keepLines/>
        <w:widowControl w:val="0"/>
        <w:tabs>
          <w:tab w:val="left" w:pos="1159"/>
          <w:tab w:val="left" w:pos="2082"/>
        </w:tabs>
        <w:spacing w:after="0" w:line="240" w:lineRule="auto"/>
        <w:ind w:right="2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</w:t>
      </w:r>
      <w:r w:rsidR="006A349D" w:rsidRPr="004B5038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 xml:space="preserve"> </w:t>
      </w: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</w:t>
      </w:r>
      <w:r w:rsidR="00BD673D"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ребования к размещению </w:t>
      </w:r>
      <w:r w:rsidR="00953F68"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ЛПО</w:t>
      </w:r>
    </w:p>
    <w:p w:rsidR="00892369" w:rsidRPr="004B5038" w:rsidRDefault="00892369" w:rsidP="004B5038">
      <w:pPr>
        <w:keepNext/>
        <w:keepLines/>
        <w:widowControl w:val="0"/>
        <w:tabs>
          <w:tab w:val="left" w:pos="1159"/>
          <w:tab w:val="left" w:pos="2082"/>
        </w:tabs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61917" w:rsidRPr="004B5038" w:rsidRDefault="00610A62" w:rsidP="004B503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6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. ЛПО может быть размещен</w:t>
      </w:r>
      <w:r w:rsidR="00277E6E" w:rsidRPr="004B5038">
        <w:rPr>
          <w:rFonts w:ascii="Times New Roman" w:hAnsi="Times New Roman"/>
          <w:sz w:val="28"/>
          <w:szCs w:val="28"/>
          <w:lang w:eastAsia="ru-RU"/>
        </w:rPr>
        <w:t>а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 xml:space="preserve"> на отдельном участке, в отдельно стоящем здании, в жилых и общественных зданиях.</w:t>
      </w:r>
    </w:p>
    <w:p w:rsidR="00892369" w:rsidRPr="004B5038" w:rsidRDefault="00610A62" w:rsidP="004B503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7. 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ЛПО размещают на территории жилой застройки, в зеленой или пригородной зонах</w:t>
      </w:r>
      <w:r w:rsidR="00BD673D" w:rsidRPr="004B5038">
        <w:rPr>
          <w:rFonts w:ascii="Times New Roman" w:hAnsi="Times New Roman"/>
          <w:sz w:val="28"/>
          <w:szCs w:val="28"/>
          <w:lang w:eastAsia="ru-RU"/>
        </w:rPr>
        <w:t>,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 xml:space="preserve"> на расстоянии от общественных, промышленных, коммунальных, хозяйственных и друг</w:t>
      </w:r>
      <w:r w:rsidR="006A349D" w:rsidRPr="004B5038">
        <w:rPr>
          <w:rFonts w:ascii="Times New Roman" w:hAnsi="Times New Roman"/>
          <w:sz w:val="28"/>
          <w:szCs w:val="28"/>
          <w:lang w:eastAsia="ru-RU"/>
        </w:rPr>
        <w:t>их организаций в соответствии с</w:t>
      </w:r>
      <w:r w:rsidR="006A349D" w:rsidRPr="004B5038">
        <w:rPr>
          <w:rFonts w:ascii="Times New Roman" w:hAnsi="Times New Roman"/>
          <w:sz w:val="28"/>
          <w:szCs w:val="28"/>
          <w:lang w:val="ky-KG" w:eastAsia="ru-RU"/>
        </w:rPr>
        <w:t>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требованиями, предъявляемыми к пл</w:t>
      </w:r>
      <w:r w:rsidR="00BD673D" w:rsidRPr="004B5038">
        <w:rPr>
          <w:rFonts w:ascii="Times New Roman" w:hAnsi="Times New Roman"/>
          <w:sz w:val="28"/>
          <w:szCs w:val="28"/>
          <w:lang w:eastAsia="ru-RU"/>
        </w:rPr>
        <w:t xml:space="preserve">анировке и застройке городских 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и сельских населенных пу</w:t>
      </w:r>
      <w:r w:rsidR="006A349D" w:rsidRPr="004B5038">
        <w:rPr>
          <w:rFonts w:ascii="Times New Roman" w:hAnsi="Times New Roman"/>
          <w:sz w:val="28"/>
          <w:szCs w:val="28"/>
          <w:lang w:eastAsia="ru-RU"/>
        </w:rPr>
        <w:t>нктов, а также в соответствии с</w:t>
      </w:r>
      <w:r w:rsidR="006A349D" w:rsidRPr="004B5038">
        <w:rPr>
          <w:rFonts w:ascii="Times New Roman" w:hAnsi="Times New Roman"/>
          <w:sz w:val="28"/>
          <w:szCs w:val="28"/>
          <w:lang w:val="ky-KG" w:eastAsia="ru-RU"/>
        </w:rPr>
        <w:t>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гигиеническими требованиями к санитарно-защитным зонам.</w:t>
      </w:r>
    </w:p>
    <w:p w:rsidR="00892369" w:rsidRPr="004B5038" w:rsidRDefault="00DF7A13" w:rsidP="004B50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8</w:t>
      </w:r>
      <w:r w:rsidR="00260365" w:rsidRPr="004B5038">
        <w:rPr>
          <w:rFonts w:ascii="Times New Roman" w:hAnsi="Times New Roman"/>
          <w:sz w:val="28"/>
          <w:szCs w:val="28"/>
          <w:lang w:eastAsia="ru-RU"/>
        </w:rPr>
        <w:t>.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 xml:space="preserve">Отвод земельного участка для ЛПО </w:t>
      </w:r>
      <w:r w:rsidR="006A349D" w:rsidRPr="004B5038">
        <w:rPr>
          <w:rFonts w:ascii="Times New Roman" w:hAnsi="Times New Roman"/>
          <w:sz w:val="28"/>
          <w:szCs w:val="28"/>
          <w:lang w:eastAsia="ru-RU"/>
        </w:rPr>
        <w:t>осуществляется в соответстви</w:t>
      </w:r>
      <w:r w:rsidR="006A349D" w:rsidRPr="004B5038">
        <w:rPr>
          <w:rFonts w:ascii="Times New Roman" w:hAnsi="Times New Roman"/>
          <w:sz w:val="28"/>
          <w:szCs w:val="28"/>
          <w:lang w:val="ky-KG" w:eastAsia="ru-RU"/>
        </w:rPr>
        <w:t>и</w:t>
      </w:r>
      <w:r w:rsidR="006A349D" w:rsidRPr="004B5038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6A349D" w:rsidRPr="004B5038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 xml:space="preserve">законодательством Кыргызской Республики </w:t>
      </w:r>
      <w:r w:rsidR="00827B2F" w:rsidRPr="004B5038">
        <w:rPr>
          <w:rFonts w:ascii="Times New Roman" w:hAnsi="Times New Roman"/>
          <w:sz w:val="28"/>
          <w:szCs w:val="28"/>
          <w:lang w:eastAsia="ru-RU"/>
        </w:rPr>
        <w:t xml:space="preserve">в области </w:t>
      </w:r>
      <w:r w:rsidR="00CC26D6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градостроительства и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архитектур</w:t>
      </w:r>
      <w:r w:rsidR="00827B2F" w:rsidRPr="004B5038">
        <w:rPr>
          <w:rFonts w:ascii="Times New Roman" w:eastAsia="Times New Roman" w:hAnsi="Times New Roman"/>
          <w:sz w:val="28"/>
          <w:szCs w:val="28"/>
          <w:lang w:eastAsia="ru-RU"/>
        </w:rPr>
        <w:t>ы.</w:t>
      </w:r>
    </w:p>
    <w:p w:rsidR="00892369" w:rsidRPr="004B5038" w:rsidRDefault="00DF7A13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9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.</w:t>
      </w:r>
      <w:r w:rsidR="00260365" w:rsidRPr="004B5038">
        <w:rPr>
          <w:rFonts w:ascii="Times New Roman" w:hAnsi="Times New Roman"/>
          <w:sz w:val="28"/>
          <w:szCs w:val="28"/>
          <w:lang w:eastAsia="ru-RU"/>
        </w:rPr>
        <w:t>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Стационары психиатрического, инфекционного, в том числе туберкулезного, профиля располагают на</w:t>
      </w:r>
      <w:r w:rsidR="00277E6E" w:rsidRPr="004B5038">
        <w:rPr>
          <w:rFonts w:ascii="Times New Roman" w:hAnsi="Times New Roman"/>
          <w:sz w:val="28"/>
          <w:szCs w:val="28"/>
          <w:lang w:eastAsia="ru-RU"/>
        </w:rPr>
        <w:t xml:space="preserve"> расстоянии не менее 100 м 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 xml:space="preserve">от территории жилой застройки. Вновь строящиеся или реконструируемые стационары указанного профиля на 1000 и более коек размещают </w:t>
      </w:r>
      <w:r w:rsidR="008B1FB4" w:rsidRPr="004B5038">
        <w:rPr>
          <w:rFonts w:ascii="Times New Roman" w:hAnsi="Times New Roman"/>
          <w:sz w:val="28"/>
          <w:szCs w:val="28"/>
          <w:lang w:eastAsia="ru-RU"/>
        </w:rPr>
        <w:t>в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пригородной или зеленой зонах (озелененные территории, выполняющие защитные</w:t>
      </w:r>
      <w:r w:rsidR="00BD673D" w:rsidRPr="004B5038">
        <w:rPr>
          <w:rFonts w:ascii="Times New Roman" w:hAnsi="Times New Roman"/>
          <w:sz w:val="28"/>
          <w:szCs w:val="28"/>
          <w:lang w:eastAsia="ru-RU"/>
        </w:rPr>
        <w:t xml:space="preserve"> санитарно-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гигиенические функции).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DF7A13" w:rsidRPr="004B5038">
        <w:rPr>
          <w:rFonts w:ascii="Times New Roman" w:hAnsi="Times New Roman"/>
          <w:sz w:val="28"/>
          <w:szCs w:val="28"/>
          <w:lang w:eastAsia="ru-RU"/>
        </w:rPr>
        <w:t>0</w:t>
      </w:r>
      <w:r w:rsidRPr="004B5038">
        <w:rPr>
          <w:rFonts w:ascii="Times New Roman" w:hAnsi="Times New Roman"/>
          <w:sz w:val="28"/>
          <w:szCs w:val="28"/>
          <w:lang w:eastAsia="ru-RU"/>
        </w:rPr>
        <w:t>.</w:t>
      </w:r>
      <w:r w:rsidR="00260365" w:rsidRPr="004B5038">
        <w:rPr>
          <w:rFonts w:ascii="Times New Roman" w:hAnsi="Times New Roman"/>
          <w:sz w:val="28"/>
          <w:szCs w:val="28"/>
          <w:lang w:eastAsia="ru-RU"/>
        </w:rPr>
        <w:t> 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Инфекционные, в том числе туберкулезные,   кожно-венерологические, психосоматические, радиологические отделения, входящие в состав многопрофильных ЛПО, размещаются в отдельно стоящих зданиях. К инфекционному отделению предусматривается отдельный въезд (вход) и крытая площадка для дезинфекции транспорта. 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1</w:t>
      </w:r>
      <w:r w:rsidR="00DF7A13" w:rsidRPr="004B5038">
        <w:rPr>
          <w:rFonts w:ascii="Times New Roman" w:hAnsi="Times New Roman"/>
          <w:sz w:val="28"/>
          <w:szCs w:val="28"/>
        </w:rPr>
        <w:t>1</w:t>
      </w:r>
      <w:r w:rsidR="00260365" w:rsidRPr="004B5038">
        <w:rPr>
          <w:rFonts w:ascii="Times New Roman" w:hAnsi="Times New Roman"/>
          <w:sz w:val="28"/>
          <w:szCs w:val="28"/>
        </w:rPr>
        <w:t>. </w:t>
      </w:r>
      <w:r w:rsidRPr="004B5038">
        <w:rPr>
          <w:rFonts w:ascii="Times New Roman" w:hAnsi="Times New Roman"/>
          <w:sz w:val="28"/>
          <w:szCs w:val="28"/>
        </w:rPr>
        <w:t xml:space="preserve">При соответствующей планировочной изоляции и наличии автономных систем вентиляции допускается размещение указанных подразделений в одном здании с другими отделениями, за исключением противотуберкулезных подразделений. 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1</w:t>
      </w:r>
      <w:r w:rsidR="00DF7A13" w:rsidRPr="004B5038">
        <w:rPr>
          <w:rFonts w:ascii="Times New Roman" w:hAnsi="Times New Roman"/>
          <w:sz w:val="28"/>
          <w:szCs w:val="28"/>
          <w:lang w:eastAsia="ru-RU"/>
        </w:rPr>
        <w:t>2</w:t>
      </w:r>
      <w:r w:rsidR="003210F7" w:rsidRPr="004B5038">
        <w:rPr>
          <w:rFonts w:ascii="Times New Roman" w:hAnsi="Times New Roman"/>
          <w:sz w:val="28"/>
          <w:szCs w:val="28"/>
          <w:lang w:eastAsia="ru-RU"/>
        </w:rPr>
        <w:t>.</w:t>
      </w:r>
      <w:r w:rsidR="003210F7" w:rsidRPr="004B5038">
        <w:rPr>
          <w:rFonts w:ascii="Times New Roman" w:hAnsi="Times New Roman"/>
          <w:sz w:val="28"/>
          <w:szCs w:val="28"/>
          <w:lang w:val="ky-KG" w:eastAsia="ru-RU"/>
        </w:rPr>
        <w:t> </w:t>
      </w:r>
      <w:r w:rsidRPr="004B5038">
        <w:rPr>
          <w:rFonts w:ascii="Times New Roman" w:hAnsi="Times New Roman"/>
          <w:sz w:val="28"/>
          <w:szCs w:val="28"/>
          <w:lang w:eastAsia="ru-RU"/>
        </w:rPr>
        <w:t>Не допускается размещать на территории инфекционных, туберкулезных, психиатрических и кожно</w:t>
      </w:r>
      <w:r w:rsidRPr="004B5038">
        <w:rPr>
          <w:rFonts w:ascii="Times New Roman" w:hAnsi="Times New Roman"/>
          <w:sz w:val="28"/>
          <w:szCs w:val="28"/>
          <w:lang w:eastAsia="ru-RU"/>
        </w:rPr>
        <w:softHyphen/>
        <w:t>-венерологических   ЛПО, детских дошкольных учреждений, школ, водозаборов, очистных сооружений, учреждени</w:t>
      </w:r>
      <w:r w:rsidR="00BD673D" w:rsidRPr="004B5038">
        <w:rPr>
          <w:rFonts w:ascii="Times New Roman" w:hAnsi="Times New Roman"/>
          <w:sz w:val="28"/>
          <w:szCs w:val="28"/>
          <w:lang w:eastAsia="ru-RU"/>
        </w:rPr>
        <w:t>я,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 не соответствующи</w:t>
      </w:r>
      <w:r w:rsidR="00BD673D" w:rsidRPr="004B5038">
        <w:rPr>
          <w:rFonts w:ascii="Times New Roman" w:hAnsi="Times New Roman"/>
          <w:sz w:val="28"/>
          <w:szCs w:val="28"/>
          <w:lang w:eastAsia="ru-RU"/>
        </w:rPr>
        <w:t>е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 основному виду деятельности.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trike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1</w:t>
      </w:r>
      <w:r w:rsidR="00DF7A13" w:rsidRPr="004B5038">
        <w:rPr>
          <w:rFonts w:ascii="Times New Roman" w:hAnsi="Times New Roman"/>
          <w:sz w:val="28"/>
          <w:szCs w:val="28"/>
          <w:lang w:eastAsia="ru-RU"/>
        </w:rPr>
        <w:t>3</w:t>
      </w:r>
      <w:r w:rsidRPr="004B5038">
        <w:rPr>
          <w:rFonts w:ascii="Times New Roman" w:hAnsi="Times New Roman"/>
          <w:sz w:val="28"/>
          <w:szCs w:val="28"/>
          <w:lang w:eastAsia="ru-RU"/>
        </w:rPr>
        <w:t>. На участке ЛПО не должны располагаться здания организаций, функционально не связанны</w:t>
      </w:r>
      <w:r w:rsidR="00BD673D" w:rsidRPr="004B5038">
        <w:rPr>
          <w:rFonts w:ascii="Times New Roman" w:hAnsi="Times New Roman"/>
          <w:sz w:val="28"/>
          <w:szCs w:val="28"/>
          <w:lang w:eastAsia="ru-RU"/>
        </w:rPr>
        <w:t>х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 с ней. 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1</w:t>
      </w:r>
      <w:r w:rsidR="00DF7A13" w:rsidRPr="004B5038">
        <w:rPr>
          <w:rFonts w:ascii="Times New Roman" w:hAnsi="Times New Roman"/>
          <w:sz w:val="28"/>
          <w:szCs w:val="28"/>
          <w:lang w:eastAsia="ru-RU"/>
        </w:rPr>
        <w:t>4</w:t>
      </w:r>
      <w:r w:rsidRPr="004B5038">
        <w:rPr>
          <w:rFonts w:ascii="Times New Roman" w:hAnsi="Times New Roman"/>
          <w:sz w:val="28"/>
          <w:szCs w:val="28"/>
          <w:lang w:eastAsia="ru-RU"/>
        </w:rPr>
        <w:t>. На участке размещения ЛПО почва по санитарно-химическим, микробиологическим, паразитологическим показателям, радиационному фактору должна соответствовать гигиеническим нормативам, содержание вредных веществ в атмосферном воздухе, уровни электромагнитных излучений, шума, вибрации, инфразвука не должны превышать гигиенические нормативы (приложени</w:t>
      </w:r>
      <w:r w:rsidR="003210F7" w:rsidRPr="004B5038">
        <w:rPr>
          <w:rFonts w:ascii="Times New Roman" w:hAnsi="Times New Roman"/>
          <w:sz w:val="28"/>
          <w:szCs w:val="28"/>
          <w:lang w:val="ky-KG" w:eastAsia="ru-RU"/>
        </w:rPr>
        <w:t>я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 5,</w:t>
      </w:r>
      <w:r w:rsidR="003210F7" w:rsidRPr="004B5038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Pr="004B5038">
        <w:rPr>
          <w:rFonts w:ascii="Times New Roman" w:hAnsi="Times New Roman"/>
          <w:sz w:val="28"/>
          <w:szCs w:val="28"/>
          <w:lang w:eastAsia="ru-RU"/>
        </w:rPr>
        <w:t>6,</w:t>
      </w:r>
      <w:r w:rsidR="003210F7" w:rsidRPr="004B5038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Pr="004B5038">
        <w:rPr>
          <w:rFonts w:ascii="Times New Roman" w:hAnsi="Times New Roman"/>
          <w:sz w:val="28"/>
          <w:szCs w:val="28"/>
          <w:lang w:eastAsia="ru-RU"/>
        </w:rPr>
        <w:t>7, 8</w:t>
      </w:r>
      <w:r w:rsidR="003210F7" w:rsidRPr="004B5038">
        <w:rPr>
          <w:rFonts w:ascii="Times New Roman" w:hAnsi="Times New Roman"/>
          <w:sz w:val="28"/>
          <w:szCs w:val="28"/>
          <w:lang w:val="ky-KG" w:eastAsia="ru-RU"/>
        </w:rPr>
        <w:t xml:space="preserve"> к настоящим санитарным правилам</w:t>
      </w:r>
      <w:r w:rsidRPr="004B5038">
        <w:rPr>
          <w:rFonts w:ascii="Times New Roman" w:hAnsi="Times New Roman"/>
          <w:sz w:val="28"/>
          <w:szCs w:val="28"/>
          <w:lang w:eastAsia="ru-RU"/>
        </w:rPr>
        <w:t>).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1</w:t>
      </w:r>
      <w:r w:rsidR="00DF7A13" w:rsidRPr="004B5038">
        <w:rPr>
          <w:rFonts w:ascii="Times New Roman" w:hAnsi="Times New Roman"/>
          <w:sz w:val="28"/>
          <w:szCs w:val="28"/>
          <w:lang w:eastAsia="ru-RU"/>
        </w:rPr>
        <w:t>5</w:t>
      </w:r>
      <w:r w:rsidRPr="004B5038">
        <w:rPr>
          <w:rFonts w:ascii="Times New Roman" w:hAnsi="Times New Roman"/>
          <w:sz w:val="28"/>
          <w:szCs w:val="28"/>
          <w:lang w:eastAsia="ru-RU"/>
        </w:rPr>
        <w:t>.</w:t>
      </w:r>
      <w:r w:rsidR="00BD673D" w:rsidRPr="004B5038">
        <w:rPr>
          <w:rFonts w:ascii="Times New Roman" w:hAnsi="Times New Roman"/>
          <w:sz w:val="28"/>
          <w:szCs w:val="28"/>
          <w:lang w:eastAsia="ru-RU"/>
        </w:rPr>
        <w:t> </w:t>
      </w:r>
      <w:r w:rsidRPr="004B5038">
        <w:rPr>
          <w:rFonts w:ascii="Times New Roman" w:hAnsi="Times New Roman"/>
          <w:sz w:val="28"/>
          <w:szCs w:val="28"/>
          <w:lang w:eastAsia="ru-RU"/>
        </w:rPr>
        <w:t>Территория ЛПО должна быть благоустроена, озеленена и освещена.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1</w:t>
      </w:r>
      <w:r w:rsidR="00DF7A13" w:rsidRPr="004B5038">
        <w:rPr>
          <w:rFonts w:ascii="Times New Roman" w:hAnsi="Times New Roman"/>
          <w:sz w:val="28"/>
          <w:szCs w:val="28"/>
        </w:rPr>
        <w:t>6</w:t>
      </w:r>
      <w:r w:rsidRPr="004B5038">
        <w:rPr>
          <w:rFonts w:ascii="Times New Roman" w:hAnsi="Times New Roman"/>
          <w:sz w:val="28"/>
          <w:szCs w:val="28"/>
        </w:rPr>
        <w:t>. На территории стационаров выделяются зоны: лечебных корпусов для инфекционных и неинфекционных больных, садово-парковая, патологоанатомического корпуса, хозяйственная и инженерных сооружений. Инфекционный корпус отделяется от других корпусов полосой зеленых насаждений.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1</w:t>
      </w:r>
      <w:r w:rsidR="00DF7A13" w:rsidRPr="004B5038">
        <w:rPr>
          <w:rFonts w:ascii="Times New Roman" w:hAnsi="Times New Roman"/>
          <w:sz w:val="28"/>
          <w:szCs w:val="28"/>
          <w:lang w:eastAsia="ru-RU"/>
        </w:rPr>
        <w:t>7</w:t>
      </w:r>
      <w:r w:rsidR="00806AC3" w:rsidRPr="004B5038">
        <w:rPr>
          <w:rFonts w:ascii="Times New Roman" w:hAnsi="Times New Roman"/>
          <w:sz w:val="28"/>
          <w:szCs w:val="28"/>
          <w:lang w:eastAsia="ru-RU"/>
        </w:rPr>
        <w:t>. </w:t>
      </w:r>
      <w:r w:rsidRPr="004B5038">
        <w:rPr>
          <w:rFonts w:ascii="Times New Roman" w:hAnsi="Times New Roman"/>
          <w:sz w:val="28"/>
          <w:szCs w:val="28"/>
          <w:lang w:eastAsia="ru-RU"/>
        </w:rPr>
        <w:t>Патологоанатомический корпус с ритуальной зоной не должен просматриваться из окон палатных отдел</w:t>
      </w:r>
      <w:r w:rsidR="003210F7" w:rsidRPr="004B5038">
        <w:rPr>
          <w:rFonts w:ascii="Times New Roman" w:hAnsi="Times New Roman"/>
          <w:sz w:val="28"/>
          <w:szCs w:val="28"/>
          <w:lang w:eastAsia="ru-RU"/>
        </w:rPr>
        <w:t>ений, а также жилых и</w:t>
      </w:r>
      <w:r w:rsidR="003210F7" w:rsidRPr="004B5038">
        <w:rPr>
          <w:rFonts w:ascii="Times New Roman" w:hAnsi="Times New Roman"/>
          <w:sz w:val="28"/>
          <w:szCs w:val="28"/>
          <w:lang w:val="ky-KG" w:eastAsia="ru-RU"/>
        </w:rPr>
        <w:t> </w:t>
      </w:r>
      <w:r w:rsidRPr="004B5038">
        <w:rPr>
          <w:rFonts w:ascii="Times New Roman" w:hAnsi="Times New Roman"/>
          <w:sz w:val="28"/>
          <w:szCs w:val="28"/>
          <w:lang w:eastAsia="ru-RU"/>
        </w:rPr>
        <w:t>общественных зданий, расположенных вблизи ЛПО. В ритуальную зону ЛПО необходим отдельный въезд.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1</w:t>
      </w:r>
      <w:r w:rsidR="00DF7A13" w:rsidRPr="004B5038">
        <w:rPr>
          <w:rFonts w:ascii="Times New Roman" w:hAnsi="Times New Roman"/>
          <w:sz w:val="28"/>
          <w:szCs w:val="28"/>
        </w:rPr>
        <w:t>8</w:t>
      </w:r>
      <w:r w:rsidRPr="004B5038">
        <w:rPr>
          <w:rFonts w:ascii="Times New Roman" w:hAnsi="Times New Roman"/>
          <w:sz w:val="28"/>
          <w:szCs w:val="28"/>
        </w:rPr>
        <w:t>. При крупных, многопрофильных ЛПО перед служебным входом должна быть предусмотрена погрузочно-разгрузочная площадка, удобная для подъезда автомашин.</w:t>
      </w:r>
    </w:p>
    <w:p w:rsidR="00892369" w:rsidRPr="004B5038" w:rsidRDefault="00DF7A13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19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. На территории хозяйственной зоны ЛПО на расстоянии не менее 25 м от окон размещают контейнерную площадку для отходов</w:t>
      </w:r>
      <w:r w:rsidR="00BD673D" w:rsidRPr="004B5038">
        <w:rPr>
          <w:rFonts w:ascii="Times New Roman" w:hAnsi="Times New Roman"/>
          <w:sz w:val="28"/>
          <w:szCs w:val="28"/>
          <w:lang w:eastAsia="ru-RU"/>
        </w:rPr>
        <w:t>,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 xml:space="preserve"> с твердым покрытием и въездом со стороны улицы. Размеры площадки должны превышать площадь основания контейнеров на 1,0 м -1,5 м во все стороны. Контейнерная площадка должна быть защищена от постороннего доступа, иметь ограждение и навес.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lastRenderedPageBreak/>
        <w:t>2</w:t>
      </w:r>
      <w:r w:rsidR="00DF7A13" w:rsidRPr="004B5038">
        <w:rPr>
          <w:rFonts w:ascii="Times New Roman" w:hAnsi="Times New Roman"/>
          <w:sz w:val="28"/>
          <w:szCs w:val="28"/>
        </w:rPr>
        <w:t>0</w:t>
      </w:r>
      <w:r w:rsidR="00806AC3" w:rsidRPr="004B5038">
        <w:rPr>
          <w:rFonts w:ascii="Times New Roman" w:hAnsi="Times New Roman"/>
          <w:sz w:val="28"/>
          <w:szCs w:val="28"/>
        </w:rPr>
        <w:t>. </w:t>
      </w:r>
      <w:r w:rsidRPr="004B5038">
        <w:rPr>
          <w:rFonts w:ascii="Times New Roman" w:hAnsi="Times New Roman"/>
          <w:sz w:val="28"/>
          <w:szCs w:val="28"/>
        </w:rPr>
        <w:t xml:space="preserve">Лечебные пляжи санаториев и примыкающая к ним полоса побережья (до 100 м до уровня воды) относятся к 1 зоне санитарной охраны курорта и на них запрещается строительство объектов, не связанных с эксплуатацией пляжей и обслуживанием больных. </w:t>
      </w:r>
    </w:p>
    <w:p w:rsidR="00DF7A13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2</w:t>
      </w:r>
      <w:r w:rsidR="00DF7A13" w:rsidRPr="004B5038">
        <w:rPr>
          <w:rFonts w:ascii="Times New Roman" w:hAnsi="Times New Roman"/>
          <w:sz w:val="28"/>
          <w:szCs w:val="28"/>
        </w:rPr>
        <w:t>1</w:t>
      </w:r>
      <w:r w:rsidR="003210F7" w:rsidRPr="004B5038">
        <w:rPr>
          <w:rFonts w:ascii="Times New Roman" w:hAnsi="Times New Roman"/>
          <w:sz w:val="28"/>
          <w:szCs w:val="28"/>
        </w:rPr>
        <w:t>.</w:t>
      </w:r>
      <w:r w:rsidR="003210F7" w:rsidRPr="004B5038">
        <w:rPr>
          <w:rFonts w:ascii="Times New Roman" w:hAnsi="Times New Roman"/>
          <w:sz w:val="28"/>
          <w:szCs w:val="28"/>
          <w:lang w:val="ky-KG"/>
        </w:rPr>
        <w:t> </w:t>
      </w:r>
      <w:r w:rsidRPr="004B5038">
        <w:rPr>
          <w:rFonts w:ascii="Times New Roman" w:hAnsi="Times New Roman"/>
          <w:sz w:val="28"/>
          <w:szCs w:val="28"/>
        </w:rPr>
        <w:t>На территории лечебного пляжа  выделяются три климатотерапевтических зоны: зона сплошной тени (около 20</w:t>
      </w:r>
      <w:r w:rsidR="003210F7" w:rsidRPr="004B5038">
        <w:rPr>
          <w:rFonts w:ascii="Times New Roman" w:hAnsi="Times New Roman"/>
          <w:sz w:val="28"/>
          <w:szCs w:val="28"/>
          <w:lang w:val="ky-KG"/>
        </w:rPr>
        <w:t> </w:t>
      </w:r>
      <w:r w:rsidRPr="004B5038">
        <w:rPr>
          <w:rFonts w:ascii="Times New Roman" w:hAnsi="Times New Roman"/>
          <w:sz w:val="28"/>
          <w:szCs w:val="28"/>
        </w:rPr>
        <w:t>%), зона рассеянной солнечной радиации (около 40</w:t>
      </w:r>
      <w:r w:rsidR="003210F7" w:rsidRPr="004B5038">
        <w:rPr>
          <w:rFonts w:ascii="Times New Roman" w:hAnsi="Times New Roman"/>
          <w:sz w:val="28"/>
          <w:szCs w:val="28"/>
          <w:lang w:val="ky-KG"/>
        </w:rPr>
        <w:t> </w:t>
      </w:r>
      <w:r w:rsidRPr="004B5038">
        <w:rPr>
          <w:rFonts w:ascii="Times New Roman" w:hAnsi="Times New Roman"/>
          <w:sz w:val="28"/>
          <w:szCs w:val="28"/>
        </w:rPr>
        <w:t>%) и зона активной солнечной радиации (около 40</w:t>
      </w:r>
      <w:r w:rsidR="00277E6E" w:rsidRPr="004B5038">
        <w:rPr>
          <w:rFonts w:ascii="Times New Roman" w:hAnsi="Times New Roman"/>
          <w:sz w:val="28"/>
          <w:szCs w:val="28"/>
        </w:rPr>
        <w:t> </w:t>
      </w:r>
      <w:r w:rsidRPr="004B5038">
        <w:rPr>
          <w:rFonts w:ascii="Times New Roman" w:hAnsi="Times New Roman"/>
          <w:sz w:val="28"/>
          <w:szCs w:val="28"/>
        </w:rPr>
        <w:t xml:space="preserve">%).  Пляжи детских санаториев делятся на сектора по количеству групп, в каждом из которых должны быть три климатотерапевтических зоны. На территории пляжа выделяются площадки для лечебной физкультуры. </w:t>
      </w:r>
    </w:p>
    <w:p w:rsidR="00892369" w:rsidRPr="004B5038" w:rsidRDefault="00DF7A13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22.</w:t>
      </w:r>
      <w:r w:rsidR="003210F7" w:rsidRPr="004B5038">
        <w:rPr>
          <w:rFonts w:ascii="Times New Roman" w:hAnsi="Times New Roman"/>
          <w:sz w:val="28"/>
          <w:szCs w:val="28"/>
          <w:lang w:val="ky-KG"/>
        </w:rPr>
        <w:t> </w:t>
      </w:r>
      <w:r w:rsidR="00892369" w:rsidRPr="004B5038">
        <w:rPr>
          <w:rFonts w:ascii="Times New Roman" w:hAnsi="Times New Roman"/>
          <w:sz w:val="28"/>
          <w:szCs w:val="28"/>
        </w:rPr>
        <w:t>Участок акватории, выделенный для купания, должен быть обозначен.</w:t>
      </w:r>
      <w:r w:rsidR="0088267A" w:rsidRPr="004B5038">
        <w:rPr>
          <w:rFonts w:ascii="Times New Roman" w:hAnsi="Times New Roman"/>
          <w:sz w:val="28"/>
          <w:szCs w:val="28"/>
        </w:rPr>
        <w:t xml:space="preserve"> Максимальная глубина акватории: </w:t>
      </w:r>
      <w:r w:rsidR="00892369" w:rsidRPr="004B5038">
        <w:rPr>
          <w:rFonts w:ascii="Times New Roman" w:hAnsi="Times New Roman"/>
          <w:sz w:val="28"/>
          <w:szCs w:val="28"/>
        </w:rPr>
        <w:t xml:space="preserve">для взрослых </w:t>
      </w:r>
      <w:r w:rsidR="00BD673D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3-4 метра, для родителей с детьми </w:t>
      </w:r>
      <w:r w:rsidR="00BD673D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2,0-2,5 м, для детей </w:t>
      </w:r>
      <w:r w:rsidR="00BD673D" w:rsidRPr="004B5038">
        <w:rPr>
          <w:rFonts w:ascii="Times New Roman" w:hAnsi="Times New Roman"/>
          <w:sz w:val="28"/>
          <w:szCs w:val="28"/>
        </w:rPr>
        <w:t>–</w:t>
      </w:r>
      <w:r w:rsidR="003210F7" w:rsidRPr="004B5038">
        <w:rPr>
          <w:rFonts w:ascii="Times New Roman" w:hAnsi="Times New Roman"/>
          <w:sz w:val="28"/>
          <w:szCs w:val="28"/>
          <w:lang w:val="ky-KG"/>
        </w:rPr>
        <w:t> </w:t>
      </w:r>
      <w:r w:rsidR="00892369" w:rsidRPr="004B5038">
        <w:rPr>
          <w:rFonts w:ascii="Times New Roman" w:hAnsi="Times New Roman"/>
          <w:sz w:val="28"/>
          <w:szCs w:val="28"/>
        </w:rPr>
        <w:t>1,5</w:t>
      </w:r>
      <w:r w:rsidR="0088267A" w:rsidRPr="004B5038">
        <w:rPr>
          <w:rFonts w:ascii="Times New Roman" w:hAnsi="Times New Roman"/>
          <w:sz w:val="28"/>
          <w:szCs w:val="28"/>
        </w:rPr>
        <w:t xml:space="preserve"> </w:t>
      </w:r>
      <w:r w:rsidR="00892369" w:rsidRPr="004B5038">
        <w:rPr>
          <w:rFonts w:ascii="Times New Roman" w:hAnsi="Times New Roman"/>
          <w:sz w:val="28"/>
          <w:szCs w:val="28"/>
        </w:rPr>
        <w:t xml:space="preserve">м. В зоне купания максимальное расстояние от береговой линии до буйков не должно превышать: для взрослых </w:t>
      </w:r>
      <w:r w:rsidR="00BD673D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75 м, для родителей с детьми </w:t>
      </w:r>
      <w:r w:rsidR="00BD673D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40 м, для детей</w:t>
      </w:r>
      <w:r w:rsidR="00BD673D" w:rsidRPr="004B5038">
        <w:rPr>
          <w:rFonts w:ascii="Times New Roman" w:hAnsi="Times New Roman"/>
          <w:sz w:val="28"/>
          <w:szCs w:val="28"/>
        </w:rPr>
        <w:t> –</w:t>
      </w:r>
      <w:r w:rsidR="00892369" w:rsidRPr="004B5038">
        <w:rPr>
          <w:rFonts w:ascii="Times New Roman" w:hAnsi="Times New Roman"/>
          <w:sz w:val="28"/>
          <w:szCs w:val="28"/>
        </w:rPr>
        <w:t xml:space="preserve"> 30 м. </w:t>
      </w:r>
    </w:p>
    <w:p w:rsidR="00892369" w:rsidRPr="004B5038" w:rsidRDefault="0088267A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23. </w:t>
      </w:r>
      <w:r w:rsidR="00892369" w:rsidRPr="004B5038">
        <w:rPr>
          <w:rFonts w:ascii="Times New Roman" w:hAnsi="Times New Roman"/>
          <w:sz w:val="28"/>
          <w:szCs w:val="28"/>
        </w:rPr>
        <w:t xml:space="preserve">Зона обслуживания пляжа является продолжением лечебной зоны. В ее составе должны быть предусмотрены службы, обеспечивающие безопасную работу пляжа: медицинский пункт, радиоузел, спасательный пункт, комната персонала, душевые </w:t>
      </w:r>
      <w:r w:rsidR="00BD673D" w:rsidRPr="004B5038">
        <w:rPr>
          <w:rFonts w:ascii="Times New Roman" w:hAnsi="Times New Roman"/>
          <w:sz w:val="28"/>
          <w:szCs w:val="28"/>
        </w:rPr>
        <w:t>с пресной водой (1 кабина на 75 </w:t>
      </w:r>
      <w:r w:rsidR="00892369" w:rsidRPr="004B5038">
        <w:rPr>
          <w:rFonts w:ascii="Times New Roman" w:hAnsi="Times New Roman"/>
          <w:sz w:val="28"/>
          <w:szCs w:val="28"/>
        </w:rPr>
        <w:t xml:space="preserve">человек), питьевые фонтанчики (1 на 10 человек), мойки для ног (1 на 50 человек), туалеты персонала, туалеты пациентов (один унитаз на 50 человек). 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</w:rPr>
        <w:t>24. ЛПО</w:t>
      </w:r>
      <w:r w:rsidR="003A6B47" w:rsidRPr="004B5038">
        <w:rPr>
          <w:rFonts w:ascii="Times New Roman" w:hAnsi="Times New Roman"/>
          <w:sz w:val="28"/>
          <w:szCs w:val="28"/>
        </w:rPr>
        <w:t>,</w:t>
      </w:r>
      <w:r w:rsidRPr="004B5038">
        <w:rPr>
          <w:rFonts w:ascii="Times New Roman" w:hAnsi="Times New Roman"/>
          <w:sz w:val="28"/>
          <w:szCs w:val="28"/>
        </w:rPr>
        <w:t xml:space="preserve"> размещенные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 в жилых и общественных зданиях, должны иметь отдельный вход для посетителей </w:t>
      </w:r>
      <w:r w:rsidRPr="004B5038">
        <w:rPr>
          <w:rFonts w:ascii="Times New Roman" w:hAnsi="Times New Roman"/>
          <w:sz w:val="28"/>
          <w:szCs w:val="28"/>
        </w:rPr>
        <w:t>и для сотрудников  со стороны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 улицы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25. В жилых и общественных зданиях не допускается размещать: 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- бактериологические</w:t>
      </w:r>
      <w:r w:rsidRPr="004B5038">
        <w:rPr>
          <w:rFonts w:ascii="Times New Roman" w:hAnsi="Times New Roman"/>
          <w:sz w:val="28"/>
          <w:szCs w:val="28"/>
          <w:lang w:val="ky-KG"/>
        </w:rPr>
        <w:t>,</w:t>
      </w:r>
      <w:r w:rsidRPr="004B5038">
        <w:rPr>
          <w:rFonts w:ascii="Times New Roman" w:hAnsi="Times New Roman"/>
          <w:sz w:val="28"/>
          <w:szCs w:val="28"/>
        </w:rPr>
        <w:t xml:space="preserve"> вирусологические лаборатории</w:t>
      </w:r>
      <w:r w:rsidRPr="004B5038">
        <w:rPr>
          <w:rFonts w:ascii="Times New Roman" w:hAnsi="Times New Roman"/>
          <w:sz w:val="28"/>
          <w:szCs w:val="28"/>
          <w:lang w:val="ky-KG"/>
        </w:rPr>
        <w:t xml:space="preserve">, проводящие выделение и </w:t>
      </w:r>
      <w:r w:rsidRPr="004B5038">
        <w:rPr>
          <w:rFonts w:ascii="Times New Roman" w:hAnsi="Times New Roman"/>
          <w:sz w:val="28"/>
          <w:szCs w:val="28"/>
        </w:rPr>
        <w:t>идентификацию</w:t>
      </w:r>
      <w:r w:rsidRPr="004B5038">
        <w:rPr>
          <w:rFonts w:ascii="Times New Roman" w:hAnsi="Times New Roman"/>
          <w:sz w:val="28"/>
          <w:szCs w:val="28"/>
          <w:lang w:val="ky-KG"/>
        </w:rPr>
        <w:t xml:space="preserve"> микроорганизмов с использованием культуральных исследований и </w:t>
      </w:r>
      <w:r w:rsidR="003A6B47" w:rsidRPr="004B5038">
        <w:rPr>
          <w:rFonts w:ascii="Times New Roman" w:eastAsia="TimesNewRomanPSMT" w:hAnsi="Times New Roman"/>
          <w:sz w:val="28"/>
          <w:szCs w:val="28"/>
          <w:lang w:eastAsia="ru-RU"/>
        </w:rPr>
        <w:t>полимера</w:t>
      </w:r>
      <w:r w:rsidR="00F414B4" w:rsidRPr="004B5038">
        <w:rPr>
          <w:rFonts w:ascii="Times New Roman" w:eastAsia="TimesNewRomanPSMT" w:hAnsi="Times New Roman"/>
          <w:sz w:val="28"/>
          <w:szCs w:val="28"/>
          <w:lang w:eastAsia="ru-RU"/>
        </w:rPr>
        <w:t>зной цепной реа</w:t>
      </w:r>
      <w:r w:rsidR="00CB0064" w:rsidRPr="004B5038">
        <w:rPr>
          <w:rFonts w:ascii="Times New Roman" w:eastAsia="TimesNewRomanPSMT" w:hAnsi="Times New Roman"/>
          <w:sz w:val="28"/>
          <w:szCs w:val="28"/>
          <w:lang w:eastAsia="ru-RU"/>
        </w:rPr>
        <w:t>кции</w:t>
      </w:r>
      <w:r w:rsidR="00BD673D" w:rsidRPr="004B5038">
        <w:rPr>
          <w:rFonts w:ascii="Times New Roman" w:eastAsia="TimesNewRomanPSMT" w:hAnsi="Times New Roman"/>
          <w:sz w:val="28"/>
          <w:szCs w:val="28"/>
          <w:lang w:eastAsia="ru-RU"/>
        </w:rPr>
        <w:t>,</w:t>
      </w:r>
      <w:r w:rsidR="00CB0064" w:rsidRPr="004B5038"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="00BD673D" w:rsidRPr="004B5038">
        <w:rPr>
          <w:rFonts w:ascii="Times New Roman" w:hAnsi="Times New Roman"/>
          <w:sz w:val="28"/>
          <w:szCs w:val="28"/>
          <w:lang w:val="ky-KG"/>
        </w:rPr>
        <w:t>с </w:t>
      </w:r>
      <w:r w:rsidRPr="004B5038">
        <w:rPr>
          <w:rFonts w:ascii="Times New Roman" w:hAnsi="Times New Roman"/>
          <w:sz w:val="28"/>
          <w:szCs w:val="28"/>
          <w:lang w:val="ky-KG"/>
        </w:rPr>
        <w:t>электрофорезной детекцией;</w:t>
      </w:r>
    </w:p>
    <w:p w:rsidR="00892369" w:rsidRPr="004B5038" w:rsidRDefault="00750430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4B5038">
        <w:rPr>
          <w:rFonts w:ascii="Times New Roman" w:hAnsi="Times New Roman"/>
          <w:sz w:val="28"/>
          <w:szCs w:val="28"/>
        </w:rPr>
        <w:t>- </w:t>
      </w:r>
      <w:r w:rsidR="00892369" w:rsidRPr="004B5038">
        <w:rPr>
          <w:rFonts w:ascii="Times New Roman" w:hAnsi="Times New Roman"/>
          <w:sz w:val="28"/>
          <w:szCs w:val="28"/>
        </w:rPr>
        <w:t>лаборатории</w:t>
      </w:r>
      <w:r w:rsidR="001E4A73" w:rsidRPr="004B5038">
        <w:rPr>
          <w:rFonts w:ascii="Times New Roman" w:hAnsi="Times New Roman"/>
          <w:sz w:val="28"/>
          <w:szCs w:val="28"/>
        </w:rPr>
        <w:t>,</w:t>
      </w:r>
      <w:r w:rsidR="00892369" w:rsidRPr="004B5038">
        <w:rPr>
          <w:rFonts w:ascii="Times New Roman" w:hAnsi="Times New Roman"/>
          <w:sz w:val="28"/>
          <w:szCs w:val="28"/>
        </w:rPr>
        <w:t xml:space="preserve"> работающие с особо</w:t>
      </w:r>
      <w:r w:rsidR="003210F7" w:rsidRPr="004B503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92369" w:rsidRPr="004B5038">
        <w:rPr>
          <w:rFonts w:ascii="Times New Roman" w:hAnsi="Times New Roman"/>
          <w:sz w:val="28"/>
          <w:szCs w:val="28"/>
        </w:rPr>
        <w:t>опасными инфекциями (микроорга</w:t>
      </w:r>
      <w:r w:rsidR="003210F7" w:rsidRPr="004B5038">
        <w:rPr>
          <w:rFonts w:ascii="Times New Roman" w:hAnsi="Times New Roman"/>
          <w:sz w:val="28"/>
          <w:szCs w:val="28"/>
        </w:rPr>
        <w:t>низмами 3-4 группы патогенности</w:t>
      </w:r>
      <w:r w:rsidR="00892369" w:rsidRPr="004B5038">
        <w:rPr>
          <w:rFonts w:ascii="Times New Roman" w:hAnsi="Times New Roman"/>
          <w:sz w:val="28"/>
          <w:szCs w:val="28"/>
        </w:rPr>
        <w:t>)</w:t>
      </w:r>
      <w:r w:rsidR="003210F7" w:rsidRPr="004B5038">
        <w:rPr>
          <w:rFonts w:ascii="Times New Roman" w:hAnsi="Times New Roman"/>
          <w:sz w:val="28"/>
          <w:szCs w:val="28"/>
          <w:lang w:val="ky-KG"/>
        </w:rPr>
        <w:t>;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  <w:lang w:val="ky-KG"/>
        </w:rPr>
        <w:t xml:space="preserve">- </w:t>
      </w:r>
      <w:r w:rsidRPr="004B5038">
        <w:rPr>
          <w:rFonts w:ascii="Times New Roman" w:hAnsi="Times New Roman"/>
          <w:sz w:val="28"/>
          <w:szCs w:val="28"/>
        </w:rPr>
        <w:t>судебно-медицинские лаборатории;</w:t>
      </w:r>
    </w:p>
    <w:p w:rsidR="00892369" w:rsidRPr="004B5038" w:rsidRDefault="003210F7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-</w:t>
      </w:r>
      <w:r w:rsidRPr="004B5038">
        <w:rPr>
          <w:rFonts w:ascii="Times New Roman" w:hAnsi="Times New Roman"/>
          <w:sz w:val="28"/>
          <w:szCs w:val="28"/>
          <w:lang w:val="ky-KG"/>
        </w:rPr>
        <w:t> </w:t>
      </w:r>
      <w:r w:rsidR="00892369" w:rsidRPr="004B5038">
        <w:rPr>
          <w:rFonts w:ascii="Times New Roman" w:hAnsi="Times New Roman"/>
          <w:sz w:val="28"/>
          <w:szCs w:val="28"/>
        </w:rPr>
        <w:t>дерматовенерологические, психиатрические, наркологические, инфекционные и фтизиатрические кабинеты врачебного приема, за исключением амбулаторно-поликлинического консультативного приема дерматолога;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- стационары всех видов, за исключением дневных </w:t>
      </w:r>
      <w:r w:rsidR="00BD673D" w:rsidRPr="004B5038">
        <w:rPr>
          <w:rFonts w:ascii="Times New Roman" w:hAnsi="Times New Roman"/>
          <w:sz w:val="28"/>
          <w:szCs w:val="28"/>
        </w:rPr>
        <w:t>(</w:t>
      </w:r>
      <w:r w:rsidRPr="004B5038">
        <w:rPr>
          <w:rFonts w:ascii="Times New Roman" w:hAnsi="Times New Roman"/>
          <w:sz w:val="28"/>
          <w:szCs w:val="28"/>
        </w:rPr>
        <w:t>более 5 коек</w:t>
      </w:r>
      <w:r w:rsidR="00BD673D" w:rsidRPr="004B5038">
        <w:rPr>
          <w:rFonts w:ascii="Times New Roman" w:hAnsi="Times New Roman"/>
          <w:sz w:val="28"/>
          <w:szCs w:val="28"/>
        </w:rPr>
        <w:t>)</w:t>
      </w:r>
      <w:r w:rsidRPr="004B5038">
        <w:rPr>
          <w:rFonts w:ascii="Times New Roman" w:hAnsi="Times New Roman"/>
          <w:sz w:val="28"/>
          <w:szCs w:val="28"/>
        </w:rPr>
        <w:t>;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- подстанции скорой и неотложной помощи </w:t>
      </w:r>
      <w:r w:rsidR="00BD673D" w:rsidRPr="004B5038">
        <w:rPr>
          <w:rFonts w:ascii="Times New Roman" w:hAnsi="Times New Roman"/>
          <w:sz w:val="28"/>
          <w:szCs w:val="28"/>
        </w:rPr>
        <w:t>(</w:t>
      </w:r>
      <w:r w:rsidRPr="004B5038">
        <w:rPr>
          <w:rFonts w:ascii="Times New Roman" w:hAnsi="Times New Roman"/>
          <w:sz w:val="28"/>
          <w:szCs w:val="28"/>
        </w:rPr>
        <w:t>более 2 машино-мест</w:t>
      </w:r>
      <w:r w:rsidR="00BD673D" w:rsidRPr="004B5038">
        <w:rPr>
          <w:rFonts w:ascii="Times New Roman" w:hAnsi="Times New Roman"/>
          <w:sz w:val="28"/>
          <w:szCs w:val="28"/>
        </w:rPr>
        <w:t>)</w:t>
      </w:r>
      <w:r w:rsidRPr="004B5038">
        <w:rPr>
          <w:rFonts w:ascii="Times New Roman" w:hAnsi="Times New Roman"/>
          <w:sz w:val="28"/>
          <w:szCs w:val="28"/>
        </w:rPr>
        <w:t>;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- травматологические пункты;</w:t>
      </w:r>
    </w:p>
    <w:p w:rsidR="00382F48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- отделения и кабинеты магнитно-резонансной томографии;</w:t>
      </w:r>
    </w:p>
    <w:p w:rsidR="00892369" w:rsidRPr="004B5038" w:rsidRDefault="00BD673D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lastRenderedPageBreak/>
        <w:t>- рентген-</w:t>
      </w:r>
      <w:r w:rsidR="00892369" w:rsidRPr="004B5038">
        <w:rPr>
          <w:rFonts w:ascii="Times New Roman" w:hAnsi="Times New Roman"/>
          <w:sz w:val="28"/>
          <w:szCs w:val="28"/>
        </w:rPr>
        <w:t>кабинеты и  помещения с лечебной или диагностической аппаратурой и установками, являющимися источниками ионизирующих изл</w:t>
      </w:r>
      <w:r w:rsidR="001E4A73" w:rsidRPr="004B5038">
        <w:rPr>
          <w:rFonts w:ascii="Times New Roman" w:hAnsi="Times New Roman"/>
          <w:sz w:val="28"/>
          <w:szCs w:val="28"/>
        </w:rPr>
        <w:t>учений (за исключением рентген-</w:t>
      </w:r>
      <w:r w:rsidR="00892369" w:rsidRPr="004B5038">
        <w:rPr>
          <w:rFonts w:ascii="Times New Roman" w:hAnsi="Times New Roman"/>
          <w:sz w:val="28"/>
          <w:szCs w:val="28"/>
        </w:rPr>
        <w:t>стоматологических кабинетов, размещение и стационарная защита которых определяется типом рентгеновской аппаратуры и величиной рабочей нагрузки</w:t>
      </w:r>
      <w:r w:rsidR="00750430" w:rsidRPr="004B5038">
        <w:rPr>
          <w:rFonts w:ascii="Times New Roman" w:hAnsi="Times New Roman"/>
          <w:sz w:val="28"/>
          <w:szCs w:val="28"/>
          <w:lang w:eastAsia="ru-RU"/>
        </w:rPr>
        <w:t xml:space="preserve">, согласно пункту 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232</w:t>
      </w:r>
      <w:r w:rsidR="00750430" w:rsidRPr="004B5038">
        <w:rPr>
          <w:rFonts w:ascii="Times New Roman" w:hAnsi="Times New Roman"/>
          <w:sz w:val="28"/>
          <w:szCs w:val="28"/>
          <w:lang w:eastAsia="ru-RU"/>
        </w:rPr>
        <w:t xml:space="preserve"> настоящих санитарных правил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).</w:t>
      </w:r>
    </w:p>
    <w:p w:rsidR="00892369" w:rsidRPr="004B5038" w:rsidRDefault="00260365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26. 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Требования к размещению организаций, эксплуатирующих источники ионизирующих излучений</w:t>
      </w:r>
      <w:r w:rsidR="00CD2BD8" w:rsidRPr="004B5038">
        <w:rPr>
          <w:rFonts w:ascii="Times New Roman" w:hAnsi="Times New Roman"/>
          <w:sz w:val="28"/>
          <w:szCs w:val="28"/>
          <w:lang w:eastAsia="ru-RU"/>
        </w:rPr>
        <w:t>, определяются в соответствии с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нормами радиационной безопасности и санитарно-гигиеническими требованиями к данному виду деятельности.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92369" w:rsidRPr="004B5038" w:rsidRDefault="00892369" w:rsidP="004B5038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hAnsi="Times New Roman"/>
          <w:b/>
          <w:sz w:val="28"/>
          <w:szCs w:val="28"/>
          <w:lang w:eastAsia="ru-RU"/>
        </w:rPr>
        <w:t>4. Требования к зданиям, сооружениям и помещениям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92369" w:rsidRPr="004B5038" w:rsidRDefault="003210F7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27.</w:t>
      </w:r>
      <w:r w:rsidRPr="004B5038">
        <w:rPr>
          <w:rFonts w:ascii="Times New Roman" w:hAnsi="Times New Roman"/>
          <w:sz w:val="28"/>
          <w:szCs w:val="28"/>
          <w:lang w:val="ky-KG"/>
        </w:rPr>
        <w:t> </w:t>
      </w:r>
      <w:r w:rsidR="00892369" w:rsidRPr="004B5038">
        <w:rPr>
          <w:rFonts w:ascii="Times New Roman" w:hAnsi="Times New Roman"/>
          <w:sz w:val="28"/>
          <w:szCs w:val="28"/>
        </w:rPr>
        <w:t>Состав и площади основных и вспомогательных помещений должны определяться заданием на проектирование.</w:t>
      </w:r>
    </w:p>
    <w:p w:rsidR="00892369" w:rsidRPr="004B5038" w:rsidRDefault="003210F7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28.</w:t>
      </w:r>
      <w:r w:rsidRPr="004B5038">
        <w:rPr>
          <w:rFonts w:ascii="Times New Roman" w:hAnsi="Times New Roman"/>
          <w:sz w:val="28"/>
          <w:szCs w:val="28"/>
          <w:lang w:val="ky-KG"/>
        </w:rPr>
        <w:t> </w:t>
      </w:r>
      <w:r w:rsidR="00892369" w:rsidRPr="004B5038">
        <w:rPr>
          <w:rFonts w:ascii="Times New Roman" w:hAnsi="Times New Roman"/>
          <w:sz w:val="28"/>
          <w:szCs w:val="28"/>
        </w:rPr>
        <w:t xml:space="preserve">Здания ЛПО должны быть оборудованы водопроводом, канализацией, горячим водоснабжением. </w:t>
      </w:r>
    </w:p>
    <w:p w:rsidR="00892369" w:rsidRPr="004B5038" w:rsidRDefault="003210F7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29.</w:t>
      </w:r>
      <w:r w:rsidRPr="004B5038">
        <w:rPr>
          <w:rFonts w:ascii="Times New Roman" w:hAnsi="Times New Roman"/>
          <w:sz w:val="28"/>
          <w:szCs w:val="28"/>
          <w:lang w:val="ky-KG"/>
        </w:rPr>
        <w:t> </w:t>
      </w:r>
      <w:r w:rsidR="00892369" w:rsidRPr="004B5038">
        <w:rPr>
          <w:rFonts w:ascii="Times New Roman" w:hAnsi="Times New Roman"/>
          <w:sz w:val="28"/>
          <w:szCs w:val="28"/>
        </w:rPr>
        <w:t>В помещениях ЛПО должны обеспечиваться необходимый микроклимат, достаточн</w:t>
      </w:r>
      <w:r w:rsidR="00BD673D" w:rsidRPr="004B5038">
        <w:rPr>
          <w:rFonts w:ascii="Times New Roman" w:hAnsi="Times New Roman"/>
          <w:sz w:val="28"/>
          <w:szCs w:val="28"/>
        </w:rPr>
        <w:t>о</w:t>
      </w:r>
      <w:r w:rsidR="00892369" w:rsidRPr="004B5038">
        <w:rPr>
          <w:rFonts w:ascii="Times New Roman" w:hAnsi="Times New Roman"/>
          <w:sz w:val="28"/>
          <w:szCs w:val="28"/>
        </w:rPr>
        <w:t>е естественное и искусственное освещение, соблюдаться требования к инсоляции и солнцезащите, а также защита от шума и влаги.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30. Общие требования к внутреннему микроклимату, инсоляции и солнцезащите, естественному и искусственному освещению, защите от шума и влаги устанавливаются соответствующими гигиеническими параметрами (приложени</w:t>
      </w:r>
      <w:r w:rsidR="003210F7" w:rsidRPr="004B5038">
        <w:rPr>
          <w:rFonts w:ascii="Times New Roman" w:hAnsi="Times New Roman"/>
          <w:sz w:val="28"/>
          <w:szCs w:val="28"/>
          <w:lang w:val="ky-KG"/>
        </w:rPr>
        <w:t>я</w:t>
      </w:r>
      <w:r w:rsidRPr="004B5038">
        <w:rPr>
          <w:rFonts w:ascii="Times New Roman" w:hAnsi="Times New Roman"/>
          <w:sz w:val="28"/>
          <w:szCs w:val="28"/>
        </w:rPr>
        <w:t xml:space="preserve"> 3,</w:t>
      </w:r>
      <w:r w:rsidR="003210F7" w:rsidRPr="004B5038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4B5038">
        <w:rPr>
          <w:rFonts w:ascii="Times New Roman" w:hAnsi="Times New Roman"/>
          <w:sz w:val="28"/>
          <w:szCs w:val="28"/>
        </w:rPr>
        <w:t>4,</w:t>
      </w:r>
      <w:r w:rsidR="003210F7" w:rsidRPr="004B5038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4B5038">
        <w:rPr>
          <w:rFonts w:ascii="Times New Roman" w:hAnsi="Times New Roman"/>
          <w:sz w:val="28"/>
          <w:szCs w:val="28"/>
        </w:rPr>
        <w:t>5</w:t>
      </w:r>
      <w:r w:rsidR="003210F7" w:rsidRPr="004B5038">
        <w:rPr>
          <w:rFonts w:ascii="Times New Roman" w:hAnsi="Times New Roman"/>
          <w:sz w:val="28"/>
          <w:szCs w:val="28"/>
          <w:lang w:val="ky-KG"/>
        </w:rPr>
        <w:t xml:space="preserve"> к настоящим санитарным правилам</w:t>
      </w:r>
      <w:r w:rsidRPr="004B5038">
        <w:rPr>
          <w:rFonts w:ascii="Times New Roman" w:hAnsi="Times New Roman"/>
          <w:sz w:val="28"/>
          <w:szCs w:val="28"/>
        </w:rPr>
        <w:t>).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31. Архитектурно-планировочные и конструктивные решения зданий и помещений для ЛПО должны обеспечивать оптимальные условия для осуществления лечебно-диагностического процесса, соблюдения санитарно-противоэпидемического режима и труда медицинского персонала.</w:t>
      </w:r>
    </w:p>
    <w:p w:rsidR="00892369" w:rsidRPr="004B5038" w:rsidRDefault="003210F7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32.</w:t>
      </w:r>
      <w:r w:rsidRPr="004B5038">
        <w:rPr>
          <w:rFonts w:ascii="Times New Roman" w:hAnsi="Times New Roman"/>
          <w:sz w:val="28"/>
          <w:szCs w:val="28"/>
          <w:lang w:val="ky-KG"/>
        </w:rPr>
        <w:t> </w:t>
      </w:r>
      <w:r w:rsidR="00892369" w:rsidRPr="004B5038">
        <w:rPr>
          <w:rFonts w:ascii="Times New Roman" w:hAnsi="Times New Roman"/>
          <w:sz w:val="28"/>
          <w:szCs w:val="28"/>
        </w:rPr>
        <w:t>Планировочная структура здания должна обеспечивать поточность (последовательность) технологических процессов, оптимизировать пути основных потоков персонала, больных, больничных грузов с целью минимизации их протяженности и удобства использования для персонала, больных и посетителей.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33. Подразделения (помещения) с асептическим режимом, палатные отделения, отделения лучевой диагностики и терапии, другие подразделения с замкнутым технологическим циклом (лаборатория, пищеблок, </w:t>
      </w:r>
      <w:r w:rsidR="003210F7" w:rsidRPr="004B5038">
        <w:rPr>
          <w:rFonts w:ascii="Times New Roman" w:hAnsi="Times New Roman"/>
          <w:sz w:val="28"/>
          <w:szCs w:val="28"/>
          <w:lang w:val="ky-KG"/>
        </w:rPr>
        <w:t>центральное стерилизационное отделение</w:t>
      </w:r>
      <w:r w:rsidRPr="004B5038">
        <w:rPr>
          <w:rFonts w:ascii="Times New Roman" w:hAnsi="Times New Roman"/>
          <w:sz w:val="28"/>
          <w:szCs w:val="28"/>
        </w:rPr>
        <w:t xml:space="preserve">, аптека, прачечная) не должны быть проходными. 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34. При планировке зданий не допускается размещение под окнами палат помещений травматологических пунктов, приемно-смотровых боксов, входов в приемное отделение, а также тарных, загрузочных, </w:t>
      </w:r>
      <w:r w:rsidRPr="004B5038">
        <w:rPr>
          <w:rFonts w:ascii="Times New Roman" w:hAnsi="Times New Roman"/>
          <w:sz w:val="28"/>
          <w:szCs w:val="28"/>
        </w:rPr>
        <w:lastRenderedPageBreak/>
        <w:t>экспедиционных и других помещений, к которым имеется подъезд автомашин для проведения погрузочно-разгрузочных работ.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5. Требования к водоснабжению и канализации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B58C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 xml:space="preserve">35. Все вновь строящиеся, реконструируемые и действующие ЛПО должны быть оборудованы водопроводом, канализацией, горячим водоснабжением. Качество  и </w:t>
      </w:r>
      <w:r w:rsidR="009D16EF" w:rsidRPr="004B50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безопасность воды для хозяйственно-питьевого назначения должны соответствовать </w:t>
      </w:r>
      <w:r w:rsidR="00827B2F" w:rsidRPr="004B5038">
        <w:rPr>
          <w:rFonts w:ascii="Times New Roman" w:hAnsi="Times New Roman"/>
          <w:sz w:val="28"/>
          <w:szCs w:val="28"/>
          <w:lang w:eastAsia="ru-RU"/>
        </w:rPr>
        <w:t>законодательству Кыргызской Республики  в области питьевой воды.</w:t>
      </w:r>
    </w:p>
    <w:p w:rsidR="00892369" w:rsidRPr="004B5038" w:rsidRDefault="003210F7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36.</w:t>
      </w:r>
      <w:r w:rsidRPr="004B5038">
        <w:rPr>
          <w:rFonts w:ascii="Times New Roman" w:hAnsi="Times New Roman"/>
          <w:sz w:val="28"/>
          <w:szCs w:val="28"/>
          <w:lang w:val="ky-KG" w:eastAsia="ru-RU"/>
        </w:rPr>
        <w:t>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Для резервного источника горячего водоснабжения в ЛПО устанавливаются водонагревательные устройства.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 xml:space="preserve">37. </w:t>
      </w:r>
      <w:r w:rsidRPr="004B5038">
        <w:rPr>
          <w:rFonts w:ascii="Times New Roman" w:hAnsi="Times New Roman"/>
          <w:sz w:val="28"/>
          <w:szCs w:val="28"/>
        </w:rPr>
        <w:t xml:space="preserve">Установка умывальников предусматривается в палатах, шлюзах при палатах, а также во врачебных кабинетах, комнатах и кабинетах персонала, в санузлах, процедурных, перевязочных и вспомогательных помещениях, требующих мытья рук персонала. Умывальники устанавливаются с подводкой горячей и холодной воды и оборудуются смесителями. </w:t>
      </w:r>
    </w:p>
    <w:p w:rsidR="00892369" w:rsidRPr="004B5038" w:rsidRDefault="003210F7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38.</w:t>
      </w:r>
      <w:r w:rsidRPr="004B5038">
        <w:rPr>
          <w:rFonts w:ascii="Times New Roman" w:hAnsi="Times New Roman"/>
          <w:sz w:val="28"/>
          <w:szCs w:val="28"/>
          <w:lang w:val="ky-KG"/>
        </w:rPr>
        <w:t> </w:t>
      </w:r>
      <w:r w:rsidR="00892369" w:rsidRPr="004B5038">
        <w:rPr>
          <w:rFonts w:ascii="Times New Roman" w:hAnsi="Times New Roman"/>
          <w:sz w:val="28"/>
          <w:szCs w:val="28"/>
        </w:rPr>
        <w:t>Очистка и обеззараживание сточных вод от ЛПО должн</w:t>
      </w:r>
      <w:r w:rsidR="00BD673D" w:rsidRPr="004B5038">
        <w:rPr>
          <w:rFonts w:ascii="Times New Roman" w:hAnsi="Times New Roman"/>
          <w:sz w:val="28"/>
          <w:szCs w:val="28"/>
        </w:rPr>
        <w:t>ы</w:t>
      </w:r>
      <w:r w:rsidR="00892369" w:rsidRPr="004B5038">
        <w:rPr>
          <w:rFonts w:ascii="Times New Roman" w:hAnsi="Times New Roman"/>
          <w:sz w:val="28"/>
          <w:szCs w:val="28"/>
        </w:rPr>
        <w:t xml:space="preserve"> осуществляться на общегородских или других канализационных очистных сооружениях, гарантирующих эффективную очистку и обеззараживание сточных вод. При отсутствии общегородских или других очистных сооружений сточные воды должны подвергаться полной биологической очистке и обеззараживанию на локальных сооружениях, согласно проектной документации. </w:t>
      </w:r>
    </w:p>
    <w:p w:rsidR="00892369" w:rsidRPr="004B5038" w:rsidRDefault="003210F7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39.</w:t>
      </w:r>
      <w:r w:rsidRPr="004B5038">
        <w:rPr>
          <w:rFonts w:ascii="Times New Roman" w:hAnsi="Times New Roman"/>
          <w:sz w:val="28"/>
          <w:szCs w:val="28"/>
          <w:lang w:val="ky-KG"/>
        </w:rPr>
        <w:t> </w:t>
      </w:r>
      <w:r w:rsidR="00892369" w:rsidRPr="004B5038">
        <w:rPr>
          <w:rFonts w:ascii="Times New Roman" w:hAnsi="Times New Roman"/>
          <w:sz w:val="28"/>
          <w:szCs w:val="28"/>
        </w:rPr>
        <w:t>Сточные воды инфекционных и туберкулезных больниц (отделений) перед сбросом в наружную канализацию должны быть обеззаражены</w:t>
      </w:r>
      <w:r w:rsidR="00342C5D" w:rsidRPr="004B5038">
        <w:rPr>
          <w:rFonts w:ascii="Times New Roman" w:hAnsi="Times New Roman"/>
          <w:sz w:val="28"/>
          <w:szCs w:val="28"/>
        </w:rPr>
        <w:t>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Для инфекционных больниц и отделений с суточным расходом сточных вод до 50 м</w:t>
      </w:r>
      <w:r w:rsidR="00CD2BD8" w:rsidRPr="004B5038">
        <w:rPr>
          <w:rFonts w:ascii="Times New Roman" w:hAnsi="Times New Roman"/>
          <w:sz w:val="28"/>
          <w:szCs w:val="28"/>
          <w:vertAlign w:val="superscript"/>
        </w:rPr>
        <w:t>3</w:t>
      </w:r>
      <w:r w:rsidR="00342C5D" w:rsidRPr="004B5038">
        <w:rPr>
          <w:rFonts w:ascii="Times New Roman" w:hAnsi="Times New Roman"/>
          <w:sz w:val="28"/>
          <w:szCs w:val="28"/>
        </w:rPr>
        <w:t xml:space="preserve">, </w:t>
      </w:r>
      <w:r w:rsidRPr="004B5038">
        <w:rPr>
          <w:rFonts w:ascii="Times New Roman" w:hAnsi="Times New Roman"/>
          <w:sz w:val="28"/>
          <w:szCs w:val="28"/>
        </w:rPr>
        <w:t>при расположен</w:t>
      </w:r>
      <w:r w:rsidR="00A52DAC" w:rsidRPr="004B5038">
        <w:rPr>
          <w:rFonts w:ascii="Times New Roman" w:hAnsi="Times New Roman"/>
          <w:sz w:val="28"/>
          <w:szCs w:val="28"/>
        </w:rPr>
        <w:t>ии их за пределами города или в </w:t>
      </w:r>
      <w:r w:rsidR="00BD673D" w:rsidRPr="004B5038">
        <w:rPr>
          <w:rFonts w:ascii="Times New Roman" w:hAnsi="Times New Roman"/>
          <w:sz w:val="28"/>
          <w:szCs w:val="28"/>
        </w:rPr>
        <w:t>не</w:t>
      </w:r>
      <w:r w:rsidRPr="004B5038">
        <w:rPr>
          <w:rFonts w:ascii="Times New Roman" w:hAnsi="Times New Roman"/>
          <w:sz w:val="28"/>
          <w:szCs w:val="28"/>
        </w:rPr>
        <w:t>канализованном районе города</w:t>
      </w:r>
      <w:r w:rsidR="00342C5D" w:rsidRPr="004B5038">
        <w:rPr>
          <w:rFonts w:ascii="Times New Roman" w:hAnsi="Times New Roman"/>
          <w:sz w:val="28"/>
          <w:szCs w:val="28"/>
        </w:rPr>
        <w:t>,</w:t>
      </w:r>
      <w:r w:rsidRPr="004B5038">
        <w:rPr>
          <w:rFonts w:ascii="Times New Roman" w:hAnsi="Times New Roman"/>
          <w:sz w:val="28"/>
          <w:szCs w:val="28"/>
        </w:rPr>
        <w:t xml:space="preserve"> в качестве местных очистных установок реком</w:t>
      </w:r>
      <w:r w:rsidR="00A52DAC" w:rsidRPr="004B5038">
        <w:rPr>
          <w:rFonts w:ascii="Times New Roman" w:hAnsi="Times New Roman"/>
          <w:sz w:val="28"/>
          <w:szCs w:val="28"/>
        </w:rPr>
        <w:t xml:space="preserve">ендуются компактные установки </w:t>
      </w:r>
      <w:r w:rsidRPr="004B5038">
        <w:rPr>
          <w:rFonts w:ascii="Times New Roman" w:hAnsi="Times New Roman"/>
          <w:sz w:val="28"/>
          <w:szCs w:val="28"/>
        </w:rPr>
        <w:t>и биологические установки, работающие по принципу суммарного</w:t>
      </w:r>
      <w:r w:rsidR="00BD673D" w:rsidRPr="004B5038">
        <w:rPr>
          <w:rFonts w:ascii="Times New Roman" w:hAnsi="Times New Roman"/>
          <w:sz w:val="28"/>
          <w:szCs w:val="28"/>
        </w:rPr>
        <w:t xml:space="preserve"> окисления жидкой и твердой фаз</w:t>
      </w:r>
      <w:r w:rsidRPr="004B5038">
        <w:rPr>
          <w:rFonts w:ascii="Times New Roman" w:hAnsi="Times New Roman"/>
          <w:sz w:val="28"/>
          <w:szCs w:val="28"/>
        </w:rPr>
        <w:t xml:space="preserve"> сточных вод. </w:t>
      </w:r>
    </w:p>
    <w:p w:rsidR="00892369" w:rsidRPr="004B5038" w:rsidRDefault="00A52DAC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40. </w:t>
      </w:r>
      <w:r w:rsidR="00CD2BD8" w:rsidRPr="004B5038">
        <w:rPr>
          <w:rFonts w:ascii="Times New Roman" w:hAnsi="Times New Roman"/>
          <w:sz w:val="28"/>
          <w:szCs w:val="28"/>
        </w:rPr>
        <w:t>В не</w:t>
      </w:r>
      <w:r w:rsidR="00892369" w:rsidRPr="004B5038">
        <w:rPr>
          <w:rFonts w:ascii="Times New Roman" w:hAnsi="Times New Roman"/>
          <w:sz w:val="28"/>
          <w:szCs w:val="28"/>
        </w:rPr>
        <w:t>канализованных населенных пунктах очистку от жидких отходов осуществляют путем ассенизации, которая предусматривает временное накопление нечистот</w:t>
      </w:r>
      <w:r w:rsidRPr="004B5038">
        <w:rPr>
          <w:rFonts w:ascii="Times New Roman" w:hAnsi="Times New Roman"/>
          <w:sz w:val="28"/>
          <w:szCs w:val="28"/>
        </w:rPr>
        <w:t xml:space="preserve"> в водонепроницаемых выгребах и </w:t>
      </w:r>
      <w:r w:rsidR="00892369" w:rsidRPr="004B5038">
        <w:rPr>
          <w:rFonts w:ascii="Times New Roman" w:hAnsi="Times New Roman"/>
          <w:sz w:val="28"/>
          <w:szCs w:val="28"/>
        </w:rPr>
        <w:t>дальнейший их вывоз ассенизационным транспортом в специально отведенные места, согласованные с уполномоченным государственным органом в области охраны окружающей среды.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41. Не д</w:t>
      </w:r>
      <w:r w:rsidR="00342C5D" w:rsidRPr="004B5038">
        <w:rPr>
          <w:rFonts w:ascii="Times New Roman" w:hAnsi="Times New Roman"/>
          <w:sz w:val="28"/>
          <w:szCs w:val="28"/>
        </w:rPr>
        <w:t xml:space="preserve">опускается отведение стоков ЛПО в водные объекты, а также </w:t>
      </w:r>
      <w:r w:rsidRPr="004B5038">
        <w:rPr>
          <w:rFonts w:ascii="Times New Roman" w:hAnsi="Times New Roman"/>
          <w:sz w:val="28"/>
          <w:szCs w:val="28"/>
        </w:rPr>
        <w:t>на земледельческие поля орошения.</w:t>
      </w:r>
    </w:p>
    <w:p w:rsidR="00A52DAC" w:rsidRPr="004B5038" w:rsidRDefault="00A52DAC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0B3A" w:rsidRDefault="00B90B3A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6. Требования к отоплению, вентиляции, микроклимату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и воздушной среде помещений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42. Системы отопления, вентиляции и кондиционирования воздуха должны обеспечивать</w:t>
      </w:r>
      <w:r w:rsidR="00A52DAC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5038">
        <w:rPr>
          <w:rFonts w:ascii="Times New Roman" w:hAnsi="Times New Roman"/>
          <w:sz w:val="28"/>
          <w:szCs w:val="28"/>
        </w:rPr>
        <w:t>необходимый микроклимат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помещений, в которых осуществляется медицинская деятельность. </w:t>
      </w:r>
    </w:p>
    <w:p w:rsidR="00892369" w:rsidRPr="004B5038" w:rsidRDefault="00A52DAC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43. 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Организация воздухообмена, температура, относительная влажность, уровни бактериальной об</w:t>
      </w:r>
      <w:r w:rsidR="00342C5D" w:rsidRPr="004B5038">
        <w:rPr>
          <w:rFonts w:ascii="Times New Roman" w:hAnsi="Times New Roman"/>
          <w:sz w:val="28"/>
          <w:szCs w:val="28"/>
          <w:lang w:eastAsia="ru-RU"/>
        </w:rPr>
        <w:t>семененности воздушной среды, в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зависимости от их функционального назначения и класса чистоты помещений, не должны превышать допустимые нормы (приложени</w:t>
      </w:r>
      <w:r w:rsidRPr="004B5038">
        <w:rPr>
          <w:rFonts w:ascii="Times New Roman" w:hAnsi="Times New Roman"/>
          <w:sz w:val="28"/>
          <w:szCs w:val="28"/>
          <w:lang w:eastAsia="ru-RU"/>
        </w:rPr>
        <w:t>е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 xml:space="preserve"> 3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 к настоящим санитарным правилам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44. Нагревательные приборы должны иметь гладкую и усто</w:t>
      </w:r>
      <w:r w:rsidR="00A52DAC" w:rsidRPr="004B5038">
        <w:rPr>
          <w:rFonts w:ascii="Times New Roman" w:hAnsi="Times New Roman"/>
          <w:sz w:val="28"/>
          <w:szCs w:val="28"/>
          <w:lang w:eastAsia="ru-RU"/>
        </w:rPr>
        <w:t>йчивую к </w:t>
      </w:r>
      <w:r w:rsidRPr="004B5038">
        <w:rPr>
          <w:rFonts w:ascii="Times New Roman" w:hAnsi="Times New Roman"/>
          <w:sz w:val="28"/>
          <w:szCs w:val="28"/>
          <w:lang w:eastAsia="ru-RU"/>
        </w:rPr>
        <w:t>воздействию моющих и дезинфици</w:t>
      </w:r>
      <w:r w:rsidR="00A52DAC" w:rsidRPr="004B5038">
        <w:rPr>
          <w:rFonts w:ascii="Times New Roman" w:hAnsi="Times New Roman"/>
          <w:sz w:val="28"/>
          <w:szCs w:val="28"/>
          <w:lang w:eastAsia="ru-RU"/>
        </w:rPr>
        <w:t>рующих растворов поверхность. К </w:t>
      </w:r>
      <w:r w:rsidRPr="004B5038">
        <w:rPr>
          <w:rFonts w:ascii="Times New Roman" w:hAnsi="Times New Roman"/>
          <w:sz w:val="28"/>
          <w:szCs w:val="28"/>
          <w:lang w:eastAsia="ru-RU"/>
        </w:rPr>
        <w:t>отопительным приборам должен быть обеспечен свободный доступ для текущей эксплуатации и уборки.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45. Здания ЛПО должны быть оборудованы системами приточно-вытяжной вентиляции с механическим и/или естественным побуждением.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Проектирование и эксплуатация вентиляционных систем должны исключать</w:t>
      </w:r>
      <w:r w:rsidR="00A52DAC" w:rsidRPr="004B5038">
        <w:rPr>
          <w:rFonts w:ascii="Times New Roman" w:hAnsi="Times New Roman"/>
          <w:sz w:val="28"/>
          <w:szCs w:val="28"/>
          <w:lang w:eastAsia="ru-RU"/>
        </w:rPr>
        <w:t xml:space="preserve"> перетекание воздушных масс из «грязных» зон в «чистые»</w:t>
      </w:r>
      <w:r w:rsidR="00BD673D" w:rsidRPr="004B5038">
        <w:rPr>
          <w:rFonts w:ascii="Times New Roman" w:hAnsi="Times New Roman"/>
          <w:sz w:val="28"/>
          <w:szCs w:val="28"/>
          <w:lang w:eastAsia="ru-RU"/>
        </w:rPr>
        <w:t xml:space="preserve"> зоны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 помещения.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Помещения лечебных учреждений, кроме операционных, помимо приточно-вытяжной вентиляции с механическим побуждением, оборудуются естественной вентиляцией (форточки, откидные фрамуги и др.), оборудованные системой фиксации.</w:t>
      </w:r>
    </w:p>
    <w:p w:rsidR="00892369" w:rsidRPr="004B5038" w:rsidRDefault="00A52DAC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46. </w:t>
      </w:r>
      <w:r w:rsidR="00892369" w:rsidRPr="004B5038">
        <w:rPr>
          <w:rFonts w:ascii="Times New Roman" w:hAnsi="Times New Roman"/>
          <w:sz w:val="28"/>
          <w:szCs w:val="28"/>
        </w:rPr>
        <w:t>Самостоятельные системы приточно-вытяжной вентиляции предусматриваются для операционных блоков,  отделений реанимации и интенсивной терапии, отделений дл</w:t>
      </w:r>
      <w:r w:rsidR="00260365" w:rsidRPr="004B5038">
        <w:rPr>
          <w:rFonts w:ascii="Times New Roman" w:hAnsi="Times New Roman"/>
          <w:sz w:val="28"/>
          <w:szCs w:val="28"/>
        </w:rPr>
        <w:t>я новорожденных, недоношенных и </w:t>
      </w:r>
      <w:r w:rsidR="00892369" w:rsidRPr="004B5038">
        <w:rPr>
          <w:rFonts w:ascii="Times New Roman" w:hAnsi="Times New Roman"/>
          <w:sz w:val="28"/>
          <w:szCs w:val="28"/>
        </w:rPr>
        <w:t>травмированных детей, рентгеновских кабинетов и кабинетов магнитно-резонансной томографии, радиологических, лабораторных отделений, отделений грязелечения, водолечения, сероводородных ванн, радоновых ванн, лабораторий приготовления радона; санитарных узлов; холодильных камер, аптек.</w:t>
      </w:r>
    </w:p>
    <w:p w:rsidR="00892369" w:rsidRPr="004B5038" w:rsidRDefault="00A52DAC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</w:rPr>
        <w:t>47. </w:t>
      </w:r>
      <w:r w:rsidR="00892369" w:rsidRPr="004B5038">
        <w:rPr>
          <w:rFonts w:ascii="Times New Roman" w:hAnsi="Times New Roman"/>
          <w:sz w:val="28"/>
          <w:szCs w:val="28"/>
        </w:rPr>
        <w:t>Рабочие места в помещениях, где проводятся работы, сопровождающиеся выделением вредн</w:t>
      </w:r>
      <w:r w:rsidRPr="004B5038">
        <w:rPr>
          <w:rFonts w:ascii="Times New Roman" w:hAnsi="Times New Roman"/>
          <w:sz w:val="28"/>
          <w:szCs w:val="28"/>
        </w:rPr>
        <w:t>ых химических веществ (работа с </w:t>
      </w:r>
      <w:r w:rsidR="00892369" w:rsidRPr="004B5038">
        <w:rPr>
          <w:rFonts w:ascii="Times New Roman" w:hAnsi="Times New Roman"/>
          <w:sz w:val="28"/>
          <w:szCs w:val="28"/>
        </w:rPr>
        <w:t xml:space="preserve">цитостатиками, психотропными веществами, метилметакрилатами, фенолами и формальдегидами, органическими растворителями, анилиновыми красителями и другими), должны быть оборудованы местными вытяжными устройствами. 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48. 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В зуботехнических лабораториях, в зависимости от применяемых технологий, предусматриваются местные отсосы от рабочих мест зубных техников, шлифовальных моторов, в литейной </w:t>
      </w:r>
      <w:r w:rsidR="00BD673D" w:rsidRPr="004B50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673D" w:rsidRPr="004B5038">
        <w:rPr>
          <w:rFonts w:ascii="Times New Roman" w:hAnsi="Times New Roman"/>
          <w:sz w:val="28"/>
          <w:szCs w:val="28"/>
        </w:rPr>
        <w:t xml:space="preserve">– </w:t>
      </w:r>
      <w:r w:rsidRPr="004B5038">
        <w:rPr>
          <w:rFonts w:ascii="Times New Roman" w:hAnsi="Times New Roman"/>
          <w:sz w:val="28"/>
          <w:szCs w:val="28"/>
          <w:lang w:eastAsia="ru-RU"/>
        </w:rPr>
        <w:t>над печью, в паяльной, над нагревательными приборами и рабочими столами в полимеризационной.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lastRenderedPageBreak/>
        <w:t>49. Удаление воздуха предусматривается из верхней зоны, кроме операционных, наркозных, реанимационных, родовых и рентгенопроцедурных, в которых воздух удаляется из двух зон: 40</w:t>
      </w:r>
      <w:r w:rsidR="00A52DAC" w:rsidRPr="004B5038">
        <w:rPr>
          <w:rFonts w:ascii="Times New Roman" w:hAnsi="Times New Roman"/>
          <w:sz w:val="28"/>
          <w:szCs w:val="28"/>
        </w:rPr>
        <w:t> </w:t>
      </w:r>
      <w:r w:rsidRPr="004B5038">
        <w:rPr>
          <w:rFonts w:ascii="Times New Roman" w:hAnsi="Times New Roman"/>
          <w:sz w:val="28"/>
          <w:szCs w:val="28"/>
        </w:rPr>
        <w:t>%</w:t>
      </w:r>
      <w:r w:rsidR="00A52DAC" w:rsidRPr="004B5038">
        <w:rPr>
          <w:rFonts w:ascii="Times New Roman" w:hAnsi="Times New Roman"/>
          <w:sz w:val="28"/>
          <w:szCs w:val="28"/>
        </w:rPr>
        <w:t xml:space="preserve"> </w:t>
      </w:r>
      <w:r w:rsidR="00E3748A" w:rsidRPr="004B5038">
        <w:rPr>
          <w:rFonts w:ascii="Times New Roman" w:hAnsi="Times New Roman"/>
          <w:sz w:val="28"/>
          <w:szCs w:val="28"/>
        </w:rPr>
        <w:t>–</w:t>
      </w:r>
      <w:r w:rsidR="00A52DAC" w:rsidRPr="004B5038">
        <w:rPr>
          <w:rFonts w:ascii="Times New Roman" w:hAnsi="Times New Roman"/>
          <w:sz w:val="28"/>
          <w:szCs w:val="28"/>
        </w:rPr>
        <w:t xml:space="preserve"> </w:t>
      </w:r>
      <w:r w:rsidRPr="004B5038">
        <w:rPr>
          <w:rFonts w:ascii="Times New Roman" w:hAnsi="Times New Roman"/>
          <w:sz w:val="28"/>
          <w:szCs w:val="28"/>
        </w:rPr>
        <w:t>из верхней зоны и 60</w:t>
      </w:r>
      <w:r w:rsidR="00A52DAC" w:rsidRPr="004B5038">
        <w:rPr>
          <w:rFonts w:ascii="Times New Roman" w:hAnsi="Times New Roman"/>
          <w:sz w:val="28"/>
          <w:szCs w:val="28"/>
        </w:rPr>
        <w:t> </w:t>
      </w:r>
      <w:r w:rsidRPr="004B5038">
        <w:rPr>
          <w:rFonts w:ascii="Times New Roman" w:hAnsi="Times New Roman"/>
          <w:sz w:val="28"/>
          <w:szCs w:val="28"/>
        </w:rPr>
        <w:t xml:space="preserve">% </w:t>
      </w:r>
      <w:r w:rsidR="00E3748A" w:rsidRPr="004B5038">
        <w:rPr>
          <w:rFonts w:ascii="Times New Roman" w:hAnsi="Times New Roman"/>
          <w:sz w:val="28"/>
          <w:szCs w:val="28"/>
        </w:rPr>
        <w:t>–</w:t>
      </w:r>
      <w:r w:rsidRPr="004B5038">
        <w:rPr>
          <w:rFonts w:ascii="Times New Roman" w:hAnsi="Times New Roman"/>
          <w:sz w:val="28"/>
          <w:szCs w:val="28"/>
        </w:rPr>
        <w:t xml:space="preserve"> из нижней зоны (60</w:t>
      </w:r>
      <w:r w:rsidR="00A52DAC" w:rsidRPr="004B5038">
        <w:rPr>
          <w:rFonts w:ascii="Times New Roman" w:hAnsi="Times New Roman"/>
          <w:sz w:val="28"/>
          <w:szCs w:val="28"/>
        </w:rPr>
        <w:t xml:space="preserve"> </w:t>
      </w:r>
      <w:r w:rsidRPr="004B5038">
        <w:rPr>
          <w:rFonts w:ascii="Times New Roman" w:hAnsi="Times New Roman"/>
          <w:sz w:val="28"/>
          <w:szCs w:val="28"/>
        </w:rPr>
        <w:t>см от пола). Вытяжные решетки должны быть выполнены из коррозионостойких металлов (нержавеющая сталь, алюминий).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50. В асептических помещениях приток должен преобладать над вытяжкой. В помещениях инфекционного профиля вытяжка преобладает над притоком.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51. Система вентиляции помещений ЛПО, размещенных в жилых и общественных зданиях, должна быть отдельной. Допускается неорганизованный воздухообмен в помещении путем проветривания через фрамуги или с помощью естественной вытяжной вентиляции с 2-кратным воздухообменом через автономный вентиляционный канал с выходом на кровлю или наружную стену без световых проемов.</w:t>
      </w:r>
    </w:p>
    <w:p w:rsidR="00892369" w:rsidRPr="004B5038" w:rsidRDefault="00A52DAC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52. 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В инфекционных, в том чис</w:t>
      </w:r>
      <w:r w:rsidRPr="004B5038">
        <w:rPr>
          <w:rFonts w:ascii="Times New Roman" w:hAnsi="Times New Roman"/>
          <w:sz w:val="28"/>
          <w:szCs w:val="28"/>
          <w:lang w:eastAsia="ru-RU"/>
        </w:rPr>
        <w:t>ле туберкулезных, отделениях, в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кабинетах бронхоскопии, комнатах для сбора мокроты, в помещениях лабораторий, в которых проводятся культуральные исследования мокроты на туберкулез и исследование их на лек</w:t>
      </w:r>
      <w:r w:rsidR="00AF1DE1" w:rsidRPr="004B5038">
        <w:rPr>
          <w:rFonts w:ascii="Times New Roman" w:hAnsi="Times New Roman"/>
          <w:sz w:val="28"/>
          <w:szCs w:val="28"/>
          <w:lang w:eastAsia="ru-RU"/>
        </w:rPr>
        <w:t>арственную  чувствительность, а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также в моргах, вытяжные вентиляционные системы оборудуются устройствами обеззараживания воздуха или фильтрами тонкой очистки.</w:t>
      </w:r>
    </w:p>
    <w:p w:rsidR="00892369" w:rsidRPr="004B5038" w:rsidRDefault="00A52DAC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53. 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Боксы и боксированные палаты оборудуются автономными системами вентиляции с преобладанием вытяжки воздуха над притоком и установкой на вытяжке устройств обеззараживания воздуха или фильтров тонкой очистки.</w:t>
      </w:r>
    </w:p>
    <w:p w:rsidR="00892369" w:rsidRPr="004B5038" w:rsidRDefault="00A52DAC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54. 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Кондиционирование во</w:t>
      </w:r>
      <w:r w:rsidRPr="004B5038">
        <w:rPr>
          <w:rFonts w:ascii="Times New Roman" w:hAnsi="Times New Roman"/>
          <w:sz w:val="28"/>
          <w:szCs w:val="28"/>
          <w:lang w:eastAsia="ru-RU"/>
        </w:rPr>
        <w:t>здуха следует предусматривать в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операционных, наркозных, родовых, послеоперационных палатах, палатах интенсивной терапии, онкогематологических больных, больных СПИДом, с ожогами кожи, реанимационных, а также в палатах для новорожденных детей, грудных, недоношенных, травмированных детей и других аналогичных лечебных помещениях. В палатах, которые полностью оборудуются кювезами, кондиционирование не предусматривается.</w:t>
      </w:r>
    </w:p>
    <w:p w:rsidR="00892369" w:rsidRPr="004B5038" w:rsidRDefault="00A52DAC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55. 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 xml:space="preserve">Забор наружного воздуха для систем вентиляции и кондиционирования производится из чистой зоны на высоте не менее 2 м от поверхности земли. Наружный воздух, подаваемый приточными установками, подлежит очистке фильтрами грубой и тонкой очистки. 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56. Выброс отработанного воздуха предусматривается выше кровли на 0,7 м. Допускается выброс воздуха на фасад здания после очистки фильтрами соответствующего назначения.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57. При эксплуатации систем вентиляции должны быть обеспечены нормативные требования к уровням шума и вибрации (приложение 5</w:t>
      </w:r>
      <w:r w:rsidR="00AF1DE1" w:rsidRPr="004B5038">
        <w:rPr>
          <w:rFonts w:ascii="Times New Roman" w:hAnsi="Times New Roman"/>
          <w:sz w:val="28"/>
          <w:szCs w:val="28"/>
          <w:lang w:eastAsia="ru-RU"/>
        </w:rPr>
        <w:t xml:space="preserve"> к </w:t>
      </w:r>
      <w:r w:rsidR="00A52DAC" w:rsidRPr="004B5038">
        <w:rPr>
          <w:rFonts w:ascii="Times New Roman" w:hAnsi="Times New Roman"/>
          <w:sz w:val="28"/>
          <w:szCs w:val="28"/>
          <w:lang w:eastAsia="ru-RU"/>
        </w:rPr>
        <w:t>настоящим санитарным правилам</w:t>
      </w:r>
      <w:r w:rsidRPr="004B5038">
        <w:rPr>
          <w:rFonts w:ascii="Times New Roman" w:hAnsi="Times New Roman"/>
          <w:sz w:val="28"/>
          <w:szCs w:val="28"/>
          <w:lang w:eastAsia="ru-RU"/>
        </w:rPr>
        <w:t>)</w:t>
      </w:r>
      <w:r w:rsidR="00A52DAC" w:rsidRPr="004B5038">
        <w:rPr>
          <w:rFonts w:ascii="Times New Roman" w:hAnsi="Times New Roman"/>
          <w:sz w:val="28"/>
          <w:szCs w:val="28"/>
          <w:lang w:eastAsia="ru-RU"/>
        </w:rPr>
        <w:t>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lastRenderedPageBreak/>
        <w:t xml:space="preserve">58. Скорость движения воздуха в палатах и лечебно-диагностических кабинетах </w:t>
      </w:r>
      <w:r w:rsidR="00342C5D" w:rsidRPr="004B5038">
        <w:rPr>
          <w:rFonts w:ascii="Times New Roman" w:hAnsi="Times New Roman"/>
          <w:sz w:val="28"/>
          <w:szCs w:val="28"/>
          <w:lang w:eastAsia="ru-RU"/>
        </w:rPr>
        <w:t>должна составлять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 от 0,1 до 0,2 м/сек.</w:t>
      </w:r>
    </w:p>
    <w:p w:rsidR="00A52DAC" w:rsidRPr="004B5038" w:rsidRDefault="00A52DAC" w:rsidP="004B5038">
      <w:pPr>
        <w:widowControl w:val="0"/>
        <w:tabs>
          <w:tab w:val="left" w:pos="2995"/>
        </w:tabs>
        <w:spacing w:after="0" w:line="240" w:lineRule="auto"/>
        <w:ind w:right="140"/>
        <w:rPr>
          <w:rFonts w:ascii="Times New Roman" w:hAnsi="Times New Roman"/>
          <w:b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tabs>
          <w:tab w:val="left" w:pos="2995"/>
        </w:tabs>
        <w:spacing w:after="0" w:line="240" w:lineRule="auto"/>
        <w:ind w:right="1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 Требования к освещению помещений</w:t>
      </w:r>
    </w:p>
    <w:p w:rsidR="00892369" w:rsidRPr="004B5038" w:rsidRDefault="00892369" w:rsidP="004B5038">
      <w:pPr>
        <w:widowControl w:val="0"/>
        <w:tabs>
          <w:tab w:val="left" w:pos="2995"/>
        </w:tabs>
        <w:spacing w:after="0" w:line="240" w:lineRule="auto"/>
        <w:ind w:right="140"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59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4B5038">
        <w:rPr>
          <w:rFonts w:ascii="Times New Roman" w:hAnsi="Times New Roman"/>
          <w:sz w:val="28"/>
          <w:szCs w:val="28"/>
          <w:lang w:eastAsia="ru-RU"/>
        </w:rPr>
        <w:t>В помещениях зданий и сооружений</w:t>
      </w:r>
      <w:r w:rsidRPr="004B5038">
        <w:rPr>
          <w:rFonts w:ascii="Times New Roman" w:hAnsi="Times New Roman"/>
          <w:sz w:val="28"/>
          <w:szCs w:val="28"/>
        </w:rPr>
        <w:t xml:space="preserve"> медицинского назначения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 должны обеспечиваться</w:t>
      </w:r>
      <w:r w:rsidR="00A52DAC" w:rsidRPr="004B50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5038">
        <w:rPr>
          <w:rFonts w:ascii="Times New Roman" w:hAnsi="Times New Roman"/>
          <w:sz w:val="28"/>
          <w:szCs w:val="28"/>
          <w:lang w:eastAsia="ru-RU"/>
        </w:rPr>
        <w:t>достаточн</w:t>
      </w:r>
      <w:r w:rsidR="00D243F3" w:rsidRPr="004B5038">
        <w:rPr>
          <w:rFonts w:ascii="Times New Roman" w:hAnsi="Times New Roman"/>
          <w:sz w:val="28"/>
          <w:szCs w:val="28"/>
          <w:lang w:eastAsia="ru-RU"/>
        </w:rPr>
        <w:t>о</w:t>
      </w:r>
      <w:r w:rsidRPr="004B5038">
        <w:rPr>
          <w:rFonts w:ascii="Times New Roman" w:hAnsi="Times New Roman"/>
          <w:sz w:val="28"/>
          <w:szCs w:val="28"/>
          <w:lang w:eastAsia="ru-RU"/>
        </w:rPr>
        <w:t>е естественное и искусственное освещение, соблюдаться требования к инсоляции и солнцезащите.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Уровень естественного и искусственного освещения долж</w:t>
      </w:r>
      <w:r w:rsidR="00D243F3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ен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соответствовать гигиеническим нормативам (приложение 4</w:t>
      </w:r>
      <w:r w:rsidR="00A52DAC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настоящим санитарным правилам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</w:p>
    <w:p w:rsidR="00892369" w:rsidRPr="004B5038" w:rsidRDefault="00892369" w:rsidP="004B5038">
      <w:pPr>
        <w:widowControl w:val="0"/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60. Помещения с постоянным пребыванием пациентов и персонала должны иметь естественное освещение.</w:t>
      </w:r>
    </w:p>
    <w:p w:rsidR="00A52DAC" w:rsidRPr="004B5038" w:rsidRDefault="00A52DAC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61. 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Без естественного освещения или с освещением вторым светом при условии обеспечения нормируемых показателей микроклимата и кратности воздухообмена допускается размещать:</w:t>
      </w:r>
    </w:p>
    <w:p w:rsidR="00892369" w:rsidRPr="004B5038" w:rsidRDefault="0009642E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а)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технические и инженерные помещения (тепловые пункты, насосные, компрессорные, вентиляционные камеры, дистилляционные, мастерские по эксплуатации зданий, серверные); </w:t>
      </w:r>
    </w:p>
    <w:p w:rsidR="00892369" w:rsidRPr="004B5038" w:rsidRDefault="0009642E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б)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помещения персонала (помещения для занятий персонала, конференц-залы, помещения отдыха, приема пищи, выездных бригад, гардеробные, душевые, санузел);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в) помещения вспомогательных служб (экспедиции, загрузочные, архивы, кладовые и хранилища всех видов,  термостатные, комнаты приготовления сред, центральные бельевые, помещения приготовления рабочих дезинфекционных растворов, моечные, столовые, в том числе для пациентов, помещения пищеблоков, прачечные, центральных стерилизационных, автоклавные, дезинфекционные отделения, помещения хранения и одевания трупов, обработки медицинских отходов, санитарные пропускники, санитарные комнаты, клизменные);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г) кабинеты и помещения восстановительного лечения (тренажерные залы, массажные кабинеты, кабинеты мануальной терапии, кабинеты без</w:t>
      </w:r>
      <w:r w:rsidR="00D243F3" w:rsidRPr="004B503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гольной рефлексотерапии, кабинеты гирудотерапии, сауны, помещения подготовки парафина, озокерита, обработки прокладок, фотарии, кабинеты бальнеологических процедур, регенерации грязи, лечения сном, кабинеты электросветолечения);</w:t>
      </w:r>
    </w:p>
    <w:p w:rsidR="00892369" w:rsidRPr="004B5038" w:rsidRDefault="00A52DAC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д)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кабинеты лучевой диагностики и терапии (рентгеновский,</w:t>
      </w:r>
      <w:r w:rsidR="00D243F3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магнитно-резонансной томографии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), комнаты управления при них и другие помещения, составляющие с ними единый функциональный процесс; </w:t>
      </w:r>
    </w:p>
    <w:p w:rsidR="00892369" w:rsidRPr="004B5038" w:rsidRDefault="00A52DAC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е)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по заданию на проектирование без естественного освещения допускаются: наркозные, операционные, предоперационные, аппаратные, стерилизационные, моечные (без постоянных рабочих мест), секционные, предсекционные, монтажные диализных аппаратов и аппаратов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искусственного кровообращения, процедурные эндоскопии, помещения приема, регистрации и выдачи анализов, боксы для лабораторных исследований без постоянных рабочих мест, процедурные функциональной диагностики.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62. В подвале допускается разме</w:t>
      </w:r>
      <w:r w:rsidR="005B34AD" w:rsidRPr="004B5038">
        <w:rPr>
          <w:rFonts w:ascii="Times New Roman" w:eastAsia="Times New Roman" w:hAnsi="Times New Roman"/>
          <w:sz w:val="28"/>
          <w:szCs w:val="28"/>
          <w:lang w:eastAsia="ru-RU"/>
        </w:rPr>
        <w:t>щать помещения, перечисленные в </w:t>
      </w:r>
      <w:r w:rsidR="00A52DAC" w:rsidRPr="004B5038">
        <w:rPr>
          <w:rFonts w:ascii="Times New Roman" w:eastAsia="Times New Roman" w:hAnsi="Times New Roman"/>
          <w:sz w:val="28"/>
          <w:szCs w:val="28"/>
          <w:lang w:eastAsia="ru-RU"/>
        </w:rPr>
        <w:t>подпунктах а-в пункта 61 настоящих санитарных правил.</w:t>
      </w:r>
    </w:p>
    <w:p w:rsidR="00892369" w:rsidRPr="004B5038" w:rsidRDefault="00AF1DE1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63. 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В цокольном этаже допускается размещать кабинеты приема врачей при соблюдении нормируемого значения коэффициента естественного освещения (КЕО).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64. Для защиты от слепящего действия солнечных лучей и перегрева окна, окна ориентированные на южные румбы горизонта, оборудуются солнцезащитными устройствами (козырьки, жалюзи</w:t>
      </w:r>
      <w:r w:rsidR="00D243F3" w:rsidRPr="004B503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др.).</w:t>
      </w:r>
    </w:p>
    <w:p w:rsidR="00892369" w:rsidRPr="004B5038" w:rsidRDefault="00A52DAC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65. 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Искусственное освещение должно соответствовать назначению помещения, быть достаточным, регулируемым и безопасным.</w:t>
      </w:r>
    </w:p>
    <w:p w:rsidR="00892369" w:rsidRPr="004B5038" w:rsidRDefault="00A52DAC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66. 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Учитывая специфику работы, освещение отдельных функциональных зон и рабочих мест</w:t>
      </w:r>
      <w:r w:rsidR="00D243F3" w:rsidRPr="004B503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кроме общего искусственного освещения, должно иметь местное.</w:t>
      </w:r>
    </w:p>
    <w:p w:rsidR="00892369" w:rsidRPr="004B5038" w:rsidRDefault="00A52DAC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67. 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Светильники общего освещения помещений, размещаемые на потолках, должны быть со сплошными (закрытыми) рассеивателями.</w:t>
      </w:r>
    </w:p>
    <w:p w:rsidR="00892369" w:rsidRPr="004B5038" w:rsidRDefault="00A52DAC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68. </w:t>
      </w:r>
      <w:r w:rsidR="00827B2F" w:rsidRPr="004B503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ровень естественного и искусственного освещения</w:t>
      </w:r>
      <w:r w:rsidR="00827B2F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лечебных организаций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 соответствовать гигиеническим показателям (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риложение 4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настоящим санитарным правилам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92369" w:rsidRPr="004B5038" w:rsidRDefault="00892369" w:rsidP="004B5038">
      <w:pPr>
        <w:widowControl w:val="0"/>
        <w:tabs>
          <w:tab w:val="left" w:pos="2995"/>
        </w:tabs>
        <w:spacing w:after="0" w:line="240" w:lineRule="auto"/>
        <w:ind w:right="140"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2DAC" w:rsidRPr="004B5038" w:rsidRDefault="00892369" w:rsidP="004B5038">
      <w:pPr>
        <w:widowControl w:val="0"/>
        <w:tabs>
          <w:tab w:val="left" w:pos="2995"/>
        </w:tabs>
        <w:spacing w:after="0" w:line="240" w:lineRule="auto"/>
        <w:ind w:right="1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 Необходимый набор и площади помещений</w:t>
      </w:r>
      <w:r w:rsidR="00D243F3"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ЛПО</w:t>
      </w:r>
    </w:p>
    <w:p w:rsidR="00892369" w:rsidRPr="004B5038" w:rsidRDefault="00892369" w:rsidP="004B5038">
      <w:pPr>
        <w:widowControl w:val="0"/>
        <w:tabs>
          <w:tab w:val="left" w:pos="2995"/>
        </w:tabs>
        <w:spacing w:after="0" w:line="240" w:lineRule="auto"/>
        <w:ind w:right="140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69. В ЛПО следует придерживаться необходимого набора и площадей помещений.  Минимальные площади помещений </w:t>
      </w:r>
      <w:r w:rsidR="00953F68" w:rsidRPr="004B5038">
        <w:rPr>
          <w:rFonts w:ascii="Times New Roman" w:eastAsia="Times New Roman" w:hAnsi="Times New Roman"/>
          <w:sz w:val="28"/>
          <w:szCs w:val="28"/>
          <w:lang w:eastAsia="ru-RU"/>
        </w:rPr>
        <w:t>должны соответствовать размерам, указанным</w:t>
      </w:r>
      <w:r w:rsidR="00FB73F0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3F68" w:rsidRPr="004B503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B73F0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приложения</w:t>
      </w:r>
      <w:r w:rsidR="00953F68" w:rsidRPr="004B5038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FB73F0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1 и 2 к настоящим санитарным правилам.</w:t>
      </w:r>
    </w:p>
    <w:p w:rsidR="00892369" w:rsidRPr="004B5038" w:rsidRDefault="00FB73F0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70. 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Площадь помещений, не указанны</w:t>
      </w:r>
      <w:r w:rsidR="00953F68" w:rsidRPr="004B5038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 в приложениях, </w:t>
      </w:r>
      <w:r w:rsidR="00953F68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должна соответствовать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заданию на проектирование и определяется габаритами и расстановкой оборудования, числом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лиц, одновременно находящихся в </w:t>
      </w:r>
      <w:r w:rsidR="009C72DE" w:rsidRPr="004B5038">
        <w:rPr>
          <w:rFonts w:ascii="Times New Roman" w:eastAsia="Times New Roman" w:hAnsi="Times New Roman"/>
          <w:sz w:val="28"/>
          <w:szCs w:val="28"/>
          <w:lang w:eastAsia="ru-RU"/>
        </w:rPr>
        <w:t>помещении, с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соблюдением последовательности технологических процессов и нормативных расстояний, обеспечивающих рациональную расстановку оборудования и свободное передвижение больных и персонала.</w:t>
      </w:r>
    </w:p>
    <w:p w:rsidR="00892369" w:rsidRPr="004B5038" w:rsidRDefault="00FB73F0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71. 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В случае невозможности полного приведения реконструируемого, ремонтируемог</w:t>
      </w:r>
      <w:r w:rsidR="009C72DE" w:rsidRPr="004B5038">
        <w:rPr>
          <w:rFonts w:ascii="Times New Roman" w:eastAsia="Times New Roman" w:hAnsi="Times New Roman"/>
          <w:sz w:val="28"/>
          <w:szCs w:val="28"/>
          <w:lang w:eastAsia="ru-RU"/>
        </w:rPr>
        <w:t>о, приспосабливаемого объекта к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данному нормативу, при соответствующем обосновании (применение высокотехнологичного оборудования, свободного доступа к нему и др.) возможно уменьшение площадей помещений и габаритов технологических проходов от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не более чем на 15 </w:t>
      </w:r>
      <w:r w:rsidR="00953F68" w:rsidRPr="004B5038">
        <w:rPr>
          <w:rFonts w:ascii="Times New Roman" w:eastAsia="Times New Roman" w:hAnsi="Times New Roman"/>
          <w:sz w:val="28"/>
          <w:szCs w:val="28"/>
          <w:lang w:eastAsia="ru-RU"/>
        </w:rPr>
        <w:t>% от нормы</w:t>
      </w:r>
      <w:r w:rsidR="009C72DE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в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техническим паспортом на оборудование. 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C72DE" w:rsidRPr="004B5038"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Допустимо совмещение п</w:t>
      </w:r>
      <w:r w:rsidR="009C72DE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омещений для разных профилей, </w:t>
      </w:r>
      <w:r w:rsidR="009C72DE"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также сокращение количества помещений за счет совмещения функций, не влекущее за собой нарушения безопасности пациентов и персонала.</w:t>
      </w:r>
    </w:p>
    <w:p w:rsidR="00892369" w:rsidRPr="004B5038" w:rsidRDefault="00892369" w:rsidP="004B5038">
      <w:pPr>
        <w:widowControl w:val="0"/>
        <w:tabs>
          <w:tab w:val="left" w:pos="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tabs>
          <w:tab w:val="left" w:pos="1984"/>
          <w:tab w:val="center" w:pos="4677"/>
          <w:tab w:val="left" w:pos="81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</w:t>
      </w:r>
      <w:r w:rsidR="00FB73F0"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Требования к внутренней отделке помещений</w:t>
      </w:r>
    </w:p>
    <w:p w:rsidR="00892369" w:rsidRPr="004B5038" w:rsidRDefault="00892369" w:rsidP="004B5038">
      <w:pPr>
        <w:widowControl w:val="0"/>
        <w:tabs>
          <w:tab w:val="left" w:pos="1984"/>
          <w:tab w:val="center" w:pos="4677"/>
          <w:tab w:val="left" w:pos="8180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bCs/>
          <w:sz w:val="28"/>
          <w:szCs w:val="28"/>
          <w:lang w:eastAsia="ru-RU"/>
        </w:rPr>
        <w:t>73.</w:t>
      </w:r>
      <w:r w:rsidR="00EC02EC" w:rsidRPr="004B5038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Поверхность стен, полов и потолков помещений  </w:t>
      </w:r>
      <w:r w:rsidR="00953F68" w:rsidRPr="004B5038">
        <w:rPr>
          <w:rFonts w:ascii="Times New Roman" w:hAnsi="Times New Roman"/>
          <w:sz w:val="28"/>
          <w:szCs w:val="28"/>
          <w:lang w:eastAsia="ru-RU"/>
        </w:rPr>
        <w:t>ЛПО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 должна быть гладкой, легкодоступной для влажной уборки и устойчивой при использовании моющих и дезинфицирующих средств.</w:t>
      </w:r>
    </w:p>
    <w:p w:rsidR="00892369" w:rsidRPr="004B5038" w:rsidRDefault="00EC02EC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74. </w:t>
      </w:r>
      <w:r w:rsidR="00892369" w:rsidRPr="004B5038">
        <w:rPr>
          <w:rFonts w:ascii="Times New Roman" w:hAnsi="Times New Roman"/>
          <w:sz w:val="28"/>
          <w:szCs w:val="28"/>
        </w:rPr>
        <w:t>Стены в  помещениях с влажным режимом работы и подвергающихся влажной частой дезинфекции (операционные,  перевязочные, родовые,   предоперационные,   наркозные,   процедурные   и др.   аналогичные   помещения,  а также ванные,  процедурные водо</w:t>
      </w:r>
      <w:r w:rsidR="00E3748A" w:rsidRPr="004B5038">
        <w:rPr>
          <w:rFonts w:ascii="Times New Roman" w:hAnsi="Times New Roman"/>
          <w:sz w:val="28"/>
          <w:szCs w:val="28"/>
        </w:rPr>
        <w:t> </w:t>
      </w:r>
      <w:r w:rsidR="00892369" w:rsidRPr="004B5038">
        <w:rPr>
          <w:rFonts w:ascii="Times New Roman" w:hAnsi="Times New Roman"/>
          <w:sz w:val="28"/>
          <w:szCs w:val="28"/>
        </w:rPr>
        <w:t xml:space="preserve">-грязелечения, душевые, санитарные узлы, клизменные, помещения для хранения и разборки  грязного  белья и др.) следует  облицовывать   глазурованной   плиткой   или   другими влагостойкими материалами на высоту помещения. 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75. Отделка стен и перегородок в местах установления санитарных приборов и оборудования, эксплуатация котор</w:t>
      </w:r>
      <w:r w:rsidR="00953F68" w:rsidRPr="004B5038">
        <w:rPr>
          <w:rFonts w:ascii="Times New Roman" w:hAnsi="Times New Roman"/>
          <w:sz w:val="28"/>
          <w:szCs w:val="28"/>
        </w:rPr>
        <w:t>ых</w:t>
      </w:r>
      <w:r w:rsidRPr="004B5038">
        <w:rPr>
          <w:rFonts w:ascii="Times New Roman" w:hAnsi="Times New Roman"/>
          <w:sz w:val="28"/>
          <w:szCs w:val="28"/>
        </w:rPr>
        <w:t xml:space="preserve"> связана с возможностью увлажнения стен и перегородок, должна быть выполнена влагостойкими материалами.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</w:rPr>
        <w:t>76. В местах расположения санитарно-технических приборов (умывальные раковины, унитазы) стены и перегородки должны быть отделаны глазурованной плиткой на высоту 1,6 м и на шири</w:t>
      </w:r>
      <w:r w:rsidR="00EC02EC" w:rsidRPr="004B5038">
        <w:rPr>
          <w:rFonts w:ascii="Times New Roman" w:hAnsi="Times New Roman"/>
          <w:sz w:val="28"/>
          <w:szCs w:val="28"/>
        </w:rPr>
        <w:t>ну 20 см с </w:t>
      </w:r>
      <w:r w:rsidRPr="004B5038">
        <w:rPr>
          <w:rFonts w:ascii="Times New Roman" w:hAnsi="Times New Roman"/>
          <w:sz w:val="28"/>
          <w:szCs w:val="28"/>
        </w:rPr>
        <w:t>обеих сторон от приборов.</w:t>
      </w:r>
    </w:p>
    <w:p w:rsidR="00892369" w:rsidRPr="004B5038" w:rsidRDefault="00EC02EC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</w:rPr>
        <w:t>77. </w:t>
      </w:r>
      <w:r w:rsidR="00892369" w:rsidRPr="004B5038">
        <w:rPr>
          <w:rFonts w:ascii="Times New Roman" w:hAnsi="Times New Roman"/>
          <w:sz w:val="28"/>
          <w:szCs w:val="28"/>
        </w:rPr>
        <w:t xml:space="preserve">В помещениях, где работают лазерные установки, стены и потолок должны иметь матовое покрытие. Отделка стен, перегородок и полов кабинетов электросветолечения керамическими плитками не допускается. Стены и потолок темных кабин </w:t>
      </w:r>
      <w:r w:rsidR="00953F68" w:rsidRPr="004B5038">
        <w:rPr>
          <w:rFonts w:ascii="Times New Roman" w:hAnsi="Times New Roman"/>
          <w:sz w:val="28"/>
          <w:szCs w:val="28"/>
        </w:rPr>
        <w:t>в</w:t>
      </w:r>
      <w:r w:rsidR="00892369" w:rsidRPr="004B5038">
        <w:rPr>
          <w:rFonts w:ascii="Times New Roman" w:hAnsi="Times New Roman"/>
          <w:sz w:val="28"/>
          <w:szCs w:val="28"/>
        </w:rPr>
        <w:t xml:space="preserve"> кабинетах офтальмологии покрываются черной матовой краской.</w:t>
      </w:r>
    </w:p>
    <w:p w:rsidR="00EC02EC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78. Допускается применение подвесных, натяжных, подшивных и других видов потолков, обеспечивающих гладкость поверхности и возможность проведения их влажной очистки и дезинфекции.</w:t>
      </w:r>
      <w:bookmarkStart w:id="0" w:name="bookmark1"/>
    </w:p>
    <w:p w:rsidR="00AF1DE1" w:rsidRPr="004B5038" w:rsidRDefault="00AF1DE1" w:rsidP="004B503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92369" w:rsidRPr="004B5038" w:rsidRDefault="00892369" w:rsidP="004B503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4B5038">
        <w:rPr>
          <w:rFonts w:ascii="Times New Roman" w:hAnsi="Times New Roman"/>
          <w:b/>
          <w:sz w:val="28"/>
          <w:szCs w:val="28"/>
        </w:rPr>
        <w:t>10.</w:t>
      </w:r>
      <w:r w:rsidR="00EC02EC" w:rsidRPr="004B5038">
        <w:rPr>
          <w:rFonts w:ascii="Times New Roman" w:hAnsi="Times New Roman"/>
          <w:b/>
          <w:sz w:val="28"/>
          <w:szCs w:val="28"/>
        </w:rPr>
        <w:t xml:space="preserve"> </w:t>
      </w:r>
      <w:r w:rsidRPr="004B5038">
        <w:rPr>
          <w:rFonts w:ascii="Times New Roman" w:hAnsi="Times New Roman"/>
          <w:b/>
          <w:bCs/>
          <w:sz w:val="28"/>
          <w:szCs w:val="28"/>
        </w:rPr>
        <w:t>Санитарное содержание помещений, оборудования, инвентаря</w:t>
      </w:r>
      <w:bookmarkEnd w:id="0"/>
    </w:p>
    <w:p w:rsidR="00892369" w:rsidRPr="004B5038" w:rsidRDefault="00892369" w:rsidP="004B5038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B5038">
        <w:rPr>
          <w:rFonts w:ascii="Times New Roman" w:hAnsi="Times New Roman"/>
          <w:bCs/>
          <w:sz w:val="28"/>
          <w:szCs w:val="28"/>
          <w:lang w:eastAsia="ru-RU"/>
        </w:rPr>
        <w:t xml:space="preserve">79. Все помещения, оборудование, медицинский и другой инвентарь должны содержаться в чистоте. 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B5038">
        <w:rPr>
          <w:rFonts w:ascii="Times New Roman" w:hAnsi="Times New Roman"/>
          <w:bCs/>
          <w:sz w:val="28"/>
          <w:szCs w:val="28"/>
          <w:lang w:eastAsia="ru-RU"/>
        </w:rPr>
        <w:t xml:space="preserve">80. Медицинская техника, мебель, оборудование, дезинфекционные средства, изделия медицинского назначения, строительные и отделочные материалы, а также используемые медицинские технологии должны быть разрешены к применению на территории Кыргызской Республики. 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B5038">
        <w:rPr>
          <w:rFonts w:ascii="Times New Roman" w:hAnsi="Times New Roman"/>
          <w:bCs/>
          <w:sz w:val="28"/>
          <w:szCs w:val="28"/>
          <w:lang w:eastAsia="ru-RU"/>
        </w:rPr>
        <w:t xml:space="preserve">81. Размещение оборудования и мебели в </w:t>
      </w:r>
      <w:r w:rsidR="00953F68" w:rsidRPr="004B5038">
        <w:rPr>
          <w:rFonts w:ascii="Times New Roman" w:hAnsi="Times New Roman"/>
          <w:bCs/>
          <w:sz w:val="28"/>
          <w:szCs w:val="28"/>
          <w:lang w:eastAsia="ru-RU"/>
        </w:rPr>
        <w:t>ЛПО</w:t>
      </w:r>
      <w:r w:rsidRPr="004B5038">
        <w:rPr>
          <w:rFonts w:ascii="Times New Roman" w:hAnsi="Times New Roman"/>
          <w:bCs/>
          <w:sz w:val="28"/>
          <w:szCs w:val="28"/>
          <w:lang w:eastAsia="ru-RU"/>
        </w:rPr>
        <w:t xml:space="preserve"> должно обеспечивать свободный доступ к пациенту и доступность для уборки, эксплуатации и обслуживания.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B5038">
        <w:rPr>
          <w:rFonts w:ascii="Times New Roman" w:hAnsi="Times New Roman"/>
          <w:bCs/>
          <w:sz w:val="28"/>
          <w:szCs w:val="28"/>
          <w:lang w:eastAsia="ru-RU"/>
        </w:rPr>
        <w:lastRenderedPageBreak/>
        <w:t>82. В лечебных, диагностических и вспомогательных помещениях, кроме административных, должна испо</w:t>
      </w:r>
      <w:r w:rsidR="009C72DE" w:rsidRPr="004B5038">
        <w:rPr>
          <w:rFonts w:ascii="Times New Roman" w:hAnsi="Times New Roman"/>
          <w:bCs/>
          <w:sz w:val="28"/>
          <w:szCs w:val="28"/>
          <w:lang w:eastAsia="ru-RU"/>
        </w:rPr>
        <w:t>льзоваться медицинская мебель с </w:t>
      </w:r>
      <w:r w:rsidRPr="004B5038">
        <w:rPr>
          <w:rFonts w:ascii="Times New Roman" w:hAnsi="Times New Roman"/>
          <w:bCs/>
          <w:sz w:val="28"/>
          <w:szCs w:val="28"/>
          <w:lang w:eastAsia="ru-RU"/>
        </w:rPr>
        <w:t>гладкой поверхностью, из материалов, устойчивых к воздействию моющих и дезинфицирующих средств.</w:t>
      </w:r>
    </w:p>
    <w:p w:rsidR="0077510C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bCs/>
          <w:sz w:val="28"/>
          <w:szCs w:val="28"/>
          <w:lang w:eastAsia="ru-RU"/>
        </w:rPr>
        <w:t>83. Текущая влажная уборка в помещениях должна проводиться ежедневно с применением моющих и дезинфицирующих средств. Генеральная уборка (мойка и дезинфекция) операционного блока, перевязочных, родильных залов, процедурных, ма</w:t>
      </w:r>
      <w:r w:rsidR="00CB35D3" w:rsidRPr="004B5038">
        <w:rPr>
          <w:rFonts w:ascii="Times New Roman" w:hAnsi="Times New Roman"/>
          <w:bCs/>
          <w:sz w:val="28"/>
          <w:szCs w:val="28"/>
          <w:lang w:eastAsia="ru-RU"/>
        </w:rPr>
        <w:t>нипуляционных, стерилизационных</w:t>
      </w:r>
      <w:r w:rsidRPr="004B5038">
        <w:rPr>
          <w:rFonts w:ascii="Times New Roman" w:hAnsi="Times New Roman"/>
          <w:bCs/>
          <w:sz w:val="28"/>
          <w:szCs w:val="28"/>
          <w:lang w:eastAsia="ru-RU"/>
        </w:rPr>
        <w:t xml:space="preserve"> проводится один раз в неделю</w:t>
      </w:r>
      <w:r w:rsidR="00CB35D3" w:rsidRPr="004B5038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4B5038">
        <w:rPr>
          <w:rFonts w:ascii="Times New Roman" w:hAnsi="Times New Roman"/>
          <w:bCs/>
          <w:sz w:val="28"/>
          <w:szCs w:val="28"/>
          <w:lang w:eastAsia="ru-RU"/>
        </w:rPr>
        <w:t xml:space="preserve"> с обработкой и дезинфекцией оборудования, мебели, инвентаря.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bCs/>
          <w:sz w:val="28"/>
          <w:szCs w:val="28"/>
          <w:lang w:eastAsia="ru-RU"/>
        </w:rPr>
        <w:t>Генеральная уборка помещений палатных отделений и других функциональных помещений и кабинетов должна проводиться по графику не реже 1 раза в месяц, с обработкой стен, полов, оборудования, инвентаря, светильников.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hAnsi="Times New Roman"/>
          <w:bCs/>
          <w:sz w:val="28"/>
          <w:szCs w:val="28"/>
          <w:lang w:eastAsia="ru-RU"/>
        </w:rPr>
        <w:t>84. В ЛПО используется строго по</w:t>
      </w:r>
      <w:r w:rsidR="0077510C" w:rsidRPr="004B5038">
        <w:rPr>
          <w:rFonts w:ascii="Times New Roman" w:hAnsi="Times New Roman"/>
          <w:bCs/>
          <w:sz w:val="28"/>
          <w:szCs w:val="28"/>
          <w:lang w:eastAsia="ru-RU"/>
        </w:rPr>
        <w:t xml:space="preserve"> назначению промаркированный (с </w:t>
      </w:r>
      <w:r w:rsidRPr="004B5038">
        <w:rPr>
          <w:rFonts w:ascii="Times New Roman" w:hAnsi="Times New Roman"/>
          <w:bCs/>
          <w:sz w:val="28"/>
          <w:szCs w:val="28"/>
          <w:lang w:eastAsia="ru-RU"/>
        </w:rPr>
        <w:t>указанием помещений и видов уборочных работ) уборочный инвентарь (ведра, тазы, ветошь, швабры и др.)</w:t>
      </w:r>
      <w:r w:rsidR="00AF1DE1" w:rsidRPr="004B5038">
        <w:rPr>
          <w:rFonts w:ascii="Times New Roman" w:hAnsi="Times New Roman"/>
          <w:bCs/>
          <w:sz w:val="28"/>
          <w:szCs w:val="28"/>
          <w:lang w:eastAsia="ru-RU"/>
        </w:rPr>
        <w:t>, который  хранится раздельно в </w:t>
      </w:r>
      <w:r w:rsidR="00953F68" w:rsidRPr="004B5038">
        <w:rPr>
          <w:rFonts w:ascii="Times New Roman" w:hAnsi="Times New Roman"/>
          <w:bCs/>
          <w:sz w:val="28"/>
          <w:szCs w:val="28"/>
          <w:lang w:eastAsia="ru-RU"/>
        </w:rPr>
        <w:t>отведенном месте</w:t>
      </w:r>
      <w:r w:rsidRPr="004B5038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hAnsi="Times New Roman"/>
          <w:bCs/>
          <w:sz w:val="28"/>
          <w:szCs w:val="28"/>
          <w:lang w:eastAsia="ru-RU"/>
        </w:rPr>
        <w:t>85. В основных помещениях ЛПО следует ежегодно проводить косметический ремонт помещений. Устранение текущих дефектов (ликвидация протечек на потолках и стенах, следов сырости, плесени, заделка трещин, щелей, выбоин, восстановление отслоившейся облицовочной плитки, дефектов напольных покрытий и др.) должно проводиться незамедлительно.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hAnsi="Times New Roman"/>
          <w:bCs/>
          <w:sz w:val="28"/>
          <w:szCs w:val="28"/>
          <w:lang w:eastAsia="ru-RU"/>
        </w:rPr>
        <w:t>86. В период проведения текущего или капитального ремонта функционирование помещений должно быть прекращено.</w:t>
      </w:r>
    </w:p>
    <w:p w:rsidR="00953F68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hAnsi="Times New Roman"/>
          <w:bCs/>
          <w:sz w:val="28"/>
          <w:szCs w:val="28"/>
          <w:lang w:eastAsia="ru-RU"/>
        </w:rPr>
        <w:t>87. </w:t>
      </w:r>
      <w:r w:rsidR="00953F68" w:rsidRPr="004B5038">
        <w:rPr>
          <w:rFonts w:ascii="Times New Roman" w:hAnsi="Times New Roman"/>
          <w:bCs/>
          <w:sz w:val="28"/>
          <w:szCs w:val="28"/>
          <w:lang w:eastAsia="ru-RU"/>
        </w:rPr>
        <w:t>В </w:t>
      </w:r>
      <w:r w:rsidRPr="004B5038">
        <w:rPr>
          <w:rFonts w:ascii="Times New Roman" w:hAnsi="Times New Roman"/>
          <w:bCs/>
          <w:sz w:val="28"/>
          <w:szCs w:val="28"/>
          <w:lang w:eastAsia="ru-RU"/>
        </w:rPr>
        <w:t xml:space="preserve">ЛПО не должно быть синантропных членистоногих, крыс и мышевидных грызунов и насекомых. </w:t>
      </w:r>
    </w:p>
    <w:p w:rsidR="00396E54" w:rsidRPr="004B5038" w:rsidRDefault="00396E54" w:rsidP="004B5038">
      <w:pPr>
        <w:pStyle w:val="a3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11. Общие требования к организации профилактических</w:t>
      </w:r>
    </w:p>
    <w:p w:rsidR="00892369" w:rsidRPr="004B5038" w:rsidRDefault="0077510C" w:rsidP="004B5038">
      <w:pPr>
        <w:keepNext/>
        <w:keepLines/>
        <w:widowControl w:val="0"/>
        <w:spacing w:after="0" w:line="240" w:lineRule="auto"/>
        <w:ind w:right="862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</w:t>
      </w:r>
      <w:r w:rsidR="00892369"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противоэпидемических мероприятий</w:t>
      </w:r>
    </w:p>
    <w:p w:rsidR="00892369" w:rsidRPr="004B5038" w:rsidRDefault="00892369" w:rsidP="004B5038">
      <w:pPr>
        <w:keepNext/>
        <w:keepLines/>
        <w:widowControl w:val="0"/>
        <w:spacing w:after="0" w:line="240" w:lineRule="auto"/>
        <w:ind w:left="851" w:right="862" w:firstLine="709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2369" w:rsidRPr="004B5038" w:rsidRDefault="00892369" w:rsidP="004B50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my-MM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88. Планировочные решения и оборудование (закрытые тележки, герметичные контейнеры для отходов, проходные стерилизаторы и моечные машины и др.) должны максимально изолировать  потоки материалов с высокой степенью эпидемиологической опасности от остальных потоков, при этом упакованные грузы можно транспортировать общебольничными лифтами.</w:t>
      </w:r>
    </w:p>
    <w:p w:rsidR="00892369" w:rsidRPr="004B5038" w:rsidRDefault="00F6685E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89. 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Основными методами защиты от распространения внутрибольничных инфекций я</w:t>
      </w:r>
      <w:r w:rsidRPr="004B5038">
        <w:rPr>
          <w:rFonts w:ascii="Times New Roman" w:hAnsi="Times New Roman"/>
          <w:sz w:val="28"/>
          <w:szCs w:val="28"/>
          <w:lang w:eastAsia="ru-RU"/>
        </w:rPr>
        <w:t>вляются: надлежащее обращение с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потенциально инфицированными материалами и инструментами, организованная и обеспеченная их дезинфекция и стерилизация</w:t>
      </w:r>
      <w:r w:rsidR="00827B2F" w:rsidRPr="004B5038">
        <w:rPr>
          <w:rFonts w:ascii="Times New Roman" w:hAnsi="Times New Roman"/>
          <w:sz w:val="28"/>
          <w:szCs w:val="28"/>
          <w:lang w:eastAsia="ru-RU"/>
        </w:rPr>
        <w:t>.</w:t>
      </w:r>
    </w:p>
    <w:p w:rsidR="00892369" w:rsidRPr="004B5038" w:rsidRDefault="00892369" w:rsidP="004B5038">
      <w:pPr>
        <w:pStyle w:val="a3"/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</w:rPr>
        <w:t xml:space="preserve">90. Изделия медицинского назначения многократного применения подлежат дезинфекции, предстерилизационной очистке и стерилизации. </w:t>
      </w:r>
      <w:r w:rsidRPr="004B5038">
        <w:rPr>
          <w:rFonts w:ascii="Times New Roman" w:hAnsi="Times New Roman"/>
          <w:sz w:val="28"/>
          <w:szCs w:val="28"/>
          <w:lang w:eastAsia="ru-RU"/>
        </w:rPr>
        <w:lastRenderedPageBreak/>
        <w:t>Медицинские изделия однократного применения после дезинфекции утилизируют.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 xml:space="preserve">91. В стационарах любого типа допускается использование личного нательного и постельного белья, кроме операционных. </w:t>
      </w:r>
    </w:p>
    <w:p w:rsidR="00892369" w:rsidRPr="004B5038" w:rsidRDefault="00892369" w:rsidP="004B503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Смена белья больным должна проводиться по мере загрязнения, регулярно, но не реже 1 раза в 7 дней. Загрязненное выделениями больных белье подлежит замене незамедлительно. Смена белья больным после операций должна проводиться систематически до прекращения выделений из ран.</w:t>
      </w:r>
    </w:p>
    <w:p w:rsidR="00892369" w:rsidRPr="004B5038" w:rsidRDefault="00F6685E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92. 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Чистое и грязное бел</w:t>
      </w:r>
      <w:r w:rsidRPr="004B5038">
        <w:rPr>
          <w:rFonts w:ascii="Times New Roman" w:hAnsi="Times New Roman"/>
          <w:sz w:val="28"/>
          <w:szCs w:val="28"/>
          <w:lang w:eastAsia="ru-RU"/>
        </w:rPr>
        <w:t>ье должно храниться раздельно</w:t>
      </w:r>
      <w:r w:rsidR="001D1F23" w:rsidRPr="004B5038">
        <w:rPr>
          <w:rFonts w:ascii="Times New Roman" w:hAnsi="Times New Roman"/>
          <w:sz w:val="28"/>
          <w:szCs w:val="28"/>
          <w:lang w:eastAsia="ru-RU"/>
        </w:rPr>
        <w:t>,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 в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специально выделенных помещениях или в шкафах.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Сбор грязного белья от больных в отделениях должен осуществляться в специальную плотную тару (клеенчатые или полиэтиленовые мешки, специально оборудованные бельевые тележки или другие аналогичные приспособления) и передаваться в прачечную.</w:t>
      </w:r>
    </w:p>
    <w:p w:rsidR="003869E7" w:rsidRPr="004B5038" w:rsidRDefault="00F6685E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bCs/>
          <w:sz w:val="28"/>
          <w:szCs w:val="28"/>
          <w:lang w:eastAsia="ru-RU"/>
        </w:rPr>
        <w:t>93. </w:t>
      </w:r>
      <w:r w:rsidR="00892369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выявлении подозрительного на инфекционное заболевание </w:t>
      </w:r>
      <w:r w:rsidR="00892369" w:rsidRPr="004B5038">
        <w:rPr>
          <w:rFonts w:ascii="Times New Roman" w:hAnsi="Times New Roman"/>
          <w:bCs/>
          <w:sz w:val="28"/>
          <w:szCs w:val="28"/>
          <w:lang w:eastAsia="ru-RU"/>
        </w:rPr>
        <w:t>больного изолируют в изолятор и</w:t>
      </w:r>
      <w:r w:rsidR="00892369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передают экстренное извещение   </w:t>
      </w:r>
      <w:r w:rsidR="00260365" w:rsidRPr="004B5038">
        <w:rPr>
          <w:rFonts w:ascii="Times New Roman" w:hAnsi="Times New Roman"/>
          <w:sz w:val="28"/>
          <w:szCs w:val="28"/>
        </w:rPr>
        <w:t>в </w:t>
      </w:r>
      <w:r w:rsidR="00451C5A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уполномоченный </w:t>
      </w:r>
      <w:r w:rsidR="00451C5A" w:rsidRPr="004B5038">
        <w:rPr>
          <w:rFonts w:ascii="Times New Roman" w:hAnsi="Times New Roman"/>
          <w:sz w:val="28"/>
          <w:szCs w:val="28"/>
        </w:rPr>
        <w:t xml:space="preserve"> орган в области санитарно-эпидемиологического благополучия согласно</w:t>
      </w:r>
      <w:r w:rsidRPr="004B5038">
        <w:rPr>
          <w:rFonts w:ascii="Times New Roman" w:hAnsi="Times New Roman"/>
          <w:sz w:val="28"/>
          <w:szCs w:val="28"/>
        </w:rPr>
        <w:t xml:space="preserve"> форме, утвержденной </w:t>
      </w:r>
      <w:r w:rsidR="00273A94" w:rsidRPr="004B5038">
        <w:rPr>
          <w:rFonts w:ascii="Times New Roman" w:hAnsi="Times New Roman"/>
          <w:sz w:val="28"/>
          <w:szCs w:val="28"/>
        </w:rPr>
        <w:t>постановлени</w:t>
      </w:r>
      <w:r w:rsidRPr="004B5038">
        <w:rPr>
          <w:rFonts w:ascii="Times New Roman" w:hAnsi="Times New Roman"/>
          <w:sz w:val="28"/>
          <w:szCs w:val="28"/>
        </w:rPr>
        <w:t>ем</w:t>
      </w:r>
      <w:r w:rsidR="00273A94" w:rsidRPr="004B5038">
        <w:rPr>
          <w:rFonts w:ascii="Times New Roman" w:hAnsi="Times New Roman"/>
          <w:sz w:val="28"/>
          <w:szCs w:val="28"/>
        </w:rPr>
        <w:t xml:space="preserve"> Правительства</w:t>
      </w:r>
      <w:r w:rsidRPr="004B5038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 xml:space="preserve"> Кыргызской Республик</w:t>
      </w:r>
      <w:r w:rsidR="001D1F23" w:rsidRPr="004B5038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>и</w:t>
      </w:r>
      <w:r w:rsidRPr="004B5038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 xml:space="preserve"> 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3869E7" w:rsidRPr="004B5038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 xml:space="preserve">Об утверждении </w:t>
      </w:r>
      <w:r w:rsidR="008A1212" w:rsidRPr="004B5038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>Руководства</w:t>
      </w:r>
      <w:r w:rsidR="003869E7" w:rsidRPr="004B5038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 xml:space="preserve"> по учету </w:t>
      </w:r>
      <w:r w:rsidRPr="004B5038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>инфекционных заболеваний</w:t>
      </w:r>
      <w:r w:rsidR="008A1212" w:rsidRPr="004B5038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 xml:space="preserve"> в Кыргызской Республике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1D1F23" w:rsidRPr="004B5038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 xml:space="preserve"> от 23 </w:t>
      </w:r>
      <w:r w:rsidRPr="004B5038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>сентября 20</w:t>
      </w:r>
      <w:r w:rsidR="003869E7" w:rsidRPr="004B5038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>11 года №</w:t>
      </w:r>
      <w:r w:rsidRPr="004B5038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> </w:t>
      </w:r>
      <w:r w:rsidR="003869E7" w:rsidRPr="004B5038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>583.</w:t>
      </w:r>
    </w:p>
    <w:p w:rsidR="00892369" w:rsidRPr="004B5038" w:rsidRDefault="00F6685E" w:rsidP="004B503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94. </w:t>
      </w:r>
      <w:r w:rsidR="00892369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Экстренное извещение подается через средства связи, </w:t>
      </w:r>
      <w:r w:rsidR="00892369" w:rsidRPr="004B5038">
        <w:rPr>
          <w:rFonts w:ascii="Times New Roman" w:hAnsi="Times New Roman"/>
          <w:sz w:val="28"/>
          <w:szCs w:val="28"/>
        </w:rPr>
        <w:t xml:space="preserve">в последующем в течение 12 часов </w:t>
      </w:r>
      <w:r w:rsidR="009473D8" w:rsidRPr="004B5038">
        <w:rPr>
          <w:rFonts w:ascii="Times New Roman" w:hAnsi="Times New Roman"/>
          <w:sz w:val="28"/>
          <w:szCs w:val="28"/>
        </w:rPr>
        <w:t xml:space="preserve">– в </w:t>
      </w:r>
      <w:r w:rsidR="00892369" w:rsidRPr="004B5038">
        <w:rPr>
          <w:rFonts w:ascii="Times New Roman" w:hAnsi="Times New Roman"/>
          <w:sz w:val="28"/>
          <w:szCs w:val="28"/>
        </w:rPr>
        <w:t>письменно</w:t>
      </w:r>
      <w:r w:rsidR="009473D8" w:rsidRPr="004B5038">
        <w:rPr>
          <w:rFonts w:ascii="Times New Roman" w:hAnsi="Times New Roman"/>
          <w:sz w:val="28"/>
          <w:szCs w:val="28"/>
        </w:rPr>
        <w:t>й форме</w:t>
      </w:r>
      <w:r w:rsidR="00892369" w:rsidRPr="004B5038">
        <w:rPr>
          <w:rFonts w:ascii="Times New Roman" w:hAnsi="Times New Roman"/>
          <w:sz w:val="28"/>
          <w:szCs w:val="28"/>
        </w:rPr>
        <w:t xml:space="preserve">. В случае выявления или подозрения на карантинную и особо опасную инфекцию </w:t>
      </w:r>
      <w:r w:rsidR="00C47BD9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hAnsi="Times New Roman"/>
          <w:sz w:val="28"/>
          <w:szCs w:val="28"/>
        </w:rPr>
        <w:t xml:space="preserve"> немедленно. </w:t>
      </w:r>
      <w:r w:rsidR="00892369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Объем противоэпидемических мероприятий в ЛПО определяет врач-эпидемиолог.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95. </w:t>
      </w:r>
      <w:r w:rsidRPr="004B5038">
        <w:rPr>
          <w:rFonts w:ascii="Times New Roman" w:hAnsi="Times New Roman"/>
          <w:sz w:val="28"/>
          <w:szCs w:val="28"/>
        </w:rPr>
        <w:t>Данные о больных инфекционным заболеванием, подозрении на заболевание, а также о случаях необычных реакций на прививки, укусах животных заносятся в медицинскую документацию.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 всех </w:t>
      </w:r>
      <w:r w:rsidR="001D1F23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ЛПО не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зависимо от форм собственности все выявленные слу</w:t>
      </w:r>
      <w:r w:rsidR="00F6685E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чаи инфекционных заболеваний (в 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том числе внутрибольничные) должны быть зарегистрированы в журнале учета инфекционных заболеваний </w:t>
      </w:r>
      <w:r w:rsidR="001D1F23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форма 60-у</w:t>
      </w:r>
      <w:r w:rsidR="001D1F23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4B5038">
        <w:rPr>
          <w:rFonts w:ascii="Times New Roman" w:hAnsi="Times New Roman"/>
          <w:sz w:val="28"/>
          <w:szCs w:val="28"/>
        </w:rPr>
        <w:t xml:space="preserve">с </w:t>
      </w:r>
      <w:r w:rsidR="001D1F23" w:rsidRPr="004B5038">
        <w:rPr>
          <w:rFonts w:ascii="Times New Roman" w:hAnsi="Times New Roman"/>
          <w:sz w:val="28"/>
          <w:szCs w:val="28"/>
        </w:rPr>
        <w:t>направлением</w:t>
      </w:r>
      <w:r w:rsidRPr="004B5038">
        <w:rPr>
          <w:rFonts w:ascii="Times New Roman" w:hAnsi="Times New Roman"/>
          <w:sz w:val="28"/>
          <w:szCs w:val="28"/>
        </w:rPr>
        <w:t xml:space="preserve"> ежемесячного отчета в уполномоченный государственный орган в области санитарно</w:t>
      </w:r>
      <w:r w:rsidR="001D1F23" w:rsidRPr="004B5038">
        <w:rPr>
          <w:rFonts w:ascii="Times New Roman" w:hAnsi="Times New Roman"/>
          <w:sz w:val="28"/>
          <w:szCs w:val="28"/>
        </w:rPr>
        <w:t> -</w:t>
      </w:r>
      <w:r w:rsidRPr="004B5038">
        <w:rPr>
          <w:rFonts w:ascii="Times New Roman" w:hAnsi="Times New Roman"/>
          <w:sz w:val="28"/>
          <w:szCs w:val="28"/>
        </w:rPr>
        <w:t xml:space="preserve"> эпидемиологического надзора.</w:t>
      </w:r>
    </w:p>
    <w:p w:rsidR="00B90B3A" w:rsidRDefault="00B90B3A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12. Санитарно-эпидемиологические особенности организации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подразделений различного профиля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DD4263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§1. 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Приемные отделения стационаров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96. Эпидемиологическая задача приемного отделения не допустить поступления пациента с признак</w:t>
      </w:r>
      <w:r w:rsidR="009C72DE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ами инфекционного заболевания </w:t>
      </w:r>
      <w:r w:rsidR="009C72DE"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палатное отделение стационара общего профиля. С этой целью осматриваются кожные покровы, зев, измеряется температура, проводится осмотр на педикулез с отметкой в истории болезни, собирается эпидемиологический и прививочный (по показаниям) анамнез. Приемное отделение оснащается термометрами и шпателями в количестве, соответствующем числу поступающих пациентов. В случае подозрения на инфекционное заболевание пациента изолируют в диагностическую палату при приемном отделении или бокс до установки диагноза или перевода </w:t>
      </w:r>
      <w:r w:rsidR="00C47BD9" w:rsidRPr="004B5038">
        <w:rPr>
          <w:rFonts w:ascii="Times New Roman" w:eastAsia="Times New Roman" w:hAnsi="Times New Roman"/>
          <w:sz w:val="28"/>
          <w:szCs w:val="28"/>
          <w:lang w:eastAsia="ru-RU"/>
        </w:rPr>
        <w:t>в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инфекционное отделение (больницу).</w:t>
      </w:r>
      <w:r w:rsidR="009C72DE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1F23" w:rsidRPr="004B503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C72DE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1D1F23" w:rsidRPr="004B503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C72DE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проектирование в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приемном отделении предусматриваются помещения для оказания экстренной лечебно-диагностической помощи (кабинеты лучевой диагностики, эндоскопии, смотровые, экстренные операционные, реанимационные залы, перевязочные, гипсовочные, кабинеты врачей и прочие).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DD4263" w:rsidP="004B5038">
      <w:pPr>
        <w:widowControl w:val="0"/>
        <w:tabs>
          <w:tab w:val="left" w:pos="5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§2. 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Палатные отделения стационаров</w:t>
      </w:r>
    </w:p>
    <w:p w:rsidR="00892369" w:rsidRPr="004B5038" w:rsidRDefault="00892369" w:rsidP="004B5038">
      <w:pPr>
        <w:widowControl w:val="0"/>
        <w:tabs>
          <w:tab w:val="left" w:pos="5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892369" w:rsidRPr="004B5038" w:rsidRDefault="006772C7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97. 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коек в палатном отделении/секции определяется заданием на проектирование. Палатная секция должна быть непроходной. </w:t>
      </w:r>
    </w:p>
    <w:p w:rsidR="00892369" w:rsidRPr="004B5038" w:rsidRDefault="001D1F23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98. Вместимость палат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не должна превышать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более 4 коек.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99. В палатных отделениях оборудуется буфетная с моечной для столовой посуды. Столовая предусматривается заданием на проектирование.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100. В дневных стационарах с продолжительностью пребывания пациентов более 4</w:t>
      </w:r>
      <w:r w:rsidR="009C72DE" w:rsidRPr="004B5038">
        <w:rPr>
          <w:rFonts w:ascii="Times New Roman" w:eastAsia="Times New Roman" w:hAnsi="Times New Roman"/>
          <w:sz w:val="28"/>
          <w:szCs w:val="28"/>
          <w:lang w:eastAsia="ru-RU"/>
        </w:rPr>
        <w:t>-х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предусматривается помещение для подогрева и приема пищи.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101. В палатных отделениях хирургического профиля перевязки пациентам, имеющим гнойное отделяемое, проводят в септической </w:t>
      </w:r>
      <w:r w:rsidR="001D1F23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перевязочной, при ее отсутствии </w:t>
      </w:r>
      <w:r w:rsidR="001D1F23" w:rsidRPr="004B5038">
        <w:rPr>
          <w:rFonts w:ascii="Times New Roman" w:hAnsi="Times New Roman"/>
          <w:sz w:val="28"/>
          <w:szCs w:val="28"/>
        </w:rPr>
        <w:t>–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в асептической перевязочной после перевязок пациентов, не имеющих гнойного отделяемого или непосредственно в однокоечной пала</w:t>
      </w:r>
      <w:r w:rsidR="006772C7" w:rsidRPr="004B5038">
        <w:rPr>
          <w:rFonts w:ascii="Times New Roman" w:eastAsia="Times New Roman" w:hAnsi="Times New Roman"/>
          <w:sz w:val="28"/>
          <w:szCs w:val="28"/>
          <w:lang w:eastAsia="ru-RU"/>
        </w:rPr>
        <w:t>те. Осмотр пациентов проводят в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перчатках и фартуках.</w:t>
      </w:r>
    </w:p>
    <w:p w:rsidR="00892369" w:rsidRPr="004B5038" w:rsidRDefault="00892369" w:rsidP="004B5038">
      <w:pPr>
        <w:widowControl w:val="0"/>
        <w:tabs>
          <w:tab w:val="left" w:pos="109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102. Пациенты с подтвержденной инфекцией любой локализации, независимо от срока ее возникновения, вызванной метициллин (оксациллин)-резистентным золотистым стафилококком, стрептококком группы «А», острым респираторным заболеванием и другими эпидемически опасными инфекциями, подлежат изоляции в отдельную палату, при этом: </w:t>
      </w:r>
    </w:p>
    <w:p w:rsidR="00892369" w:rsidRPr="004B5038" w:rsidRDefault="00892369" w:rsidP="004B5038">
      <w:pPr>
        <w:widowControl w:val="0"/>
        <w:tabs>
          <w:tab w:val="left" w:pos="109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C72DE" w:rsidRPr="004B50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входе в палату персонал надевает халат и снимает его при выходе; </w:t>
      </w:r>
    </w:p>
    <w:p w:rsidR="00892369" w:rsidRPr="004B5038" w:rsidRDefault="00892369" w:rsidP="004B5038">
      <w:pPr>
        <w:widowControl w:val="0"/>
        <w:tabs>
          <w:tab w:val="left" w:pos="109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C72DE" w:rsidRPr="004B50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входе в палату персонал надевает перчатки и снимает перед выходом; </w:t>
      </w:r>
    </w:p>
    <w:p w:rsidR="00892369" w:rsidRPr="004B5038" w:rsidRDefault="00892369" w:rsidP="004B5038">
      <w:pPr>
        <w:widowControl w:val="0"/>
        <w:tabs>
          <w:tab w:val="left" w:pos="109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C72DE" w:rsidRPr="004B50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при входе и выходе из палаты персонал обрабатывает руки безводным (спиртовым) антисептиком;</w:t>
      </w:r>
    </w:p>
    <w:p w:rsidR="00892369" w:rsidRPr="004B5038" w:rsidRDefault="00892369" w:rsidP="004B5038">
      <w:pPr>
        <w:widowControl w:val="0"/>
        <w:tabs>
          <w:tab w:val="left" w:pos="109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перевязка пациентов проводится в палате;</w:t>
      </w:r>
    </w:p>
    <w:p w:rsidR="00892369" w:rsidRPr="004B5038" w:rsidRDefault="00892369" w:rsidP="004B5038">
      <w:pPr>
        <w:widowControl w:val="0"/>
        <w:tabs>
          <w:tab w:val="left" w:pos="109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C72DE" w:rsidRPr="004B50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после выписки пациента проводится заключительная дезинфекция, камерное обеззараживание постельных принадлежностей, обеззараживание воздуха.</w:t>
      </w:r>
    </w:p>
    <w:p w:rsidR="00892369" w:rsidRPr="004B5038" w:rsidRDefault="00892369" w:rsidP="004B5038">
      <w:pPr>
        <w:widowControl w:val="0"/>
        <w:tabs>
          <w:tab w:val="left" w:pos="109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DD4263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§3. </w:t>
      </w:r>
      <w:r w:rsidR="00DE09B6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азмещени</w:t>
      </w:r>
      <w:r w:rsidR="00DE09B6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устройств</w:t>
      </w:r>
      <w:r w:rsidR="00DE09B6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операционных блоков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855C83" w:rsidP="004B5038">
      <w:pPr>
        <w:pStyle w:val="41"/>
        <w:shd w:val="clear" w:color="auto" w:fill="auto"/>
        <w:tabs>
          <w:tab w:val="left" w:pos="1177"/>
        </w:tabs>
        <w:spacing w:line="240" w:lineRule="auto"/>
        <w:ind w:right="20" w:firstLine="709"/>
        <w:rPr>
          <w:color w:val="auto"/>
          <w:sz w:val="28"/>
          <w:szCs w:val="28"/>
        </w:rPr>
      </w:pPr>
      <w:r w:rsidRPr="004B5038">
        <w:rPr>
          <w:color w:val="auto"/>
          <w:sz w:val="28"/>
          <w:szCs w:val="28"/>
        </w:rPr>
        <w:t>103. </w:t>
      </w:r>
      <w:r w:rsidR="00892369" w:rsidRPr="004B5038">
        <w:rPr>
          <w:color w:val="auto"/>
          <w:sz w:val="28"/>
          <w:szCs w:val="28"/>
        </w:rPr>
        <w:t>Операционный блок должен иметь зонирование: зона стерильного режима, состоящая из операционных залов, предо</w:t>
      </w:r>
      <w:r w:rsidR="001D1F23" w:rsidRPr="004B5038">
        <w:rPr>
          <w:color w:val="auto"/>
          <w:sz w:val="28"/>
          <w:szCs w:val="28"/>
        </w:rPr>
        <w:t>перационных, комнат для наркоза;</w:t>
      </w:r>
      <w:r w:rsidR="00892369" w:rsidRPr="004B5038">
        <w:rPr>
          <w:color w:val="auto"/>
          <w:sz w:val="28"/>
          <w:szCs w:val="28"/>
        </w:rPr>
        <w:t xml:space="preserve"> зона строгого режима, состоящая из помещений для переодевания участников операции, хранения аппаратуры, инструменто</w:t>
      </w:r>
      <w:r w:rsidR="001D1F23" w:rsidRPr="004B5038">
        <w:rPr>
          <w:color w:val="auto"/>
          <w:sz w:val="28"/>
          <w:szCs w:val="28"/>
        </w:rPr>
        <w:t>в и чистого операционного белья;</w:t>
      </w:r>
      <w:r w:rsidR="00892369" w:rsidRPr="004B5038">
        <w:rPr>
          <w:color w:val="auto"/>
          <w:sz w:val="28"/>
          <w:szCs w:val="28"/>
        </w:rPr>
        <w:t xml:space="preserve"> зона общебольничного режима, отделяемая от остальных</w:t>
      </w:r>
      <w:r w:rsidR="006772C7" w:rsidRPr="004B5038">
        <w:rPr>
          <w:color w:val="auto"/>
          <w:sz w:val="28"/>
          <w:szCs w:val="28"/>
        </w:rPr>
        <w:t xml:space="preserve"> помещений операционного блока «красной чертой»</w:t>
      </w:r>
      <w:r w:rsidR="00892369" w:rsidRPr="004B5038">
        <w:rPr>
          <w:color w:val="auto"/>
          <w:sz w:val="28"/>
          <w:szCs w:val="28"/>
        </w:rPr>
        <w:t>.</w:t>
      </w:r>
    </w:p>
    <w:p w:rsidR="00892369" w:rsidRPr="004B5038" w:rsidRDefault="00892369" w:rsidP="004B5038">
      <w:pPr>
        <w:pStyle w:val="41"/>
        <w:shd w:val="clear" w:color="auto" w:fill="auto"/>
        <w:tabs>
          <w:tab w:val="left" w:pos="1177"/>
        </w:tabs>
        <w:spacing w:line="240" w:lineRule="auto"/>
        <w:ind w:right="20" w:firstLine="709"/>
        <w:rPr>
          <w:color w:val="auto"/>
          <w:sz w:val="28"/>
          <w:szCs w:val="28"/>
        </w:rPr>
      </w:pPr>
      <w:r w:rsidRPr="004B5038">
        <w:rPr>
          <w:color w:val="auto"/>
          <w:sz w:val="28"/>
          <w:szCs w:val="28"/>
        </w:rPr>
        <w:t>104. При условии соблюдения зонирования помещений по чистоте, обеспечения нормативных параметров микроклимата и микробиологической чистоты воздушной среды, разделения технологических потоков, применения отделочных материалов, предназначенных для стерильных помещений, операционные блоки допускается не разделять на септические и асептические.</w:t>
      </w:r>
    </w:p>
    <w:p w:rsidR="00892369" w:rsidRPr="004B5038" w:rsidRDefault="00892369" w:rsidP="004B5038">
      <w:pPr>
        <w:pStyle w:val="41"/>
        <w:shd w:val="clear" w:color="auto" w:fill="auto"/>
        <w:tabs>
          <w:tab w:val="left" w:pos="1177"/>
        </w:tabs>
        <w:spacing w:line="240" w:lineRule="auto"/>
        <w:ind w:right="20" w:firstLine="709"/>
        <w:rPr>
          <w:color w:val="auto"/>
          <w:sz w:val="28"/>
          <w:szCs w:val="28"/>
        </w:rPr>
      </w:pPr>
      <w:r w:rsidRPr="004B5038">
        <w:rPr>
          <w:color w:val="auto"/>
          <w:sz w:val="28"/>
          <w:szCs w:val="28"/>
        </w:rPr>
        <w:t>105. В операционные блоки предусматриваются раздельные входы для пациентов (через шлюз) и персонала (через санитарный пропускник). В операционные персонал входит через предоперационные, пациенты доставляются через помещение подготовки больного (наркозная) или из коридора опер</w:t>
      </w:r>
      <w:r w:rsidR="006772C7" w:rsidRPr="004B5038">
        <w:rPr>
          <w:color w:val="auto"/>
          <w:sz w:val="28"/>
          <w:szCs w:val="28"/>
        </w:rPr>
        <w:t xml:space="preserve">ационного </w:t>
      </w:r>
      <w:r w:rsidRPr="004B5038">
        <w:rPr>
          <w:color w:val="auto"/>
          <w:sz w:val="28"/>
          <w:szCs w:val="28"/>
        </w:rPr>
        <w:t>блока.</w:t>
      </w:r>
    </w:p>
    <w:p w:rsidR="00892369" w:rsidRPr="004B5038" w:rsidRDefault="006772C7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106. 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В операционных предусматриваются автоматически закрывающиеся двери.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Операционные должны быть пронумерованы и функционально разделены с учетом необходимого оборудования и степени чистоты оперативного вмешательства.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107. В операционных блоках должен соблюдаться санитарно-противоэпидемический режим</w:t>
      </w:r>
      <w:r w:rsidR="00451C5A" w:rsidRPr="004B50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E2ED7" w:rsidRPr="004B5038" w:rsidRDefault="00AE2ED7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DD4263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§4. 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Отделения реанимации и интенсивной терапии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108. Состав и площадь помещений отделений реанимации и интенсивной терапии определя</w:t>
      </w:r>
      <w:r w:rsidR="001D1F23" w:rsidRPr="004B503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тся в зависимости от числа и профиля коек структурных подразделений ЛПО.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109. В составе отделений реанимации и интенсивной терапии должен предусматриваться изолятор (боксированная палата).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110. Отделение гипербарической оксигенации (барозал) может быть самостоятельным подразделением или входить в состав реанимационных, инфекционных и прочих отделений. Площадь барозала определяется габаритами применяемого оборудования, н</w:t>
      </w:r>
      <w:r w:rsidR="00AF1DE1" w:rsidRPr="004B5038">
        <w:rPr>
          <w:rFonts w:ascii="Times New Roman" w:eastAsia="Times New Roman" w:hAnsi="Times New Roman"/>
          <w:sz w:val="28"/>
          <w:szCs w:val="28"/>
          <w:lang w:eastAsia="ru-RU"/>
        </w:rPr>
        <w:t>о не должна быть менее 20 м</w:t>
      </w:r>
      <w:r w:rsidR="00AF1DE1" w:rsidRPr="004B503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AF1DE1" w:rsidRPr="004B503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Расстояние барокамеры от стены </w:t>
      </w:r>
      <w:r w:rsidR="001D1F23" w:rsidRPr="004B5038">
        <w:rPr>
          <w:rFonts w:ascii="Times New Roman" w:hAnsi="Times New Roman"/>
          <w:sz w:val="28"/>
          <w:szCs w:val="28"/>
        </w:rPr>
        <w:t xml:space="preserve">–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не мене</w:t>
      </w:r>
      <w:r w:rsidR="00AF1DE1" w:rsidRPr="004B5038">
        <w:rPr>
          <w:rFonts w:ascii="Times New Roman" w:eastAsia="Times New Roman" w:hAnsi="Times New Roman"/>
          <w:sz w:val="28"/>
          <w:szCs w:val="28"/>
          <w:lang w:eastAsia="ru-RU"/>
        </w:rPr>
        <w:t>е 1 м, между двумя барокамерами </w:t>
      </w:r>
      <w:r w:rsidR="001D1F23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1F23" w:rsidRPr="004B5038">
        <w:rPr>
          <w:rFonts w:ascii="Times New Roman" w:hAnsi="Times New Roman"/>
          <w:sz w:val="28"/>
          <w:szCs w:val="28"/>
        </w:rPr>
        <w:t>–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1,5 м. Полы в барозале выполняются из антистатических материалов. Для внутренней отделки используются негорючие материалы. Барозал относится к помещениям с асептическим режимом. Воздух подлежит обеззараживанию.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DD4263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§5. 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Акушерские стационары (отделения), перинатальные центры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111. В составе акушерского стационара выделяется родильный блок. Помещение для обработки рук и переодевания персонала (подготовительная) следует размещать перед родовыми палатами или между ними.</w:t>
      </w:r>
    </w:p>
    <w:p w:rsidR="00892369" w:rsidRPr="004B5038" w:rsidRDefault="00BE0D5D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112. 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В послеродовых отделениях предусматриваются палаты совместного и раздельного пребывания родильниц и новорожденных. Соотношение тех и других палат определяется заданием на проектирование.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113. Количество коек в палатах совместного пребывания должно быть не более 2</w:t>
      </w:r>
      <w:r w:rsidR="00AF1DE1" w:rsidRPr="004B5038">
        <w:rPr>
          <w:rFonts w:ascii="Times New Roman" w:eastAsia="Times New Roman" w:hAnsi="Times New Roman"/>
          <w:sz w:val="28"/>
          <w:szCs w:val="28"/>
          <w:lang w:eastAsia="ru-RU"/>
        </w:rPr>
        <w:t>-х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материнских и 2</w:t>
      </w:r>
      <w:r w:rsidR="00AF1DE1" w:rsidRPr="004B5038">
        <w:rPr>
          <w:rFonts w:ascii="Times New Roman" w:eastAsia="Times New Roman" w:hAnsi="Times New Roman"/>
          <w:sz w:val="28"/>
          <w:szCs w:val="28"/>
          <w:lang w:eastAsia="ru-RU"/>
        </w:rPr>
        <w:t>-х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детских.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Количество коек в послеродовых палатах раздельного пребывания должно быть не более 4 и соответствовать количеству коек в палатах для новорожденных.</w:t>
      </w:r>
    </w:p>
    <w:p w:rsidR="00892369" w:rsidRPr="004B5038" w:rsidRDefault="006772C7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114. 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В акушерских стационарах и отделениях, при наличии обсервационных коек, прием рожениц с подозрением на инфекционное заболевание осуществляется через блок помещений обсервационного приема.</w:t>
      </w:r>
    </w:p>
    <w:p w:rsidR="00892369" w:rsidRPr="004B5038" w:rsidRDefault="009C72DE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115. 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Во вновь строящихся и реконструируемых зданиях в составе приемных отделений необходимо предусматривать индивидуальные родовые боксы, при наличии кот</w:t>
      </w:r>
      <w:r w:rsidR="006772C7" w:rsidRPr="004B5038">
        <w:rPr>
          <w:rFonts w:ascii="Times New Roman" w:eastAsia="Times New Roman" w:hAnsi="Times New Roman"/>
          <w:sz w:val="28"/>
          <w:szCs w:val="28"/>
          <w:lang w:eastAsia="ru-RU"/>
        </w:rPr>
        <w:t>орых обсервационное отделение в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структуре учреждения не выделяется. В этом случае следует предусматривать возможность планировочной изоляции части палат.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116. Допускается размещать палаты новорожденных между палатами родильниц. Перед входом в палату новорожденных необходимо предусматривать шлюз.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DD4263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§6. 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Палатные отделения стационара для лечения детей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6772C7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117. 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В отделениях второго этапа выхаживания и отделени</w:t>
      </w:r>
      <w:r w:rsidR="00AF1DE1" w:rsidRPr="004B5038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детей </w:t>
      </w:r>
      <w:r w:rsidR="00AF1DE1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в возрасте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до 3</w:t>
      </w:r>
      <w:r w:rsidR="00AF1DE1" w:rsidRPr="004B5038">
        <w:rPr>
          <w:rFonts w:ascii="Times New Roman" w:eastAsia="Times New Roman" w:hAnsi="Times New Roman"/>
          <w:sz w:val="28"/>
          <w:szCs w:val="28"/>
          <w:lang w:eastAsia="ru-RU"/>
        </w:rPr>
        <w:t>-х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лет предусматриваются палаты для совместного круглосуточного пребывания матерей, фильтр для их профилактического осмотра и переодевания, а также помещения для отдыха и приема пищи приходящих родителей.</w:t>
      </w:r>
    </w:p>
    <w:p w:rsidR="00892369" w:rsidRPr="004B5038" w:rsidRDefault="006772C7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118. 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В детских отделениях стационара предусматриваются помещения для обучения и игровые комнаты.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DD4263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§7. 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Отделения для лечения инфекционных больных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119. В целях профилактики распространения туберкулеза</w:t>
      </w:r>
      <w:r w:rsidR="001D1F23" w:rsidRPr="004B503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высокой устойчивости и длительност</w:t>
      </w:r>
      <w:r w:rsidR="001D1F23" w:rsidRPr="004B503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сохранения возбудителя во внешней среде перепрофилирование медицинских организаций туберкулезного профиля для лечения больных  с другими диагнозами запрещается.</w:t>
      </w:r>
    </w:p>
    <w:p w:rsidR="00892369" w:rsidRPr="004B5038" w:rsidRDefault="006772C7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120. 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Инфекционные отделения следует размещать в отдельно стоящем или пристроенном здании с отдельным приемным отделением.</w:t>
      </w:r>
    </w:p>
    <w:p w:rsidR="00892369" w:rsidRPr="004B5038" w:rsidRDefault="006772C7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121. 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В туберкулезном стационаре необходимо предусмотреть наличие боксированных палат для пациентов с туберкулезом, вызванным возбудителем с множественной лекарственной устойчивостью.</w:t>
      </w:r>
    </w:p>
    <w:p w:rsidR="00892369" w:rsidRPr="004B5038" w:rsidRDefault="006772C7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my-MM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>122. 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 xml:space="preserve">В противотуберкулезных организациях необходимо придерживаться зонирования помещений по степени риска инфицирования </w:t>
      </w:r>
      <w:r w:rsidR="00E84F41"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>микобактериями туберкулеза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 xml:space="preserve">. </w:t>
      </w:r>
    </w:p>
    <w:p w:rsidR="00892369" w:rsidRPr="004B5038" w:rsidRDefault="00892369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my-MM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 xml:space="preserve">123. Помещения с высоким риском инфицирования включает: боксированные отделения, отделения для пациентов </w:t>
      </w:r>
      <w:r w:rsidR="00301A8F"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 xml:space="preserve">с туберкулезом </w:t>
      </w:r>
      <w:r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>с множественной ле</w:t>
      </w:r>
      <w:r w:rsidR="00E84F41"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>карственной устойчивостью</w:t>
      </w:r>
      <w:r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>, кабины (помещения) для сбора мокроты, бактериологическ</w:t>
      </w:r>
      <w:r w:rsidR="00DE09B6"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>ую</w:t>
      </w:r>
      <w:r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 xml:space="preserve"> лаборатори</w:t>
      </w:r>
      <w:r w:rsidR="00DE09B6"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>ю</w:t>
      </w:r>
      <w:r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>, эндоскопическое отделение, отделение реанимации с палатами интенсивной терапии, радиологическое отделение, отделение функциональной диагностики, приемное отделение, операционный блок, секционные залы.</w:t>
      </w:r>
    </w:p>
    <w:p w:rsidR="00892369" w:rsidRPr="004B5038" w:rsidRDefault="00E84F41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my-MM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>124. 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 xml:space="preserve">Помещения со средней степенью риска инфицирования включает: отделения (палаты) для пациентов с отрицательным результатом бактериоскопии мокроты на </w:t>
      </w:r>
      <w:r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>микобактерии туберкулеза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 xml:space="preserve">, исключая </w:t>
      </w:r>
      <w:r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 xml:space="preserve">              </w:t>
      </w:r>
      <w:r w:rsidR="00850955"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>туберкулез с множественной лекарственной устойчивостью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>.</w:t>
      </w:r>
    </w:p>
    <w:p w:rsidR="009C72DE" w:rsidRPr="004B5038" w:rsidRDefault="00892369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my-MM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>Помещения с низкой степенью риска инфицирования состоит из: клинико-диагностической лаборатории, аптеки, административно-хозяйственных помещений.</w:t>
      </w:r>
    </w:p>
    <w:p w:rsidR="00892369" w:rsidRPr="004B5038" w:rsidRDefault="009C72DE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my-MM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>125. </w:t>
      </w:r>
      <w:r w:rsidR="00892369" w:rsidRPr="004B5038">
        <w:rPr>
          <w:rFonts w:ascii="Times New Roman" w:eastAsia="Times New Roman" w:hAnsi="Times New Roman"/>
          <w:sz w:val="28"/>
          <w:szCs w:val="28"/>
          <w:lang w:bidi="my-MM"/>
        </w:rPr>
        <w:t>Хождение пациентов с положительным результатом микроскопии мазка мокроты до ее конверсии вне территории противотуберкулезной организации запрещается.</w:t>
      </w:r>
    </w:p>
    <w:p w:rsidR="003256F0" w:rsidRPr="004B5038" w:rsidRDefault="003256F0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my-MM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>126. 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>Сбор мокроты необходимо производить в специально выделенном помещении с вытяжной вентиляцией, обеспечивающей отрицательное давление и кратность воздухообмена не менее 20 м</w:t>
      </w:r>
      <w:r w:rsidR="00892369" w:rsidRPr="004B5038">
        <w:rPr>
          <w:rFonts w:ascii="Times New Roman" w:eastAsia="Times New Roman" w:hAnsi="Times New Roman"/>
          <w:sz w:val="28"/>
          <w:szCs w:val="28"/>
          <w:vertAlign w:val="superscript"/>
          <w:lang w:eastAsia="ru-RU" w:bidi="my-MM"/>
        </w:rPr>
        <w:t>3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 xml:space="preserve"> в час. Помещение оборудуют бактерицидными лампами, средствами дезинфекции.</w:t>
      </w:r>
    </w:p>
    <w:p w:rsidR="00892369" w:rsidRPr="004B5038" w:rsidRDefault="003256F0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my-MM"/>
        </w:rPr>
      </w:pPr>
      <w:r w:rsidRPr="004B5038">
        <w:rPr>
          <w:rFonts w:ascii="Times New Roman" w:eastAsia="Times New Roman" w:hAnsi="Times New Roman"/>
          <w:sz w:val="28"/>
          <w:szCs w:val="28"/>
        </w:rPr>
        <w:t>127. 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 xml:space="preserve">Сбор мокроты вне помещения на открытом воздухе оборудуют защитными экранами с трех сторон и навесом для защиты от ветра и осадков. </w:t>
      </w:r>
    </w:p>
    <w:p w:rsidR="009C72DE" w:rsidRPr="004B5038" w:rsidRDefault="009C72DE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my-MM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>128. 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 xml:space="preserve">Больным с подозрением на </w:t>
      </w:r>
      <w:r w:rsidR="003256F0"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 xml:space="preserve">туберкулез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>или подтвержденным диагнозом заболевания рекомендуется надевать хирургические маски при перемещении из палаты для</w:t>
      </w:r>
      <w:r w:rsidR="003256F0"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 xml:space="preserve">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>прохождени</w:t>
      </w:r>
      <w:r w:rsidR="003256F0"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>я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 xml:space="preserve"> медицинских процедур или по другим причинам.</w:t>
      </w:r>
    </w:p>
    <w:p w:rsidR="00892369" w:rsidRPr="004B5038" w:rsidRDefault="009C72DE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my-MM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lastRenderedPageBreak/>
        <w:t>129. 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 xml:space="preserve">Медицинский и обслуживающий персонал отделений </w:t>
      </w:r>
      <w:r w:rsidR="00850955" w:rsidRPr="004B5038">
        <w:rPr>
          <w:rFonts w:ascii="Times New Roman" w:eastAsia="Times New Roman" w:hAnsi="Times New Roman"/>
          <w:sz w:val="28"/>
          <w:szCs w:val="28"/>
        </w:rPr>
        <w:t xml:space="preserve">для пациентов </w:t>
      </w:r>
      <w:r w:rsidR="00850955" w:rsidRPr="004B5038">
        <w:rPr>
          <w:rFonts w:ascii="Times New Roman" w:eastAsia="Times New Roman" w:hAnsi="Times New Roman"/>
          <w:sz w:val="28"/>
          <w:szCs w:val="28"/>
          <w:lang w:eastAsia="ru-RU" w:bidi="my-MM"/>
        </w:rPr>
        <w:t>с туберкулезом с множественной лекарственной устойчивостью</w:t>
      </w:r>
      <w:r w:rsidR="00850955" w:rsidRPr="004B5038">
        <w:rPr>
          <w:rFonts w:ascii="Times New Roman" w:eastAsia="Times New Roman" w:hAnsi="Times New Roman"/>
          <w:sz w:val="28"/>
          <w:szCs w:val="28"/>
        </w:rPr>
        <w:t xml:space="preserve"> 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>и других отделений/зон высокого риска (в присутствии больных туберкулезом с по</w:t>
      </w:r>
      <w:r w:rsidR="00892369" w:rsidRPr="004B5038">
        <w:rPr>
          <w:rFonts w:ascii="Times New Roman" w:eastAsia="Times New Roman" w:hAnsi="Times New Roman"/>
          <w:spacing w:val="-1"/>
          <w:sz w:val="28"/>
          <w:szCs w:val="28"/>
        </w:rPr>
        <w:t>ложительным результатом микроскопии мазка</w:t>
      </w:r>
      <w:r w:rsidR="00AF1DE1" w:rsidRPr="004B5038">
        <w:rPr>
          <w:rFonts w:ascii="Times New Roman" w:eastAsia="Times New Roman" w:hAnsi="Times New Roman"/>
          <w:sz w:val="28"/>
          <w:szCs w:val="28"/>
        </w:rPr>
        <w:t>, лиц с 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 xml:space="preserve">подозрением на туберкулез, в «грязных» зонах лабораторий и т.д.), должен использовать сертифицированные респираторы класса защиты не ниже </w:t>
      </w:r>
      <w:r w:rsidR="00892369" w:rsidRPr="004B5038">
        <w:rPr>
          <w:rFonts w:ascii="Times New Roman" w:eastAsia="Times New Roman" w:hAnsi="Times New Roman"/>
          <w:sz w:val="28"/>
          <w:szCs w:val="28"/>
          <w:lang w:val="en-US"/>
        </w:rPr>
        <w:t>FFP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>2 или №</w:t>
      </w:r>
      <w:r w:rsidR="003256F0" w:rsidRPr="004B5038">
        <w:rPr>
          <w:rFonts w:ascii="Times New Roman" w:eastAsia="Times New Roman" w:hAnsi="Times New Roman"/>
          <w:sz w:val="28"/>
          <w:szCs w:val="28"/>
        </w:rPr>
        <w:t> 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 xml:space="preserve">95, обеспечивающие фильтрацию </w:t>
      </w:r>
      <w:r w:rsidR="00C14775" w:rsidRPr="004B5038">
        <w:rPr>
          <w:rFonts w:ascii="Times New Roman" w:eastAsia="Times New Roman" w:hAnsi="Times New Roman"/>
          <w:sz w:val="28"/>
          <w:szCs w:val="28"/>
        </w:rPr>
        <w:t>частиц аэрозолей 1 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>мкм и более, со степенью фильтрации не менее 95</w:t>
      </w:r>
      <w:r w:rsidR="003256F0" w:rsidRPr="004B5038">
        <w:rPr>
          <w:rFonts w:ascii="Times New Roman" w:eastAsia="Times New Roman" w:hAnsi="Times New Roman"/>
          <w:sz w:val="28"/>
          <w:szCs w:val="28"/>
        </w:rPr>
        <w:t> 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>%.</w:t>
      </w:r>
    </w:p>
    <w:p w:rsidR="00892369" w:rsidRPr="004B5038" w:rsidRDefault="00892369" w:rsidP="004B503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6F0" w:rsidRPr="004B5038" w:rsidRDefault="00DD4263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§8. 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Палатные отделения для иммунокомпрометированных</w:t>
      </w:r>
    </w:p>
    <w:p w:rsidR="003256F0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пациентов (отделения для пациентов с ВИЧ-инфекцией,</w:t>
      </w:r>
    </w:p>
    <w:p w:rsidR="00DE09B6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муковисцидозом, онкогематологическими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заболеваниями, ожогами)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130. Вместимость палат указанных подразделений должна быть не более 2</w:t>
      </w:r>
      <w:r w:rsidR="00ED391B" w:rsidRPr="004B5038">
        <w:rPr>
          <w:rFonts w:ascii="Times New Roman" w:eastAsia="Times New Roman" w:hAnsi="Times New Roman"/>
          <w:sz w:val="28"/>
          <w:szCs w:val="28"/>
          <w:lang w:eastAsia="ru-RU"/>
        </w:rPr>
        <w:t>-х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коек.</w:t>
      </w:r>
    </w:p>
    <w:p w:rsidR="00892369" w:rsidRPr="004B5038" w:rsidRDefault="00260365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131. 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Работа отделений организуется по принципу максимального оказания медицинской помощи и обслуживания пациентов непосредственно в палате.</w:t>
      </w:r>
    </w:p>
    <w:p w:rsidR="00892369" w:rsidRPr="004B5038" w:rsidRDefault="00260365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132. 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Палаты в отделениях должны быть со шлюзом и туалетом, оборудованы системой приточно-вытяжной вентиляции с преобладанием притока над вытяжкой, обеспечивающей чистоту воздуха в соответствии с</w:t>
      </w:r>
      <w:r w:rsidR="00C14775" w:rsidRPr="004B50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гигиеническими требованиями (приложение 3</w:t>
      </w:r>
      <w:r w:rsidR="00ED391B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настоящим санитарным правилам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92369" w:rsidRPr="004B5038" w:rsidRDefault="00ED391B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133. 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Больные с диагнос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тированной ВИЧ-инфекцией, или с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достоверными клиническими признаками ВИЧ-инфекции, или имеющие подавленный иммунитет по другим причинам должны быть изолированы от больных с подозрением или подтвержденным диагнозом туберкулеза.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134. </w:t>
      </w:r>
      <w:r w:rsidR="00DE09B6" w:rsidRPr="004B503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DE09B6" w:rsidRPr="004B503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проектирование смежно с палатой для пациента предусматривается помещение/палата для пребывания лиц по уходу.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0D5D" w:rsidRPr="004B5038" w:rsidRDefault="00DD4263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§9. 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Отделения физиотерапевтического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и восстановительного лечения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D52648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135. 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Отделение восстановительного и физиотерапевтического лечения может быть общим для всех структурных подразделений организации, за исключением отделений инфекционного профиля.</w:t>
      </w:r>
    </w:p>
    <w:p w:rsidR="00892369" w:rsidRPr="004B5038" w:rsidRDefault="00D52648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136. 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Установку и эксплуатацию аппаратуры, являющейся источником электромагнитных полей, </w:t>
      </w:r>
      <w:r w:rsidR="0046425D" w:rsidRPr="004B5038">
        <w:rPr>
          <w:rFonts w:ascii="Times New Roman" w:eastAsia="Times New Roman" w:hAnsi="Times New Roman"/>
          <w:sz w:val="28"/>
          <w:szCs w:val="28"/>
          <w:lang w:eastAsia="ru-RU"/>
        </w:rPr>
        <w:t>проводят в </w:t>
      </w:r>
      <w:r w:rsidR="003749A5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72DE" w:rsidRPr="004B5038">
        <w:rPr>
          <w:rFonts w:ascii="Times New Roman" w:eastAsia="Times New Roman" w:hAnsi="Times New Roman"/>
          <w:sz w:val="28"/>
          <w:szCs w:val="28"/>
          <w:lang w:eastAsia="ru-RU"/>
        </w:rPr>
        <w:t>соответствии с </w:t>
      </w:r>
      <w:r w:rsidR="0046425D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49A5" w:rsidRPr="004B5038">
        <w:rPr>
          <w:rFonts w:ascii="Times New Roman" w:eastAsia="Times New Roman" w:hAnsi="Times New Roman"/>
          <w:sz w:val="28"/>
          <w:szCs w:val="28"/>
          <w:lang w:eastAsia="ru-RU"/>
        </w:rPr>
        <w:t>установленными требованиями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137. При кабинете физиотерапии необходимо выдел</w:t>
      </w:r>
      <w:r w:rsidR="009C72DE" w:rsidRPr="004B5038">
        <w:rPr>
          <w:rFonts w:ascii="Times New Roman" w:hAnsi="Times New Roman"/>
          <w:sz w:val="28"/>
          <w:szCs w:val="28"/>
        </w:rPr>
        <w:t>ить специальное помещение (8 </w:t>
      </w:r>
      <w:r w:rsidR="00D52648" w:rsidRPr="004B5038">
        <w:rPr>
          <w:rFonts w:ascii="Times New Roman" w:hAnsi="Times New Roman"/>
          <w:sz w:val="28"/>
          <w:szCs w:val="28"/>
        </w:rPr>
        <w:t>м</w:t>
      </w:r>
      <w:r w:rsidR="009C72DE" w:rsidRPr="004B5038">
        <w:rPr>
          <w:rFonts w:ascii="Times New Roman" w:hAnsi="Times New Roman"/>
          <w:sz w:val="28"/>
          <w:szCs w:val="28"/>
          <w:vertAlign w:val="superscript"/>
        </w:rPr>
        <w:t>2</w:t>
      </w:r>
      <w:r w:rsidRPr="004B5038">
        <w:rPr>
          <w:rFonts w:ascii="Times New Roman" w:hAnsi="Times New Roman"/>
          <w:sz w:val="28"/>
          <w:szCs w:val="28"/>
        </w:rPr>
        <w:t xml:space="preserve">) для работ по подготовке к проведению лечебных процедур, подогрева парафина и озокерита, хранения и обработки прокладок, приготовления лекарственных растворов, стерилизации </w:t>
      </w:r>
      <w:r w:rsidRPr="004B5038">
        <w:rPr>
          <w:rFonts w:ascii="Times New Roman" w:hAnsi="Times New Roman"/>
          <w:sz w:val="28"/>
          <w:szCs w:val="28"/>
        </w:rPr>
        <w:lastRenderedPageBreak/>
        <w:t>тубусов, и т.д., оборудованное  сушильно-вытяжным шкафом, моечной раковиной с двумя отделениями и поворотным краном с подачей холодной и горячей воды.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138.  Требования к размещению и эксплуатаци</w:t>
      </w:r>
      <w:r w:rsidR="003749A5" w:rsidRPr="004B503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лазерных аппаратов и приборов определяются в соответствии с классом лазерной опасности. Внутренняя отделка помещений  с лазерными аппаратами и приборами должна быть выполнена из материалов с матовой поверхностью. Запрещается использование зеркал и других отражающих поверхностей.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139. Для аппаратов 1 и 2 класса лазерной опасности отдельны</w:t>
      </w:r>
      <w:r w:rsidR="003749A5" w:rsidRPr="004B503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помещени</w:t>
      </w:r>
      <w:r w:rsidR="003749A5" w:rsidRPr="004B503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не требу</w:t>
      </w:r>
      <w:r w:rsidR="003749A5" w:rsidRPr="004B503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тся. Аппараты 3 и 4 классов опасности должны размещаться в отдельных кабине</w:t>
      </w:r>
      <w:r w:rsidR="00D52648" w:rsidRPr="004B5038">
        <w:rPr>
          <w:rFonts w:ascii="Times New Roman" w:eastAsia="Times New Roman" w:hAnsi="Times New Roman"/>
          <w:sz w:val="28"/>
          <w:szCs w:val="28"/>
          <w:lang w:eastAsia="ru-RU"/>
        </w:rPr>
        <w:t>тах, оснащенных наружным табло «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Не вх</w:t>
      </w:r>
      <w:r w:rsidR="00D52648" w:rsidRPr="004B5038">
        <w:rPr>
          <w:rFonts w:ascii="Times New Roman" w:eastAsia="Times New Roman" w:hAnsi="Times New Roman"/>
          <w:sz w:val="28"/>
          <w:szCs w:val="28"/>
          <w:lang w:eastAsia="ru-RU"/>
        </w:rPr>
        <w:t>одить, работает лазер»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, знаком лазерной опасности, внутренним запорным устройством. При </w:t>
      </w:r>
      <w:r w:rsidR="00D52648" w:rsidRPr="004B5038">
        <w:rPr>
          <w:rFonts w:ascii="Times New Roman" w:eastAsia="Times New Roman" w:hAnsi="Times New Roman"/>
          <w:sz w:val="28"/>
          <w:szCs w:val="28"/>
          <w:lang w:eastAsia="ru-RU"/>
        </w:rPr>
        <w:t>работе с лазерными аппаратами 2-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4 классов опасности необходимо использовать индивидуальные средства защиты органов зрения для пациентов и персонала. Работа с источниками лазерного излучения должна проводиться в соответствии с требованиями к эксплуатации лазерных аппаратов.</w:t>
      </w:r>
    </w:p>
    <w:p w:rsidR="00892369" w:rsidRPr="004B5038" w:rsidRDefault="00D52648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140. 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Кабинеты, использующие аэроионизирующее оборудование (электрические аэроионизаторы, гидроаэроионизаторы, галогенераторы, галокамеры, спелеоклиматические камеры, электростатические фильтры), а также кабинеты гипокситерапии</w:t>
      </w:r>
      <w:r w:rsidR="003749A5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не допускается размещать в жилых зданиях. Рабочее место персонала оборудуется за пределами лечебных помещений, которые оборудуются механической системой вентиляции. Кратность воздухообмена определяется по расчету для обеспечения гигиенических показателей.</w:t>
      </w:r>
    </w:p>
    <w:p w:rsidR="00892369" w:rsidRPr="004B5038" w:rsidRDefault="00D52648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141. 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Кабинеты гипокситерапии в случае использования азота для газовой гипоксической смеси должны размещаться преимущественно на первом этаже. В кабинетах предусматриваются противошумовые мероприятия от работы компрессора и естественное проветривание. </w:t>
      </w:r>
      <w:r w:rsidR="003749A5" w:rsidRPr="004B503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лощадь </w:t>
      </w:r>
      <w:r w:rsidR="003749A5" w:rsidRPr="004B5038">
        <w:rPr>
          <w:rFonts w:ascii="Times New Roman" w:eastAsia="Times New Roman" w:hAnsi="Times New Roman"/>
          <w:sz w:val="28"/>
          <w:szCs w:val="28"/>
          <w:lang w:eastAsia="ru-RU"/>
        </w:rPr>
        <w:t>кабинета должна составлять  не менее 10 м</w:t>
      </w:r>
      <w:r w:rsidR="003749A5" w:rsidRPr="004B503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="003749A5" w:rsidRPr="004B5038">
        <w:rPr>
          <w:rFonts w:ascii="Times New Roman" w:eastAsia="Times New Roman" w:hAnsi="Times New Roman"/>
          <w:sz w:val="28"/>
          <w:szCs w:val="28"/>
          <w:lang w:eastAsia="ru-RU"/>
        </w:rPr>
        <w:t>, при расчете не менее</w:t>
      </w:r>
      <w:r w:rsidR="003749A5" w:rsidRPr="004B503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749A5" w:rsidRPr="004B50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3749A5" w:rsidRPr="004B503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на челов</w:t>
      </w:r>
      <w:r w:rsidR="003749A5" w:rsidRPr="004B5038">
        <w:rPr>
          <w:rFonts w:ascii="Times New Roman" w:eastAsia="Times New Roman" w:hAnsi="Times New Roman"/>
          <w:sz w:val="28"/>
          <w:szCs w:val="28"/>
          <w:lang w:eastAsia="ru-RU"/>
        </w:rPr>
        <w:t>ека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. Для мойки и дезинфекции масок и шлангов предусматри</w:t>
      </w:r>
      <w:r w:rsidR="0015405C" w:rsidRPr="004B5038">
        <w:rPr>
          <w:rFonts w:ascii="Times New Roman" w:eastAsia="Times New Roman" w:hAnsi="Times New Roman"/>
          <w:sz w:val="28"/>
          <w:szCs w:val="28"/>
          <w:lang w:eastAsia="ru-RU"/>
        </w:rPr>
        <w:t>вается помещение не менее 4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C72DE" w:rsidRPr="004B503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. Между сеансами устраивается перерыв для проветривания.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142. Солярии</w:t>
      </w:r>
      <w:r w:rsidR="00D52648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могут размещаться в жилых и общественных зданиях, парикмахерских, косметических, массажных, маникюрных и педикюрных кабинетах, спортивных комплексах, банях, гостиницах, других объектах и организациях здравоохранения всех форм собственности или в качестве самостоятельных объектов.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143. Площади для размещения со</w:t>
      </w:r>
      <w:r w:rsidR="0046425D" w:rsidRPr="004B5038">
        <w:rPr>
          <w:rFonts w:ascii="Times New Roman" w:eastAsia="Times New Roman" w:hAnsi="Times New Roman"/>
          <w:sz w:val="28"/>
          <w:szCs w:val="28"/>
          <w:lang w:eastAsia="ru-RU"/>
        </w:rPr>
        <w:t>лярия следует предусматривать в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руководством пользователя на конкретный тип солярия.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144. Конструкци</w:t>
      </w:r>
      <w:r w:rsidR="003749A5" w:rsidRPr="004B5038">
        <w:rPr>
          <w:rFonts w:ascii="Times New Roman" w:hAnsi="Times New Roman"/>
          <w:sz w:val="28"/>
          <w:szCs w:val="28"/>
        </w:rPr>
        <w:t>и</w:t>
      </w:r>
      <w:r w:rsidRPr="004B5038">
        <w:rPr>
          <w:rFonts w:ascii="Times New Roman" w:hAnsi="Times New Roman"/>
          <w:sz w:val="28"/>
          <w:szCs w:val="28"/>
        </w:rPr>
        <w:t xml:space="preserve"> зданий, системы отопления и вентиляции должны обеспечивать в соляриях благоприятный микроклимат.</w:t>
      </w:r>
    </w:p>
    <w:p w:rsidR="00892369" w:rsidRPr="004B5038" w:rsidRDefault="00260365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145. 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составе солярия, предназначенного для искусственного ультрафиолетового облучения людей, следует предусматривать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раздевальные и душевые.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146. Пациенты солярия должны обеспечиваться защитными очками. </w:t>
      </w:r>
    </w:p>
    <w:p w:rsidR="00D52648" w:rsidRPr="004B5038" w:rsidRDefault="00260365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147. </w:t>
      </w:r>
      <w:r w:rsidR="00892369" w:rsidRPr="004B5038">
        <w:rPr>
          <w:rFonts w:ascii="Times New Roman" w:hAnsi="Times New Roman"/>
          <w:sz w:val="28"/>
          <w:szCs w:val="28"/>
        </w:rPr>
        <w:t>Кабинеты, оборудованные аппаратами электросна</w:t>
      </w:r>
      <w:r w:rsidR="003749A5" w:rsidRPr="004B5038">
        <w:rPr>
          <w:rFonts w:ascii="Times New Roman" w:hAnsi="Times New Roman"/>
          <w:sz w:val="28"/>
          <w:szCs w:val="28"/>
        </w:rPr>
        <w:t>,</w:t>
      </w:r>
      <w:r w:rsidR="00892369" w:rsidRPr="004B5038">
        <w:rPr>
          <w:rFonts w:ascii="Times New Roman" w:hAnsi="Times New Roman"/>
          <w:sz w:val="28"/>
          <w:szCs w:val="28"/>
        </w:rPr>
        <w:t xml:space="preserve"> должны размещаться в отдаленных от шума помещениях</w:t>
      </w:r>
      <w:r w:rsidR="003749A5" w:rsidRPr="004B5038">
        <w:rPr>
          <w:rFonts w:ascii="Times New Roman" w:hAnsi="Times New Roman"/>
          <w:sz w:val="28"/>
          <w:szCs w:val="28"/>
        </w:rPr>
        <w:t>,</w:t>
      </w:r>
      <w:r w:rsidR="00892369" w:rsidRPr="004B5038">
        <w:rPr>
          <w:rFonts w:ascii="Times New Roman" w:hAnsi="Times New Roman"/>
          <w:sz w:val="28"/>
          <w:szCs w:val="28"/>
        </w:rPr>
        <w:t xml:space="preserve"> с учетом звуко</w:t>
      </w:r>
      <w:r w:rsidR="00B37DA9" w:rsidRPr="004B5038">
        <w:rPr>
          <w:rFonts w:ascii="Times New Roman" w:hAnsi="Times New Roman"/>
          <w:sz w:val="28"/>
          <w:szCs w:val="28"/>
        </w:rPr>
        <w:t> </w:t>
      </w:r>
      <w:r w:rsidR="00D52648" w:rsidRPr="004B5038">
        <w:rPr>
          <w:rFonts w:ascii="Times New Roman" w:hAnsi="Times New Roman"/>
          <w:sz w:val="28"/>
          <w:szCs w:val="28"/>
        </w:rPr>
        <w:t>-</w:t>
      </w:r>
      <w:r w:rsidR="00892369" w:rsidRPr="004B5038">
        <w:rPr>
          <w:rFonts w:ascii="Times New Roman" w:hAnsi="Times New Roman"/>
          <w:sz w:val="28"/>
          <w:szCs w:val="28"/>
        </w:rPr>
        <w:t xml:space="preserve"> и светоизоляции.</w:t>
      </w:r>
    </w:p>
    <w:p w:rsidR="00892369" w:rsidRPr="004B5038" w:rsidRDefault="00260365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148. </w:t>
      </w:r>
      <w:r w:rsidR="00892369" w:rsidRPr="004B5038">
        <w:rPr>
          <w:rFonts w:ascii="Times New Roman" w:hAnsi="Times New Roman"/>
          <w:sz w:val="28"/>
          <w:szCs w:val="28"/>
        </w:rPr>
        <w:t>Отделение (группа кабинетов) пассивной и активной кинезотерапии.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</w:rPr>
        <w:t xml:space="preserve">К активной кинезотерапии относятся залы лечебной физкультуры (ЛФК), тренажерные залы, залы механотерапии. К пассивной </w:t>
      </w:r>
      <w:r w:rsidR="003749A5" w:rsidRPr="004B5038">
        <w:rPr>
          <w:rFonts w:ascii="Times New Roman" w:hAnsi="Times New Roman"/>
          <w:sz w:val="28"/>
          <w:szCs w:val="28"/>
        </w:rPr>
        <w:t>кинезо</w:t>
      </w:r>
      <w:r w:rsidRPr="004B5038">
        <w:rPr>
          <w:rFonts w:ascii="Times New Roman" w:hAnsi="Times New Roman"/>
          <w:sz w:val="28"/>
          <w:szCs w:val="28"/>
        </w:rPr>
        <w:t>терапии относятся кабинеты ручного и аппаратного массажа, мануальной терапии, вытягивания позвоночника тракционными и аппаратными методами. После вытяжения позвоночника пациент должен иметь возможность отдыха в горизонтальном положении в комнате отдыха.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</w:rPr>
        <w:t xml:space="preserve">149. 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При кабинете гидроколонотерапии предусматривается санузел.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DD4263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§10. </w:t>
      </w:r>
      <w:r w:rsidR="009C72DE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Эндоскопические отделения/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кабинеты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D52648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150. 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составе </w:t>
      </w:r>
      <w:r w:rsidR="0015405C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эндоскопического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отделения выделя</w:t>
      </w:r>
      <w:r w:rsidR="0015405C" w:rsidRPr="004B503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тся кабинет приема врача, процедурные, помещения для обработки эндоскопического оборудования и вспомогательные помещения. Для проведения бронхоскопии, эндоскопии верхних отделов пищеварительного тракта и нижних отделов пищеварительного тракта выделяются отдельные процедурные. Проведение этих манипуляций в одной процедурной не допускается. При процедурной для исследования нижних отделов пищеварительного тракта предусматривается санитарный узел.</w:t>
      </w:r>
    </w:p>
    <w:p w:rsidR="00892369" w:rsidRPr="004B5038" w:rsidRDefault="00D52648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151. 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соблюдения противоэпидемического режима эндоскопические отделения/кабинеты должны быть оснащены достаточным количеством эндоскопов, обеспечивающим возможность проведения циклов дезинфекции, очистки, стерилизации или дезинфекции высокого уровня (перед следующим использованием).  </w:t>
      </w:r>
    </w:p>
    <w:p w:rsidR="005D6815" w:rsidRPr="004B5038" w:rsidRDefault="00D52648" w:rsidP="004B5038">
      <w:pPr>
        <w:widowControl w:val="0"/>
        <w:tabs>
          <w:tab w:val="left" w:pos="1056"/>
        </w:tabs>
        <w:spacing w:after="0" w:line="240" w:lineRule="auto"/>
        <w:ind w:right="20" w:firstLine="709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152. 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При выборе дезинфицирующих средств учитываются рекомендации изготовителей эндоско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пов и инструментов к ним, а так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же</w:t>
      </w:r>
      <w:r w:rsidR="00892369" w:rsidRPr="004B5038">
        <w:rPr>
          <w:rFonts w:ascii="Times New Roman" w:eastAsia="Courier New" w:hAnsi="Times New Roman"/>
          <w:sz w:val="28"/>
          <w:szCs w:val="28"/>
          <w:lang w:eastAsia="ru-RU"/>
        </w:rPr>
        <w:t xml:space="preserve"> требования </w:t>
      </w:r>
      <w:r w:rsidR="00855C83" w:rsidRPr="004B5038">
        <w:rPr>
          <w:rFonts w:ascii="Times New Roman" w:hAnsi="Times New Roman"/>
          <w:sz w:val="28"/>
          <w:szCs w:val="28"/>
        </w:rPr>
        <w:t>И</w:t>
      </w:r>
      <w:r w:rsidR="005D6815" w:rsidRPr="004B5038">
        <w:rPr>
          <w:rFonts w:ascii="Times New Roman" w:hAnsi="Times New Roman"/>
          <w:sz w:val="28"/>
          <w:szCs w:val="28"/>
        </w:rPr>
        <w:t>нструкции по инфекционному контролю в организациях здравоо</w:t>
      </w:r>
      <w:r w:rsidR="0015405C" w:rsidRPr="004B5038">
        <w:rPr>
          <w:rFonts w:ascii="Times New Roman" w:hAnsi="Times New Roman"/>
          <w:sz w:val="28"/>
          <w:szCs w:val="28"/>
        </w:rPr>
        <w:t>хранения Кыргызской Республики, утвержденной</w:t>
      </w:r>
      <w:r w:rsidRPr="004B5038">
        <w:rPr>
          <w:rFonts w:ascii="Times New Roman" w:hAnsi="Times New Roman"/>
          <w:sz w:val="28"/>
          <w:szCs w:val="28"/>
        </w:rPr>
        <w:t xml:space="preserve"> </w:t>
      </w:r>
      <w:r w:rsidR="0015405C" w:rsidRPr="004B5038">
        <w:rPr>
          <w:rFonts w:ascii="Times New Roman" w:hAnsi="Times New Roman"/>
          <w:sz w:val="28"/>
          <w:szCs w:val="28"/>
        </w:rPr>
        <w:t xml:space="preserve">постановлением Правительства Кыргызской Республики </w:t>
      </w:r>
      <w:r w:rsidR="00B41C3B" w:rsidRPr="004B5038">
        <w:rPr>
          <w:rFonts w:ascii="Times New Roman" w:hAnsi="Times New Roman"/>
          <w:sz w:val="28"/>
          <w:szCs w:val="28"/>
        </w:rPr>
        <w:t>от 12 </w:t>
      </w:r>
      <w:r w:rsidRPr="004B5038">
        <w:rPr>
          <w:rFonts w:ascii="Times New Roman" w:hAnsi="Times New Roman"/>
          <w:sz w:val="28"/>
          <w:szCs w:val="28"/>
        </w:rPr>
        <w:t>января 2012 года № 32.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153. </w:t>
      </w:r>
      <w:r w:rsidRPr="004B503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Инструменты к эндоскопам, </w:t>
      </w:r>
      <w:r w:rsidR="00D52648" w:rsidRPr="004B503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выпускаемые в стерильном виде с </w:t>
      </w:r>
      <w:r w:rsidRPr="004B503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пометкой «только для однократного применения», не должны подвергаться очистке и стерилизации, их повторное использование запрещено.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0B3A" w:rsidRDefault="00B90B3A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0B3A" w:rsidRDefault="00B90B3A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0B3A" w:rsidRDefault="00B90B3A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2648" w:rsidRPr="004B5038" w:rsidRDefault="00DD4263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§11. 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Отделения экстрако</w:t>
      </w:r>
      <w:r w:rsidR="0015405C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рпорального оплодотворения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других вспомогательных репродуктивных технологий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154. Состав помещений определяется технологическим процессом и мощностью </w:t>
      </w:r>
      <w:r w:rsidR="0015405C" w:rsidRPr="004B5038">
        <w:rPr>
          <w:rFonts w:ascii="Times New Roman" w:eastAsia="Times New Roman" w:hAnsi="Times New Roman"/>
          <w:sz w:val="28"/>
          <w:szCs w:val="28"/>
          <w:lang w:eastAsia="ru-RU"/>
        </w:rPr>
        <w:t>ЛПО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. В помещениях предусматривается приточно-вытяжная вентиляция с вытяжкой из нижней зоны. 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155.  В помещении криохранилища не должно быть водопроводных труб, кранов и другого водосодержащего сантехнического оборудования.  Помещение оборудуется датчиками для контроля содержания кислорода. Индикаторы должны быть выведены из рабочего помещения в места постоянного присутствия персонала.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DD4263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§12. 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Отделения гемодиализа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156. Допускается устройство смежных гемодиализных залов для стационарных и амбулаторных больных. Для проведения </w:t>
      </w:r>
      <w:r w:rsidR="0046425D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процедур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хронического гемодиализа амбулаторным больным должна выделяться самостоятельная зона. Для амбулаторных пациентов предусматриваются помещения </w:t>
      </w:r>
      <w:r w:rsidR="0046425D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отдыха, переодевания и хранения личных вещей. </w:t>
      </w:r>
    </w:p>
    <w:p w:rsidR="00892369" w:rsidRPr="004B5038" w:rsidRDefault="00B54080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157. 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В отделении острого гемодиализа предусматриваются клиническая экспресс-лаборатория, малая операционная и палата интенсивной терапии.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158. Процедура острого диализа может проводиться в специальных помещениях отделения гемодиализа либо в реанимационном отделении, приемном отделении при наличии стационарной или мобильной организации водоподготовки.</w:t>
      </w:r>
    </w:p>
    <w:p w:rsidR="00892369" w:rsidRPr="004B5038" w:rsidRDefault="00B54080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159. 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Перед получением гемодиализа пациенты должны быть обследо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ваны на парентеральные гепатиты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(В,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С).</w:t>
      </w:r>
    </w:p>
    <w:p w:rsidR="00892369" w:rsidRPr="004B5038" w:rsidRDefault="00B54080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160. 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Пациентам, </w:t>
      </w:r>
      <w:r w:rsidR="00EB17EA" w:rsidRPr="004B5038">
        <w:rPr>
          <w:rFonts w:ascii="Times New Roman" w:eastAsia="Times New Roman" w:hAnsi="Times New Roman"/>
          <w:sz w:val="28"/>
          <w:szCs w:val="28"/>
          <w:lang w:eastAsia="ru-RU"/>
        </w:rPr>
        <w:t>получающим лечение методом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хроническо</w:t>
      </w:r>
      <w:r w:rsidR="00EB17EA" w:rsidRPr="004B503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гемодиализ</w:t>
      </w:r>
      <w:r w:rsidR="00EB17EA" w:rsidRPr="004B5038">
        <w:rPr>
          <w:rFonts w:ascii="Times New Roman" w:eastAsia="Times New Roman" w:hAnsi="Times New Roman"/>
          <w:sz w:val="28"/>
          <w:szCs w:val="28"/>
          <w:lang w:eastAsia="ru-RU"/>
        </w:rPr>
        <w:t>а,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рекомендуется получение вакцинации против гепатита B.</w:t>
      </w:r>
    </w:p>
    <w:p w:rsidR="00892369" w:rsidRPr="004B5038" w:rsidRDefault="00B54080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161. 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Процедуры детоксикации (гемосорбция, плазмоферез, экстракорпоральная  гемокоррекция и др.) проводятся в условиях процедурного кабинета.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DD4263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§13. 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Отделения (кабинеты) медицинской визуализации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892369" w:rsidP="004B5038">
      <w:pPr>
        <w:pStyle w:val="ab"/>
        <w:numPr>
          <w:ilvl w:val="0"/>
          <w:numId w:val="17"/>
        </w:numPr>
        <w:shd w:val="clear" w:color="auto" w:fill="FFFFFF"/>
        <w:tabs>
          <w:tab w:val="left" w:pos="61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038">
        <w:rPr>
          <w:rFonts w:ascii="Times New Roman" w:eastAsia="Times New Roman" w:hAnsi="Times New Roman" w:cs="Times New Roman"/>
          <w:sz w:val="28"/>
          <w:szCs w:val="28"/>
        </w:rPr>
        <w:t>В состав отделения входят процедурные</w:t>
      </w:r>
      <w:r w:rsidR="00F23413" w:rsidRPr="004B5038">
        <w:rPr>
          <w:rFonts w:ascii="Times New Roman" w:eastAsia="Times New Roman" w:hAnsi="Times New Roman" w:cs="Times New Roman"/>
          <w:sz w:val="28"/>
          <w:szCs w:val="28"/>
        </w:rPr>
        <w:t>, кабинеты</w:t>
      </w:r>
      <w:r w:rsidRPr="004B5038">
        <w:rPr>
          <w:rFonts w:ascii="Times New Roman" w:eastAsia="Times New Roman" w:hAnsi="Times New Roman" w:cs="Times New Roman"/>
          <w:sz w:val="28"/>
          <w:szCs w:val="28"/>
        </w:rPr>
        <w:t xml:space="preserve"> магнито-резонансной томографии, рентгеновской диагностики (для общих исследований, ангиографической, рентгентомографической, маммографической и др</w:t>
      </w:r>
      <w:r w:rsidR="0046425D" w:rsidRPr="004B503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B5038">
        <w:rPr>
          <w:rFonts w:ascii="Times New Roman" w:eastAsia="Times New Roman" w:hAnsi="Times New Roman" w:cs="Times New Roman"/>
          <w:sz w:val="28"/>
          <w:szCs w:val="28"/>
        </w:rPr>
        <w:t>) и ультразвуковой диагностики. Набор каб</w:t>
      </w:r>
      <w:r w:rsidR="0046425D" w:rsidRPr="004B5038">
        <w:rPr>
          <w:rFonts w:ascii="Times New Roman" w:eastAsia="Times New Roman" w:hAnsi="Times New Roman" w:cs="Times New Roman"/>
          <w:sz w:val="28"/>
          <w:szCs w:val="28"/>
        </w:rPr>
        <w:t>инетов определяется  профилем и </w:t>
      </w:r>
      <w:r w:rsidRPr="004B5038">
        <w:rPr>
          <w:rFonts w:ascii="Times New Roman" w:eastAsia="Times New Roman" w:hAnsi="Times New Roman" w:cs="Times New Roman"/>
          <w:sz w:val="28"/>
          <w:szCs w:val="28"/>
        </w:rPr>
        <w:t xml:space="preserve">мощностью медицинских организаций. </w:t>
      </w:r>
    </w:p>
    <w:p w:rsidR="008241F5" w:rsidRPr="004B5038" w:rsidRDefault="00892369" w:rsidP="004B5038">
      <w:pPr>
        <w:pStyle w:val="ab"/>
        <w:numPr>
          <w:ilvl w:val="0"/>
          <w:numId w:val="17"/>
        </w:numPr>
        <w:shd w:val="clear" w:color="auto" w:fill="FFFFFF"/>
        <w:tabs>
          <w:tab w:val="left" w:pos="61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038">
        <w:rPr>
          <w:rFonts w:ascii="Times New Roman" w:eastAsia="Times New Roman" w:hAnsi="Times New Roman" w:cs="Times New Roman"/>
          <w:sz w:val="28"/>
          <w:szCs w:val="28"/>
        </w:rPr>
        <w:t xml:space="preserve">В объединенных </w:t>
      </w:r>
      <w:r w:rsidR="00F23413" w:rsidRPr="004B5038">
        <w:rPr>
          <w:rFonts w:ascii="Times New Roman" w:eastAsia="Times New Roman" w:hAnsi="Times New Roman" w:cs="Times New Roman"/>
          <w:sz w:val="28"/>
          <w:szCs w:val="28"/>
        </w:rPr>
        <w:t>ЛПО</w:t>
      </w:r>
      <w:r w:rsidRPr="004B5038">
        <w:rPr>
          <w:rFonts w:ascii="Times New Roman" w:eastAsia="Times New Roman" w:hAnsi="Times New Roman" w:cs="Times New Roman"/>
          <w:sz w:val="28"/>
          <w:szCs w:val="28"/>
        </w:rPr>
        <w:t xml:space="preserve"> (стационар с амбулат</w:t>
      </w:r>
      <w:r w:rsidR="00F23413" w:rsidRPr="004B5038">
        <w:rPr>
          <w:rFonts w:ascii="Times New Roman" w:eastAsia="Times New Roman" w:hAnsi="Times New Roman" w:cs="Times New Roman"/>
          <w:sz w:val="28"/>
          <w:szCs w:val="28"/>
        </w:rPr>
        <w:t>орно-поликлиническим отделением</w:t>
      </w:r>
      <w:r w:rsidRPr="004B5038">
        <w:rPr>
          <w:rFonts w:ascii="Times New Roman" w:eastAsia="Times New Roman" w:hAnsi="Times New Roman" w:cs="Times New Roman"/>
          <w:sz w:val="28"/>
          <w:szCs w:val="28"/>
        </w:rPr>
        <w:t xml:space="preserve"> или консультативно-диагностическим центром) диагностические отделения должн</w:t>
      </w:r>
      <w:r w:rsidR="00F23413" w:rsidRPr="004B503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B5038">
        <w:rPr>
          <w:rFonts w:ascii="Times New Roman" w:eastAsia="Times New Roman" w:hAnsi="Times New Roman" w:cs="Times New Roman"/>
          <w:sz w:val="28"/>
          <w:szCs w:val="28"/>
        </w:rPr>
        <w:t xml:space="preserve"> быть централизованными и </w:t>
      </w:r>
      <w:r w:rsidRPr="004B5038">
        <w:rPr>
          <w:rFonts w:ascii="Times New Roman" w:eastAsia="Times New Roman" w:hAnsi="Times New Roman" w:cs="Times New Roman"/>
          <w:sz w:val="28"/>
          <w:szCs w:val="28"/>
        </w:rPr>
        <w:lastRenderedPageBreak/>
        <w:t>обслуживать как стационарных, так и амбулаторно-поликлинических больных, за исключением больных инфекционных и туберкулезных отделений.</w:t>
      </w:r>
    </w:p>
    <w:p w:rsidR="00892369" w:rsidRPr="004B5038" w:rsidRDefault="0046425D" w:rsidP="004B5038">
      <w:pPr>
        <w:shd w:val="clear" w:color="auto" w:fill="FFFFFF"/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ab/>
      </w:r>
      <w:r w:rsidRPr="004B5038">
        <w:rPr>
          <w:rFonts w:ascii="Times New Roman" w:eastAsia="Times New Roman" w:hAnsi="Times New Roman"/>
          <w:sz w:val="28"/>
          <w:szCs w:val="28"/>
        </w:rPr>
        <w:tab/>
        <w:t>164. 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>Основные требования к размещению и эксплуатации рентгеновских аппаратов должны соответствовать положениям действующих санитарных правил, которые определяют основные критерии радиационной защиты, требования к рентгеновскому оборудованию и персоналу, основные требования к размещению рентгеновских аппаратов и их эксплуатации.</w:t>
      </w:r>
    </w:p>
    <w:p w:rsidR="00892369" w:rsidRPr="004B5038" w:rsidRDefault="0046425D" w:rsidP="004B5038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165. 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Процедурные рентгеновских кабинетов, кабинеты и помещения отделений лучевой терапии, в которых находятся источники ионизирующих излучений, помещения лабораторий радиоизотопной диагностики, где ведутся работы 1 и 2 классов, не допускается размещать смежно (по горизонтали и вертикали) с палатами беременных и детей.</w:t>
      </w:r>
    </w:p>
    <w:p w:rsidR="00892369" w:rsidRPr="004B5038" w:rsidRDefault="0046425D" w:rsidP="004B5038">
      <w:pPr>
        <w:shd w:val="clear" w:color="auto" w:fill="FFFFFF"/>
        <w:tabs>
          <w:tab w:val="left" w:pos="6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166. </w:t>
      </w:r>
      <w:r w:rsidR="00F23413" w:rsidRPr="004B5038">
        <w:rPr>
          <w:rFonts w:ascii="Times New Roman" w:eastAsia="Times New Roman" w:hAnsi="Times New Roman"/>
          <w:sz w:val="28"/>
          <w:szCs w:val="28"/>
          <w:lang w:eastAsia="ru-RU"/>
        </w:rPr>
        <w:t>Кабинет м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агнитно-резонансн</w:t>
      </w:r>
      <w:r w:rsidR="00F23413" w:rsidRPr="004B503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томограф</w:t>
      </w:r>
      <w:r w:rsidR="00F23413" w:rsidRPr="004B5038">
        <w:rPr>
          <w:rFonts w:ascii="Times New Roman" w:eastAsia="Times New Roman" w:hAnsi="Times New Roman"/>
          <w:sz w:val="28"/>
          <w:szCs w:val="28"/>
          <w:lang w:eastAsia="ru-RU"/>
        </w:rPr>
        <w:t>ии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размещаться в отделени</w:t>
      </w:r>
      <w:r w:rsidR="00F23413" w:rsidRPr="004B503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лучевой диагностики.</w:t>
      </w:r>
    </w:p>
    <w:p w:rsidR="00892369" w:rsidRPr="004B5038" w:rsidRDefault="00892369" w:rsidP="004B5038">
      <w:pPr>
        <w:shd w:val="clear" w:color="auto" w:fill="FFFFFF"/>
        <w:tabs>
          <w:tab w:val="left" w:pos="6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Диагностическую </w:t>
      </w:r>
      <w:r w:rsidR="00B54080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кабинетов (отделений) </w:t>
      </w:r>
      <w:r w:rsidR="008D2845" w:rsidRPr="004B5038">
        <w:rPr>
          <w:rFonts w:ascii="Times New Roman" w:eastAsia="Times New Roman" w:hAnsi="Times New Roman"/>
          <w:sz w:val="28"/>
          <w:szCs w:val="28"/>
          <w:lang w:eastAsia="ru-RU"/>
        </w:rPr>
        <w:t>магнитно-резонансн</w:t>
      </w:r>
      <w:r w:rsidR="00F23413" w:rsidRPr="004B503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8D2845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томограф</w:t>
      </w:r>
      <w:r w:rsidR="00F23413" w:rsidRPr="004B5038">
        <w:rPr>
          <w:rFonts w:ascii="Times New Roman" w:eastAsia="Times New Roman" w:hAnsi="Times New Roman"/>
          <w:sz w:val="28"/>
          <w:szCs w:val="28"/>
          <w:lang w:eastAsia="ru-RU"/>
        </w:rPr>
        <w:t>ии</w:t>
      </w:r>
      <w:r w:rsidR="008D2845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не допускается размещать смежно (по горизонтали и вертикали) с палатами для беременных, детей и кардиологических больных.</w:t>
      </w:r>
    </w:p>
    <w:p w:rsidR="00892369" w:rsidRPr="004B5038" w:rsidRDefault="00892369" w:rsidP="004B5038">
      <w:pPr>
        <w:shd w:val="clear" w:color="auto" w:fill="FFFFFF"/>
        <w:tabs>
          <w:tab w:val="left" w:pos="6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167. Конструкция стен, потолка, пола, дверей, окон в помещении диагностической должна обеспечивать снижение уровней электромагнитного поля в прилегающих помещениях до допустимых значений. Звукоизоляция стен, потолка, пола, дверей, окон технического помещения и диагностической должна </w:t>
      </w:r>
      <w:r w:rsidR="00B54080" w:rsidRPr="004B5038">
        <w:rPr>
          <w:rFonts w:ascii="Times New Roman" w:eastAsia="Times New Roman" w:hAnsi="Times New Roman"/>
          <w:sz w:val="28"/>
          <w:szCs w:val="28"/>
          <w:lang w:eastAsia="ru-RU"/>
        </w:rPr>
        <w:t>быть выполнена в соответствии с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расчетами акустического влияния оборудования и обеспечивать гигиенические требования по шуму в смежных помещениях (приложение 5</w:t>
      </w:r>
      <w:r w:rsidR="00B54080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настоящим санитарным правилам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92369" w:rsidRPr="004B5038" w:rsidRDefault="00B54080" w:rsidP="004B5038">
      <w:pPr>
        <w:shd w:val="clear" w:color="auto" w:fill="FFFFFF"/>
        <w:tabs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168. 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Ограждающие конструкции процедурных рентгендиагностических кабинетов, компьютерной томографии и рентгеноперационных должны иметь стационарную защиту от ионизирующего излучения согласно расчету.</w:t>
      </w:r>
    </w:p>
    <w:p w:rsidR="00892369" w:rsidRPr="004B5038" w:rsidRDefault="009E087F" w:rsidP="004B5038">
      <w:pPr>
        <w:shd w:val="clear" w:color="auto" w:fill="FFFFFF"/>
        <w:tabs>
          <w:tab w:val="left" w:pos="6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169. 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Площадь помещений рентгеновских отделений (кабинетов) </w:t>
      </w:r>
      <w:r w:rsidR="00F23413" w:rsidRPr="004B5038">
        <w:rPr>
          <w:rFonts w:ascii="Times New Roman" w:eastAsia="Times New Roman" w:hAnsi="Times New Roman"/>
          <w:sz w:val="28"/>
          <w:szCs w:val="28"/>
          <w:lang w:eastAsia="ru-RU"/>
        </w:rPr>
        <w:t>должна соответствовать установленным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санитарным правилам и рекомендациям производителя аппаратуры.</w:t>
      </w:r>
    </w:p>
    <w:p w:rsidR="00892369" w:rsidRPr="004B5038" w:rsidRDefault="009E087F" w:rsidP="004B5038">
      <w:pPr>
        <w:shd w:val="clear" w:color="auto" w:fill="FFFFFF"/>
        <w:tabs>
          <w:tab w:val="left" w:pos="6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170. 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В процедурной рентгенологического кабинета для общих исследований допускается дополнительно устанавливать малогабаритный рентгеновский аппарат с напряжением до 60 кВт для снимков зубов и маммографии.</w:t>
      </w:r>
    </w:p>
    <w:p w:rsidR="00892369" w:rsidRPr="004B5038" w:rsidRDefault="00F23413" w:rsidP="004B5038">
      <w:pPr>
        <w:shd w:val="clear" w:color="auto" w:fill="FFFFFF"/>
        <w:tabs>
          <w:tab w:val="left" w:pos="6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171. 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Помещение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печати снимков может быть общим для нескольких кабинетов.</w:t>
      </w:r>
    </w:p>
    <w:p w:rsidR="00892369" w:rsidRPr="004B5038" w:rsidRDefault="00892369" w:rsidP="004B5038">
      <w:pPr>
        <w:shd w:val="clear" w:color="auto" w:fill="FFFFFF"/>
        <w:tabs>
          <w:tab w:val="left" w:pos="6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172. Кабинет ультразвуковой диагностики должен размещаться вдали от кабинетов с электроприборами, которые могут вызывать помехи в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работе ультразвуковой аппаратуры. При этом каждая установка должна размещаться в отдельном помещении. </w:t>
      </w:r>
    </w:p>
    <w:p w:rsidR="00892369" w:rsidRPr="004B5038" w:rsidRDefault="00892369" w:rsidP="004B5038">
      <w:pPr>
        <w:shd w:val="clear" w:color="auto" w:fill="FFFFFF"/>
        <w:tabs>
          <w:tab w:val="left" w:pos="134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173. </w:t>
      </w:r>
      <w:r w:rsidRPr="004B5038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Для инфекционных, туберкулезных, акушерских и детских </w:t>
      </w:r>
      <w:r w:rsidRPr="004B503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отделе</w:t>
      </w:r>
      <w:r w:rsidR="007370B2" w:rsidRPr="004B503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ний ЛПО должны быть выделены от</w:t>
      </w:r>
      <w:r w:rsidRPr="004B503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дельные кабинеты </w:t>
      </w:r>
      <w:r w:rsidR="00CD5494" w:rsidRPr="004B5038">
        <w:rPr>
          <w:rFonts w:ascii="Times New Roman" w:eastAsia="Times New Roman" w:hAnsi="Times New Roman"/>
          <w:sz w:val="28"/>
          <w:szCs w:val="28"/>
          <w:lang w:eastAsia="ru-RU"/>
        </w:rPr>
        <w:t>ультразвуковой диагностики</w:t>
      </w:r>
      <w:r w:rsidRPr="004B503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, оборудованные</w:t>
      </w:r>
      <w:r w:rsidRPr="004B5038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 бактерицидными лампами.</w:t>
      </w:r>
    </w:p>
    <w:p w:rsidR="009E087F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174. В кабинетах </w:t>
      </w:r>
      <w:r w:rsidR="00CD5494" w:rsidRPr="004B5038">
        <w:rPr>
          <w:rFonts w:ascii="Times New Roman" w:eastAsia="Times New Roman" w:hAnsi="Times New Roman"/>
          <w:sz w:val="28"/>
          <w:szCs w:val="28"/>
          <w:lang w:eastAsia="ru-RU"/>
        </w:rPr>
        <w:t>ультразвуковой диагностики</w:t>
      </w:r>
      <w:r w:rsidRPr="004B503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запрещается облицовка стен</w:t>
      </w:r>
      <w:r w:rsidR="007370B2" w:rsidRPr="004B503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Pr="004B503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керамической плиткой.</w:t>
      </w:r>
    </w:p>
    <w:p w:rsidR="009E087F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 xml:space="preserve">При работе на </w:t>
      </w:r>
      <w:r w:rsidRPr="004B5038">
        <w:rPr>
          <w:rFonts w:ascii="Times New Roman" w:hAnsi="Times New Roman"/>
          <w:spacing w:val="-1"/>
          <w:sz w:val="28"/>
          <w:szCs w:val="28"/>
          <w:lang w:eastAsia="ru-RU"/>
        </w:rPr>
        <w:t xml:space="preserve">медицинской </w:t>
      </w:r>
      <w:r w:rsidRPr="004B5038">
        <w:rPr>
          <w:rFonts w:ascii="Times New Roman" w:hAnsi="Times New Roman"/>
          <w:sz w:val="28"/>
          <w:szCs w:val="28"/>
          <w:lang w:eastAsia="ru-RU"/>
        </w:rPr>
        <w:t>ультразвуковой диагностической аппаратуре не допускается:</w:t>
      </w:r>
    </w:p>
    <w:p w:rsidR="009E087F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 xml:space="preserve">- соприкосновение рук врачей со сканирующей поверхностью работающего датчика; </w:t>
      </w:r>
    </w:p>
    <w:p w:rsidR="009E087F" w:rsidRPr="004B5038" w:rsidRDefault="009E087F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-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проведение исследования без хлопчатобумажных перчаток крупной вязки или хлопчатобумажных перчаток с прорезиненной ладонной поверхностью или других рекомендованных средств индивидуальной защиты рук;</w:t>
      </w:r>
    </w:p>
    <w:p w:rsidR="009E087F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- попадание контактной</w:t>
      </w:r>
      <w:r w:rsidR="00B54080" w:rsidRPr="004B5038">
        <w:rPr>
          <w:rFonts w:ascii="Times New Roman" w:hAnsi="Times New Roman"/>
          <w:sz w:val="28"/>
          <w:szCs w:val="28"/>
          <w:lang w:eastAsia="ru-RU"/>
        </w:rPr>
        <w:t xml:space="preserve"> смазки (геля) на руки врача </w:t>
      </w:r>
      <w:r w:rsidR="00CD5494" w:rsidRPr="004B5038">
        <w:rPr>
          <w:rFonts w:ascii="Times New Roman" w:eastAsia="Times New Roman" w:hAnsi="Times New Roman"/>
          <w:sz w:val="28"/>
          <w:szCs w:val="28"/>
          <w:lang w:eastAsia="ru-RU"/>
        </w:rPr>
        <w:t>ультразвуковой диагностики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E087F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 xml:space="preserve">Уровни контактного ультразвука, воздействующего на руки медицинских работников, не должны превышать </w:t>
      </w:r>
      <w:r w:rsidRPr="004B5038">
        <w:rPr>
          <w:rFonts w:ascii="Times New Roman" w:hAnsi="Times New Roman"/>
          <w:sz w:val="28"/>
          <w:szCs w:val="28"/>
        </w:rPr>
        <w:t>предельно допустимый уровень</w:t>
      </w:r>
      <w:r w:rsidR="00B54080" w:rsidRPr="004B5038">
        <w:rPr>
          <w:rFonts w:ascii="Times New Roman" w:hAnsi="Times New Roman"/>
          <w:sz w:val="28"/>
          <w:szCs w:val="28"/>
        </w:rPr>
        <w:t xml:space="preserve"> </w:t>
      </w:r>
      <w:r w:rsidRPr="004B5038">
        <w:rPr>
          <w:rFonts w:ascii="Times New Roman" w:hAnsi="Times New Roman"/>
          <w:sz w:val="28"/>
          <w:szCs w:val="28"/>
        </w:rPr>
        <w:t xml:space="preserve">для диапазона рабочих частот (1,0 - 31,5 МГц) ультразвукового диагностического оборудования </w:t>
      </w:r>
      <w:r w:rsidR="00B41C3B" w:rsidRPr="004B5038">
        <w:rPr>
          <w:rFonts w:ascii="Times New Roman" w:hAnsi="Times New Roman"/>
          <w:sz w:val="28"/>
          <w:szCs w:val="28"/>
        </w:rPr>
        <w:t>–</w:t>
      </w:r>
      <w:r w:rsidRPr="004B5038">
        <w:rPr>
          <w:rFonts w:ascii="Times New Roman" w:hAnsi="Times New Roman"/>
          <w:sz w:val="28"/>
          <w:szCs w:val="28"/>
        </w:rPr>
        <w:t xml:space="preserve"> </w:t>
      </w:r>
      <w:r w:rsidRPr="004B5038">
        <w:rPr>
          <w:rFonts w:ascii="Times New Roman" w:hAnsi="Times New Roman"/>
          <w:spacing w:val="-3"/>
          <w:sz w:val="28"/>
          <w:szCs w:val="28"/>
          <w:lang w:eastAsia="ru-RU"/>
        </w:rPr>
        <w:t>110</w:t>
      </w:r>
      <w:r w:rsidR="00B41C3B" w:rsidRPr="004B5038">
        <w:rPr>
          <w:rFonts w:ascii="Times New Roman" w:hAnsi="Times New Roman"/>
          <w:spacing w:val="-3"/>
          <w:sz w:val="28"/>
          <w:szCs w:val="28"/>
          <w:lang w:eastAsia="ru-RU"/>
        </w:rPr>
        <w:t> </w:t>
      </w:r>
      <w:r w:rsidRPr="004B5038">
        <w:rPr>
          <w:rFonts w:ascii="Times New Roman" w:hAnsi="Times New Roman"/>
          <w:spacing w:val="-3"/>
          <w:sz w:val="28"/>
          <w:szCs w:val="28"/>
          <w:lang w:eastAsia="ru-RU"/>
        </w:rPr>
        <w:t>дБ (0,1 Вт/см²)</w:t>
      </w:r>
      <w:r w:rsidR="00260365" w:rsidRPr="004B5038">
        <w:rPr>
          <w:rFonts w:ascii="Times New Roman" w:hAnsi="Times New Roman"/>
          <w:spacing w:val="-3"/>
          <w:sz w:val="28"/>
          <w:szCs w:val="28"/>
          <w:lang w:eastAsia="ru-RU"/>
        </w:rPr>
        <w:t>.</w:t>
      </w:r>
    </w:p>
    <w:p w:rsidR="009E087F" w:rsidRPr="004B5038" w:rsidRDefault="00260365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175. </w:t>
      </w:r>
      <w:r w:rsidR="00892369" w:rsidRPr="004B5038">
        <w:rPr>
          <w:rFonts w:ascii="Times New Roman" w:hAnsi="Times New Roman"/>
          <w:sz w:val="28"/>
          <w:szCs w:val="28"/>
        </w:rPr>
        <w:t xml:space="preserve">Концентрации вредных веществ, выделяющихся в воздух помещений при выполнении сканирований с использованием медицинского ультразвукового диагностического оборудования, не должны превышать предельно допустимых концентраций (ПДК), установленных для атмосферного воздуха. </w:t>
      </w:r>
    </w:p>
    <w:p w:rsidR="009E087F" w:rsidRPr="004B5038" w:rsidRDefault="00260365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176. </w:t>
      </w:r>
      <w:r w:rsidR="00892369" w:rsidRPr="004B5038">
        <w:rPr>
          <w:rFonts w:ascii="Times New Roman" w:hAnsi="Times New Roman"/>
          <w:sz w:val="28"/>
          <w:szCs w:val="28"/>
        </w:rPr>
        <w:t xml:space="preserve">Мощность экспозиционной дозы мягкого рентгеновского излучения в любой точке на расстоянии 0,05 м от экрана и корпуса ВДТ медицинского ультразвукового диагностического оборудования (на электронно-лучевой трубке) при любых положениях регулировочных устройств не должна превышать 1 мкЗв/ч (100 мкР/ч). </w:t>
      </w:r>
    </w:p>
    <w:p w:rsidR="009E087F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177. Уровни шума на рабочих местах медицинского персонала, обслуживающего ультразвуковые диагностические установки, не должны превышать 50 дБА. </w:t>
      </w:r>
    </w:p>
    <w:p w:rsidR="009E087F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178. В целях снижения шума в кабинетах ультразвуковой диагностики потолки и стены рекомендуется облицовывать звукопоглощающими материалами. </w:t>
      </w:r>
    </w:p>
    <w:p w:rsidR="009E087F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179. </w:t>
      </w:r>
      <w:r w:rsidRPr="004B5038">
        <w:rPr>
          <w:rFonts w:ascii="Times New Roman" w:hAnsi="Times New Roman"/>
          <w:sz w:val="28"/>
          <w:szCs w:val="28"/>
        </w:rPr>
        <w:t>Очистка и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 дезинфекция элементов и принадлежностей медицинской ультразвуковой диагностической аппаратуры, соприкасающихся с больным, проводится</w:t>
      </w:r>
      <w:r w:rsidRPr="004B5038">
        <w:rPr>
          <w:rFonts w:ascii="Times New Roman" w:hAnsi="Times New Roman"/>
          <w:sz w:val="28"/>
          <w:szCs w:val="28"/>
        </w:rPr>
        <w:t xml:space="preserve"> после каждого обследования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 больного методами и средствами, предусмотренными заводом</w:t>
      </w:r>
      <w:r w:rsidR="007370B2" w:rsidRPr="004B5038">
        <w:rPr>
          <w:rFonts w:ascii="Times New Roman" w:hAnsi="Times New Roman"/>
          <w:sz w:val="28"/>
          <w:szCs w:val="28"/>
          <w:lang w:eastAsia="ru-RU"/>
        </w:rPr>
        <w:t> -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 изготовителем ультразвуковой диагностической аппаратуры.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 xml:space="preserve">180.  При проведении внутриполостных исследований обязательно должны использоваться одноразовые защитные оболочки для датчиков на </w:t>
      </w:r>
      <w:r w:rsidRPr="004B5038">
        <w:rPr>
          <w:rFonts w:ascii="Times New Roman" w:hAnsi="Times New Roman"/>
          <w:sz w:val="28"/>
          <w:szCs w:val="28"/>
          <w:lang w:eastAsia="ru-RU"/>
        </w:rPr>
        <w:lastRenderedPageBreak/>
        <w:t>каждого пациента. После использования защитные оболочки подвергаются дезинфекции и последующей утилизации.</w:t>
      </w:r>
      <w:r w:rsidRPr="004B5038">
        <w:rPr>
          <w:rFonts w:ascii="Times New Roman" w:hAnsi="Times New Roman"/>
          <w:spacing w:val="-1"/>
          <w:sz w:val="28"/>
          <w:szCs w:val="28"/>
          <w:lang w:eastAsia="ru-RU"/>
        </w:rPr>
        <w:tab/>
      </w:r>
    </w:p>
    <w:p w:rsidR="00892369" w:rsidRPr="004B5038" w:rsidRDefault="00892369" w:rsidP="004B5038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2369" w:rsidRPr="004B5038" w:rsidRDefault="00DD4263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§14. 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Подразделения скорой и неотложной </w:t>
      </w:r>
      <w:r w:rsidR="007370B2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медицинской 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помощи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0365" w:rsidRPr="004B5038" w:rsidRDefault="00260365" w:rsidP="004B5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>181.</w:t>
      </w:r>
      <w:r w:rsidR="007370B2" w:rsidRPr="004B5038">
        <w:rPr>
          <w:rFonts w:ascii="Times New Roman" w:eastAsia="Times New Roman" w:hAnsi="Times New Roman"/>
          <w:sz w:val="28"/>
          <w:szCs w:val="28"/>
        </w:rPr>
        <w:t> 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 xml:space="preserve">Размещение транспорта скорой и неотложной </w:t>
      </w:r>
      <w:r w:rsidR="007370B2" w:rsidRPr="004B5038">
        <w:rPr>
          <w:rFonts w:ascii="Times New Roman" w:eastAsia="Times New Roman" w:hAnsi="Times New Roman"/>
          <w:sz w:val="28"/>
          <w:szCs w:val="28"/>
        </w:rPr>
        <w:t xml:space="preserve">медицинской 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>помощи</w:t>
      </w:r>
      <w:r w:rsidRPr="004B5038">
        <w:rPr>
          <w:rFonts w:ascii="Times New Roman" w:eastAsia="Times New Roman" w:hAnsi="Times New Roman"/>
          <w:sz w:val="28"/>
          <w:szCs w:val="28"/>
        </w:rPr>
        <w:t xml:space="preserve"> 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>предусматривается на стоянке. Расстояние от открытой стоянки до жилых домов должно быть не менее 50 м.</w:t>
      </w:r>
    </w:p>
    <w:p w:rsidR="00260365" w:rsidRPr="004B5038" w:rsidRDefault="00260365" w:rsidP="004B5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>182. 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>При устройстве в жилых зданиях встроенных или пристроенных автостоянок</w:t>
      </w:r>
      <w:r w:rsidR="007370B2" w:rsidRPr="004B5038">
        <w:rPr>
          <w:rFonts w:ascii="Times New Roman" w:eastAsia="Times New Roman" w:hAnsi="Times New Roman"/>
          <w:sz w:val="28"/>
          <w:szCs w:val="28"/>
        </w:rPr>
        <w:t>,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 xml:space="preserve"> этажи жилые, этажи с помещениями для детских дошкольных учреждений и </w:t>
      </w:r>
      <w:r w:rsidR="007370B2" w:rsidRPr="004B5038">
        <w:rPr>
          <w:rFonts w:ascii="Times New Roman" w:eastAsia="Times New Roman" w:hAnsi="Times New Roman"/>
          <w:sz w:val="28"/>
          <w:szCs w:val="28"/>
        </w:rPr>
        <w:t xml:space="preserve">ЛПО 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>должны отделяться от автостоянки техническим этажом.</w:t>
      </w:r>
    </w:p>
    <w:p w:rsidR="00892369" w:rsidRPr="004B5038" w:rsidRDefault="00260365" w:rsidP="004B5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>183. 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 xml:space="preserve">В работе станции (подстанции) скорой и неотложной </w:t>
      </w:r>
      <w:r w:rsidR="007370B2" w:rsidRPr="004B5038">
        <w:rPr>
          <w:rFonts w:ascii="Times New Roman" w:eastAsia="Times New Roman" w:hAnsi="Times New Roman"/>
          <w:sz w:val="28"/>
          <w:szCs w:val="28"/>
        </w:rPr>
        <w:t xml:space="preserve">медицинской 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>помощи должны выполняться противошумовые мероприятия.</w:t>
      </w:r>
    </w:p>
    <w:p w:rsidR="00892369" w:rsidRPr="004B5038" w:rsidRDefault="00260365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184. 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Для работы станции (подстанции) скорой и неотложной</w:t>
      </w:r>
      <w:r w:rsidR="007370B2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медицинской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помощи предусматривается следующий минимальный набор помещений: диспетчерская, комната отдыха бригад, комната хранения и комп</w:t>
      </w:r>
      <w:r w:rsidR="007370B2" w:rsidRPr="004B5038">
        <w:rPr>
          <w:rFonts w:ascii="Times New Roman" w:eastAsia="Times New Roman" w:hAnsi="Times New Roman"/>
          <w:sz w:val="28"/>
          <w:szCs w:val="28"/>
          <w:lang w:eastAsia="ru-RU"/>
        </w:rPr>
        <w:t>лектования укладок, санузел. Заданием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проектирование могут предусматриваться кабинеты для экстренного оказания медицинской помощи, обработки и стерилизации инструментов, гараж и прочие.</w:t>
      </w:r>
    </w:p>
    <w:p w:rsidR="00892369" w:rsidRPr="004B5038" w:rsidRDefault="00260365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185. 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Для оказания скорой и неотложной медицинской помощи больным и пострадавшим на месте происшествия необходимо иметь специально оснащенный медицинскими изделиями и оборудованием автотранспорт.</w:t>
      </w:r>
    </w:p>
    <w:p w:rsidR="009E087F" w:rsidRPr="004B5038" w:rsidRDefault="009E087F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365" w:rsidRPr="004B5038" w:rsidRDefault="00DD4263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§15. 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Патологоанатомические отделения и отделения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судебно-медицинской экспертизы</w:t>
      </w:r>
    </w:p>
    <w:p w:rsidR="00260365" w:rsidRPr="004B5038" w:rsidRDefault="00260365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186. При соответствующей планировочной изоляции и наличии автономных систем вентиляции патологоанатомическое отделение может быть сблокировано с лечебным корпусом стационара.</w:t>
      </w:r>
    </w:p>
    <w:p w:rsidR="00892369" w:rsidRPr="004B5038" w:rsidRDefault="00260365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187. 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В отделении выделяются зоны: административно-хозяйственная, секционная, лабораторн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ая, инфекционная, ритуальная. В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отделении предусматрива</w:t>
      </w:r>
      <w:r w:rsidR="006E7BD4" w:rsidRPr="004B503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тся не менее трех входов (доставка трупов, вход персонала и посетителей, вход в траурный зал). Помещения для вскрытия инфицированных трупов должны быть изолированными и иметь отдельный вход снаружи.</w:t>
      </w:r>
    </w:p>
    <w:p w:rsidR="00892369" w:rsidRPr="004B5038" w:rsidRDefault="008241F5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188. 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Секционные столы должны быть изготовлены из водонепроницаемого материала с легко очищаемым покрытием (мрамор, мозаичные плиты, оцинкованное железо, нержавеющая сталь), выдерживающим частую обработку дезинфекционными средствами, иметь подводку холодной и горячей воды и сток в канализацию, закрывающийся сеткой-уловителем. Предусматривается наличие трапа в полу секционной.</w:t>
      </w:r>
    </w:p>
    <w:p w:rsidR="00892369" w:rsidRPr="004B5038" w:rsidRDefault="008241F5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189. 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с секционным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материалом должна проводиться с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использованием средств индивидуальной защиты (халат, перчатки, фартуки, очки или щитки). В случаях, не исключающих туберкулез, используются маски/респираторы. При подозрении на карантинные инфекции применяются защитные костюмы.</w:t>
      </w:r>
    </w:p>
    <w:p w:rsidR="00892369" w:rsidRPr="004B5038" w:rsidRDefault="008241F5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190.</w:t>
      </w:r>
      <w:r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Влажные аутопсийные и биопсийные материалы должны храниться в специальном помещении (архив влажного аутопсийного и биопсийного материала), в плотно закрытых банках. По истечении срока хранения архивные материалы утилизируются.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263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Клинико-диагностические (общеклинические,</w:t>
      </w:r>
    </w:p>
    <w:p w:rsidR="00DD4263" w:rsidRPr="004B5038" w:rsidRDefault="00DD4263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гематологические,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биохимические, </w:t>
      </w: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цитологические,</w:t>
      </w:r>
    </w:p>
    <w:p w:rsidR="00DD4263" w:rsidRPr="004B5038" w:rsidRDefault="00DD4263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коагулопатические, 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иммуносерологические, гистологические,</w:t>
      </w:r>
    </w:p>
    <w:p w:rsidR="00DD4263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иммунологические, молекулярно-генетические,</w:t>
      </w:r>
    </w:p>
    <w:p w:rsidR="00DD4263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паразитологические), микробиологические</w:t>
      </w:r>
      <w:r w:rsidR="00DD4263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лаборатории, </w:t>
      </w: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проводящие исследования</w:t>
      </w:r>
      <w:r w:rsidR="00DD4263" w:rsidRPr="004B5038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 xml:space="preserve"> </w:t>
      </w: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 выделением культур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y-KG"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микроорганизмов</w:t>
      </w:r>
      <w:r w:rsidR="008241F5" w:rsidRPr="004B5038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 xml:space="preserve"> </w:t>
      </w:r>
      <w:r w:rsidR="008241F5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бактериологические, вирусологические)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892369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191.  Клинико-диагностические, микробиологические  лаборатории должны размещаться в изолированных непроходных отсеках зданий, </w:t>
      </w:r>
      <w:r w:rsidRPr="004B5038">
        <w:rPr>
          <w:rFonts w:ascii="Times New Roman" w:hAnsi="Times New Roman"/>
          <w:sz w:val="28"/>
          <w:szCs w:val="28"/>
        </w:rPr>
        <w:t>иметь отдельный вход для персонала, вход или передаточное окно для доставки материалов для анализа.</w:t>
      </w:r>
    </w:p>
    <w:p w:rsidR="00892369" w:rsidRPr="004B5038" w:rsidRDefault="00892369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192. Вирусологические и бактериологические </w:t>
      </w:r>
      <w:r w:rsidRPr="004B5038">
        <w:rPr>
          <w:rFonts w:ascii="Times New Roman" w:eastAsia="TimesNewRomanPSMT" w:hAnsi="Times New Roman"/>
          <w:sz w:val="28"/>
          <w:szCs w:val="28"/>
          <w:lang w:eastAsia="ru-RU"/>
        </w:rPr>
        <w:t>лаборатории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, где проводят выделение и идентификацию культур,   </w:t>
      </w:r>
      <w:r w:rsidR="00B41C3B" w:rsidRPr="004B5038">
        <w:rPr>
          <w:rFonts w:ascii="Times New Roman" w:eastAsia="TimesNewRomanPSMT" w:hAnsi="Times New Roman"/>
          <w:sz w:val="28"/>
          <w:szCs w:val="28"/>
          <w:lang w:eastAsia="ru-RU"/>
        </w:rPr>
        <w:t>должны размещаться в  </w:t>
      </w:r>
      <w:r w:rsidRPr="004B5038">
        <w:rPr>
          <w:rFonts w:ascii="Times New Roman" w:eastAsia="TimesNewRomanPSMT" w:hAnsi="Times New Roman"/>
          <w:sz w:val="28"/>
          <w:szCs w:val="28"/>
          <w:lang w:eastAsia="ru-RU"/>
        </w:rPr>
        <w:t>отдельно стоящем здании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Допускается их размещение при  специализированных медицинских учреждениях  с обеспечением </w:t>
      </w:r>
      <w:r w:rsidRPr="004B5038">
        <w:rPr>
          <w:rFonts w:ascii="Times New Roman" w:hAnsi="Times New Roman"/>
          <w:sz w:val="28"/>
          <w:szCs w:val="28"/>
        </w:rPr>
        <w:t xml:space="preserve"> отдельного входа для персонала с санитарным пропускником, входа или передаточного окна для приема материалов.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В лабораториях научно-исследовательских организаций, проводящих экспериментальные исследов</w:t>
      </w:r>
      <w:r w:rsidR="008241F5" w:rsidRPr="004B5038">
        <w:rPr>
          <w:rFonts w:ascii="Times New Roman" w:hAnsi="Times New Roman"/>
          <w:sz w:val="28"/>
          <w:szCs w:val="28"/>
        </w:rPr>
        <w:t xml:space="preserve">ания с </w:t>
      </w:r>
      <w:r w:rsidR="00E16C9B" w:rsidRPr="004B5038">
        <w:rPr>
          <w:rFonts w:ascii="Times New Roman" w:hAnsi="Times New Roman"/>
          <w:sz w:val="28"/>
          <w:szCs w:val="28"/>
          <w:lang w:val="ky-KG"/>
        </w:rPr>
        <w:t>п</w:t>
      </w:r>
      <w:r w:rsidR="00E16C9B" w:rsidRPr="004B5038">
        <w:rPr>
          <w:rFonts w:ascii="Times New Roman" w:hAnsi="Times New Roman"/>
          <w:sz w:val="28"/>
          <w:szCs w:val="28"/>
        </w:rPr>
        <w:t>атогенными биологическими агентами</w:t>
      </w:r>
      <w:r w:rsidR="008241F5" w:rsidRPr="004B5038">
        <w:rPr>
          <w:rFonts w:ascii="Times New Roman" w:hAnsi="Times New Roman"/>
          <w:sz w:val="28"/>
          <w:szCs w:val="28"/>
        </w:rPr>
        <w:t xml:space="preserve"> 1-2 групп, а также в</w:t>
      </w:r>
      <w:r w:rsidR="008241F5" w:rsidRPr="004B5038">
        <w:rPr>
          <w:rFonts w:ascii="Times New Roman" w:hAnsi="Times New Roman"/>
          <w:sz w:val="28"/>
          <w:szCs w:val="28"/>
          <w:lang w:val="ky-KG"/>
        </w:rPr>
        <w:t> </w:t>
      </w:r>
      <w:r w:rsidRPr="004B5038">
        <w:rPr>
          <w:rFonts w:ascii="Times New Roman" w:hAnsi="Times New Roman"/>
          <w:sz w:val="28"/>
          <w:szCs w:val="28"/>
        </w:rPr>
        <w:t xml:space="preserve">производственных лабораториях допускается наличие одного входа. </w:t>
      </w:r>
    </w:p>
    <w:p w:rsidR="00892369" w:rsidRPr="004B5038" w:rsidRDefault="008241F5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193.</w:t>
      </w:r>
      <w:r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Бактериологические, вирусологические лаборатории при клинических-диагностических лабор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аториях должны быть выделены  в</w:t>
      </w:r>
      <w:r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отдельную часть здания со шлюзом. </w:t>
      </w:r>
    </w:p>
    <w:p w:rsidR="008241F5" w:rsidRPr="004B5038" w:rsidRDefault="008241F5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194.</w:t>
      </w:r>
      <w:r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В микробиологических лабораториях  должно быть предусмотрено помещение для обработки использованной лабораторной посуды и обеззараживания медицинских отходов, моечной-стерилизационной лабораторной посуды и други</w:t>
      </w:r>
      <w:r w:rsidR="006E7BD4" w:rsidRPr="004B503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вспомогательны</w:t>
      </w:r>
      <w:r w:rsidR="006E7BD4" w:rsidRPr="004B503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помещени</w:t>
      </w:r>
      <w:r w:rsidR="006E7BD4" w:rsidRPr="004B503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Площади основных помещений лабораторий  указаны в </w:t>
      </w:r>
      <w:r w:rsidR="008241F5"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п</w:t>
      </w:r>
      <w:r w:rsidR="00B41C3B" w:rsidRPr="004B5038">
        <w:rPr>
          <w:rFonts w:ascii="Times New Roman" w:eastAsia="Times New Roman" w:hAnsi="Times New Roman"/>
          <w:sz w:val="28"/>
          <w:szCs w:val="28"/>
          <w:lang w:eastAsia="ru-RU"/>
        </w:rPr>
        <w:t>риложении</w:t>
      </w:r>
      <w:r w:rsidR="008241F5"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241F5"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к настоящим санитарным правилам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241F5" w:rsidRPr="004B5038" w:rsidRDefault="008241F5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195.</w:t>
      </w:r>
      <w:r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 </w:t>
      </w:r>
      <w:r w:rsidR="00892369" w:rsidRPr="004B5038">
        <w:rPr>
          <w:rFonts w:ascii="Times New Roman" w:hAnsi="Times New Roman"/>
          <w:sz w:val="28"/>
          <w:szCs w:val="28"/>
        </w:rPr>
        <w:t>В организации, имеющей микробиологические лаборатории</w:t>
      </w:r>
      <w:r w:rsidR="006E7BD4" w:rsidRPr="004B5038">
        <w:rPr>
          <w:rFonts w:ascii="Times New Roman" w:hAnsi="Times New Roman"/>
          <w:sz w:val="28"/>
          <w:szCs w:val="28"/>
        </w:rPr>
        <w:t>,</w:t>
      </w:r>
      <w:r w:rsidR="00892369" w:rsidRPr="004B5038">
        <w:rPr>
          <w:rFonts w:ascii="Times New Roman" w:hAnsi="Times New Roman"/>
          <w:sz w:val="28"/>
          <w:szCs w:val="28"/>
        </w:rPr>
        <w:t xml:space="preserve">  создается </w:t>
      </w:r>
      <w:r w:rsidR="006E7BD4" w:rsidRPr="004B5038">
        <w:rPr>
          <w:rFonts w:ascii="Times New Roman" w:hAnsi="Times New Roman"/>
          <w:sz w:val="28"/>
          <w:szCs w:val="28"/>
        </w:rPr>
        <w:t>к</w:t>
      </w:r>
      <w:r w:rsidR="00892369" w:rsidRPr="004B5038">
        <w:rPr>
          <w:rFonts w:ascii="Times New Roman" w:hAnsi="Times New Roman"/>
          <w:sz w:val="28"/>
          <w:szCs w:val="28"/>
        </w:rPr>
        <w:t xml:space="preserve">омиссия по контролю </w:t>
      </w:r>
      <w:r w:rsidR="006E7BD4" w:rsidRPr="004B5038">
        <w:rPr>
          <w:rFonts w:ascii="Times New Roman" w:hAnsi="Times New Roman"/>
          <w:sz w:val="28"/>
          <w:szCs w:val="28"/>
        </w:rPr>
        <w:t>за соблюдением</w:t>
      </w:r>
      <w:r w:rsidR="00892369" w:rsidRPr="004B5038">
        <w:rPr>
          <w:rFonts w:ascii="Times New Roman" w:hAnsi="Times New Roman"/>
          <w:sz w:val="28"/>
          <w:szCs w:val="28"/>
        </w:rPr>
        <w:t xml:space="preserve"> требований биологической безопасности.</w:t>
      </w:r>
    </w:p>
    <w:p w:rsidR="00892369" w:rsidRPr="004B5038" w:rsidRDefault="002E6107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196. </w:t>
      </w:r>
      <w:r w:rsidR="00892369" w:rsidRPr="004B5038">
        <w:rPr>
          <w:rFonts w:ascii="Times New Roman" w:hAnsi="Times New Roman"/>
          <w:sz w:val="28"/>
          <w:szCs w:val="28"/>
        </w:rPr>
        <w:t>Микробиологические  лаборат</w:t>
      </w:r>
      <w:r w:rsidR="008241F5" w:rsidRPr="004B5038">
        <w:rPr>
          <w:rFonts w:ascii="Times New Roman" w:hAnsi="Times New Roman"/>
          <w:sz w:val="28"/>
          <w:szCs w:val="28"/>
        </w:rPr>
        <w:t>ории, проводящие работу с</w:t>
      </w:r>
      <w:r w:rsidR="008241F5" w:rsidRPr="004B5038">
        <w:rPr>
          <w:rFonts w:ascii="Times New Roman" w:hAnsi="Times New Roman"/>
          <w:sz w:val="28"/>
          <w:szCs w:val="28"/>
          <w:lang w:val="ky-KG"/>
        </w:rPr>
        <w:t> </w:t>
      </w:r>
      <w:r w:rsidR="008241F5" w:rsidRPr="004B5038">
        <w:rPr>
          <w:rFonts w:ascii="Times New Roman" w:hAnsi="Times New Roman"/>
          <w:sz w:val="28"/>
          <w:szCs w:val="28"/>
        </w:rPr>
        <w:t>особо</w:t>
      </w:r>
      <w:r w:rsidR="00D16675" w:rsidRPr="004B5038">
        <w:rPr>
          <w:rFonts w:ascii="Times New Roman" w:hAnsi="Times New Roman"/>
          <w:sz w:val="28"/>
          <w:szCs w:val="28"/>
          <w:lang w:val="ky-KG"/>
        </w:rPr>
        <w:t> </w:t>
      </w:r>
      <w:r w:rsidR="00892369" w:rsidRPr="004B5038">
        <w:rPr>
          <w:rFonts w:ascii="Times New Roman" w:hAnsi="Times New Roman"/>
          <w:sz w:val="28"/>
          <w:szCs w:val="28"/>
        </w:rPr>
        <w:t>опасными инфекциями (</w:t>
      </w:r>
      <w:r w:rsidRPr="004B5038">
        <w:rPr>
          <w:rFonts w:ascii="Times New Roman" w:hAnsi="Times New Roman"/>
          <w:sz w:val="28"/>
          <w:szCs w:val="28"/>
          <w:lang w:val="ky-KG"/>
        </w:rPr>
        <w:t>п</w:t>
      </w:r>
      <w:r w:rsidRPr="004B5038">
        <w:rPr>
          <w:rFonts w:ascii="Times New Roman" w:hAnsi="Times New Roman"/>
          <w:sz w:val="28"/>
          <w:szCs w:val="28"/>
        </w:rPr>
        <w:t>атогенные биологические агенты</w:t>
      </w:r>
      <w:r w:rsidR="00892369" w:rsidRPr="004B5038">
        <w:rPr>
          <w:rFonts w:ascii="Times New Roman" w:hAnsi="Times New Roman"/>
          <w:sz w:val="28"/>
          <w:szCs w:val="28"/>
        </w:rPr>
        <w:t xml:space="preserve"> 3-4 группы патогенности), должны иметь пропускной режим, отвечать требованиям международных стандартов по биобезопасности (наличие автономной системы вентиляции с </w:t>
      </w:r>
      <w:r w:rsidR="00892369" w:rsidRPr="004B5038">
        <w:rPr>
          <w:rFonts w:ascii="Times New Roman" w:hAnsi="Times New Roman"/>
          <w:sz w:val="28"/>
          <w:szCs w:val="28"/>
          <w:lang w:val="en-US"/>
        </w:rPr>
        <w:t>HEPA</w:t>
      </w:r>
      <w:r w:rsidR="00D16675" w:rsidRPr="004B5038">
        <w:rPr>
          <w:rFonts w:ascii="Times New Roman" w:hAnsi="Times New Roman"/>
          <w:sz w:val="28"/>
          <w:szCs w:val="28"/>
        </w:rPr>
        <w:t>-</w:t>
      </w:r>
      <w:r w:rsidR="00892369" w:rsidRPr="004B5038">
        <w:rPr>
          <w:rFonts w:ascii="Times New Roman" w:hAnsi="Times New Roman"/>
          <w:sz w:val="28"/>
          <w:szCs w:val="28"/>
        </w:rPr>
        <w:t>фильтрами, обеззараживания стоков и др.)</w:t>
      </w:r>
      <w:r w:rsidR="00327B41" w:rsidRPr="004B5038">
        <w:rPr>
          <w:rFonts w:ascii="Times New Roman" w:hAnsi="Times New Roman"/>
          <w:sz w:val="28"/>
          <w:szCs w:val="28"/>
        </w:rPr>
        <w:t>.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197. Помеще</w:t>
      </w:r>
      <w:r w:rsidR="00B41C3B" w:rsidRPr="004B5038">
        <w:rPr>
          <w:rFonts w:ascii="Times New Roman" w:hAnsi="Times New Roman"/>
          <w:sz w:val="28"/>
          <w:szCs w:val="28"/>
        </w:rPr>
        <w:t xml:space="preserve">ния блока для работы с  особо </w:t>
      </w:r>
      <w:r w:rsidRPr="004B5038">
        <w:rPr>
          <w:rFonts w:ascii="Times New Roman" w:hAnsi="Times New Roman"/>
          <w:sz w:val="28"/>
          <w:szCs w:val="28"/>
        </w:rPr>
        <w:t>опасными инфекциями (</w:t>
      </w:r>
      <w:r w:rsidR="002E6107" w:rsidRPr="004B5038">
        <w:rPr>
          <w:rFonts w:ascii="Times New Roman" w:hAnsi="Times New Roman"/>
          <w:sz w:val="28"/>
          <w:szCs w:val="28"/>
          <w:lang w:val="ky-KG"/>
        </w:rPr>
        <w:t>п</w:t>
      </w:r>
      <w:r w:rsidR="002E6107" w:rsidRPr="004B5038">
        <w:rPr>
          <w:rFonts w:ascii="Times New Roman" w:hAnsi="Times New Roman"/>
          <w:sz w:val="28"/>
          <w:szCs w:val="28"/>
        </w:rPr>
        <w:t>атогенные биологические агенты</w:t>
      </w:r>
      <w:r w:rsidRPr="004B5038">
        <w:rPr>
          <w:rFonts w:ascii="Times New Roman" w:hAnsi="Times New Roman"/>
          <w:sz w:val="28"/>
          <w:szCs w:val="28"/>
        </w:rPr>
        <w:t xml:space="preserve"> 3- 4 группы патогенности) должны быть оборудованы автономными системами приточно-вытяжной вентиляции с механическим побуждением. Указанные системы оснащаются фильтрами, проверяемыми на защитную эффективность. 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198. В лабораториях, работающих с особо опасными патогенами, работы, связанные с высоким риском образования аэрозоля (центрифугирование, гомогенизация, измельчение, интенсивное встряхивание, обработка ультразвуком, вскрытие объектов с зараженным материалом), работы с большими объемами и высокими концентрациями </w:t>
      </w:r>
      <w:r w:rsidR="002E6107" w:rsidRPr="004B5038">
        <w:rPr>
          <w:rFonts w:ascii="Times New Roman" w:hAnsi="Times New Roman"/>
          <w:sz w:val="28"/>
          <w:szCs w:val="28"/>
          <w:lang w:val="ky-KG"/>
        </w:rPr>
        <w:t>п</w:t>
      </w:r>
      <w:r w:rsidR="002E6107" w:rsidRPr="004B5038">
        <w:rPr>
          <w:rFonts w:ascii="Times New Roman" w:hAnsi="Times New Roman"/>
          <w:sz w:val="28"/>
          <w:szCs w:val="28"/>
        </w:rPr>
        <w:t>атогенных биологических агентов</w:t>
      </w:r>
      <w:r w:rsidRPr="004B5038">
        <w:rPr>
          <w:rFonts w:ascii="Times New Roman" w:hAnsi="Times New Roman"/>
          <w:sz w:val="28"/>
          <w:szCs w:val="28"/>
        </w:rPr>
        <w:t xml:space="preserve"> и др., при невозможности их осуществления в боксах биологической безопасности, должны проводиться в отдельных боксированных помещениях.</w:t>
      </w:r>
    </w:p>
    <w:p w:rsidR="00892369" w:rsidRPr="004B5038" w:rsidRDefault="008241F5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199.</w:t>
      </w:r>
      <w:r w:rsidRPr="004B5038">
        <w:rPr>
          <w:rFonts w:ascii="Times New Roman" w:hAnsi="Times New Roman"/>
          <w:sz w:val="28"/>
          <w:szCs w:val="28"/>
          <w:lang w:val="ky-KG"/>
        </w:rPr>
        <w:t> </w:t>
      </w:r>
      <w:r w:rsidRPr="004B5038">
        <w:rPr>
          <w:rFonts w:ascii="Times New Roman" w:hAnsi="Times New Roman"/>
          <w:sz w:val="28"/>
          <w:szCs w:val="28"/>
        </w:rPr>
        <w:t xml:space="preserve">Работу с </w:t>
      </w:r>
      <w:r w:rsidR="002E6107" w:rsidRPr="004B5038">
        <w:rPr>
          <w:rFonts w:ascii="Times New Roman" w:hAnsi="Times New Roman"/>
          <w:sz w:val="28"/>
          <w:szCs w:val="28"/>
          <w:lang w:val="ky-KG"/>
        </w:rPr>
        <w:t>п</w:t>
      </w:r>
      <w:r w:rsidR="002E6107" w:rsidRPr="004B5038">
        <w:rPr>
          <w:rFonts w:ascii="Times New Roman" w:hAnsi="Times New Roman"/>
          <w:sz w:val="28"/>
          <w:szCs w:val="28"/>
        </w:rPr>
        <w:t>атогенными биологическими агентами</w:t>
      </w:r>
      <w:r w:rsidRPr="004B5038">
        <w:rPr>
          <w:rFonts w:ascii="Times New Roman" w:hAnsi="Times New Roman"/>
          <w:sz w:val="28"/>
          <w:szCs w:val="28"/>
        </w:rPr>
        <w:t xml:space="preserve"> </w:t>
      </w:r>
      <w:r w:rsidR="00B41C3B" w:rsidRPr="004B5038">
        <w:rPr>
          <w:rFonts w:ascii="Times New Roman" w:hAnsi="Times New Roman"/>
          <w:sz w:val="28"/>
          <w:szCs w:val="28"/>
          <w:lang w:val="ky-KG"/>
        </w:rPr>
        <w:t>1</w:t>
      </w:r>
      <w:r w:rsidRPr="004B5038">
        <w:rPr>
          <w:rFonts w:ascii="Times New Roman" w:hAnsi="Times New Roman"/>
          <w:sz w:val="28"/>
          <w:szCs w:val="28"/>
          <w:lang w:val="ky-KG"/>
        </w:rPr>
        <w:t>-</w:t>
      </w:r>
      <w:r w:rsidR="00892369" w:rsidRPr="004B5038">
        <w:rPr>
          <w:rFonts w:ascii="Times New Roman" w:hAnsi="Times New Roman"/>
          <w:sz w:val="28"/>
          <w:szCs w:val="28"/>
        </w:rPr>
        <w:t xml:space="preserve">4 групп могут выполнять специалисты с высшим и средним медицинским, биологическим и иным образованием в соответствии с принятым каждым ведомством порядком замещения должностей, окончившие соответствующие курсы специализации с освоением методов безопасной работы с </w:t>
      </w:r>
      <w:r w:rsidR="002E6107" w:rsidRPr="004B5038">
        <w:rPr>
          <w:rFonts w:ascii="Times New Roman" w:hAnsi="Times New Roman"/>
          <w:sz w:val="28"/>
          <w:szCs w:val="28"/>
          <w:lang w:val="ky-KG"/>
        </w:rPr>
        <w:t>п</w:t>
      </w:r>
      <w:r w:rsidR="002E6107" w:rsidRPr="004B5038">
        <w:rPr>
          <w:rFonts w:ascii="Times New Roman" w:hAnsi="Times New Roman"/>
          <w:sz w:val="28"/>
          <w:szCs w:val="28"/>
        </w:rPr>
        <w:t>атогенными биологическими агентами</w:t>
      </w:r>
      <w:r w:rsidR="00892369" w:rsidRPr="004B5038">
        <w:rPr>
          <w:rFonts w:ascii="Times New Roman" w:hAnsi="Times New Roman"/>
          <w:sz w:val="28"/>
          <w:szCs w:val="28"/>
        </w:rPr>
        <w:t xml:space="preserve"> 1- 4 групп, не имеющие медицинских противопоказаний к вакцинации, лечению специфическими препаратами и к работе в средствах индивидуальной защиты.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200.</w:t>
      </w:r>
      <w:r w:rsidR="008241F5" w:rsidRPr="004B5038">
        <w:rPr>
          <w:rFonts w:ascii="Times New Roman" w:hAnsi="Times New Roman"/>
          <w:sz w:val="28"/>
          <w:szCs w:val="28"/>
          <w:lang w:val="ky-KG"/>
        </w:rPr>
        <w:t> </w:t>
      </w:r>
      <w:r w:rsidRPr="004B5038">
        <w:rPr>
          <w:rFonts w:ascii="Times New Roman" w:hAnsi="Times New Roman"/>
          <w:sz w:val="28"/>
          <w:szCs w:val="28"/>
        </w:rPr>
        <w:t xml:space="preserve">Допуск персонала к работе с </w:t>
      </w:r>
      <w:r w:rsidR="002E6107" w:rsidRPr="004B5038">
        <w:rPr>
          <w:rFonts w:ascii="Times New Roman" w:hAnsi="Times New Roman"/>
          <w:sz w:val="28"/>
          <w:szCs w:val="28"/>
          <w:lang w:val="ky-KG"/>
        </w:rPr>
        <w:t>п</w:t>
      </w:r>
      <w:r w:rsidR="002E6107" w:rsidRPr="004B5038">
        <w:rPr>
          <w:rFonts w:ascii="Times New Roman" w:hAnsi="Times New Roman"/>
          <w:sz w:val="28"/>
          <w:szCs w:val="28"/>
        </w:rPr>
        <w:t>атогенными биологическими агентами</w:t>
      </w:r>
      <w:r w:rsidRPr="004B5038">
        <w:rPr>
          <w:rFonts w:ascii="Times New Roman" w:hAnsi="Times New Roman"/>
          <w:sz w:val="28"/>
          <w:szCs w:val="28"/>
        </w:rPr>
        <w:t xml:space="preserve"> 1-4 групп должен осуществляться на основании приказа руководителя организации, издаваемого один раз в два года, проверки знаний персоналом требований биологической безопасности. Инструктажи по соблюдению требований биологической безопасности должны проводиться не</w:t>
      </w:r>
      <w:r w:rsidR="00B41C3B" w:rsidRPr="004B5038">
        <w:rPr>
          <w:rFonts w:ascii="Times New Roman" w:hAnsi="Times New Roman"/>
          <w:sz w:val="28"/>
          <w:szCs w:val="28"/>
        </w:rPr>
        <w:t xml:space="preserve"> реже 2 </w:t>
      </w:r>
      <w:r w:rsidR="006E7BD4" w:rsidRPr="004B5038">
        <w:rPr>
          <w:rFonts w:ascii="Times New Roman" w:hAnsi="Times New Roman"/>
          <w:sz w:val="28"/>
          <w:szCs w:val="28"/>
        </w:rPr>
        <w:t>раз</w:t>
      </w:r>
      <w:r w:rsidRPr="004B5038">
        <w:rPr>
          <w:rFonts w:ascii="Times New Roman" w:hAnsi="Times New Roman"/>
          <w:sz w:val="28"/>
          <w:szCs w:val="28"/>
        </w:rPr>
        <w:t xml:space="preserve"> в год.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201. Инженерно-технический персонал, дезинфекторы и санитарки структурного подразделения,</w:t>
      </w:r>
      <w:r w:rsidR="00B41C3B" w:rsidRPr="004B5038">
        <w:rPr>
          <w:rFonts w:ascii="Times New Roman" w:hAnsi="Times New Roman"/>
          <w:sz w:val="28"/>
          <w:szCs w:val="28"/>
        </w:rPr>
        <w:t xml:space="preserve"> осуществляющего деятельность с </w:t>
      </w:r>
      <w:r w:rsidRPr="004B5038">
        <w:rPr>
          <w:rFonts w:ascii="Times New Roman" w:hAnsi="Times New Roman"/>
          <w:sz w:val="28"/>
          <w:szCs w:val="28"/>
        </w:rPr>
        <w:t xml:space="preserve">использованием </w:t>
      </w:r>
      <w:r w:rsidR="002E6107" w:rsidRPr="004B5038">
        <w:rPr>
          <w:rFonts w:ascii="Times New Roman" w:hAnsi="Times New Roman"/>
          <w:sz w:val="28"/>
          <w:szCs w:val="28"/>
          <w:lang w:val="ky-KG"/>
        </w:rPr>
        <w:t>п</w:t>
      </w:r>
      <w:r w:rsidR="002E6107" w:rsidRPr="004B5038">
        <w:rPr>
          <w:rFonts w:ascii="Times New Roman" w:hAnsi="Times New Roman"/>
          <w:sz w:val="28"/>
          <w:szCs w:val="28"/>
        </w:rPr>
        <w:t>атогенными биологическими агентами</w:t>
      </w:r>
      <w:r w:rsidRPr="004B5038">
        <w:rPr>
          <w:rFonts w:ascii="Times New Roman" w:hAnsi="Times New Roman"/>
          <w:sz w:val="28"/>
          <w:szCs w:val="28"/>
        </w:rPr>
        <w:t xml:space="preserve"> 1-4 групп, должны проходить специальную подготовку по биологической безопасности по месту работы</w:t>
      </w:r>
      <w:r w:rsidR="005D7EFD" w:rsidRPr="004B5038">
        <w:rPr>
          <w:rFonts w:ascii="Times New Roman" w:hAnsi="Times New Roman"/>
          <w:sz w:val="28"/>
          <w:szCs w:val="28"/>
        </w:rPr>
        <w:t xml:space="preserve"> в </w:t>
      </w:r>
      <w:r w:rsidRPr="004B5038">
        <w:rPr>
          <w:rFonts w:ascii="Times New Roman" w:hAnsi="Times New Roman"/>
          <w:sz w:val="28"/>
          <w:szCs w:val="28"/>
        </w:rPr>
        <w:t>соответствии с должностными обязанностями.</w:t>
      </w:r>
    </w:p>
    <w:p w:rsidR="00892369" w:rsidRPr="004B5038" w:rsidRDefault="006E7BD4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202. Сотрудники</w:t>
      </w:r>
      <w:r w:rsidR="00892369" w:rsidRPr="004B5038">
        <w:rPr>
          <w:rFonts w:ascii="Times New Roman" w:hAnsi="Times New Roman"/>
          <w:sz w:val="28"/>
          <w:szCs w:val="28"/>
        </w:rPr>
        <w:t xml:space="preserve"> лабораторий, проводящих серологические исследования на ВИЧ-инфекцию,  гепатиты B и C и на бруцеллез</w:t>
      </w:r>
      <w:r w:rsidRPr="004B5038">
        <w:rPr>
          <w:rFonts w:ascii="Times New Roman" w:hAnsi="Times New Roman"/>
          <w:sz w:val="28"/>
          <w:szCs w:val="28"/>
        </w:rPr>
        <w:t>,</w:t>
      </w:r>
      <w:r w:rsidR="00C9549F" w:rsidRPr="004B5038">
        <w:rPr>
          <w:rFonts w:ascii="Times New Roman" w:hAnsi="Times New Roman"/>
          <w:sz w:val="28"/>
          <w:szCs w:val="28"/>
        </w:rPr>
        <w:t xml:space="preserve"> </w:t>
      </w:r>
      <w:r w:rsidR="00C9549F" w:rsidRPr="004B5038">
        <w:rPr>
          <w:rFonts w:ascii="Times New Roman" w:hAnsi="Times New Roman"/>
          <w:sz w:val="28"/>
          <w:szCs w:val="28"/>
        </w:rPr>
        <w:lastRenderedPageBreak/>
        <w:t>ежегодно проходят контрольные об</w:t>
      </w:r>
      <w:r w:rsidR="00892369" w:rsidRPr="004B5038">
        <w:rPr>
          <w:rFonts w:ascii="Times New Roman" w:hAnsi="Times New Roman"/>
          <w:sz w:val="28"/>
          <w:szCs w:val="28"/>
        </w:rPr>
        <w:t>следования на наличие соответствующих антигенов (антител) в сыворотке крови.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203. При наличии  аэрозольных камер (установок) в лабораториях </w:t>
      </w:r>
      <w:r w:rsidR="00E966E1" w:rsidRPr="004B5038">
        <w:rPr>
          <w:rFonts w:ascii="Times New Roman" w:hAnsi="Times New Roman"/>
          <w:sz w:val="28"/>
          <w:szCs w:val="28"/>
        </w:rPr>
        <w:t xml:space="preserve">           </w:t>
      </w:r>
      <w:r w:rsidR="00C9549F" w:rsidRPr="004B5038">
        <w:rPr>
          <w:rFonts w:ascii="Times New Roman" w:hAnsi="Times New Roman"/>
          <w:sz w:val="28"/>
          <w:szCs w:val="28"/>
        </w:rPr>
        <w:t>3-4 групп</w:t>
      </w:r>
      <w:r w:rsidRPr="004B5038">
        <w:rPr>
          <w:rFonts w:ascii="Times New Roman" w:hAnsi="Times New Roman"/>
          <w:sz w:val="28"/>
          <w:szCs w:val="28"/>
        </w:rPr>
        <w:t xml:space="preserve"> патогенности</w:t>
      </w:r>
      <w:r w:rsidR="00C9549F" w:rsidRPr="004B5038">
        <w:rPr>
          <w:rFonts w:ascii="Times New Roman" w:hAnsi="Times New Roman"/>
          <w:sz w:val="28"/>
          <w:szCs w:val="28"/>
        </w:rPr>
        <w:t>,</w:t>
      </w:r>
      <w:r w:rsidRPr="004B5038">
        <w:rPr>
          <w:rFonts w:ascii="Times New Roman" w:hAnsi="Times New Roman"/>
          <w:sz w:val="28"/>
          <w:szCs w:val="28"/>
        </w:rPr>
        <w:t xml:space="preserve"> они должны размещат</w:t>
      </w:r>
      <w:r w:rsidR="00E966E1" w:rsidRPr="004B5038">
        <w:rPr>
          <w:rFonts w:ascii="Times New Roman" w:hAnsi="Times New Roman"/>
          <w:sz w:val="28"/>
          <w:szCs w:val="28"/>
        </w:rPr>
        <w:t>ься в боксированных помещениях «заразной»</w:t>
      </w:r>
      <w:r w:rsidRPr="004B5038">
        <w:rPr>
          <w:rFonts w:ascii="Times New Roman" w:hAnsi="Times New Roman"/>
          <w:sz w:val="28"/>
          <w:szCs w:val="28"/>
        </w:rPr>
        <w:t xml:space="preserve"> зоны. Непосредственно к боксу с аэрозольной камерой должны примыкать боксы для содержания инфицированных животных и их вскрытия. Все боксы должны сообщаться посредством передаточных шлюзов.</w:t>
      </w:r>
    </w:p>
    <w:p w:rsidR="00892369" w:rsidRPr="004B5038" w:rsidRDefault="00E966E1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204. </w:t>
      </w:r>
      <w:r w:rsidR="00892369" w:rsidRPr="004B5038">
        <w:rPr>
          <w:rFonts w:ascii="Times New Roman" w:hAnsi="Times New Roman"/>
          <w:sz w:val="28"/>
          <w:szCs w:val="28"/>
        </w:rPr>
        <w:t xml:space="preserve">Ежегодно проводится проверка эффективности работы вентиляционной системы </w:t>
      </w:r>
      <w:r w:rsidR="00530900" w:rsidRPr="004B5038">
        <w:rPr>
          <w:rFonts w:ascii="Times New Roman" w:hAnsi="Times New Roman"/>
          <w:sz w:val="28"/>
          <w:szCs w:val="28"/>
        </w:rPr>
        <w:t xml:space="preserve"> </w:t>
      </w:r>
      <w:r w:rsidR="00892369" w:rsidRPr="004B5038">
        <w:rPr>
          <w:rFonts w:ascii="Times New Roman" w:hAnsi="Times New Roman"/>
          <w:sz w:val="28"/>
          <w:szCs w:val="28"/>
        </w:rPr>
        <w:t xml:space="preserve">в </w:t>
      </w:r>
      <w:r w:rsidR="00530900" w:rsidRPr="004B5038">
        <w:rPr>
          <w:rFonts w:ascii="Times New Roman" w:hAnsi="Times New Roman"/>
          <w:sz w:val="28"/>
          <w:szCs w:val="28"/>
        </w:rPr>
        <w:t xml:space="preserve"> </w:t>
      </w:r>
      <w:r w:rsidR="00892369" w:rsidRPr="004B5038">
        <w:rPr>
          <w:rFonts w:ascii="Times New Roman" w:hAnsi="Times New Roman"/>
          <w:sz w:val="28"/>
          <w:szCs w:val="28"/>
        </w:rPr>
        <w:t>лабо</w:t>
      </w:r>
      <w:r w:rsidR="00B37DA9" w:rsidRPr="004B5038">
        <w:rPr>
          <w:rFonts w:ascii="Times New Roman" w:hAnsi="Times New Roman"/>
          <w:sz w:val="28"/>
          <w:szCs w:val="28"/>
        </w:rPr>
        <w:t>раториях</w:t>
      </w:r>
      <w:r w:rsidR="00530900" w:rsidRPr="004B5038">
        <w:rPr>
          <w:rFonts w:ascii="Times New Roman" w:hAnsi="Times New Roman"/>
          <w:sz w:val="28"/>
          <w:szCs w:val="28"/>
        </w:rPr>
        <w:t xml:space="preserve">, </w:t>
      </w:r>
      <w:r w:rsidR="00B37DA9" w:rsidRPr="004B5038">
        <w:rPr>
          <w:rFonts w:ascii="Times New Roman" w:hAnsi="Times New Roman"/>
          <w:sz w:val="28"/>
          <w:szCs w:val="28"/>
        </w:rPr>
        <w:t xml:space="preserve"> работающих  с  особо </w:t>
      </w:r>
      <w:r w:rsidR="00892369" w:rsidRPr="004B5038">
        <w:rPr>
          <w:rFonts w:ascii="Times New Roman" w:hAnsi="Times New Roman"/>
          <w:sz w:val="28"/>
          <w:szCs w:val="28"/>
        </w:rPr>
        <w:t>опасными инфекциями (</w:t>
      </w:r>
      <w:r w:rsidR="002E6107" w:rsidRPr="004B5038">
        <w:rPr>
          <w:rFonts w:ascii="Times New Roman" w:hAnsi="Times New Roman"/>
          <w:sz w:val="28"/>
          <w:szCs w:val="28"/>
          <w:lang w:val="ky-KG"/>
        </w:rPr>
        <w:t>п</w:t>
      </w:r>
      <w:r w:rsidR="002E6107" w:rsidRPr="004B5038">
        <w:rPr>
          <w:rFonts w:ascii="Times New Roman" w:hAnsi="Times New Roman"/>
          <w:sz w:val="28"/>
          <w:szCs w:val="28"/>
        </w:rPr>
        <w:t>атогенные  биологические агенты</w:t>
      </w:r>
      <w:r w:rsidRPr="004B5038">
        <w:rPr>
          <w:rFonts w:ascii="Times New Roman" w:hAnsi="Times New Roman"/>
          <w:sz w:val="28"/>
          <w:szCs w:val="28"/>
        </w:rPr>
        <w:t xml:space="preserve">  3-</w:t>
      </w:r>
      <w:r w:rsidR="00530900" w:rsidRPr="004B5038">
        <w:rPr>
          <w:rFonts w:ascii="Times New Roman" w:hAnsi="Times New Roman"/>
          <w:sz w:val="28"/>
          <w:szCs w:val="28"/>
        </w:rPr>
        <w:t>4 групп</w:t>
      </w:r>
      <w:r w:rsidR="00892369" w:rsidRPr="004B5038">
        <w:rPr>
          <w:rFonts w:ascii="Times New Roman" w:hAnsi="Times New Roman"/>
          <w:sz w:val="28"/>
          <w:szCs w:val="28"/>
        </w:rPr>
        <w:t xml:space="preserve"> патогенности).</w:t>
      </w:r>
    </w:p>
    <w:p w:rsidR="00892369" w:rsidRPr="004B5038" w:rsidRDefault="00E966E1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205. </w:t>
      </w:r>
      <w:r w:rsidR="00892369" w:rsidRPr="004B5038">
        <w:rPr>
          <w:rFonts w:ascii="Times New Roman" w:hAnsi="Times New Roman"/>
          <w:sz w:val="28"/>
          <w:szCs w:val="28"/>
        </w:rPr>
        <w:t>Допускается в одном и том же помещении поочередное проведение диагностических и экспериментальных исследований после проведения дезинфекции помещения, приборов и оборудования.</w:t>
      </w:r>
    </w:p>
    <w:p w:rsidR="00892369" w:rsidRPr="004B5038" w:rsidRDefault="00E966E1" w:rsidP="004B50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206. </w:t>
      </w:r>
      <w:r w:rsidR="00892369" w:rsidRPr="004B5038">
        <w:rPr>
          <w:rFonts w:ascii="Times New Roman" w:hAnsi="Times New Roman"/>
          <w:sz w:val="28"/>
          <w:szCs w:val="28"/>
        </w:rPr>
        <w:t xml:space="preserve">Для каждого структурного подразделения, проводящего микробиологические работы с </w:t>
      </w:r>
      <w:r w:rsidR="002E6107" w:rsidRPr="004B5038">
        <w:rPr>
          <w:rFonts w:ascii="Times New Roman" w:hAnsi="Times New Roman"/>
          <w:sz w:val="28"/>
          <w:szCs w:val="28"/>
          <w:lang w:val="ky-KG"/>
        </w:rPr>
        <w:t>п</w:t>
      </w:r>
      <w:r w:rsidR="002E6107" w:rsidRPr="004B5038">
        <w:rPr>
          <w:rFonts w:ascii="Times New Roman" w:hAnsi="Times New Roman"/>
          <w:sz w:val="28"/>
          <w:szCs w:val="28"/>
        </w:rPr>
        <w:t>атогенными биологическими агентами</w:t>
      </w:r>
      <w:r w:rsidR="00892369" w:rsidRPr="004B5038">
        <w:rPr>
          <w:rFonts w:ascii="Times New Roman" w:hAnsi="Times New Roman"/>
          <w:sz w:val="28"/>
          <w:szCs w:val="28"/>
        </w:rPr>
        <w:t xml:space="preserve"> 1-4 групп, должны быть разработаны инструкции, определяющие режим безопасной работы в конкретных условиях, с учетом характера работ, особенностей технологии, свойств микроорганизма и продуктов его жизнедеятельности. При разработке и/или внедрении новых методов и методических приемов, требующ</w:t>
      </w:r>
      <w:r w:rsidR="00982437" w:rsidRPr="004B5038">
        <w:rPr>
          <w:rFonts w:ascii="Times New Roman" w:hAnsi="Times New Roman"/>
          <w:sz w:val="28"/>
          <w:szCs w:val="28"/>
        </w:rPr>
        <w:t>их усиления мер безопасности, в </w:t>
      </w:r>
      <w:r w:rsidR="00892369" w:rsidRPr="004B5038">
        <w:rPr>
          <w:rFonts w:ascii="Times New Roman" w:hAnsi="Times New Roman"/>
          <w:sz w:val="28"/>
          <w:szCs w:val="28"/>
        </w:rPr>
        <w:t>инструкции вносят</w:t>
      </w:r>
      <w:r w:rsidR="00982437" w:rsidRPr="004B5038">
        <w:rPr>
          <w:rFonts w:ascii="Times New Roman" w:hAnsi="Times New Roman"/>
          <w:sz w:val="28"/>
          <w:szCs w:val="28"/>
        </w:rPr>
        <w:t>ся</w:t>
      </w:r>
      <w:r w:rsidR="00892369" w:rsidRPr="004B5038">
        <w:rPr>
          <w:rFonts w:ascii="Times New Roman" w:hAnsi="Times New Roman"/>
          <w:sz w:val="28"/>
          <w:szCs w:val="28"/>
        </w:rPr>
        <w:t xml:space="preserve"> соответствующие дополнения и утверждаются руководством учреждения. </w:t>
      </w:r>
    </w:p>
    <w:p w:rsidR="00892369" w:rsidRPr="004B5038" w:rsidRDefault="00892369" w:rsidP="004B5038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038">
        <w:rPr>
          <w:sz w:val="28"/>
          <w:szCs w:val="28"/>
        </w:rPr>
        <w:t xml:space="preserve">207. Помещения микробиологических лабораторий разделяют </w:t>
      </w:r>
      <w:r w:rsidR="00E966E1" w:rsidRPr="004B5038">
        <w:rPr>
          <w:sz w:val="28"/>
          <w:szCs w:val="28"/>
        </w:rPr>
        <w:t>на «заразную»</w:t>
      </w:r>
      <w:r w:rsidRPr="004B5038">
        <w:rPr>
          <w:sz w:val="28"/>
          <w:szCs w:val="28"/>
        </w:rPr>
        <w:t xml:space="preserve"> зону, где осуществляются манипуляции с</w:t>
      </w:r>
      <w:r w:rsidR="005D7EFD" w:rsidRPr="004B5038">
        <w:rPr>
          <w:sz w:val="28"/>
          <w:szCs w:val="28"/>
        </w:rPr>
        <w:t xml:space="preserve"> </w:t>
      </w:r>
      <w:r w:rsidR="002E6107" w:rsidRPr="004B5038">
        <w:rPr>
          <w:sz w:val="28"/>
          <w:szCs w:val="28"/>
          <w:lang w:val="ky-KG"/>
        </w:rPr>
        <w:t>п</w:t>
      </w:r>
      <w:r w:rsidR="002E6107" w:rsidRPr="004B5038">
        <w:rPr>
          <w:sz w:val="28"/>
          <w:szCs w:val="28"/>
        </w:rPr>
        <w:t>атогенными биологическими агентами</w:t>
      </w:r>
      <w:r w:rsidR="005D7EFD" w:rsidRPr="004B5038">
        <w:rPr>
          <w:sz w:val="28"/>
          <w:szCs w:val="28"/>
        </w:rPr>
        <w:t xml:space="preserve"> 1-4 групп и их хранение</w:t>
      </w:r>
      <w:r w:rsidR="00982437" w:rsidRPr="004B5038">
        <w:rPr>
          <w:sz w:val="28"/>
          <w:szCs w:val="28"/>
        </w:rPr>
        <w:t>,</w:t>
      </w:r>
      <w:r w:rsidR="005D7EFD" w:rsidRPr="004B5038">
        <w:rPr>
          <w:sz w:val="28"/>
          <w:szCs w:val="28"/>
        </w:rPr>
        <w:t xml:space="preserve"> и «чистую»</w:t>
      </w:r>
      <w:r w:rsidRPr="004B5038">
        <w:rPr>
          <w:sz w:val="28"/>
          <w:szCs w:val="28"/>
        </w:rPr>
        <w:t xml:space="preserve"> зону, где не проводят работы с микроорганизмами и </w:t>
      </w:r>
      <w:r w:rsidR="00982437" w:rsidRPr="004B5038">
        <w:rPr>
          <w:sz w:val="28"/>
          <w:szCs w:val="28"/>
        </w:rPr>
        <w:t xml:space="preserve">не осуществляется </w:t>
      </w:r>
      <w:r w:rsidRPr="004B5038">
        <w:rPr>
          <w:sz w:val="28"/>
          <w:szCs w:val="28"/>
        </w:rPr>
        <w:t>их хранение. На входной двери лаборатории должны быть обозначены название (номер) лаборатории и международный знак</w:t>
      </w:r>
      <w:r w:rsidR="00E966E1" w:rsidRPr="004B5038">
        <w:rPr>
          <w:sz w:val="28"/>
          <w:szCs w:val="28"/>
        </w:rPr>
        <w:t xml:space="preserve"> «Биологическая опасность»</w:t>
      </w:r>
      <w:r w:rsidRPr="004B5038">
        <w:rPr>
          <w:sz w:val="28"/>
          <w:szCs w:val="28"/>
        </w:rPr>
        <w:t>.</w:t>
      </w:r>
    </w:p>
    <w:p w:rsidR="00892369" w:rsidRPr="004B5038" w:rsidRDefault="00E966E1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208. В «чистой»</w:t>
      </w:r>
      <w:r w:rsidR="00892369" w:rsidRPr="004B5038">
        <w:rPr>
          <w:rFonts w:ascii="Times New Roman" w:hAnsi="Times New Roman"/>
          <w:sz w:val="28"/>
          <w:szCs w:val="28"/>
        </w:rPr>
        <w:t xml:space="preserve"> зоне микробиологических и других диагностических лабораторий должны располагаться: 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- гардероб</w:t>
      </w:r>
      <w:r w:rsidR="009F14B8" w:rsidRPr="004B5038">
        <w:rPr>
          <w:rFonts w:ascii="Times New Roman" w:hAnsi="Times New Roman"/>
          <w:sz w:val="28"/>
          <w:szCs w:val="28"/>
        </w:rPr>
        <w:t>;</w:t>
      </w:r>
      <w:r w:rsidRPr="004B5038">
        <w:rPr>
          <w:rFonts w:ascii="Times New Roman" w:hAnsi="Times New Roman"/>
          <w:sz w:val="28"/>
          <w:szCs w:val="28"/>
        </w:rPr>
        <w:t xml:space="preserve"> </w:t>
      </w:r>
    </w:p>
    <w:p w:rsidR="00892369" w:rsidRPr="004B5038" w:rsidRDefault="00E966E1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- </w:t>
      </w:r>
      <w:r w:rsidR="00892369" w:rsidRPr="004B5038">
        <w:rPr>
          <w:rFonts w:ascii="Times New Roman" w:hAnsi="Times New Roman"/>
          <w:sz w:val="28"/>
          <w:szCs w:val="28"/>
        </w:rPr>
        <w:t>помещения для проведения подготовительных работ (препараторская, моечная для материалов после обеззараживания, приготовление и разлив питательных сред и др.);</w:t>
      </w:r>
    </w:p>
    <w:p w:rsidR="00892369" w:rsidRPr="004B5038" w:rsidRDefault="00E966E1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- </w:t>
      </w:r>
      <w:r w:rsidR="00892369" w:rsidRPr="004B5038">
        <w:rPr>
          <w:rFonts w:ascii="Times New Roman" w:hAnsi="Times New Roman"/>
          <w:sz w:val="28"/>
          <w:szCs w:val="28"/>
        </w:rPr>
        <w:t>помещение для стерилизации питательных сред и лабораторной посуды (стерилизационная);</w:t>
      </w:r>
    </w:p>
    <w:p w:rsidR="00892369" w:rsidRPr="004B5038" w:rsidRDefault="00E966E1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- </w:t>
      </w:r>
      <w:r w:rsidR="00892369" w:rsidRPr="004B5038">
        <w:rPr>
          <w:rFonts w:ascii="Times New Roman" w:hAnsi="Times New Roman"/>
          <w:sz w:val="28"/>
          <w:szCs w:val="28"/>
        </w:rPr>
        <w:t>помещение с холодильной камерой или холодильниками для хранения питательных сред и диагностических препаратов;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- помещени</w:t>
      </w:r>
      <w:r w:rsidR="00E966E1" w:rsidRPr="004B5038">
        <w:rPr>
          <w:rFonts w:ascii="Times New Roman" w:hAnsi="Times New Roman"/>
          <w:sz w:val="28"/>
          <w:szCs w:val="28"/>
        </w:rPr>
        <w:t>е для персонала</w:t>
      </w:r>
      <w:r w:rsidRPr="004B5038">
        <w:rPr>
          <w:rFonts w:ascii="Times New Roman" w:hAnsi="Times New Roman"/>
          <w:sz w:val="28"/>
          <w:szCs w:val="28"/>
        </w:rPr>
        <w:t>;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- кабинет заведующего;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- подсобные помещения;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- туалет.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lastRenderedPageBreak/>
        <w:t>209. В бактериологических, вирусологических лабораториях, проводящих выделение и иденти</w:t>
      </w:r>
      <w:r w:rsidR="001F523E" w:rsidRPr="004B5038">
        <w:rPr>
          <w:rFonts w:ascii="Times New Roman" w:hAnsi="Times New Roman"/>
          <w:sz w:val="28"/>
          <w:szCs w:val="28"/>
        </w:rPr>
        <w:t>фикацию культур микроорганизмов</w:t>
      </w:r>
      <w:r w:rsidR="00E966E1" w:rsidRPr="004B5038">
        <w:rPr>
          <w:rFonts w:ascii="Times New Roman" w:hAnsi="Times New Roman"/>
          <w:sz w:val="28"/>
          <w:szCs w:val="28"/>
        </w:rPr>
        <w:t>, в «заразной»</w:t>
      </w:r>
      <w:r w:rsidRPr="004B5038">
        <w:rPr>
          <w:rFonts w:ascii="Times New Roman" w:hAnsi="Times New Roman"/>
          <w:sz w:val="28"/>
          <w:szCs w:val="28"/>
        </w:rPr>
        <w:t xml:space="preserve"> зоне должны располагаться: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- помещение для приема и регистрации материала (проб);</w:t>
      </w:r>
    </w:p>
    <w:p w:rsidR="00892369" w:rsidRPr="004B5038" w:rsidRDefault="00892369" w:rsidP="004B5038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- комната для посевов;</w:t>
      </w:r>
      <w:r w:rsidRPr="004B5038">
        <w:rPr>
          <w:rFonts w:ascii="Times New Roman" w:hAnsi="Times New Roman"/>
          <w:sz w:val="28"/>
          <w:szCs w:val="28"/>
        </w:rPr>
        <w:tab/>
      </w:r>
    </w:p>
    <w:p w:rsidR="00892369" w:rsidRPr="004B5038" w:rsidRDefault="00160A87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4B5038">
        <w:rPr>
          <w:rFonts w:ascii="Times New Roman" w:hAnsi="Times New Roman"/>
          <w:sz w:val="28"/>
          <w:szCs w:val="28"/>
        </w:rPr>
        <w:t>- </w:t>
      </w:r>
      <w:r w:rsidR="00892369" w:rsidRPr="004B5038">
        <w:rPr>
          <w:rFonts w:ascii="Times New Roman" w:hAnsi="Times New Roman"/>
          <w:sz w:val="28"/>
          <w:szCs w:val="28"/>
          <w:lang w:val="ky-KG"/>
        </w:rPr>
        <w:t xml:space="preserve">боксы с предбоксниками </w:t>
      </w:r>
      <w:r w:rsidR="00892369" w:rsidRPr="004B5038">
        <w:rPr>
          <w:rFonts w:ascii="Times New Roman" w:hAnsi="Times New Roman"/>
          <w:sz w:val="28"/>
          <w:szCs w:val="28"/>
        </w:rPr>
        <w:t>для проведения</w:t>
      </w:r>
      <w:r w:rsidR="00E966E1" w:rsidRPr="004B5038">
        <w:rPr>
          <w:rFonts w:ascii="Times New Roman" w:hAnsi="Times New Roman"/>
          <w:sz w:val="28"/>
          <w:szCs w:val="28"/>
        </w:rPr>
        <w:t xml:space="preserve"> </w:t>
      </w:r>
      <w:r w:rsidR="00892369" w:rsidRPr="004B5038">
        <w:rPr>
          <w:rFonts w:ascii="Times New Roman" w:hAnsi="Times New Roman"/>
          <w:sz w:val="28"/>
          <w:szCs w:val="28"/>
        </w:rPr>
        <w:t xml:space="preserve">исследований с </w:t>
      </w:r>
      <w:r w:rsidR="002E6107" w:rsidRPr="004B5038">
        <w:rPr>
          <w:rFonts w:ascii="Times New Roman" w:hAnsi="Times New Roman"/>
          <w:sz w:val="28"/>
          <w:szCs w:val="28"/>
          <w:lang w:val="ky-KG"/>
        </w:rPr>
        <w:t>п</w:t>
      </w:r>
      <w:r w:rsidR="002E6107" w:rsidRPr="004B5038">
        <w:rPr>
          <w:rFonts w:ascii="Times New Roman" w:hAnsi="Times New Roman"/>
          <w:sz w:val="28"/>
          <w:szCs w:val="28"/>
        </w:rPr>
        <w:t>атогенными биологическими агентами</w:t>
      </w:r>
      <w:r w:rsidR="00892369" w:rsidRPr="004B5038">
        <w:rPr>
          <w:rFonts w:ascii="Times New Roman" w:hAnsi="Times New Roman"/>
          <w:sz w:val="28"/>
          <w:szCs w:val="28"/>
        </w:rPr>
        <w:t>;</w:t>
      </w:r>
    </w:p>
    <w:p w:rsidR="00892369" w:rsidRPr="004B5038" w:rsidRDefault="00160A87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- помещение для </w:t>
      </w:r>
      <w:r w:rsidR="00892369" w:rsidRPr="004B5038">
        <w:rPr>
          <w:rFonts w:ascii="Times New Roman" w:hAnsi="Times New Roman"/>
          <w:sz w:val="28"/>
          <w:szCs w:val="28"/>
        </w:rPr>
        <w:t>бактериологических (вирусологических) исследований;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- </w:t>
      </w:r>
      <w:r w:rsidR="00160A87" w:rsidRPr="004B5038">
        <w:rPr>
          <w:rFonts w:ascii="Times New Roman" w:hAnsi="Times New Roman"/>
          <w:sz w:val="28"/>
          <w:szCs w:val="28"/>
        </w:rPr>
        <w:t xml:space="preserve">помещение для </w:t>
      </w:r>
      <w:r w:rsidRPr="004B5038">
        <w:rPr>
          <w:rFonts w:ascii="Times New Roman" w:hAnsi="Times New Roman"/>
          <w:sz w:val="28"/>
          <w:szCs w:val="28"/>
        </w:rPr>
        <w:t>зооэнтомологических работ;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- </w:t>
      </w:r>
      <w:r w:rsidR="00160A87" w:rsidRPr="004B5038">
        <w:rPr>
          <w:rFonts w:ascii="Times New Roman" w:hAnsi="Times New Roman"/>
          <w:sz w:val="28"/>
          <w:szCs w:val="28"/>
        </w:rPr>
        <w:t xml:space="preserve">помещение для </w:t>
      </w:r>
      <w:r w:rsidRPr="004B5038">
        <w:rPr>
          <w:rFonts w:ascii="Times New Roman" w:hAnsi="Times New Roman"/>
          <w:sz w:val="28"/>
          <w:szCs w:val="28"/>
        </w:rPr>
        <w:t xml:space="preserve">работы с лабораторными животными (заражение, вскрытие) </w:t>
      </w:r>
    </w:p>
    <w:p w:rsidR="00892369" w:rsidRPr="004B5038" w:rsidRDefault="00160A87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- помещение для </w:t>
      </w:r>
      <w:r w:rsidR="00892369" w:rsidRPr="004B5038">
        <w:rPr>
          <w:rFonts w:ascii="Times New Roman" w:hAnsi="Times New Roman"/>
          <w:sz w:val="28"/>
          <w:szCs w:val="28"/>
        </w:rPr>
        <w:t>содержания инфицированных лабораторных животных;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- </w:t>
      </w:r>
      <w:r w:rsidR="00160A87" w:rsidRPr="004B5038">
        <w:rPr>
          <w:rFonts w:ascii="Times New Roman" w:hAnsi="Times New Roman"/>
          <w:sz w:val="28"/>
          <w:szCs w:val="28"/>
        </w:rPr>
        <w:t xml:space="preserve">помещение для </w:t>
      </w:r>
      <w:r w:rsidRPr="004B5038">
        <w:rPr>
          <w:rFonts w:ascii="Times New Roman" w:hAnsi="Times New Roman"/>
          <w:sz w:val="28"/>
          <w:szCs w:val="28"/>
        </w:rPr>
        <w:t>иммунологических исследований;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- помещение для люминесцентной микроскопии</w:t>
      </w:r>
      <w:r w:rsidR="00E966E1" w:rsidRPr="004B5038">
        <w:rPr>
          <w:rFonts w:ascii="Times New Roman" w:hAnsi="Times New Roman"/>
          <w:sz w:val="28"/>
          <w:szCs w:val="28"/>
        </w:rPr>
        <w:t>;</w:t>
      </w:r>
    </w:p>
    <w:p w:rsidR="00892369" w:rsidRPr="004B5038" w:rsidRDefault="00E966E1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- моечная</w:t>
      </w:r>
      <w:r w:rsidR="00892369" w:rsidRPr="004B5038">
        <w:rPr>
          <w:rFonts w:ascii="Times New Roman" w:hAnsi="Times New Roman"/>
          <w:sz w:val="28"/>
          <w:szCs w:val="28"/>
        </w:rPr>
        <w:t>;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-  автоклавная</w:t>
      </w:r>
      <w:r w:rsidR="00160A87" w:rsidRPr="004B5038">
        <w:rPr>
          <w:rFonts w:ascii="Times New Roman" w:hAnsi="Times New Roman"/>
          <w:sz w:val="28"/>
          <w:szCs w:val="28"/>
        </w:rPr>
        <w:t>,</w:t>
      </w:r>
      <w:r w:rsidRPr="004B5038">
        <w:rPr>
          <w:rFonts w:ascii="Times New Roman" w:hAnsi="Times New Roman"/>
          <w:sz w:val="28"/>
          <w:szCs w:val="28"/>
        </w:rPr>
        <w:t xml:space="preserve"> с выделением отдельного автоклава для стерилизации и обеззараживания</w:t>
      </w:r>
      <w:r w:rsidR="00160A87" w:rsidRPr="004B5038">
        <w:rPr>
          <w:rFonts w:ascii="Times New Roman" w:hAnsi="Times New Roman"/>
          <w:sz w:val="28"/>
          <w:szCs w:val="28"/>
        </w:rPr>
        <w:t>,</w:t>
      </w:r>
      <w:r w:rsidRPr="004B5038">
        <w:rPr>
          <w:rFonts w:ascii="Times New Roman" w:hAnsi="Times New Roman"/>
          <w:sz w:val="28"/>
          <w:szCs w:val="28"/>
        </w:rPr>
        <w:t xml:space="preserve"> с установленным графиком работы с чистым и инфицированным материалом</w:t>
      </w:r>
      <w:r w:rsidR="00E966E1" w:rsidRPr="004B5038">
        <w:rPr>
          <w:rFonts w:ascii="Times New Roman" w:hAnsi="Times New Roman"/>
          <w:sz w:val="28"/>
          <w:szCs w:val="28"/>
        </w:rPr>
        <w:t>;</w:t>
      </w:r>
      <w:r w:rsidRPr="004B5038">
        <w:rPr>
          <w:rFonts w:ascii="Times New Roman" w:hAnsi="Times New Roman"/>
          <w:sz w:val="28"/>
          <w:szCs w:val="28"/>
        </w:rPr>
        <w:t xml:space="preserve"> </w:t>
      </w:r>
    </w:p>
    <w:p w:rsidR="00892369" w:rsidRPr="004B5038" w:rsidRDefault="00E966E1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- душевая;</w:t>
      </w:r>
      <w:r w:rsidR="00892369" w:rsidRPr="004B5038">
        <w:rPr>
          <w:rFonts w:ascii="Times New Roman" w:hAnsi="Times New Roman"/>
          <w:sz w:val="28"/>
          <w:szCs w:val="28"/>
        </w:rPr>
        <w:t xml:space="preserve"> </w:t>
      </w:r>
    </w:p>
    <w:p w:rsidR="00892369" w:rsidRPr="004B5038" w:rsidRDefault="00E966E1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- </w:t>
      </w:r>
      <w:r w:rsidR="00892369" w:rsidRPr="004B5038">
        <w:rPr>
          <w:rFonts w:ascii="Times New Roman" w:hAnsi="Times New Roman"/>
          <w:sz w:val="28"/>
          <w:szCs w:val="28"/>
        </w:rPr>
        <w:t>боксированные помещения с предбоксами или помещения, оснащенные боксами биологической безопасности для лабораторий 1-2 уровня безопасности</w:t>
      </w:r>
      <w:r w:rsidRPr="004B5038">
        <w:rPr>
          <w:rFonts w:ascii="Times New Roman" w:hAnsi="Times New Roman"/>
          <w:sz w:val="28"/>
          <w:szCs w:val="28"/>
        </w:rPr>
        <w:t>;</w:t>
      </w:r>
      <w:r w:rsidR="00892369" w:rsidRPr="004B5038">
        <w:rPr>
          <w:rFonts w:ascii="Times New Roman" w:hAnsi="Times New Roman"/>
          <w:sz w:val="28"/>
          <w:szCs w:val="28"/>
        </w:rPr>
        <w:t xml:space="preserve"> 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- помещение для центрифугирования </w:t>
      </w:r>
      <w:r w:rsidR="002E6107" w:rsidRPr="004B5038">
        <w:rPr>
          <w:rFonts w:ascii="Times New Roman" w:hAnsi="Times New Roman"/>
          <w:sz w:val="28"/>
          <w:szCs w:val="28"/>
          <w:lang w:val="ky-KG"/>
        </w:rPr>
        <w:t>п</w:t>
      </w:r>
      <w:r w:rsidR="002E6107" w:rsidRPr="004B5038">
        <w:rPr>
          <w:rFonts w:ascii="Times New Roman" w:hAnsi="Times New Roman"/>
          <w:sz w:val="28"/>
          <w:szCs w:val="28"/>
        </w:rPr>
        <w:t>атогенных биологических агентов</w:t>
      </w:r>
      <w:r w:rsidRPr="004B5038">
        <w:rPr>
          <w:rFonts w:ascii="Times New Roman" w:hAnsi="Times New Roman"/>
          <w:sz w:val="28"/>
          <w:szCs w:val="28"/>
        </w:rPr>
        <w:t>, сушк</w:t>
      </w:r>
      <w:r w:rsidR="00160A87" w:rsidRPr="004B5038">
        <w:rPr>
          <w:rFonts w:ascii="Times New Roman" w:hAnsi="Times New Roman"/>
          <w:sz w:val="28"/>
          <w:szCs w:val="28"/>
        </w:rPr>
        <w:t>и</w:t>
      </w:r>
      <w:r w:rsidRPr="004B5038">
        <w:rPr>
          <w:rFonts w:ascii="Times New Roman" w:hAnsi="Times New Roman"/>
          <w:sz w:val="28"/>
          <w:szCs w:val="28"/>
        </w:rPr>
        <w:t>, други</w:t>
      </w:r>
      <w:r w:rsidR="00160A87" w:rsidRPr="004B5038">
        <w:rPr>
          <w:rFonts w:ascii="Times New Roman" w:hAnsi="Times New Roman"/>
          <w:sz w:val="28"/>
          <w:szCs w:val="28"/>
        </w:rPr>
        <w:t>х</w:t>
      </w:r>
      <w:r w:rsidRPr="004B5038">
        <w:rPr>
          <w:rFonts w:ascii="Times New Roman" w:hAnsi="Times New Roman"/>
          <w:sz w:val="28"/>
          <w:szCs w:val="28"/>
        </w:rPr>
        <w:t xml:space="preserve"> операци</w:t>
      </w:r>
      <w:r w:rsidR="00160A87" w:rsidRPr="004B5038">
        <w:rPr>
          <w:rFonts w:ascii="Times New Roman" w:hAnsi="Times New Roman"/>
          <w:sz w:val="28"/>
          <w:szCs w:val="28"/>
        </w:rPr>
        <w:t>й</w:t>
      </w:r>
      <w:r w:rsidRPr="004B5038">
        <w:rPr>
          <w:rFonts w:ascii="Times New Roman" w:hAnsi="Times New Roman"/>
          <w:sz w:val="28"/>
          <w:szCs w:val="28"/>
        </w:rPr>
        <w:t xml:space="preserve"> с вероятным образованием аэрозоля;</w:t>
      </w:r>
    </w:p>
    <w:p w:rsidR="00892369" w:rsidRPr="004B5038" w:rsidRDefault="00160A87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- помещение для </w:t>
      </w:r>
      <w:r w:rsidR="00892369" w:rsidRPr="004B5038">
        <w:rPr>
          <w:rFonts w:ascii="Times New Roman" w:hAnsi="Times New Roman"/>
          <w:sz w:val="28"/>
          <w:szCs w:val="28"/>
        </w:rPr>
        <w:t>приготовление суспензий;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- помещения по ведению коллекционных штаммов;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-</w:t>
      </w:r>
      <w:r w:rsidR="00327B41" w:rsidRPr="004B5038">
        <w:rPr>
          <w:rFonts w:ascii="Times New Roman" w:hAnsi="Times New Roman"/>
          <w:sz w:val="28"/>
          <w:szCs w:val="28"/>
        </w:rPr>
        <w:t> </w:t>
      </w:r>
      <w:r w:rsidRPr="004B5038">
        <w:rPr>
          <w:rFonts w:ascii="Times New Roman" w:hAnsi="Times New Roman"/>
          <w:sz w:val="28"/>
          <w:szCs w:val="28"/>
        </w:rPr>
        <w:t>боксы с предбоксниками по идентификации и изучению выделенных штаммов микроорганизмов.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210. При посеве инфекционного материала на пробирках, чашках, флаконах делаются надписи с указанием названия материала, номера анализа, даты посева и регистрационного номера.</w:t>
      </w:r>
    </w:p>
    <w:p w:rsidR="00892369" w:rsidRPr="004B5038" w:rsidRDefault="00327B41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211. </w:t>
      </w:r>
      <w:r w:rsidR="00E966E1" w:rsidRPr="004B5038">
        <w:rPr>
          <w:rFonts w:ascii="Times New Roman" w:hAnsi="Times New Roman"/>
          <w:sz w:val="28"/>
          <w:szCs w:val="28"/>
        </w:rPr>
        <w:t>В помещениях «заразной»</w:t>
      </w:r>
      <w:r w:rsidR="00892369" w:rsidRPr="004B5038">
        <w:rPr>
          <w:rFonts w:ascii="Times New Roman" w:hAnsi="Times New Roman"/>
          <w:sz w:val="28"/>
          <w:szCs w:val="28"/>
        </w:rPr>
        <w:t xml:space="preserve"> зоны не допускается устройство подпольных каналов и подвесных потолков.</w:t>
      </w:r>
    </w:p>
    <w:p w:rsidR="00892369" w:rsidRPr="004B5038" w:rsidRDefault="00E966E1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212. Окна и двери помещений «заразной»</w:t>
      </w:r>
      <w:r w:rsidR="00892369" w:rsidRPr="004B5038">
        <w:rPr>
          <w:rFonts w:ascii="Times New Roman" w:hAnsi="Times New Roman"/>
          <w:sz w:val="28"/>
          <w:szCs w:val="28"/>
        </w:rPr>
        <w:t xml:space="preserve"> зоны лаборатории должны быть герметичными. Окна цокольного и первого этажа, независимо от наличия охранной сигнализации, должны быть оснащены металлическими решетками, не нарушающими правил пожарной безопасности. Двери должны   быть усилены (бронированные, с электронным кодом и т.д ).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213. Входные двери в помещениях для работы с инфицированными животными должны оборудоваться высокими порогами, недоступными для проникновения грызунов.</w:t>
      </w:r>
    </w:p>
    <w:p w:rsidR="00892369" w:rsidRPr="004B5038" w:rsidRDefault="00E966E1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lastRenderedPageBreak/>
        <w:t>214. </w:t>
      </w:r>
      <w:r w:rsidR="00892369" w:rsidRPr="004B5038">
        <w:rPr>
          <w:rFonts w:ascii="Times New Roman" w:hAnsi="Times New Roman"/>
          <w:sz w:val="28"/>
          <w:szCs w:val="28"/>
        </w:rPr>
        <w:t>Помещения</w:t>
      </w:r>
      <w:r w:rsidR="005D7EFD" w:rsidRPr="004B5038">
        <w:rPr>
          <w:rFonts w:ascii="Times New Roman" w:hAnsi="Times New Roman"/>
          <w:sz w:val="28"/>
          <w:szCs w:val="28"/>
        </w:rPr>
        <w:t xml:space="preserve"> «заразной»</w:t>
      </w:r>
      <w:r w:rsidR="00892369" w:rsidRPr="004B5038">
        <w:rPr>
          <w:rFonts w:ascii="Times New Roman" w:hAnsi="Times New Roman"/>
          <w:sz w:val="28"/>
          <w:szCs w:val="28"/>
        </w:rPr>
        <w:t xml:space="preserve"> зоны должны быть оборудованы бактерицидными облучателями для обеззараживания воздуха и поверхностей в соответствии с нормативами.</w:t>
      </w:r>
    </w:p>
    <w:p w:rsidR="00892369" w:rsidRPr="004B5038" w:rsidRDefault="00E966E1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215. </w:t>
      </w:r>
      <w:r w:rsidR="00892369" w:rsidRPr="004B5038">
        <w:rPr>
          <w:rFonts w:ascii="Times New Roman" w:hAnsi="Times New Roman"/>
          <w:sz w:val="28"/>
          <w:szCs w:val="28"/>
        </w:rPr>
        <w:t>Все жидкие отходы, об</w:t>
      </w:r>
      <w:r w:rsidRPr="004B5038">
        <w:rPr>
          <w:rFonts w:ascii="Times New Roman" w:hAnsi="Times New Roman"/>
          <w:sz w:val="28"/>
          <w:szCs w:val="28"/>
        </w:rPr>
        <w:t>разующиеся в процессе работы в «заразной»</w:t>
      </w:r>
      <w:r w:rsidR="00892369" w:rsidRPr="004B5038">
        <w:rPr>
          <w:rFonts w:ascii="Times New Roman" w:hAnsi="Times New Roman"/>
          <w:sz w:val="28"/>
          <w:szCs w:val="28"/>
        </w:rPr>
        <w:t xml:space="preserve"> зоне, перед сбросом в канализационную систему подлежат обязательному химическому или термическому обеззараживанию.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216. Для дезинфекции медицинских отходов применяют химический и физический методы обеззараживания по режимам, обеспечивающим гибель соответствующих возбудителей. Возможно одновременное обеззараживание и утилизация медицинских отходов с использованием установок, разрешенных к применению в установленном порядке</w:t>
      </w:r>
    </w:p>
    <w:p w:rsidR="00892369" w:rsidRPr="004B5038" w:rsidRDefault="005D7EFD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217. </w:t>
      </w:r>
      <w:r w:rsidR="00892369" w:rsidRPr="004B5038">
        <w:rPr>
          <w:rFonts w:ascii="Times New Roman" w:hAnsi="Times New Roman"/>
          <w:sz w:val="28"/>
          <w:szCs w:val="28"/>
        </w:rPr>
        <w:t>При расположении в одном блоке нескольких микробиологических лабораторий общими для них могут быть - блок для работы с инфицированными животными, автоклавные для обеззараживания, моечные, комнаты для приготовления питательных сред и другие вспомогательные помещения.</w:t>
      </w:r>
    </w:p>
    <w:p w:rsidR="00892369" w:rsidRPr="004B5038" w:rsidRDefault="005D7EFD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NewRomanPSMT" w:hAnsi="Times New Roman"/>
          <w:sz w:val="28"/>
          <w:szCs w:val="28"/>
          <w:lang w:eastAsia="ru-RU"/>
        </w:rPr>
        <w:t>218. </w:t>
      </w:r>
      <w:r w:rsidR="00892369" w:rsidRPr="004B5038">
        <w:rPr>
          <w:rFonts w:ascii="Times New Roman" w:eastAsia="TimesNewRomanPSMT" w:hAnsi="Times New Roman"/>
          <w:sz w:val="28"/>
          <w:szCs w:val="28"/>
          <w:lang w:eastAsia="ru-RU"/>
        </w:rPr>
        <w:t xml:space="preserve">Исследования методом </w:t>
      </w:r>
      <w:r w:rsidR="00CB0064" w:rsidRPr="004B5038">
        <w:rPr>
          <w:rFonts w:ascii="Times New Roman" w:hAnsi="Times New Roman"/>
          <w:sz w:val="28"/>
          <w:szCs w:val="28"/>
        </w:rPr>
        <w:t>полимеразной цепной реакции</w:t>
      </w:r>
      <w:r w:rsidR="00892369" w:rsidRPr="004B5038">
        <w:rPr>
          <w:rFonts w:ascii="Times New Roman" w:eastAsia="TimesNewRomanPSMT" w:hAnsi="Times New Roman"/>
          <w:sz w:val="28"/>
          <w:szCs w:val="28"/>
          <w:lang w:eastAsia="ru-RU"/>
        </w:rPr>
        <w:t xml:space="preserve"> проводят в боксированном помещении или в боксе биологической безопасности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892369" w:rsidRPr="004B5038" w:rsidRDefault="00892369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 xml:space="preserve">При использовании метода </w:t>
      </w:r>
      <w:r w:rsidRPr="004B5038">
        <w:rPr>
          <w:rFonts w:ascii="Times New Roman" w:hAnsi="Times New Roman"/>
          <w:sz w:val="28"/>
          <w:szCs w:val="28"/>
        </w:rPr>
        <w:t xml:space="preserve"> </w:t>
      </w:r>
      <w:r w:rsidR="00CB0064" w:rsidRPr="004B5038">
        <w:rPr>
          <w:rFonts w:ascii="Times New Roman" w:hAnsi="Times New Roman"/>
          <w:sz w:val="28"/>
          <w:szCs w:val="28"/>
        </w:rPr>
        <w:t>полимеразной цепной реакции</w:t>
      </w:r>
      <w:r w:rsidRPr="004B5038">
        <w:rPr>
          <w:rFonts w:ascii="Times New Roman" w:hAnsi="Times New Roman"/>
          <w:sz w:val="28"/>
          <w:szCs w:val="28"/>
        </w:rPr>
        <w:t xml:space="preserve"> в режиме реального вре</w:t>
      </w:r>
      <w:r w:rsidR="00E966E1" w:rsidRPr="004B5038">
        <w:rPr>
          <w:rFonts w:ascii="Times New Roman" w:hAnsi="Times New Roman"/>
          <w:sz w:val="28"/>
          <w:szCs w:val="28"/>
        </w:rPr>
        <w:t>мени должно быть 3 рабочие зоны</w:t>
      </w:r>
      <w:r w:rsidRPr="004B5038">
        <w:rPr>
          <w:rFonts w:ascii="Times New Roman" w:hAnsi="Times New Roman"/>
          <w:sz w:val="28"/>
          <w:szCs w:val="28"/>
        </w:rPr>
        <w:t>:</w:t>
      </w:r>
    </w:p>
    <w:p w:rsidR="00892369" w:rsidRPr="004B5038" w:rsidRDefault="00892369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1</w:t>
      </w:r>
      <w:r w:rsidR="00E966E1" w:rsidRPr="004B5038">
        <w:rPr>
          <w:rFonts w:ascii="Times New Roman" w:hAnsi="Times New Roman"/>
          <w:sz w:val="28"/>
          <w:szCs w:val="28"/>
        </w:rPr>
        <w:t xml:space="preserve"> зона - для  выделения </w:t>
      </w:r>
      <w:r w:rsidR="00A4735E" w:rsidRPr="004B5038">
        <w:rPr>
          <w:rFonts w:ascii="Times New Roman" w:hAnsi="Times New Roman"/>
          <w:sz w:val="28"/>
          <w:szCs w:val="28"/>
        </w:rPr>
        <w:t>дезоксирибонуклеиновой кислоты</w:t>
      </w:r>
      <w:r w:rsidR="00E966E1" w:rsidRPr="004B5038">
        <w:rPr>
          <w:rFonts w:ascii="Times New Roman" w:hAnsi="Times New Roman"/>
          <w:sz w:val="28"/>
          <w:szCs w:val="28"/>
        </w:rPr>
        <w:t>;</w:t>
      </w:r>
    </w:p>
    <w:p w:rsidR="00892369" w:rsidRPr="004B5038" w:rsidRDefault="00892369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2</w:t>
      </w:r>
      <w:r w:rsidR="00E966E1" w:rsidRPr="004B5038">
        <w:rPr>
          <w:rFonts w:ascii="Times New Roman" w:hAnsi="Times New Roman"/>
          <w:sz w:val="28"/>
          <w:szCs w:val="28"/>
        </w:rPr>
        <w:t xml:space="preserve"> зона </w:t>
      </w:r>
      <w:r w:rsidR="000B2EEB" w:rsidRPr="004B5038">
        <w:rPr>
          <w:rFonts w:ascii="Times New Roman" w:hAnsi="Times New Roman"/>
          <w:sz w:val="28"/>
          <w:szCs w:val="28"/>
        </w:rPr>
        <w:t>-</w:t>
      </w:r>
      <w:r w:rsidRPr="004B5038">
        <w:rPr>
          <w:rFonts w:ascii="Times New Roman" w:hAnsi="Times New Roman"/>
          <w:sz w:val="28"/>
          <w:szCs w:val="28"/>
        </w:rPr>
        <w:t xml:space="preserve"> </w:t>
      </w:r>
      <w:r w:rsidR="00160A87" w:rsidRPr="004B5038">
        <w:rPr>
          <w:rFonts w:ascii="Times New Roman" w:hAnsi="Times New Roman"/>
          <w:sz w:val="28"/>
          <w:szCs w:val="28"/>
        </w:rPr>
        <w:t xml:space="preserve">для </w:t>
      </w:r>
      <w:r w:rsidRPr="004B5038">
        <w:rPr>
          <w:rFonts w:ascii="Times New Roman" w:hAnsi="Times New Roman"/>
          <w:sz w:val="28"/>
          <w:szCs w:val="28"/>
        </w:rPr>
        <w:t>п</w:t>
      </w:r>
      <w:r w:rsidR="00E966E1" w:rsidRPr="004B5038">
        <w:rPr>
          <w:rFonts w:ascii="Times New Roman" w:hAnsi="Times New Roman"/>
          <w:sz w:val="28"/>
          <w:szCs w:val="28"/>
        </w:rPr>
        <w:t>риготовления реакционной смеси;</w:t>
      </w:r>
    </w:p>
    <w:p w:rsidR="00892369" w:rsidRPr="004B5038" w:rsidRDefault="00892369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3</w:t>
      </w:r>
      <w:r w:rsidR="00E966E1" w:rsidRPr="004B5038">
        <w:rPr>
          <w:rFonts w:ascii="Times New Roman" w:hAnsi="Times New Roman"/>
          <w:sz w:val="28"/>
          <w:szCs w:val="28"/>
        </w:rPr>
        <w:t xml:space="preserve"> зона </w:t>
      </w:r>
      <w:r w:rsidR="00160A87" w:rsidRPr="004B5038">
        <w:rPr>
          <w:rFonts w:ascii="Times New Roman" w:hAnsi="Times New Roman"/>
          <w:sz w:val="28"/>
          <w:szCs w:val="28"/>
        </w:rPr>
        <w:t>-</w:t>
      </w:r>
      <w:r w:rsidRPr="004B5038">
        <w:rPr>
          <w:rFonts w:ascii="Times New Roman" w:hAnsi="Times New Roman"/>
          <w:sz w:val="28"/>
          <w:szCs w:val="28"/>
        </w:rPr>
        <w:t xml:space="preserve"> </w:t>
      </w:r>
      <w:r w:rsidR="00160A87" w:rsidRPr="004B5038">
        <w:rPr>
          <w:rFonts w:ascii="Times New Roman" w:hAnsi="Times New Roman"/>
          <w:sz w:val="28"/>
          <w:szCs w:val="28"/>
        </w:rPr>
        <w:t xml:space="preserve">для </w:t>
      </w:r>
      <w:r w:rsidRPr="004B5038">
        <w:rPr>
          <w:rFonts w:ascii="Times New Roman" w:hAnsi="Times New Roman"/>
          <w:sz w:val="28"/>
          <w:szCs w:val="28"/>
        </w:rPr>
        <w:t xml:space="preserve"> и учета результатов.</w:t>
      </w:r>
    </w:p>
    <w:p w:rsidR="00892369" w:rsidRPr="004B5038" w:rsidRDefault="00892369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Допустимо совмещение 1 и 2 зон  </w:t>
      </w:r>
      <w:r w:rsidR="00CB0064" w:rsidRPr="004B5038">
        <w:rPr>
          <w:rFonts w:ascii="Times New Roman" w:hAnsi="Times New Roman"/>
          <w:sz w:val="28"/>
          <w:szCs w:val="28"/>
        </w:rPr>
        <w:t>полимеразной цепной реакции</w:t>
      </w:r>
      <w:r w:rsidRPr="004B5038">
        <w:rPr>
          <w:rFonts w:ascii="Times New Roman" w:hAnsi="Times New Roman"/>
          <w:sz w:val="28"/>
          <w:szCs w:val="28"/>
        </w:rPr>
        <w:t xml:space="preserve"> в одном помещении, зона детекции продуктов амплификации должна находиться в отдельном помещении от 1 и 2 зон. </w:t>
      </w:r>
    </w:p>
    <w:p w:rsidR="00E966E1" w:rsidRPr="004B5038" w:rsidRDefault="00892369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При использовании </w:t>
      </w:r>
      <w:r w:rsidR="00CB0064" w:rsidRPr="004B5038">
        <w:rPr>
          <w:rFonts w:ascii="Times New Roman" w:hAnsi="Times New Roman"/>
          <w:sz w:val="28"/>
          <w:szCs w:val="28"/>
        </w:rPr>
        <w:t>полимеразной цепной реакции</w:t>
      </w:r>
      <w:r w:rsidRPr="004B5038">
        <w:rPr>
          <w:rFonts w:ascii="Times New Roman" w:hAnsi="Times New Roman"/>
          <w:sz w:val="28"/>
          <w:szCs w:val="28"/>
        </w:rPr>
        <w:t xml:space="preserve"> с электрофорезной детекцией должно быть выделено </w:t>
      </w:r>
      <w:r w:rsidRPr="004B5038">
        <w:rPr>
          <w:rFonts w:ascii="Times New Roman" w:hAnsi="Times New Roman"/>
          <w:sz w:val="28"/>
          <w:szCs w:val="28"/>
          <w:lang w:val="ky-KG"/>
        </w:rPr>
        <w:t>4 рабочих зоны</w:t>
      </w:r>
      <w:r w:rsidRPr="004B5038">
        <w:rPr>
          <w:rFonts w:ascii="Times New Roman" w:hAnsi="Times New Roman"/>
          <w:sz w:val="28"/>
          <w:szCs w:val="28"/>
        </w:rPr>
        <w:t>:</w:t>
      </w:r>
    </w:p>
    <w:p w:rsidR="00E966E1" w:rsidRPr="004B5038" w:rsidRDefault="00892369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1</w:t>
      </w:r>
      <w:r w:rsidR="00E966E1" w:rsidRPr="004B5038">
        <w:rPr>
          <w:rFonts w:ascii="Times New Roman" w:hAnsi="Times New Roman"/>
          <w:sz w:val="28"/>
          <w:szCs w:val="28"/>
        </w:rPr>
        <w:t xml:space="preserve"> зона </w:t>
      </w:r>
      <w:r w:rsidRPr="004B5038">
        <w:rPr>
          <w:rFonts w:ascii="Times New Roman" w:hAnsi="Times New Roman"/>
          <w:sz w:val="28"/>
          <w:szCs w:val="28"/>
        </w:rPr>
        <w:t xml:space="preserve">- для  выделения </w:t>
      </w:r>
      <w:r w:rsidR="00184E2A" w:rsidRPr="004B5038">
        <w:rPr>
          <w:rFonts w:ascii="Times New Roman" w:hAnsi="Times New Roman"/>
          <w:sz w:val="28"/>
          <w:szCs w:val="28"/>
        </w:rPr>
        <w:t>дезоксирибонуклеиновой кислоты</w:t>
      </w:r>
      <w:r w:rsidR="00E966E1" w:rsidRPr="004B5038">
        <w:rPr>
          <w:rFonts w:ascii="Times New Roman" w:hAnsi="Times New Roman"/>
          <w:sz w:val="28"/>
          <w:szCs w:val="28"/>
        </w:rPr>
        <w:t>;</w:t>
      </w:r>
      <w:r w:rsidRPr="004B5038">
        <w:rPr>
          <w:rFonts w:ascii="Times New Roman" w:hAnsi="Times New Roman"/>
          <w:sz w:val="28"/>
          <w:szCs w:val="28"/>
        </w:rPr>
        <w:t xml:space="preserve"> </w:t>
      </w:r>
    </w:p>
    <w:p w:rsidR="00E966E1" w:rsidRPr="004B5038" w:rsidRDefault="00892369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2 </w:t>
      </w:r>
      <w:r w:rsidR="00E966E1" w:rsidRPr="004B5038">
        <w:rPr>
          <w:rFonts w:ascii="Times New Roman" w:hAnsi="Times New Roman"/>
          <w:sz w:val="28"/>
          <w:szCs w:val="28"/>
        </w:rPr>
        <w:t xml:space="preserve">зона </w:t>
      </w:r>
      <w:r w:rsidR="00B377B7" w:rsidRPr="004B5038">
        <w:rPr>
          <w:rFonts w:ascii="Times New Roman" w:hAnsi="Times New Roman"/>
          <w:sz w:val="28"/>
          <w:szCs w:val="28"/>
        </w:rPr>
        <w:t>-</w:t>
      </w:r>
      <w:r w:rsidR="00E966E1" w:rsidRPr="004B5038">
        <w:rPr>
          <w:rFonts w:ascii="Times New Roman" w:hAnsi="Times New Roman"/>
          <w:sz w:val="28"/>
          <w:szCs w:val="28"/>
        </w:rPr>
        <w:t xml:space="preserve"> </w:t>
      </w:r>
      <w:r w:rsidR="00B377B7" w:rsidRPr="004B5038">
        <w:rPr>
          <w:rFonts w:ascii="Times New Roman" w:hAnsi="Times New Roman"/>
          <w:sz w:val="28"/>
          <w:szCs w:val="28"/>
        </w:rPr>
        <w:t xml:space="preserve">для </w:t>
      </w:r>
      <w:r w:rsidRPr="004B5038">
        <w:rPr>
          <w:rFonts w:ascii="Times New Roman" w:hAnsi="Times New Roman"/>
          <w:sz w:val="28"/>
          <w:szCs w:val="28"/>
        </w:rPr>
        <w:t>приготовления реакционной смеси</w:t>
      </w:r>
      <w:r w:rsidR="00E966E1" w:rsidRPr="004B5038">
        <w:rPr>
          <w:rFonts w:ascii="Times New Roman" w:hAnsi="Times New Roman"/>
          <w:sz w:val="28"/>
          <w:szCs w:val="28"/>
        </w:rPr>
        <w:t>;</w:t>
      </w:r>
    </w:p>
    <w:p w:rsidR="00892369" w:rsidRPr="004B5038" w:rsidRDefault="00892369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4B5038">
        <w:rPr>
          <w:rFonts w:ascii="Times New Roman" w:hAnsi="Times New Roman"/>
          <w:sz w:val="28"/>
          <w:szCs w:val="28"/>
          <w:lang w:val="ky-KG"/>
        </w:rPr>
        <w:t>3</w:t>
      </w:r>
      <w:r w:rsidR="00E966E1" w:rsidRPr="004B5038">
        <w:rPr>
          <w:rFonts w:ascii="Times New Roman" w:hAnsi="Times New Roman"/>
          <w:sz w:val="28"/>
          <w:szCs w:val="28"/>
          <w:lang w:val="ky-KG"/>
        </w:rPr>
        <w:t xml:space="preserve"> зона </w:t>
      </w:r>
      <w:r w:rsidR="00B377B7" w:rsidRPr="004B5038">
        <w:rPr>
          <w:rFonts w:ascii="Times New Roman" w:hAnsi="Times New Roman"/>
          <w:sz w:val="28"/>
          <w:szCs w:val="28"/>
          <w:lang w:val="ky-KG"/>
        </w:rPr>
        <w:t>-</w:t>
      </w:r>
      <w:r w:rsidR="00E966E1" w:rsidRPr="004B503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377B7" w:rsidRPr="004B5038">
        <w:rPr>
          <w:rFonts w:ascii="Times New Roman" w:hAnsi="Times New Roman"/>
          <w:sz w:val="28"/>
          <w:szCs w:val="28"/>
          <w:lang w:val="ky-KG"/>
        </w:rPr>
        <w:t xml:space="preserve">для </w:t>
      </w:r>
      <w:r w:rsidRPr="004B5038">
        <w:rPr>
          <w:rFonts w:ascii="Times New Roman" w:hAnsi="Times New Roman"/>
          <w:sz w:val="28"/>
          <w:szCs w:val="28"/>
          <w:lang w:val="ky-KG"/>
        </w:rPr>
        <w:t>амплификации</w:t>
      </w:r>
      <w:r w:rsidR="00E966E1" w:rsidRPr="004B5038">
        <w:rPr>
          <w:rFonts w:ascii="Times New Roman" w:hAnsi="Times New Roman"/>
          <w:sz w:val="28"/>
          <w:szCs w:val="28"/>
          <w:lang w:val="ky-KG"/>
        </w:rPr>
        <w:t>;</w:t>
      </w:r>
      <w:r w:rsidRPr="004B5038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892369" w:rsidRPr="004B5038" w:rsidRDefault="00892369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  <w:lang w:val="ky-KG"/>
        </w:rPr>
        <w:t>4</w:t>
      </w:r>
      <w:r w:rsidR="00E966E1" w:rsidRPr="004B5038">
        <w:rPr>
          <w:rFonts w:ascii="Times New Roman" w:hAnsi="Times New Roman"/>
          <w:sz w:val="28"/>
          <w:szCs w:val="28"/>
          <w:lang w:val="ky-KG"/>
        </w:rPr>
        <w:t xml:space="preserve"> зона </w:t>
      </w:r>
      <w:r w:rsidR="00B377B7" w:rsidRPr="004B5038">
        <w:rPr>
          <w:rFonts w:ascii="Times New Roman" w:hAnsi="Times New Roman"/>
          <w:sz w:val="28"/>
          <w:szCs w:val="28"/>
        </w:rPr>
        <w:t>-</w:t>
      </w:r>
      <w:r w:rsidRPr="004B5038">
        <w:rPr>
          <w:rFonts w:ascii="Times New Roman" w:hAnsi="Times New Roman"/>
          <w:sz w:val="28"/>
          <w:szCs w:val="28"/>
        </w:rPr>
        <w:t xml:space="preserve"> </w:t>
      </w:r>
      <w:r w:rsidR="00B377B7" w:rsidRPr="004B5038">
        <w:rPr>
          <w:rFonts w:ascii="Times New Roman" w:hAnsi="Times New Roman"/>
          <w:sz w:val="28"/>
          <w:szCs w:val="28"/>
        </w:rPr>
        <w:t xml:space="preserve">для </w:t>
      </w:r>
      <w:r w:rsidRPr="004B5038">
        <w:rPr>
          <w:rFonts w:ascii="Times New Roman" w:hAnsi="Times New Roman"/>
          <w:sz w:val="28"/>
          <w:szCs w:val="28"/>
        </w:rPr>
        <w:t>электроф</w:t>
      </w:r>
      <w:r w:rsidR="00F53AA4" w:rsidRPr="004B5038">
        <w:rPr>
          <w:rFonts w:ascii="Times New Roman" w:hAnsi="Times New Roman"/>
          <w:sz w:val="28"/>
          <w:szCs w:val="28"/>
        </w:rPr>
        <w:t>ореза</w:t>
      </w:r>
      <w:r w:rsidRPr="004B5038">
        <w:rPr>
          <w:rFonts w:ascii="Times New Roman" w:hAnsi="Times New Roman"/>
          <w:sz w:val="28"/>
          <w:szCs w:val="28"/>
        </w:rPr>
        <w:t xml:space="preserve"> и учета результатов исследований. </w:t>
      </w:r>
    </w:p>
    <w:p w:rsidR="00892369" w:rsidRPr="004B5038" w:rsidRDefault="00892369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Комната для электрофореза  должна  располагаться в отдалении от других зон или в изолированном отсеке, </w:t>
      </w:r>
      <w:r w:rsidR="00F53AA4" w:rsidRPr="004B5038">
        <w:rPr>
          <w:rFonts w:ascii="Times New Roman" w:hAnsi="Times New Roman"/>
          <w:sz w:val="28"/>
          <w:szCs w:val="28"/>
        </w:rPr>
        <w:t xml:space="preserve">на </w:t>
      </w:r>
      <w:r w:rsidRPr="004B5038">
        <w:rPr>
          <w:rFonts w:ascii="Times New Roman" w:hAnsi="Times New Roman"/>
          <w:sz w:val="28"/>
          <w:szCs w:val="28"/>
        </w:rPr>
        <w:t xml:space="preserve">другом этаже для исключения контаминации  продуктами амплификации с воздушным потоком. Допустимо совмещение 1 </w:t>
      </w:r>
      <w:r w:rsidR="00F53AA4" w:rsidRPr="004B5038">
        <w:rPr>
          <w:rFonts w:ascii="Times New Roman" w:hAnsi="Times New Roman"/>
          <w:sz w:val="28"/>
          <w:szCs w:val="28"/>
        </w:rPr>
        <w:t>и 2 зон</w:t>
      </w:r>
      <w:r w:rsidRPr="004B5038">
        <w:rPr>
          <w:rFonts w:ascii="Times New Roman" w:hAnsi="Times New Roman"/>
          <w:sz w:val="28"/>
          <w:szCs w:val="28"/>
        </w:rPr>
        <w:t xml:space="preserve"> в одном помещении </w:t>
      </w:r>
    </w:p>
    <w:p w:rsidR="00892369" w:rsidRPr="004B5038" w:rsidRDefault="00892369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4B5038">
        <w:rPr>
          <w:rFonts w:ascii="Times New Roman" w:eastAsia="TimesNewRomanPSMT" w:hAnsi="Times New Roman"/>
          <w:sz w:val="28"/>
          <w:szCs w:val="28"/>
          <w:lang w:eastAsia="ru-RU"/>
        </w:rPr>
        <w:t>219.</w:t>
      </w:r>
      <w:r w:rsidR="0042392F" w:rsidRPr="004B5038">
        <w:rPr>
          <w:rFonts w:ascii="Times New Roman" w:eastAsia="TimesNewRomanPSMT" w:hAnsi="Times New Roman"/>
          <w:sz w:val="28"/>
          <w:szCs w:val="28"/>
          <w:lang w:val="ky-KG" w:eastAsia="ru-RU"/>
        </w:rPr>
        <w:t> И</w:t>
      </w:r>
      <w:r w:rsidRPr="004B5038">
        <w:rPr>
          <w:rFonts w:ascii="Times New Roman" w:eastAsia="TimesNewRomanPSMT" w:hAnsi="Times New Roman"/>
          <w:sz w:val="28"/>
          <w:szCs w:val="28"/>
          <w:lang w:val="ky-KG" w:eastAsia="ru-RU"/>
        </w:rPr>
        <w:t xml:space="preserve">сследования </w:t>
      </w:r>
      <w:r w:rsidR="0042392F" w:rsidRPr="004B5038">
        <w:rPr>
          <w:rFonts w:ascii="Times New Roman" w:eastAsia="TimesNewRomanPSMT" w:hAnsi="Times New Roman"/>
          <w:sz w:val="28"/>
          <w:szCs w:val="28"/>
          <w:lang w:val="ky-KG" w:eastAsia="ru-RU"/>
        </w:rPr>
        <w:t>методом</w:t>
      </w:r>
      <w:r w:rsidR="0042392F" w:rsidRPr="004B5038">
        <w:rPr>
          <w:rFonts w:ascii="Times New Roman" w:eastAsia="TimesNewRomanPSMT" w:hAnsi="Times New Roman"/>
          <w:sz w:val="28"/>
          <w:szCs w:val="28"/>
          <w:lang w:eastAsia="ru-RU"/>
        </w:rPr>
        <w:t xml:space="preserve"> имунно-ферментного анализа</w:t>
      </w:r>
      <w:r w:rsidRPr="004B5038">
        <w:rPr>
          <w:rFonts w:ascii="Times New Roman" w:eastAsia="TimesNewRomanPSMT" w:hAnsi="Times New Roman"/>
          <w:sz w:val="28"/>
          <w:szCs w:val="28"/>
          <w:lang w:val="ky-KG" w:eastAsia="ru-RU"/>
        </w:rPr>
        <w:t xml:space="preserve">  </w:t>
      </w:r>
      <w:r w:rsidRPr="004B5038">
        <w:rPr>
          <w:rFonts w:ascii="Times New Roman" w:eastAsia="TimesNewRomanPSMT" w:hAnsi="Times New Roman"/>
          <w:sz w:val="28"/>
          <w:szCs w:val="28"/>
          <w:lang w:eastAsia="ru-RU"/>
        </w:rPr>
        <w:t xml:space="preserve">могут </w:t>
      </w:r>
      <w:r w:rsidR="00E966E1" w:rsidRPr="004B5038">
        <w:rPr>
          <w:rFonts w:ascii="Times New Roman" w:eastAsia="TimesNewRomanPSMT" w:hAnsi="Times New Roman"/>
          <w:sz w:val="28"/>
          <w:szCs w:val="28"/>
          <w:lang w:val="ky-KG" w:eastAsia="ru-RU"/>
        </w:rPr>
        <w:t>проводиться в одном помещении с </w:t>
      </w:r>
      <w:r w:rsidRPr="004B5038">
        <w:rPr>
          <w:rFonts w:ascii="Times New Roman" w:eastAsia="TimesNewRomanPSMT" w:hAnsi="Times New Roman"/>
          <w:sz w:val="28"/>
          <w:szCs w:val="28"/>
          <w:lang w:eastAsia="ru-RU"/>
        </w:rPr>
        <w:t xml:space="preserve">серологическими, клиническими и биохимическими </w:t>
      </w:r>
      <w:r w:rsidRPr="004B5038">
        <w:rPr>
          <w:rFonts w:ascii="Times New Roman" w:eastAsia="TimesNewRomanPSMT" w:hAnsi="Times New Roman"/>
          <w:sz w:val="28"/>
          <w:szCs w:val="28"/>
          <w:lang w:val="ky-KG" w:eastAsia="ru-RU"/>
        </w:rPr>
        <w:t>исследованиями</w:t>
      </w:r>
      <w:r w:rsidRPr="004B5038">
        <w:rPr>
          <w:rFonts w:ascii="Times New Roman" w:eastAsia="TimesNewRomanPSMT" w:hAnsi="Times New Roman"/>
          <w:sz w:val="28"/>
          <w:szCs w:val="28"/>
          <w:lang w:eastAsia="ru-RU"/>
        </w:rPr>
        <w:t xml:space="preserve">. </w:t>
      </w:r>
    </w:p>
    <w:p w:rsidR="00892369" w:rsidRPr="004B5038" w:rsidRDefault="00892369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4B5038">
        <w:rPr>
          <w:rFonts w:ascii="Times New Roman" w:eastAsia="TimesNewRomanPSMT" w:hAnsi="Times New Roman"/>
          <w:sz w:val="28"/>
          <w:szCs w:val="28"/>
          <w:lang w:eastAsia="ru-RU"/>
        </w:rPr>
        <w:t>Помещение для клинико-диагностических лабораторий должны быть обеспечено водопроводом, канализацие</w:t>
      </w:r>
      <w:r w:rsidR="00E966E1" w:rsidRPr="004B5038">
        <w:rPr>
          <w:rFonts w:ascii="Times New Roman" w:eastAsia="TimesNewRomanPSMT" w:hAnsi="Times New Roman"/>
          <w:sz w:val="28"/>
          <w:szCs w:val="28"/>
          <w:lang w:eastAsia="ru-RU"/>
        </w:rPr>
        <w:t>й, электричеством, отоплением и</w:t>
      </w:r>
      <w:r w:rsidR="00E966E1" w:rsidRPr="004B5038">
        <w:rPr>
          <w:rFonts w:ascii="Times New Roman" w:eastAsia="TimesNewRomanPSMT" w:hAnsi="Times New Roman"/>
          <w:sz w:val="28"/>
          <w:szCs w:val="28"/>
          <w:lang w:val="ky-KG" w:eastAsia="ru-RU"/>
        </w:rPr>
        <w:t> </w:t>
      </w:r>
      <w:r w:rsidRPr="004B5038">
        <w:rPr>
          <w:rFonts w:ascii="Times New Roman" w:eastAsia="TimesNewRomanPSMT" w:hAnsi="Times New Roman"/>
          <w:sz w:val="28"/>
          <w:szCs w:val="28"/>
          <w:lang w:eastAsia="ru-RU"/>
        </w:rPr>
        <w:t>приточно-вытяжной вентиляцией.</w:t>
      </w:r>
    </w:p>
    <w:p w:rsidR="00892369" w:rsidRPr="004B5038" w:rsidRDefault="00892369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4B5038">
        <w:rPr>
          <w:rFonts w:ascii="Times New Roman" w:eastAsia="TimesNewRomanPSMT" w:hAnsi="Times New Roman"/>
          <w:sz w:val="28"/>
          <w:szCs w:val="28"/>
          <w:lang w:eastAsia="ru-RU"/>
        </w:rPr>
        <w:t>Все помещения лаборатории должны иметь естественное и искусственное освещение в соответствии с гигиеническими нормативами.</w:t>
      </w:r>
    </w:p>
    <w:p w:rsidR="00892369" w:rsidRPr="004B5038" w:rsidRDefault="00892369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4B5038">
        <w:rPr>
          <w:rFonts w:ascii="Times New Roman" w:eastAsia="TimesNewRomanPSMT" w:hAnsi="Times New Roman"/>
          <w:sz w:val="28"/>
          <w:szCs w:val="28"/>
          <w:lang w:eastAsia="ru-RU"/>
        </w:rPr>
        <w:lastRenderedPageBreak/>
        <w:t>Планировочные реше</w:t>
      </w:r>
      <w:r w:rsidR="00E966E1" w:rsidRPr="004B5038">
        <w:rPr>
          <w:rFonts w:ascii="Times New Roman" w:eastAsia="TimesNewRomanPSMT" w:hAnsi="Times New Roman"/>
          <w:sz w:val="28"/>
          <w:szCs w:val="28"/>
          <w:lang w:eastAsia="ru-RU"/>
        </w:rPr>
        <w:t>ния и размещение оборудования в</w:t>
      </w:r>
      <w:r w:rsidR="00E966E1" w:rsidRPr="004B5038">
        <w:rPr>
          <w:rFonts w:ascii="Times New Roman" w:eastAsia="TimesNewRomanPSMT" w:hAnsi="Times New Roman"/>
          <w:sz w:val="28"/>
          <w:szCs w:val="28"/>
          <w:lang w:val="ky-KG" w:eastAsia="ru-RU"/>
        </w:rPr>
        <w:t> </w:t>
      </w:r>
      <w:r w:rsidRPr="004B5038">
        <w:rPr>
          <w:rFonts w:ascii="Times New Roman" w:eastAsia="TimesNewRomanPSMT" w:hAnsi="Times New Roman"/>
          <w:sz w:val="28"/>
          <w:szCs w:val="28"/>
          <w:lang w:eastAsia="ru-RU"/>
        </w:rPr>
        <w:t>лабораториях  должны обеспечивать поточность продвижения биологического материала. Во всех помещениях устанавливают бактерицидные лампы из расчета 2,5 вт/м</w:t>
      </w:r>
      <w:r w:rsidRPr="004B5038">
        <w:rPr>
          <w:rFonts w:ascii="Times New Roman" w:eastAsia="TimesNewRomanPSMT" w:hAnsi="Times New Roman"/>
          <w:sz w:val="28"/>
          <w:szCs w:val="28"/>
          <w:vertAlign w:val="superscript"/>
          <w:lang w:eastAsia="ru-RU"/>
        </w:rPr>
        <w:t>3</w:t>
      </w:r>
      <w:r w:rsidRPr="004B5038">
        <w:rPr>
          <w:rFonts w:ascii="Times New Roman" w:eastAsia="TimesNewRomanPSMT" w:hAnsi="Times New Roman"/>
          <w:sz w:val="28"/>
          <w:szCs w:val="28"/>
          <w:lang w:eastAsia="ru-RU"/>
        </w:rPr>
        <w:t>. Должны быть  кондиционеры типа  «зима-лето» для поддержания температуры от 18° С до 25° С.</w:t>
      </w:r>
    </w:p>
    <w:p w:rsidR="00892369" w:rsidRPr="004B5038" w:rsidRDefault="00892369" w:rsidP="004B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220</w:t>
      </w:r>
      <w:r w:rsidR="00E966E1" w:rsidRPr="004B5038">
        <w:rPr>
          <w:rFonts w:ascii="Times New Roman" w:eastAsia="TimesNewRomanPSMT" w:hAnsi="Times New Roman"/>
          <w:sz w:val="28"/>
          <w:szCs w:val="28"/>
          <w:lang w:eastAsia="ru-RU"/>
        </w:rPr>
        <w:t>.</w:t>
      </w:r>
      <w:r w:rsidR="00E966E1" w:rsidRPr="004B5038">
        <w:rPr>
          <w:rFonts w:ascii="Times New Roman" w:eastAsia="TimesNewRomanPSMT" w:hAnsi="Times New Roman"/>
          <w:sz w:val="28"/>
          <w:szCs w:val="28"/>
          <w:lang w:val="ky-KG" w:eastAsia="ru-RU"/>
        </w:rPr>
        <w:t> </w:t>
      </w:r>
      <w:r w:rsidRPr="004B5038">
        <w:rPr>
          <w:rFonts w:ascii="Times New Roman" w:eastAsia="TimesNewRomanPSMT" w:hAnsi="Times New Roman"/>
          <w:sz w:val="28"/>
          <w:szCs w:val="28"/>
          <w:lang w:eastAsia="ru-RU"/>
        </w:rPr>
        <w:t>Помещения для исследований на кишечные протозоозы и гельминтозы должны быть оборудованы вытяжным шкафом.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221. Лаборатории должны иметь набор рабочих и вспомогательных помещений (комнат). Набор помещений и их </w:t>
      </w:r>
      <w:r w:rsidRPr="004B5038">
        <w:rPr>
          <w:rFonts w:ascii="Times New Roman" w:hAnsi="Times New Roman"/>
          <w:sz w:val="28"/>
          <w:szCs w:val="28"/>
          <w:lang w:val="ky-KG"/>
        </w:rPr>
        <w:t xml:space="preserve">площадь </w:t>
      </w:r>
      <w:r w:rsidRPr="004B5038">
        <w:rPr>
          <w:rFonts w:ascii="Times New Roman" w:hAnsi="Times New Roman"/>
          <w:sz w:val="28"/>
          <w:szCs w:val="28"/>
        </w:rPr>
        <w:t>могут варьировать в зависимости от конкретных целей и задач лаборатории (приложение 1</w:t>
      </w:r>
      <w:r w:rsidR="00FF0227" w:rsidRPr="004B5038">
        <w:rPr>
          <w:rFonts w:ascii="Times New Roman" w:hAnsi="Times New Roman"/>
          <w:sz w:val="28"/>
          <w:szCs w:val="28"/>
        </w:rPr>
        <w:t xml:space="preserve"> к настоящим санитарным правилам</w:t>
      </w:r>
      <w:r w:rsidRPr="004B5038">
        <w:rPr>
          <w:rFonts w:ascii="Times New Roman" w:hAnsi="Times New Roman"/>
          <w:sz w:val="28"/>
          <w:szCs w:val="28"/>
        </w:rPr>
        <w:t>)</w:t>
      </w:r>
      <w:r w:rsidR="00FF0227" w:rsidRPr="004B5038">
        <w:rPr>
          <w:rFonts w:ascii="Times New Roman" w:hAnsi="Times New Roman"/>
          <w:sz w:val="28"/>
          <w:szCs w:val="28"/>
        </w:rPr>
        <w:t>.</w:t>
      </w:r>
    </w:p>
    <w:p w:rsidR="00DD4263" w:rsidRPr="004B5038" w:rsidRDefault="00DD4263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892369" w:rsidRPr="004B5038" w:rsidRDefault="00DD4263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§17. </w:t>
      </w:r>
      <w:r w:rsidR="00E966E1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Амбулаторно</w:t>
      </w:r>
      <w:r w:rsidR="00E966E1" w:rsidRPr="004B5038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-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поликлинический прием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092832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222.</w:t>
      </w:r>
      <w:r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В территориальных амбулаторно-поликлинических организациях мощностью до 100 посещений в смену (в том числе в офисах врача общей практики), специализированных амбулаторно-поликлинических организациях неинфекционного профиля (поликлиники восстановительного лечения, врачебно-физкультурные, психоневрологические, кардиологические, наркологические, эндокринологические, онкологические) допускается наличие общей вестибюльной группы для детей и взрослых (с выделением туалета для детей), а также совместное использование диагностических отделений и отделений восстановительного лечения.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223. Для организации приема семейного врача или врача общей практики в минимальном наборе поме</w:t>
      </w:r>
      <w:r w:rsidR="00092832" w:rsidRPr="004B5038">
        <w:rPr>
          <w:rFonts w:ascii="Times New Roman" w:eastAsia="Times New Roman" w:hAnsi="Times New Roman"/>
          <w:sz w:val="28"/>
          <w:szCs w:val="28"/>
          <w:lang w:eastAsia="ru-RU"/>
        </w:rPr>
        <w:t>щений предусматриваются: холл с</w:t>
      </w:r>
      <w:r w:rsidR="00092832"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зоной рекреации и отдельным входом, кабинет врача, процедурная, перевязочная, смотровая, комната персонала, санузел.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224. В случае выявления пациента с симптомами туберкулеза </w:t>
      </w:r>
      <w:r w:rsidR="00140EBD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53AA4" w:rsidRPr="004B5038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3AA4" w:rsidRPr="004B5038">
        <w:rPr>
          <w:rFonts w:ascii="Times New Roman" w:eastAsia="Times New Roman" w:hAnsi="Times New Roman"/>
          <w:sz w:val="28"/>
          <w:szCs w:val="28"/>
          <w:lang w:eastAsia="ru-RU"/>
        </w:rPr>
        <w:t>необходимо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незамедлительно и вне очере</w:t>
      </w:r>
      <w:r w:rsidR="00461001" w:rsidRPr="004B5038">
        <w:rPr>
          <w:rFonts w:ascii="Times New Roman" w:eastAsia="Times New Roman" w:hAnsi="Times New Roman"/>
          <w:sz w:val="28"/>
          <w:szCs w:val="28"/>
          <w:lang w:eastAsia="ru-RU"/>
        </w:rPr>
        <w:t>ди направ</w:t>
      </w:r>
      <w:r w:rsidR="00F53AA4" w:rsidRPr="004B5038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="00461001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прием к врачу с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выдачей ему хирургической маски. </w:t>
      </w:r>
      <w:r w:rsidR="00711F22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Пациенты, у которых при </w:t>
      </w:r>
      <w:r w:rsidR="00711F22" w:rsidRPr="004B5038">
        <w:rPr>
          <w:rFonts w:ascii="Times New Roman" w:hAnsi="Times New Roman"/>
          <w:sz w:val="28"/>
          <w:szCs w:val="28"/>
        </w:rPr>
        <w:t xml:space="preserve">микроскопическом исследовании мазка мокроты не обнаруживаются бактерии возбудители туберкулеза (БК-) и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находящиеся на амбулаторном лечении в организации </w:t>
      </w:r>
      <w:r w:rsidR="00883A96" w:rsidRPr="004B5038">
        <w:rPr>
          <w:rFonts w:ascii="Times New Roman" w:eastAsia="Times New Roman" w:hAnsi="Times New Roman"/>
          <w:sz w:val="28"/>
          <w:szCs w:val="28"/>
          <w:lang w:eastAsia="ru-RU"/>
        </w:rPr>
        <w:t>перв</w:t>
      </w:r>
      <w:r w:rsidR="00C659C3" w:rsidRPr="004B5038">
        <w:rPr>
          <w:rFonts w:ascii="Times New Roman" w:eastAsia="Times New Roman" w:hAnsi="Times New Roman"/>
          <w:sz w:val="28"/>
          <w:szCs w:val="28"/>
          <w:lang w:eastAsia="ru-RU"/>
        </w:rPr>
        <w:t>ичной медико-санитарной помощи</w:t>
      </w:r>
      <w:r w:rsidR="00711F22" w:rsidRPr="004B503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659C3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обслуживаются в отдельном кабинете </w:t>
      </w:r>
      <w:r w:rsidR="00C77126" w:rsidRPr="004B5038">
        <w:rPr>
          <w:rFonts w:ascii="Times New Roman" w:eastAsia="Times New Roman" w:hAnsi="Times New Roman"/>
          <w:sz w:val="28"/>
          <w:szCs w:val="28"/>
          <w:lang w:eastAsia="ru-RU"/>
        </w:rPr>
        <w:t>контролируемого лечения,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который должен иметь отдельный вход. </w:t>
      </w:r>
    </w:p>
    <w:p w:rsidR="00892369" w:rsidRPr="004B5038" w:rsidRDefault="00C659C3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225.</w:t>
      </w:r>
      <w:r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Оказание медицинской помощи по </w:t>
      </w:r>
      <w:r w:rsidR="00140EBD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терапевтической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косметологии без нарушения целостности</w:t>
      </w:r>
      <w:r w:rsidR="00140EBD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кожных покровов, в том числе с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применением физиотерапевтических методов лечения, проводится в кабинете врача-косметолога. В случае применения инъекционных методов лечения предусматривается процедурный кабинет.</w:t>
      </w:r>
    </w:p>
    <w:p w:rsidR="00892369" w:rsidRPr="004B5038" w:rsidRDefault="00711F22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226. 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Оказание медицинской помощи по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иглотерапии проводится в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процедурном кабинете.</w:t>
      </w:r>
    </w:p>
    <w:p w:rsidR="00892369" w:rsidRPr="004B5038" w:rsidRDefault="00C659C3" w:rsidP="004B5038">
      <w:pPr>
        <w:widowControl w:val="0"/>
        <w:tabs>
          <w:tab w:val="left" w:pos="1076"/>
        </w:tabs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227.</w:t>
      </w:r>
      <w:r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Акупунктурные игл</w:t>
      </w:r>
      <w:r w:rsidR="00140EBD" w:rsidRPr="004B5038">
        <w:rPr>
          <w:rFonts w:ascii="Times New Roman" w:eastAsia="Times New Roman" w:hAnsi="Times New Roman"/>
          <w:sz w:val="28"/>
          <w:szCs w:val="28"/>
          <w:lang w:eastAsia="ru-RU"/>
        </w:rPr>
        <w:t>ы, вне зависимости от материала,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из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которого они изготовлены, используются однократно. Не допускается многократное (повторное) использование акупунктурных игл.</w:t>
      </w:r>
    </w:p>
    <w:p w:rsidR="00892369" w:rsidRPr="004B5038" w:rsidRDefault="00C659C3" w:rsidP="004B5038">
      <w:pPr>
        <w:widowControl w:val="0"/>
        <w:tabs>
          <w:tab w:val="left" w:pos="110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228.</w:t>
      </w:r>
      <w:r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Акупунктурные иглы, выпускаемые промышленностью в нестерильном виде, перед использованием подлежат в обязательном порядке предстерилизационной очистке и стерилизации.</w:t>
      </w:r>
    </w:p>
    <w:p w:rsidR="00C659C3" w:rsidRPr="004B5038" w:rsidRDefault="00892369" w:rsidP="004B5038">
      <w:pPr>
        <w:pStyle w:val="41"/>
        <w:shd w:val="clear" w:color="auto" w:fill="auto"/>
        <w:tabs>
          <w:tab w:val="left" w:pos="1080"/>
        </w:tabs>
        <w:spacing w:line="240" w:lineRule="auto"/>
        <w:ind w:firstLine="709"/>
        <w:rPr>
          <w:sz w:val="28"/>
          <w:szCs w:val="28"/>
          <w:lang w:val="ky-KG"/>
        </w:rPr>
      </w:pPr>
      <w:r w:rsidRPr="004B5038">
        <w:rPr>
          <w:color w:val="auto"/>
          <w:sz w:val="28"/>
          <w:szCs w:val="28"/>
        </w:rPr>
        <w:t xml:space="preserve">229. Дезинфекция, предстерилизационная обработка акупунктурных игл проводятся </w:t>
      </w:r>
      <w:r w:rsidR="001F523E" w:rsidRPr="004B5038">
        <w:rPr>
          <w:sz w:val="28"/>
          <w:szCs w:val="28"/>
        </w:rPr>
        <w:t xml:space="preserve">в </w:t>
      </w:r>
      <w:r w:rsidR="00F53AA4" w:rsidRPr="004B5038">
        <w:rPr>
          <w:sz w:val="28"/>
          <w:szCs w:val="28"/>
        </w:rPr>
        <w:t xml:space="preserve">соответствии Инструкцией по инфекционному контролю в организациях здравоохранения Кыргызской Республики, утвержденной </w:t>
      </w:r>
      <w:r w:rsidR="001F523E" w:rsidRPr="004B5038">
        <w:rPr>
          <w:sz w:val="28"/>
          <w:szCs w:val="28"/>
        </w:rPr>
        <w:t xml:space="preserve"> постановлением Правительства Кыргызской Республики</w:t>
      </w:r>
      <w:r w:rsidR="00C659C3" w:rsidRPr="004B5038">
        <w:rPr>
          <w:sz w:val="28"/>
          <w:szCs w:val="28"/>
        </w:rPr>
        <w:t>»</w:t>
      </w:r>
      <w:r w:rsidR="001F523E" w:rsidRPr="004B5038">
        <w:rPr>
          <w:sz w:val="28"/>
          <w:szCs w:val="28"/>
        </w:rPr>
        <w:t xml:space="preserve"> </w:t>
      </w:r>
      <w:r w:rsidR="00C659C3" w:rsidRPr="004B5038">
        <w:rPr>
          <w:sz w:val="28"/>
          <w:szCs w:val="28"/>
        </w:rPr>
        <w:t>от 12</w:t>
      </w:r>
      <w:r w:rsidR="00C659C3" w:rsidRPr="004B5038">
        <w:rPr>
          <w:sz w:val="28"/>
          <w:szCs w:val="28"/>
          <w:lang w:val="ky-KG"/>
        </w:rPr>
        <w:t xml:space="preserve"> января </w:t>
      </w:r>
      <w:r w:rsidR="00C659C3" w:rsidRPr="004B5038">
        <w:rPr>
          <w:sz w:val="28"/>
          <w:szCs w:val="28"/>
        </w:rPr>
        <w:t>2012</w:t>
      </w:r>
      <w:r w:rsidR="00C659C3" w:rsidRPr="004B5038">
        <w:rPr>
          <w:sz w:val="28"/>
          <w:szCs w:val="28"/>
          <w:lang w:val="ky-KG"/>
        </w:rPr>
        <w:t xml:space="preserve"> </w:t>
      </w:r>
      <w:r w:rsidR="00C659C3" w:rsidRPr="004B5038">
        <w:rPr>
          <w:sz w:val="28"/>
          <w:szCs w:val="28"/>
        </w:rPr>
        <w:t>г</w:t>
      </w:r>
      <w:r w:rsidR="00C659C3" w:rsidRPr="004B5038">
        <w:rPr>
          <w:sz w:val="28"/>
          <w:szCs w:val="28"/>
          <w:lang w:val="ky-KG"/>
        </w:rPr>
        <w:t>ода</w:t>
      </w:r>
      <w:r w:rsidR="00C659C3" w:rsidRPr="004B5038">
        <w:rPr>
          <w:sz w:val="28"/>
          <w:szCs w:val="28"/>
        </w:rPr>
        <w:t xml:space="preserve"> № 32</w:t>
      </w:r>
      <w:r w:rsidR="00C659C3" w:rsidRPr="004B5038">
        <w:rPr>
          <w:sz w:val="28"/>
          <w:szCs w:val="28"/>
          <w:lang w:val="ky-KG"/>
        </w:rPr>
        <w:t>.</w:t>
      </w:r>
    </w:p>
    <w:p w:rsidR="00C659C3" w:rsidRPr="004B5038" w:rsidRDefault="00C659C3" w:rsidP="004B5038">
      <w:pPr>
        <w:pStyle w:val="41"/>
        <w:shd w:val="clear" w:color="auto" w:fill="auto"/>
        <w:tabs>
          <w:tab w:val="left" w:pos="1080"/>
        </w:tabs>
        <w:spacing w:line="240" w:lineRule="auto"/>
        <w:ind w:firstLine="709"/>
        <w:rPr>
          <w:sz w:val="28"/>
          <w:szCs w:val="28"/>
          <w:lang w:val="ky-KG"/>
        </w:rPr>
      </w:pPr>
    </w:p>
    <w:p w:rsidR="00892369" w:rsidRPr="004B5038" w:rsidRDefault="00DD4263" w:rsidP="004B5038">
      <w:pPr>
        <w:pStyle w:val="41"/>
        <w:shd w:val="clear" w:color="auto" w:fill="auto"/>
        <w:tabs>
          <w:tab w:val="left" w:pos="1080"/>
        </w:tabs>
        <w:spacing w:line="240" w:lineRule="auto"/>
        <w:jc w:val="center"/>
        <w:rPr>
          <w:strike/>
          <w:sz w:val="28"/>
          <w:szCs w:val="28"/>
        </w:rPr>
      </w:pPr>
      <w:r w:rsidRPr="004B5038">
        <w:rPr>
          <w:b/>
          <w:sz w:val="28"/>
          <w:szCs w:val="28"/>
        </w:rPr>
        <w:t>§18. </w:t>
      </w:r>
      <w:r w:rsidR="00892369" w:rsidRPr="004B5038">
        <w:rPr>
          <w:b/>
          <w:sz w:val="28"/>
          <w:szCs w:val="28"/>
        </w:rPr>
        <w:t>Стоматологические организации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230.</w:t>
      </w:r>
      <w:r w:rsidR="00C659C3"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Стоматологические медицинские организации могут размещаться в отдельно стоящих зданиях, приспособленных и встроенных (встроенно-пристроенных) зданиях жилого и общественного назначения, при условии соблюдения требований санитарных правил и нормативов.</w:t>
      </w:r>
    </w:p>
    <w:p w:rsidR="00892369" w:rsidRPr="004B5038" w:rsidRDefault="00C659C3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231.</w:t>
      </w:r>
      <w:r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В жилых зданиях допускается размещать стоматологические кабинеты, стоматологические амбулаторно-поликлинические организации, в том числе имеющие в своем составе дневные стационары. Допускается размещение стоматологических медицинских организаций в цокольных этажах жилых зданий.</w:t>
      </w:r>
    </w:p>
    <w:p w:rsidR="00140EBD" w:rsidRPr="004B5038" w:rsidRDefault="00C659C3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</w:rPr>
        <w:t>232.</w:t>
      </w:r>
      <w:r w:rsidRPr="004B5038">
        <w:rPr>
          <w:rFonts w:ascii="Times New Roman" w:hAnsi="Times New Roman"/>
          <w:sz w:val="28"/>
          <w:szCs w:val="28"/>
          <w:lang w:val="ky-KG"/>
        </w:rPr>
        <w:t> </w:t>
      </w:r>
      <w:r w:rsidR="00892369" w:rsidRPr="004B5038">
        <w:rPr>
          <w:rFonts w:ascii="Times New Roman" w:hAnsi="Times New Roman"/>
          <w:sz w:val="28"/>
          <w:szCs w:val="28"/>
        </w:rPr>
        <w:t>В составе  встроенных (встроенно-пристроенных) в жилое здание ЛПО допускается   размещение   рентген</w:t>
      </w:r>
      <w:r w:rsidR="00140EBD" w:rsidRPr="004B5038">
        <w:rPr>
          <w:rFonts w:ascii="Times New Roman" w:hAnsi="Times New Roman"/>
          <w:sz w:val="28"/>
          <w:szCs w:val="28"/>
        </w:rPr>
        <w:t>-</w:t>
      </w:r>
      <w:r w:rsidR="00892369" w:rsidRPr="004B5038">
        <w:rPr>
          <w:rFonts w:ascii="Times New Roman" w:hAnsi="Times New Roman"/>
          <w:sz w:val="28"/>
          <w:szCs w:val="28"/>
        </w:rPr>
        <w:t xml:space="preserve">стоматологических   кабинетов с  дентальными рентгеновскими   аппаратами,  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защита которых определяется типом рентгеновской аппаратуры и величиной рабочей нагрузки.</w:t>
      </w:r>
    </w:p>
    <w:p w:rsidR="000E5AC4" w:rsidRPr="004B5038" w:rsidRDefault="000E5AC4" w:rsidP="004B50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2369" w:rsidRPr="004B5038" w:rsidRDefault="00892369" w:rsidP="004B50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Значение рабочей нагрузки </w:t>
      </w:r>
      <w:r w:rsidRPr="004B5038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W</w:t>
      </w: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анодного напряжения </w:t>
      </w:r>
      <w:r w:rsidRPr="004B5038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U</w:t>
      </w:r>
    </w:p>
    <w:p w:rsidR="00892369" w:rsidRPr="004B5038" w:rsidRDefault="00140EBD" w:rsidP="004B50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расчета защиты рентген-</w:t>
      </w:r>
      <w:r w:rsidR="00892369"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стоматологических кабинетов</w:t>
      </w:r>
    </w:p>
    <w:p w:rsidR="00892369" w:rsidRPr="004B5038" w:rsidRDefault="00892369" w:rsidP="004B503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2044"/>
        <w:gridCol w:w="2173"/>
      </w:tblGrid>
      <w:tr w:rsidR="00892369" w:rsidRPr="004B5038" w:rsidTr="00B90B3A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369" w:rsidRPr="004B5038" w:rsidRDefault="00892369" w:rsidP="00B90B3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Рентгеновский аппарат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369" w:rsidRPr="004B5038" w:rsidRDefault="00892369" w:rsidP="00B90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Рабочая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 xml:space="preserve">нагрузка,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(мА</w:t>
            </w:r>
            <w:r w:rsidRPr="004B5038">
              <w:rPr>
                <w:rFonts w:ascii="Times New Roman" w:eastAsia="Times New Roman" w:hAnsi="Times New Roman"/>
                <w:b/>
                <w:bCs/>
                <w:sz w:val="28"/>
                <w:szCs w:val="28"/>
                <w:vertAlign w:val="subscript"/>
                <w:lang w:eastAsia="ru-RU"/>
              </w:rPr>
              <w:t>*</w:t>
            </w:r>
            <w:r w:rsidRPr="004B503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</w:t>
            </w:r>
            <w:r w:rsidR="000B2EEB" w:rsidRPr="004B503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4B503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)/нед</w:t>
            </w:r>
            <w:r w:rsidR="000B2EEB" w:rsidRPr="004B503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369" w:rsidRPr="004B5038" w:rsidRDefault="00892369" w:rsidP="00B90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Номинальное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>анодное напряжение,</w:t>
            </w:r>
            <w:r w:rsidR="00711F22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кВ</w:t>
            </w:r>
          </w:p>
        </w:tc>
      </w:tr>
      <w:tr w:rsidR="00892369" w:rsidRPr="004B5038" w:rsidTr="00711F22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369" w:rsidRPr="004B5038" w:rsidRDefault="00892369" w:rsidP="004B50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Дентальный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аппарат, работающий </w:t>
            </w: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обыч</w:t>
            </w: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ной пленкой без уси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ливающего экрана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70</w:t>
            </w:r>
          </w:p>
        </w:tc>
      </w:tr>
      <w:tr w:rsidR="00892369" w:rsidRPr="004B5038" w:rsidTr="00711F22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369" w:rsidRPr="004B5038" w:rsidRDefault="00892369" w:rsidP="004B50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Дентальный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аппарат и пантомограф, работающие </w:t>
            </w: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высокочувствительным пленочным и/или цифров</w:t>
            </w:r>
            <w:r w:rsidR="000B2EEB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ым приемником изображения, в т.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физиограф (без фотолаборатории)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70</w:t>
            </w:r>
          </w:p>
        </w:tc>
      </w:tr>
      <w:tr w:rsidR="00892369" w:rsidRPr="004B5038" w:rsidTr="00711F22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369" w:rsidRPr="004B5038" w:rsidRDefault="00892369" w:rsidP="004B50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Панорамный аппарат, пантомограф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</w:p>
        </w:tc>
      </w:tr>
    </w:tbl>
    <w:p w:rsidR="00892369" w:rsidRPr="004B5038" w:rsidRDefault="00892369" w:rsidP="004B5038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Дентальные аппараты и пантомографы, работающие 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высокочувствительным приемником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изображения (без фотолаборатории) 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дентальные 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аппараты с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цифровой обработкой изображения, рабочая нагрузка которых 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превышает </w:t>
      </w:r>
      <w:r w:rsidRPr="004B5038">
        <w:rPr>
          <w:rFonts w:ascii="Times New Roman" w:eastAsia="Times New Roman" w:hAnsi="Times New Roman"/>
          <w:iCs/>
          <w:sz w:val="28"/>
          <w:szCs w:val="28"/>
          <w:lang w:eastAsia="ru-RU"/>
        </w:rPr>
        <w:t>40</w:t>
      </w:r>
      <w:r w:rsidR="00492DE2" w:rsidRPr="004B503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мА</w:t>
      </w:r>
      <w:r w:rsidRPr="004B5038">
        <w:rPr>
          <w:rFonts w:ascii="Times New Roman" w:eastAsia="Times New Roman" w:hAnsi="Times New Roman"/>
          <w:bCs/>
          <w:sz w:val="28"/>
          <w:szCs w:val="28"/>
          <w:vertAlign w:val="subscript"/>
          <w:lang w:eastAsia="ru-RU"/>
        </w:rPr>
        <w:t>*</w:t>
      </w:r>
      <w:r w:rsidR="00492DE2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мин</w:t>
      </w:r>
      <w:r w:rsidR="000B2EEB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/нед</w:t>
      </w:r>
      <w:r w:rsidR="000B2EEB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могут располагаться </w:t>
      </w:r>
      <w:r w:rsidR="00492DE2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в 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помещении стома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тологического учреждения, находящегося 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жилом доме, в т. ч. в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смежных 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жилыми помещениях, при условии обеспечения требований норм радиационной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безопасности 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населения в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пределах 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помещени</w:t>
      </w:r>
      <w:r w:rsidR="000B2EEB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, в которых проводятся рентген</w:t>
      </w:r>
      <w:r w:rsidR="000B2EEB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овские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стоматологические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исследования. 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Дентальные аппараты с обычной пленкой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без усиливающего экрана 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панорамные аппараты разрешается размещать </w:t>
      </w:r>
      <w:r w:rsidRPr="004B50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только 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рентгеновском отделении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(кабинете) </w:t>
      </w:r>
      <w:r w:rsidR="002C355A" w:rsidRPr="004B5038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>ЛПО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общемедицинского или стоматологического профиля.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233. Стоматологические медицинские организации, расположенные в жилых зданиях, должны иметь отдельный вход с улицы.</w:t>
      </w:r>
    </w:p>
    <w:p w:rsidR="00892369" w:rsidRPr="004B5038" w:rsidRDefault="00492DE2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234. 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Стоматологические медици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нские организации размещаются в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помещениях, оборудованных системами хозяйственно-питьевого холодного и горячего водоснабжения и водоотведения (канализации).</w:t>
      </w:r>
    </w:p>
    <w:p w:rsidR="00892369" w:rsidRPr="004B5038" w:rsidRDefault="002C355A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235.</w:t>
      </w:r>
      <w:r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Устройство, оборудование и эксплуатация физиотерапевтических кабинетов, рентгеновских кабинетов и  аппаратов, применение лазеров регламентируются действующими нормативными документами. </w:t>
      </w:r>
    </w:p>
    <w:p w:rsidR="00892369" w:rsidRPr="004B5038" w:rsidRDefault="002C355A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236.</w:t>
      </w:r>
      <w:r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В подвальных помещениях, имеющих естественное или искусственное освещение, допускается размещение санитарно-бытовых помещений (гардеробные, душевые, складские), вентиляционных камер, компрессорных установок, стерилизационных-автоклавных.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237. Набор помещений определяется мощностью стоматологической медицинской организации и видами деятельности. Минимальные площади помещений и их минимальный набор представлены в приложении 2</w:t>
      </w:r>
      <w:r w:rsidR="00711F22"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к </w:t>
      </w:r>
      <w:r w:rsidR="002C355A"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настоящим санитарным правилам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2369" w:rsidRPr="004B5038" w:rsidRDefault="00492DE2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238. 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В целях соблюдения противоэпидемического режима врач стоматологической медицинск</w:t>
      </w:r>
      <w:r w:rsidR="002C355A" w:rsidRPr="004B5038">
        <w:rPr>
          <w:rFonts w:ascii="Times New Roman" w:eastAsia="Times New Roman" w:hAnsi="Times New Roman"/>
          <w:sz w:val="28"/>
          <w:szCs w:val="28"/>
          <w:lang w:eastAsia="ru-RU"/>
        </w:rPr>
        <w:t>ой организации должен</w:t>
      </w:r>
      <w:r w:rsidR="00711F22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355A" w:rsidRPr="004B5038">
        <w:rPr>
          <w:rFonts w:ascii="Times New Roman" w:eastAsia="Times New Roman" w:hAnsi="Times New Roman"/>
          <w:sz w:val="28"/>
          <w:szCs w:val="28"/>
          <w:lang w:eastAsia="ru-RU"/>
        </w:rPr>
        <w:t>работать в</w:t>
      </w:r>
      <w:r w:rsidR="002C355A"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сопровождении среднего медицинского персонала, осуществляющего обработку рабочих мест, дезинфекцию, а в случае отсутствия це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нтрализованной стерилизационной </w:t>
      </w:r>
      <w:r w:rsidR="001922F6" w:rsidRPr="004B5038">
        <w:rPr>
          <w:rFonts w:ascii="Times New Roman" w:hAnsi="Times New Roman"/>
          <w:sz w:val="28"/>
          <w:szCs w:val="28"/>
        </w:rPr>
        <w:t>–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предстерилизационную очистку и стерилизацию изделий медицинской техники и медицинского назначения.</w:t>
      </w:r>
    </w:p>
    <w:p w:rsidR="00892369" w:rsidRPr="004B5038" w:rsidRDefault="00492DE2" w:rsidP="004B5038">
      <w:pPr>
        <w:pStyle w:val="a3"/>
        <w:numPr>
          <w:ilvl w:val="1"/>
          <w:numId w:val="0"/>
        </w:num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239. 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>Отсутствие стерилизационной в стоматологической медицинской организации/кабинете до</w:t>
      </w:r>
      <w:r w:rsidR="00711F22" w:rsidRPr="004B5038">
        <w:rPr>
          <w:rFonts w:ascii="Times New Roman" w:hAnsi="Times New Roman"/>
          <w:sz w:val="28"/>
          <w:szCs w:val="28"/>
          <w:lang w:eastAsia="ru-RU"/>
        </w:rPr>
        <w:t>пускается при н</w:t>
      </w:r>
      <w:r w:rsidRPr="004B5038">
        <w:rPr>
          <w:rFonts w:ascii="Times New Roman" w:hAnsi="Times New Roman"/>
          <w:sz w:val="28"/>
          <w:szCs w:val="28"/>
          <w:lang w:eastAsia="ru-RU"/>
        </w:rPr>
        <w:t>аличии не более             1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 xml:space="preserve"> стоматологического кресла. В этом случае установка стерилизационного оборудования возможна непосредственно в кабинете. </w:t>
      </w:r>
    </w:p>
    <w:p w:rsidR="00892369" w:rsidRPr="004B5038" w:rsidRDefault="00892369" w:rsidP="004B5038">
      <w:pPr>
        <w:pStyle w:val="a3"/>
        <w:numPr>
          <w:ilvl w:val="1"/>
          <w:numId w:val="0"/>
        </w:num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240. Стоматологические кабинеты со стерилизацией инструментов в кабинете д</w:t>
      </w:r>
      <w:r w:rsidR="00492DE2" w:rsidRPr="004B5038">
        <w:rPr>
          <w:rFonts w:ascii="Times New Roman" w:hAnsi="Times New Roman"/>
          <w:sz w:val="28"/>
          <w:szCs w:val="28"/>
          <w:lang w:eastAsia="ru-RU"/>
        </w:rPr>
        <w:t>олжны иметь площадь не менее 14 </w:t>
      </w:r>
      <w:r w:rsidRPr="004B5038">
        <w:rPr>
          <w:rFonts w:ascii="Times New Roman" w:hAnsi="Times New Roman"/>
          <w:sz w:val="28"/>
          <w:szCs w:val="28"/>
          <w:lang w:eastAsia="ru-RU"/>
        </w:rPr>
        <w:t>м</w:t>
      </w:r>
      <w:r w:rsidRPr="004B5038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4B5038">
        <w:rPr>
          <w:rFonts w:ascii="Times New Roman" w:hAnsi="Times New Roman"/>
          <w:sz w:val="28"/>
          <w:szCs w:val="28"/>
          <w:lang w:eastAsia="ru-RU"/>
        </w:rPr>
        <w:t>,</w:t>
      </w:r>
      <w:r w:rsidR="002C355A" w:rsidRPr="004B5038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оборудованы </w:t>
      </w:r>
      <w:r w:rsidRPr="004B5038">
        <w:rPr>
          <w:rFonts w:ascii="Times New Roman" w:hAnsi="Times New Roman"/>
          <w:sz w:val="28"/>
          <w:szCs w:val="28"/>
          <w:lang w:eastAsia="ru-RU"/>
        </w:rPr>
        <w:lastRenderedPageBreak/>
        <w:t>раздельными или двухсекционными раковинами для мытья рук и обработки инструментов. Допускается использовать в работе одноразовый стерильный перевязочный материал (</w:t>
      </w:r>
      <w:r w:rsidR="00492DE2" w:rsidRPr="004B5038">
        <w:rPr>
          <w:rFonts w:ascii="Times New Roman" w:hAnsi="Times New Roman"/>
          <w:sz w:val="28"/>
          <w:szCs w:val="28"/>
          <w:lang w:eastAsia="ru-RU"/>
        </w:rPr>
        <w:t>ватные тампоны, марлевые шарики</w:t>
      </w:r>
      <w:r w:rsidRPr="004B5038">
        <w:rPr>
          <w:rFonts w:ascii="Times New Roman" w:hAnsi="Times New Roman"/>
          <w:sz w:val="28"/>
          <w:szCs w:val="28"/>
          <w:lang w:eastAsia="ru-RU"/>
        </w:rPr>
        <w:t>).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241. Все стоматологические кабинеты и помещения зуботехнических лабораторий с постоянными рабочими местами должны иметь естественное освещение.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Коэффициент естественного освещения на постоянных рабочих местах во всех стоматологических кабинетах и основных помещениях зуботехнической лаборатории должен соответствовать требованиям, установленным</w:t>
      </w:r>
      <w:r w:rsidR="00492DE2" w:rsidRPr="004B503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2DE2" w:rsidRPr="004B5038">
        <w:rPr>
          <w:rFonts w:ascii="Times New Roman" w:eastAsia="Times New Roman" w:hAnsi="Times New Roman"/>
          <w:sz w:val="28"/>
          <w:szCs w:val="28"/>
          <w:lang w:eastAsia="ru-RU"/>
        </w:rPr>
        <w:t>настоящими санитарными правилами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2369" w:rsidRPr="004B5038" w:rsidRDefault="002C355A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242.</w:t>
      </w:r>
      <w:r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Оперативные вмешательства, для проведения которых осуществляется медицинская деятельность по анестезиологии и реаниматологии, проводятся в условиях операционного бло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ка с</w:t>
      </w:r>
      <w:r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выделением помещения для временного пребывания пациента после операции. В операционной при необходимости обеспечивается подача медицинских газов.</w:t>
      </w:r>
    </w:p>
    <w:p w:rsidR="00892369" w:rsidRPr="004B5038" w:rsidRDefault="00492DE2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243. 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Работа кабинета хирургической стоматологии организует</w:t>
      </w:r>
      <w:r w:rsidR="002C355A" w:rsidRPr="004B5038">
        <w:rPr>
          <w:rFonts w:ascii="Times New Roman" w:eastAsia="Times New Roman" w:hAnsi="Times New Roman"/>
          <w:sz w:val="28"/>
          <w:szCs w:val="28"/>
          <w:lang w:eastAsia="ru-RU"/>
        </w:rPr>
        <w:t>ся с учетом разделения потоков «чистых»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(плано</w:t>
      </w:r>
      <w:r w:rsidR="002C355A" w:rsidRPr="004B5038">
        <w:rPr>
          <w:rFonts w:ascii="Times New Roman" w:eastAsia="Times New Roman" w:hAnsi="Times New Roman"/>
          <w:sz w:val="28"/>
          <w:szCs w:val="28"/>
          <w:lang w:eastAsia="ru-RU"/>
        </w:rPr>
        <w:t>вых) и «гнойных»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вмешательств. Плановые вмешательства проводятся в специально выделенные дни</w:t>
      </w:r>
      <w:r w:rsidR="001922F6" w:rsidRPr="004B503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предварительным проведением генеральной уборки.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244. Нагрудные салфетки после каждого пациента подлежат смене. Одноразовые салфетки утилизируются, многоразовые </w:t>
      </w:r>
      <w:r w:rsidR="00492DE2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сдаются в стирку.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245. Для ополаскивания рта водой используют одноразовые или многоразовые стаканы индивидуально для каждого пациента.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246. Все стоматологические кабинеты должны быть обеспечены изделиями медицинской техники и медицинского назначения в количестве, достаточном для бесперебойной работы</w:t>
      </w:r>
      <w:r w:rsidR="001922F6" w:rsidRPr="004B503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времени, необходимого для их обработки между манипуляциями у пациентов.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247. Стерильные изделия выкладывают на стоматологический столик врача (на стерильный лоток или стерильную салфетку) непосредственно перед манипуляциями у конкретного пациента. </w:t>
      </w:r>
    </w:p>
    <w:p w:rsidR="004314A0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248. Дезинфекцию, предстерилизационную очистку и стерилизацию стоматологических инструментов проводят </w:t>
      </w:r>
      <w:r w:rsidR="00E05C0C" w:rsidRPr="004B5038">
        <w:rPr>
          <w:rFonts w:ascii="Times New Roman" w:hAnsi="Times New Roman"/>
          <w:sz w:val="28"/>
          <w:szCs w:val="28"/>
        </w:rPr>
        <w:t>в соответствии Инструкцией по инфекционному контролю в организациях здравоохранения Кыргызской Республики, утвержденной</w:t>
      </w:r>
      <w:r w:rsidR="004314A0" w:rsidRPr="004B5038">
        <w:rPr>
          <w:rFonts w:ascii="Times New Roman" w:hAnsi="Times New Roman"/>
          <w:sz w:val="28"/>
          <w:szCs w:val="28"/>
        </w:rPr>
        <w:t xml:space="preserve"> постановлением Правительства Кыргызской Республики» от 12</w:t>
      </w:r>
      <w:r w:rsidR="004314A0" w:rsidRPr="004B5038">
        <w:rPr>
          <w:rFonts w:ascii="Times New Roman" w:hAnsi="Times New Roman"/>
          <w:sz w:val="28"/>
          <w:szCs w:val="28"/>
          <w:lang w:val="ky-KG"/>
        </w:rPr>
        <w:t xml:space="preserve"> января </w:t>
      </w:r>
      <w:r w:rsidR="004314A0" w:rsidRPr="004B5038">
        <w:rPr>
          <w:rFonts w:ascii="Times New Roman" w:hAnsi="Times New Roman"/>
          <w:sz w:val="28"/>
          <w:szCs w:val="28"/>
        </w:rPr>
        <w:t>2012</w:t>
      </w:r>
      <w:r w:rsidR="004314A0" w:rsidRPr="004B503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4314A0" w:rsidRPr="004B5038">
        <w:rPr>
          <w:rFonts w:ascii="Times New Roman" w:hAnsi="Times New Roman"/>
          <w:sz w:val="28"/>
          <w:szCs w:val="28"/>
        </w:rPr>
        <w:t>г</w:t>
      </w:r>
      <w:r w:rsidR="004314A0" w:rsidRPr="004B5038">
        <w:rPr>
          <w:rFonts w:ascii="Times New Roman" w:hAnsi="Times New Roman"/>
          <w:sz w:val="28"/>
          <w:szCs w:val="28"/>
          <w:lang w:val="ky-KG"/>
        </w:rPr>
        <w:t>ода</w:t>
      </w:r>
      <w:r w:rsidR="004314A0" w:rsidRPr="004B5038">
        <w:rPr>
          <w:rFonts w:ascii="Times New Roman" w:hAnsi="Times New Roman"/>
          <w:sz w:val="28"/>
          <w:szCs w:val="28"/>
        </w:rPr>
        <w:t xml:space="preserve"> № 32</w:t>
      </w:r>
      <w:r w:rsidR="004314A0" w:rsidRPr="004B5038">
        <w:rPr>
          <w:rFonts w:ascii="Times New Roman" w:hAnsi="Times New Roman"/>
          <w:sz w:val="28"/>
          <w:szCs w:val="28"/>
          <w:lang w:val="ky-KG"/>
        </w:rPr>
        <w:t>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249.</w:t>
      </w:r>
      <w:r w:rsidR="002C355A" w:rsidRPr="004B50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Дезинфекцию стоматологических оттисков, заготовок зубных протезов проводят после их получения из зуботехнической лаборатории перед примеркой в полости рта у пациентов и после примерки перед направлением в зуботехническую лабораторию. Выбор дезинфицирующего средства обусловлен видом оттискного материала. После дезинфекции изделия промывают питьевой водой для удаления остатков дезинфицирующего средства.</w:t>
      </w:r>
    </w:p>
    <w:p w:rsidR="00892369" w:rsidRPr="004B5038" w:rsidRDefault="002C355A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250. 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Полировочные насадки, карборундовые камни, предметные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стекла подлежат дезинфекции, очистке и стерилизации.</w:t>
      </w:r>
    </w:p>
    <w:p w:rsidR="00892369" w:rsidRPr="004B5038" w:rsidRDefault="002C355A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251. 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Требования к условиям труд</w:t>
      </w:r>
      <w:r w:rsidR="00F125C5" w:rsidRPr="004B5038">
        <w:rPr>
          <w:rFonts w:ascii="Times New Roman" w:eastAsia="Times New Roman" w:hAnsi="Times New Roman"/>
          <w:sz w:val="28"/>
          <w:szCs w:val="28"/>
          <w:lang w:eastAsia="ru-RU"/>
        </w:rPr>
        <w:t>а и личной гигиене (в том числе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правила обработки рук) медиц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инского персонала </w:t>
      </w:r>
      <w:r w:rsidR="00F125C5" w:rsidRPr="004B5038">
        <w:rPr>
          <w:rFonts w:ascii="Times New Roman" w:eastAsia="Times New Roman" w:hAnsi="Times New Roman"/>
          <w:sz w:val="28"/>
          <w:szCs w:val="28"/>
          <w:lang w:eastAsia="ru-RU"/>
        </w:rPr>
        <w:t>устанавливаются настоящими санитарными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</w:t>
      </w:r>
      <w:r w:rsidR="00F125C5" w:rsidRPr="004B5038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5AC4" w:rsidRPr="004B5038" w:rsidRDefault="000E5AC4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DD4263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§19. 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Центральное стерилизационное отделение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2C355A" w:rsidP="004B5038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</w:rPr>
        <w:t>252. 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центральном стерилизационном отделении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должна быть организована поточность обработки и стерилизации медицинского инструментария и материала.</w:t>
      </w:r>
    </w:p>
    <w:p w:rsidR="00892369" w:rsidRPr="004B5038" w:rsidRDefault="002C355A" w:rsidP="004B5038">
      <w:pPr>
        <w:widowControl w:val="0"/>
        <w:numPr>
          <w:ilvl w:val="1"/>
          <w:numId w:val="0"/>
        </w:numPr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253. 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Помещения </w:t>
      </w:r>
      <w:r w:rsidR="00DB060D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центрального стерилизационного отделения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должны быть разделены на три зоны - </w:t>
      </w:r>
      <w:r w:rsidR="00BC29A0" w:rsidRPr="004B5038">
        <w:rPr>
          <w:rFonts w:ascii="Times New Roman" w:eastAsia="Times New Roman" w:hAnsi="Times New Roman"/>
          <w:sz w:val="28"/>
          <w:szCs w:val="28"/>
          <w:lang w:eastAsia="ru-RU"/>
        </w:rPr>
        <w:t>грязная, чистая и стерильная. К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грязной зоне относятся помещения приема и очистки изделий медицинского назначения, к чистой зоне </w:t>
      </w:r>
      <w:r w:rsidR="00147B6B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помещения упаковки, комплектации и загрузки в стерилизаторы. К стерильной зоне относятся: стерильная полов</w:t>
      </w:r>
      <w:r w:rsidR="00147B6B" w:rsidRPr="004B5038">
        <w:rPr>
          <w:rFonts w:ascii="Times New Roman" w:eastAsia="Times New Roman" w:hAnsi="Times New Roman"/>
          <w:sz w:val="28"/>
          <w:szCs w:val="28"/>
          <w:lang w:eastAsia="ru-RU"/>
        </w:rPr>
        <w:t>ина стерилизационной-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автоклавной, склад стерильных материалов и экспедиция.</w:t>
      </w:r>
    </w:p>
    <w:p w:rsidR="002C355A" w:rsidRPr="004B5038" w:rsidRDefault="002C355A" w:rsidP="004B5038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254. 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При совмещении в ЛПО трех и более специалистов, использующих большое количество медицинского инструментария, количество помещений для отделений централизованной стерил</w:t>
      </w:r>
      <w:r w:rsidR="00E05C0C" w:rsidRPr="004B5038">
        <w:rPr>
          <w:rFonts w:ascii="Times New Roman" w:eastAsia="Times New Roman" w:hAnsi="Times New Roman"/>
          <w:sz w:val="28"/>
          <w:szCs w:val="28"/>
          <w:lang w:eastAsia="ru-RU"/>
        </w:rPr>
        <w:t>изации должно быть не менее 4-х:</w:t>
      </w:r>
    </w:p>
    <w:p w:rsidR="002C355A" w:rsidRPr="004B5038" w:rsidRDefault="002C355A" w:rsidP="004B5038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E05C0C" w:rsidRPr="004B503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риемн</w:t>
      </w:r>
      <w:r w:rsidR="00945A8A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ая, моечная - не менее 6,0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45A8A" w:rsidRPr="004B503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E05C0C" w:rsidRPr="004B503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C355A" w:rsidRPr="004B5038" w:rsidRDefault="002C355A" w:rsidP="004B5038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E05C0C" w:rsidRPr="004B503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ушильн</w:t>
      </w:r>
      <w:r w:rsidR="00945A8A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о-упаковочная - не менее 4,0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45A8A" w:rsidRPr="004B503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E05C0C" w:rsidRPr="004B503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92369" w:rsidRPr="004B5038" w:rsidRDefault="002C355A" w:rsidP="004B5038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3) </w:t>
      </w:r>
      <w:r w:rsidR="00E05C0C" w:rsidRPr="004B503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терилизационная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92369" w:rsidRPr="004B5038" w:rsidRDefault="002C355A" w:rsidP="004B50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на автоклав емкостью менее 75</w:t>
      </w:r>
      <w:r w:rsidR="00945A8A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литров - не менее 4,0</w:t>
      </w:r>
      <w:r w:rsidR="00945A8A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45A8A" w:rsidRPr="004B503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945A8A" w:rsidRPr="004B503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92369" w:rsidRPr="004B5038" w:rsidRDefault="00892369" w:rsidP="004B50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355A" w:rsidRPr="004B50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на автоклав емкостью от 75 </w:t>
      </w:r>
      <w:r w:rsidR="00945A8A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до 100 литров - не менее 6,0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45A8A" w:rsidRPr="004B503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945A8A" w:rsidRPr="004B503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C355A" w:rsidRPr="004B5038" w:rsidRDefault="00892369" w:rsidP="004B50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355A" w:rsidRPr="004B50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на автоклав емкостью 100 </w:t>
      </w:r>
      <w:r w:rsidR="00945A8A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и выше литров - не менее 9,0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45A8A" w:rsidRPr="004B503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E05C0C" w:rsidRPr="004B503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92369" w:rsidRPr="004B5038" w:rsidRDefault="002C355A" w:rsidP="004B50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4) </w:t>
      </w:r>
      <w:r w:rsidR="00E05C0C" w:rsidRPr="004B5038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="00945A8A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кспедиционная - не менее 2,0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45A8A" w:rsidRPr="004B503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F7FCB" w:rsidRPr="004B5038" w:rsidRDefault="00892369" w:rsidP="004B50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255. При совмещени</w:t>
      </w:r>
      <w:r w:rsidR="00F74B07" w:rsidRPr="004B5038">
        <w:rPr>
          <w:rFonts w:ascii="Times New Roman" w:eastAsia="Times New Roman" w:hAnsi="Times New Roman"/>
          <w:sz w:val="28"/>
          <w:szCs w:val="28"/>
          <w:lang w:eastAsia="ru-RU"/>
        </w:rPr>
        <w:t>и специалистов, использующих не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значительное количество медицинского инструментария, центральная стерилизационная состоит из двух комнат: </w:t>
      </w:r>
    </w:p>
    <w:p w:rsidR="003F7FCB" w:rsidRPr="004B5038" w:rsidRDefault="003F7FCB" w:rsidP="004B50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1) </w:t>
      </w:r>
      <w:r w:rsidR="00945A8A" w:rsidRPr="004B5038">
        <w:rPr>
          <w:rFonts w:ascii="Times New Roman" w:eastAsia="Times New Roman" w:hAnsi="Times New Roman"/>
          <w:sz w:val="28"/>
          <w:szCs w:val="28"/>
          <w:lang w:eastAsia="ru-RU"/>
        </w:rPr>
        <w:t>моечн</w:t>
      </w:r>
      <w:r w:rsidR="00E05C0C" w:rsidRPr="004B5038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945A8A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- 4,0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45A8A" w:rsidRPr="004B503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;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F7FCB" w:rsidRPr="004B5038" w:rsidRDefault="003F7FCB" w:rsidP="004B50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2)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стерилизационная</w:t>
      </w:r>
      <w:r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: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92369" w:rsidRPr="004B5038" w:rsidRDefault="00892369" w:rsidP="004B50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 на автоклав емкостью менее 75</w:t>
      </w:r>
      <w:r w:rsidR="003F7FCB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литров - не менее 4,0</w:t>
      </w:r>
      <w:r w:rsidR="00945A8A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7FCB" w:rsidRPr="004B503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45A8A" w:rsidRPr="004B503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3F7FCB"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;</w:t>
      </w:r>
    </w:p>
    <w:p w:rsidR="00892369" w:rsidRPr="004B5038" w:rsidRDefault="00892369" w:rsidP="004B50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F7FCB"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на автоклав емкостью от 75 до</w:t>
      </w:r>
      <w:r w:rsidR="003F7FCB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100 литров - н</w:t>
      </w:r>
      <w:r w:rsidR="00945A8A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е менее 6,0 </w:t>
      </w:r>
      <w:r w:rsidR="003F7FCB" w:rsidRPr="004B503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45A8A" w:rsidRPr="004B503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3F7FCB"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;</w:t>
      </w:r>
    </w:p>
    <w:p w:rsidR="00892369" w:rsidRPr="004B5038" w:rsidRDefault="00892369" w:rsidP="004B50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F7FCB"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на автоклав емкостью 100 </w:t>
      </w:r>
      <w:r w:rsidR="00945A8A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и выше литров - не менее 9,0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45A8A" w:rsidRPr="004B503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2369" w:rsidRPr="004B5038" w:rsidRDefault="00892369" w:rsidP="004B5038">
      <w:pPr>
        <w:pStyle w:val="a3"/>
        <w:numPr>
          <w:ilvl w:val="1"/>
          <w:numId w:val="0"/>
        </w:num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256. </w:t>
      </w:r>
      <w:r w:rsidR="00DB060D" w:rsidRPr="004B5038">
        <w:rPr>
          <w:rFonts w:ascii="Times New Roman" w:eastAsia="Times New Roman" w:hAnsi="Times New Roman"/>
          <w:sz w:val="28"/>
          <w:szCs w:val="28"/>
          <w:lang w:eastAsia="ru-RU"/>
        </w:rPr>
        <w:t>Центральное стерилизационное отделение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 должно быть оснащено автоклавом для стерилизации медицинского инструмен</w:t>
      </w:r>
      <w:r w:rsidR="00945A8A" w:rsidRPr="004B5038">
        <w:rPr>
          <w:rFonts w:ascii="Times New Roman" w:hAnsi="Times New Roman"/>
          <w:sz w:val="28"/>
          <w:szCs w:val="28"/>
          <w:lang w:eastAsia="ru-RU"/>
        </w:rPr>
        <w:t>тария и перевязочного материала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45A8A" w:rsidRPr="004B5038">
        <w:rPr>
          <w:rFonts w:ascii="Times New Roman" w:hAnsi="Times New Roman"/>
          <w:sz w:val="28"/>
          <w:szCs w:val="28"/>
          <w:lang w:eastAsia="ru-RU"/>
        </w:rPr>
        <w:t>с</w:t>
      </w:r>
      <w:r w:rsidRPr="004B5038">
        <w:rPr>
          <w:rFonts w:ascii="Times New Roman" w:hAnsi="Times New Roman"/>
          <w:sz w:val="28"/>
          <w:szCs w:val="28"/>
          <w:lang w:eastAsia="ru-RU"/>
        </w:rPr>
        <w:t>ухожаровой шкаф нельзя использовать для стерилизации перевязочного материала и резиновых изделий).</w:t>
      </w:r>
    </w:p>
    <w:p w:rsidR="00147B6B" w:rsidRPr="004B5038" w:rsidRDefault="003F7FCB" w:rsidP="004B5038">
      <w:pPr>
        <w:pStyle w:val="a3"/>
        <w:numPr>
          <w:ilvl w:val="1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257.</w:t>
      </w:r>
      <w:r w:rsidRPr="004B5038">
        <w:rPr>
          <w:rFonts w:ascii="Times New Roman" w:hAnsi="Times New Roman"/>
          <w:sz w:val="28"/>
          <w:szCs w:val="28"/>
          <w:lang w:val="ky-KG" w:eastAsia="ru-RU"/>
        </w:rPr>
        <w:t>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B060D" w:rsidRPr="004B5038">
        <w:rPr>
          <w:rFonts w:ascii="Times New Roman" w:eastAsia="Times New Roman" w:hAnsi="Times New Roman"/>
          <w:sz w:val="28"/>
          <w:szCs w:val="28"/>
          <w:lang w:eastAsia="ru-RU"/>
        </w:rPr>
        <w:t>центральном стерилизационном отделении</w:t>
      </w:r>
      <w:r w:rsidR="00892369" w:rsidRPr="004B5038">
        <w:rPr>
          <w:rFonts w:ascii="Times New Roman" w:hAnsi="Times New Roman"/>
          <w:bCs/>
          <w:sz w:val="28"/>
          <w:szCs w:val="28"/>
          <w:lang w:eastAsia="ru-RU"/>
        </w:rPr>
        <w:t xml:space="preserve"> проводятся предстерилизационная очистка и стерилизация в соответствии </w:t>
      </w:r>
      <w:r w:rsidR="00147B6B" w:rsidRPr="004B5038">
        <w:rPr>
          <w:rFonts w:ascii="Times New Roman" w:hAnsi="Times New Roman"/>
          <w:sz w:val="28"/>
          <w:szCs w:val="28"/>
        </w:rPr>
        <w:t>с требованиями, установленн</w:t>
      </w:r>
      <w:r w:rsidR="00816FED" w:rsidRPr="004B5038">
        <w:rPr>
          <w:rFonts w:ascii="Times New Roman" w:hAnsi="Times New Roman"/>
          <w:sz w:val="28"/>
          <w:szCs w:val="28"/>
        </w:rPr>
        <w:t>ы</w:t>
      </w:r>
      <w:r w:rsidR="00147B6B" w:rsidRPr="004B5038">
        <w:rPr>
          <w:rFonts w:ascii="Times New Roman" w:hAnsi="Times New Roman"/>
          <w:sz w:val="28"/>
          <w:szCs w:val="28"/>
        </w:rPr>
        <w:t>м</w:t>
      </w:r>
      <w:r w:rsidR="00816FED" w:rsidRPr="004B5038">
        <w:rPr>
          <w:rFonts w:ascii="Times New Roman" w:hAnsi="Times New Roman"/>
          <w:sz w:val="28"/>
          <w:szCs w:val="28"/>
        </w:rPr>
        <w:t>и</w:t>
      </w:r>
      <w:r w:rsidR="00147B6B" w:rsidRPr="004B5038">
        <w:rPr>
          <w:rFonts w:ascii="Times New Roman" w:hAnsi="Times New Roman"/>
          <w:sz w:val="28"/>
          <w:szCs w:val="28"/>
        </w:rPr>
        <w:t xml:space="preserve"> Инструкци</w:t>
      </w:r>
      <w:r w:rsidR="00F74B07" w:rsidRPr="004B5038">
        <w:rPr>
          <w:rFonts w:ascii="Times New Roman" w:hAnsi="Times New Roman"/>
          <w:sz w:val="28"/>
          <w:szCs w:val="28"/>
        </w:rPr>
        <w:t>ей</w:t>
      </w:r>
      <w:r w:rsidR="00147B6B" w:rsidRPr="004B5038">
        <w:rPr>
          <w:rFonts w:ascii="Times New Roman" w:hAnsi="Times New Roman"/>
          <w:sz w:val="28"/>
          <w:szCs w:val="28"/>
        </w:rPr>
        <w:t xml:space="preserve"> по инфекционному контролю в организациях здраво</w:t>
      </w:r>
      <w:r w:rsidR="00F74B07" w:rsidRPr="004B5038">
        <w:rPr>
          <w:rFonts w:ascii="Times New Roman" w:hAnsi="Times New Roman"/>
          <w:sz w:val="28"/>
          <w:szCs w:val="28"/>
        </w:rPr>
        <w:t xml:space="preserve">охранения Кыргызской Республики, </w:t>
      </w:r>
      <w:r w:rsidR="00F74B07" w:rsidRPr="004B5038">
        <w:rPr>
          <w:rFonts w:ascii="Times New Roman" w:hAnsi="Times New Roman"/>
          <w:sz w:val="28"/>
          <w:szCs w:val="28"/>
        </w:rPr>
        <w:lastRenderedPageBreak/>
        <w:t xml:space="preserve">утвержденной </w:t>
      </w:r>
      <w:r w:rsidR="00147B6B" w:rsidRPr="004B5038">
        <w:rPr>
          <w:rFonts w:ascii="Times New Roman" w:hAnsi="Times New Roman"/>
          <w:sz w:val="28"/>
          <w:szCs w:val="28"/>
        </w:rPr>
        <w:t xml:space="preserve"> </w:t>
      </w:r>
      <w:r w:rsidR="00F74B07" w:rsidRPr="004B5038">
        <w:rPr>
          <w:rFonts w:ascii="Times New Roman" w:hAnsi="Times New Roman"/>
          <w:sz w:val="28"/>
          <w:szCs w:val="28"/>
        </w:rPr>
        <w:t>постановлением Правительства Кыргызской Республики от </w:t>
      </w:r>
      <w:r w:rsidR="00147B6B" w:rsidRPr="004B5038">
        <w:rPr>
          <w:rFonts w:ascii="Times New Roman" w:hAnsi="Times New Roman"/>
          <w:sz w:val="28"/>
          <w:szCs w:val="28"/>
        </w:rPr>
        <w:t>12</w:t>
      </w:r>
      <w:r w:rsidR="00147B6B" w:rsidRPr="004B5038">
        <w:rPr>
          <w:rFonts w:ascii="Times New Roman" w:hAnsi="Times New Roman"/>
          <w:sz w:val="28"/>
          <w:szCs w:val="28"/>
          <w:lang w:val="ky-KG"/>
        </w:rPr>
        <w:t xml:space="preserve"> января </w:t>
      </w:r>
      <w:r w:rsidR="00147B6B" w:rsidRPr="004B5038">
        <w:rPr>
          <w:rFonts w:ascii="Times New Roman" w:hAnsi="Times New Roman"/>
          <w:sz w:val="28"/>
          <w:szCs w:val="28"/>
        </w:rPr>
        <w:t>2012</w:t>
      </w:r>
      <w:r w:rsidR="00147B6B" w:rsidRPr="004B503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147B6B" w:rsidRPr="004B5038">
        <w:rPr>
          <w:rFonts w:ascii="Times New Roman" w:hAnsi="Times New Roman"/>
          <w:sz w:val="28"/>
          <w:szCs w:val="28"/>
        </w:rPr>
        <w:t>г</w:t>
      </w:r>
      <w:r w:rsidR="00147B6B" w:rsidRPr="004B5038">
        <w:rPr>
          <w:rFonts w:ascii="Times New Roman" w:hAnsi="Times New Roman"/>
          <w:sz w:val="28"/>
          <w:szCs w:val="28"/>
          <w:lang w:val="ky-KG"/>
        </w:rPr>
        <w:t>ода</w:t>
      </w:r>
      <w:r w:rsidR="00147B6B" w:rsidRPr="004B5038">
        <w:rPr>
          <w:rFonts w:ascii="Times New Roman" w:hAnsi="Times New Roman"/>
          <w:sz w:val="28"/>
          <w:szCs w:val="28"/>
        </w:rPr>
        <w:t xml:space="preserve"> № 32</w:t>
      </w:r>
      <w:r w:rsidR="00147B6B" w:rsidRPr="004B5038">
        <w:rPr>
          <w:rFonts w:ascii="Times New Roman" w:hAnsi="Times New Roman"/>
          <w:sz w:val="28"/>
          <w:szCs w:val="28"/>
          <w:lang w:val="ky-KG"/>
        </w:rPr>
        <w:t>.</w:t>
      </w:r>
    </w:p>
    <w:p w:rsidR="00145686" w:rsidRPr="004B5038" w:rsidRDefault="00145686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5686" w:rsidRPr="004B5038" w:rsidRDefault="00DD4263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§20. 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Фельдшерско-акушерские пункты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258. </w:t>
      </w:r>
      <w:r w:rsidR="003F7FCB"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Фельдшерско-акушерские пункты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816FED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врачебные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амбулатории располагают на территории жилой застройки на расстоянии от общественных, промышленных, коммунальных, хозяйственных и других организаций в соответствии с</w:t>
      </w:r>
      <w:r w:rsidR="00816FED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требованиями, предъявляемыми к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планировке и застройке населенных пунктов.</w:t>
      </w:r>
    </w:p>
    <w:p w:rsidR="00892369" w:rsidRPr="004B5038" w:rsidRDefault="00816FED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259. 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Допускается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размещение </w:t>
      </w:r>
      <w:r w:rsidR="00CD2717"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фельдшерско-акушерских пунктов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врачебных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амбулаторий в жилых и общественных зданиях. При размещении в жилых зданиях должен быть оборудован отдельный вход с улицы.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260. Состав и площади основных и вспомогательных помещений зависят от численности обслуживаемого населения и определяются заданием на проектирование. Минимальные площади </w:t>
      </w:r>
      <w:r w:rsidR="00816FED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помещений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представлены в </w:t>
      </w:r>
      <w:r w:rsidR="00F74B07" w:rsidRPr="004B5038">
        <w:rPr>
          <w:rFonts w:ascii="Times New Roman" w:eastAsia="Times New Roman" w:hAnsi="Times New Roman"/>
          <w:sz w:val="28"/>
          <w:szCs w:val="28"/>
          <w:lang w:eastAsia="ru-RU"/>
        </w:rPr>
        <w:t>нижеприведенной таблице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Рекомендуемые минимальный набор и площади помещений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395"/>
      </w:tblGrid>
      <w:tr w:rsidR="00892369" w:rsidRPr="004B5038" w:rsidTr="003F7FCB">
        <w:trPr>
          <w:trHeight w:val="36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717" w:rsidRPr="004B5038" w:rsidRDefault="00CD2717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val="ky-KG" w:eastAsia="ru-RU"/>
              </w:rPr>
              <w:t>Фельдшерско-акушерский пункт</w:t>
            </w:r>
            <w:r w:rsidR="00892369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945A8A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 обслуживанием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 800 человек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717" w:rsidRPr="004B5038" w:rsidRDefault="00CD2717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y-KG"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val="ky-KG" w:eastAsia="ru-RU"/>
              </w:rPr>
              <w:t xml:space="preserve">Фельдшерско-акушерский </w:t>
            </w:r>
          </w:p>
          <w:p w:rsidR="00945A8A" w:rsidRPr="004B5038" w:rsidRDefault="00CD2717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val="ky-KG" w:eastAsia="ru-RU"/>
              </w:rPr>
              <w:t>пункт</w:t>
            </w:r>
            <w:r w:rsidR="00892369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/врачебная амбулатория </w:t>
            </w:r>
          </w:p>
          <w:p w:rsidR="00945A8A" w:rsidRPr="004B5038" w:rsidRDefault="00945A8A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  </w:t>
            </w:r>
            <w:r w:rsidR="00892369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обслуживанием более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800 человек</w:t>
            </w:r>
          </w:p>
        </w:tc>
      </w:tr>
      <w:tr w:rsidR="00892369" w:rsidRPr="004B5038" w:rsidTr="0029410D">
        <w:trPr>
          <w:trHeight w:val="69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F74B07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Помещение для ожидающих приема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- 10 м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             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кабинет приема - не менее 12 м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(при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установке гинекологического кресла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 -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дополнительно 8 м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);             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проце</w:t>
            </w:r>
            <w:r w:rsidR="00816FED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дурный кабинет, совмещенный с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приви</w:t>
            </w:r>
            <w:r w:rsidR="00816FED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вочным по графику работы, - не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менее 12 м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                    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помещение для хранени</w:t>
            </w:r>
            <w:r w:rsidR="00816FED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 лекарственных </w:t>
            </w:r>
            <w:r w:rsidR="003F7FCB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средств - 4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3F7FCB"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y-KG" w:eastAsia="ru-RU"/>
              </w:rPr>
              <w:t>2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              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помещение</w:t>
            </w:r>
            <w:r w:rsidR="003F7FCB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персонала с раздевалкой - 4</w:t>
            </w:r>
            <w:r w:rsidR="003F7FCB" w:rsidRPr="004B5038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м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                       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хранение уборочного инвентаря,   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моющи</w:t>
            </w:r>
            <w:r w:rsidR="00816FED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 и дезинфицирующих средств,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чисто</w:t>
            </w:r>
            <w:r w:rsidR="00816FED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 белья, временное хранение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грязн</w:t>
            </w:r>
            <w:r w:rsidR="00816FED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ого белья организуется в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альных помещениях или </w:t>
            </w:r>
            <w:r w:rsidR="00816FED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шкафах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вне производственных помещений;  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санузел                            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FCB" w:rsidRPr="004B5038" w:rsidRDefault="00F74B07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Помещение для ожидающих приема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- 12 м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             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кабинет приема - не менее 12 м</w:t>
            </w:r>
            <w:r w:rsidR="003F7FCB"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y-KG" w:eastAsia="ru-RU"/>
              </w:rPr>
              <w:t>2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 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процедурный кабинет - не менее 10</w:t>
            </w:r>
            <w:r w:rsidR="003F7FCB" w:rsidRPr="004B5038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 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                             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прививочный кабинет - не м</w:t>
            </w:r>
            <w:r w:rsidR="003F7FCB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енее 10</w:t>
            </w:r>
            <w:r w:rsidR="003F7FCB" w:rsidRPr="004B5038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 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                             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смотровой кабинет с гинекологическим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креслом - не менее 10 м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       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стерилизационная - не менее 6 м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помещение для хранения лекарственных</w:t>
            </w:r>
            <w:r w:rsidR="00885A6C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средств - 4 кв</w:t>
            </w:r>
            <w:r w:rsidR="00885A6C"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              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помещение персонала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разд</w:t>
            </w:r>
            <w:r w:rsidR="003F7FCB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евалкой - 4</w:t>
            </w:r>
            <w:r w:rsidR="003F7FCB" w:rsidRPr="004B5038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               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помещ</w:t>
            </w:r>
            <w:r w:rsidR="00885A6C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ение для уборочного инвентаря,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моющих и дезинфицирующих средств -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 менее 2 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          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помещение для хранения грязного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белья - не менее 2 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  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санузел</w:t>
            </w:r>
          </w:p>
        </w:tc>
      </w:tr>
    </w:tbl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3F7FCB" w:rsidP="004B50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Примечание</w:t>
      </w:r>
      <w:r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: д</w:t>
      </w:r>
      <w:r w:rsidR="00885A6C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ля </w:t>
      </w:r>
      <w:r w:rsidR="00B92035" w:rsidRPr="004B5038">
        <w:rPr>
          <w:rFonts w:ascii="Times New Roman" w:eastAsia="Times New Roman" w:hAnsi="Times New Roman"/>
          <w:sz w:val="28"/>
          <w:szCs w:val="28"/>
          <w:lang w:val="ky-KG" w:eastAsia="ru-RU"/>
        </w:rPr>
        <w:t>фельдшерско-акушерских пунктов</w:t>
      </w:r>
      <w:r w:rsidR="00B92035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885A6C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и врачебных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амбулаторий, обслуживающих население, проживающее на удаленных территориях, предусматривается помещение для временного пребывания больных до госпитализации.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DD4263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§21. 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Здравпункты предприятий и учреждений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3F7FCB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261.</w:t>
      </w:r>
      <w:r w:rsidRPr="004B503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Состав и площадь помещений определя</w:t>
      </w:r>
      <w:r w:rsidR="00F74B07" w:rsidRPr="004B503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тся заданием на проектирование с учетом численности обслуживаемого контингента и вид</w:t>
      </w:r>
      <w:r w:rsidR="00F74B07" w:rsidRPr="004B503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медицинской деятельности. Помимо медицинских кабинетов предусматриваются бытовые помещения для персонала.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DD4263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§22. 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Пищеблок ЛПО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3F7FCB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262.</w:t>
      </w:r>
      <w:r w:rsidR="00972818" w:rsidRPr="004B50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 и планировка помещений пищеблоков ЛПО должны обеспечивать соблюдение гигиенических требований при технологических процессах приготовления блюд </w:t>
      </w:r>
      <w:r w:rsidR="00945A8A" w:rsidRPr="004B503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к </w:t>
      </w:r>
      <w:r w:rsidR="00972818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объектам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общественно</w:t>
      </w:r>
      <w:r w:rsidR="00E7513D" w:rsidRPr="004B503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питани</w:t>
      </w:r>
      <w:r w:rsidR="00E7513D" w:rsidRPr="004B503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263. Пищеблоки </w:t>
      </w:r>
      <w:r w:rsidR="00E7513D" w:rsidRPr="004B5038">
        <w:rPr>
          <w:rFonts w:ascii="Times New Roman" w:eastAsia="Times New Roman" w:hAnsi="Times New Roman"/>
          <w:sz w:val="28"/>
          <w:szCs w:val="28"/>
          <w:lang w:eastAsia="ru-RU"/>
        </w:rPr>
        <w:t>ЛПО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до</w:t>
      </w:r>
      <w:r w:rsidR="00972818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лжны иметь необходимый набор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производственных цехов, обеспечивающих соблюдение гигиенических требований при технологических процессах приготовления блюд.</w:t>
      </w:r>
    </w:p>
    <w:p w:rsidR="00892369" w:rsidRPr="004B5038" w:rsidRDefault="003F7FCB" w:rsidP="004B5038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264.</w:t>
      </w:r>
      <w:r w:rsidRPr="004B503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E7513D" w:rsidRPr="004B5038">
        <w:rPr>
          <w:rFonts w:ascii="Times New Roman" w:eastAsia="Times New Roman" w:hAnsi="Times New Roman"/>
          <w:sz w:val="28"/>
          <w:szCs w:val="28"/>
          <w:lang w:eastAsia="ru-RU"/>
        </w:rPr>
        <w:t>В стационаре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513D" w:rsidRPr="004B5038">
        <w:rPr>
          <w:rFonts w:ascii="Times New Roman" w:eastAsia="Times New Roman" w:hAnsi="Times New Roman"/>
          <w:sz w:val="28"/>
          <w:szCs w:val="28"/>
          <w:lang w:eastAsia="ru-RU"/>
        </w:rPr>
        <w:t>на 5 коек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пищеблока допускается одно помещение со строгим зонированием мест для приготовления пищи, мытья посуды и хранения пищевых продуктов. При этом, площадь поме</w:t>
      </w:r>
      <w:r w:rsidR="00CF51CD" w:rsidRPr="004B5038">
        <w:rPr>
          <w:rFonts w:ascii="Times New Roman" w:eastAsia="Times New Roman" w:hAnsi="Times New Roman"/>
          <w:sz w:val="28"/>
          <w:szCs w:val="28"/>
          <w:lang w:eastAsia="ru-RU"/>
        </w:rPr>
        <w:t>щения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должна </w:t>
      </w:r>
      <w:r w:rsidR="00CF51CD" w:rsidRPr="004B5038">
        <w:rPr>
          <w:rFonts w:ascii="Times New Roman" w:eastAsia="Times New Roman" w:hAnsi="Times New Roman"/>
          <w:sz w:val="28"/>
          <w:szCs w:val="28"/>
          <w:lang w:eastAsia="ru-RU"/>
        </w:rPr>
        <w:t>занимать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менее 15</w:t>
      </w:r>
      <w:r w:rsidRPr="004B503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B503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. В</w:t>
      </w:r>
      <w:r w:rsidRPr="004B503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негосударственных ЛПО при определенных условиях, использовании одноразовой посуды допускается организовать питание в палатах.</w:t>
      </w:r>
    </w:p>
    <w:p w:rsidR="00892369" w:rsidRPr="004B5038" w:rsidRDefault="00CF51CD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265. 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Поточность технологического процесса приготовлен</w:t>
      </w:r>
      <w:r w:rsidR="00E7513D" w:rsidRPr="004B5038">
        <w:rPr>
          <w:rFonts w:ascii="Times New Roman" w:eastAsia="Times New Roman" w:hAnsi="Times New Roman"/>
          <w:sz w:val="28"/>
          <w:szCs w:val="28"/>
          <w:lang w:eastAsia="ru-RU"/>
        </w:rPr>
        <w:t>ия блюд, в том числе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с использованием в работе оборудования, должна исключать возможность контакта сырых и готовых к употреблению продуктов.</w:t>
      </w:r>
    </w:p>
    <w:p w:rsidR="00892369" w:rsidRPr="004B5038" w:rsidRDefault="00CF51CD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266. 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Пищевые продукты, поступающие </w:t>
      </w:r>
      <w:r w:rsidR="00E7513D" w:rsidRPr="004B503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пищеблок, должны соответствовать гигиеническ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им требованиям, предъявляемым к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продовольственному сырью и пищевым продуктам, и сопровождаться документами, удостоверяющими их качество и безопасность, с указанием даты выработки, сроков и условий годности (хранения) продукции. Сопроводительный документ необходимо сохранять до конца срока годности (хранения) продукта. Для контроля качеств</w:t>
      </w:r>
      <w:r w:rsidR="00E7513D" w:rsidRPr="004B503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поступающей продукции и сроков ее годности (хранения) проводится органолептическая оценка и делается запись в журнале бракеража продукции.</w:t>
      </w:r>
    </w:p>
    <w:p w:rsidR="00892369" w:rsidRPr="004B5038" w:rsidRDefault="003F7FCB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267. 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Не допускается хранение скоропортящихся продуктов без холода. В холодильных камерах/холодильниках должны строго соблюдаться правила товарного соседства. Сырые и готовые продукты следует хранить отдельно. В небольших учреждениях, имеющих одну холодильную камеру, а также в камере суточного запаса продуктов</w:t>
      </w:r>
      <w:r w:rsidR="00E7513D" w:rsidRPr="004B503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допускается их совместное кратковременное хранение с соблюдением условий товарного соседства (на отдельных полках, стеллажах).</w:t>
      </w:r>
    </w:p>
    <w:p w:rsidR="00892369" w:rsidRPr="004B5038" w:rsidRDefault="003F7FCB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268. 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предупреждения возникновения инфекционных заболеваний и отравлений среди пациентов </w:t>
      </w:r>
      <w:r w:rsidR="00CF51CD" w:rsidRPr="004B5038">
        <w:rPr>
          <w:rFonts w:ascii="Times New Roman" w:eastAsia="Times New Roman" w:hAnsi="Times New Roman"/>
          <w:sz w:val="28"/>
          <w:szCs w:val="28"/>
          <w:lang w:eastAsia="ru-RU"/>
        </w:rPr>
        <w:t>ЛПО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а) не допускается принимать: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 продовольственное сырье и пищевые продукты без документов, подтверждающих их качество и безопасность;</w:t>
      </w:r>
    </w:p>
    <w:p w:rsidR="00892369" w:rsidRPr="004B5038" w:rsidRDefault="00945A8A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продовольственное сырье и пищевые продукты с истекшими сроками годности, признаками порчи и загрязнения; подмоченные продукты в мягкой таре (мука, крупа, сахар и другие продукты.);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 крупу, муку, сухофрукты, продукты, зараженные амбарными вредителями, а также загрязненны</w:t>
      </w:r>
      <w:r w:rsidR="006253EA" w:rsidRPr="004B503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механическими примесями;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 овощи, фрукты, ягоды с наличием плесени и признаками гнили;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 мясо и субпродукты сельскохозяйственных животных без клейма и ветеринарного свидетельства;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 мясо и яйца водоплавающей птицы (утки, гуси);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 непотрошеную птицу;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 кровяные и ливерные колбасы;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 яйца с загр</w:t>
      </w:r>
      <w:r w:rsidR="003F7FCB" w:rsidRPr="004B5038">
        <w:rPr>
          <w:rFonts w:ascii="Times New Roman" w:eastAsia="Times New Roman" w:hAnsi="Times New Roman"/>
          <w:sz w:val="28"/>
          <w:szCs w:val="28"/>
          <w:lang w:eastAsia="ru-RU"/>
        </w:rPr>
        <w:t>язненной скорлупой, с насечкой «тек», «бой»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, а также яйца из хозяйств, неблагополучных по сальмонеллезам;</w:t>
      </w:r>
    </w:p>
    <w:p w:rsidR="00892369" w:rsidRPr="004B5038" w:rsidRDefault="003F7FCB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консервы с нарушением герметично</w:t>
      </w:r>
      <w:r w:rsidR="003F215F" w:rsidRPr="004B5038">
        <w:rPr>
          <w:rFonts w:ascii="Times New Roman" w:eastAsia="Times New Roman" w:hAnsi="Times New Roman"/>
          <w:sz w:val="28"/>
          <w:szCs w:val="28"/>
          <w:lang w:eastAsia="ru-RU"/>
        </w:rPr>
        <w:t>сти банок, бомбажные консервы, «хлопуши»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, банки с ржавчиной, деформированные, без этикеток;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б) не используются: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 фляжное, бочковое, непастеризованное молоко, фляжный творог и сметана без тепловой обработки</w:t>
      </w:r>
      <w:r w:rsidR="003F215F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(кипячения); прокисшее молоко «самоквас»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 консервированные продукты домашнего приготовления;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в) не изготавливаются </w:t>
      </w:r>
      <w:r w:rsidR="006253EA" w:rsidRPr="004B503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пищеблоке </w:t>
      </w:r>
      <w:r w:rsidR="00241303" w:rsidRPr="004B5038">
        <w:rPr>
          <w:rFonts w:ascii="Times New Roman" w:eastAsia="Times New Roman" w:hAnsi="Times New Roman"/>
          <w:sz w:val="28"/>
          <w:szCs w:val="28"/>
          <w:lang w:eastAsia="ru-RU"/>
        </w:rPr>
        <w:t>ЛПО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 сырковая масса, творог;</w:t>
      </w:r>
    </w:p>
    <w:p w:rsidR="00892369" w:rsidRPr="004B5038" w:rsidRDefault="003F215F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F51CD" w:rsidRPr="004B50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макароны с мясным фаршем («по-флотски»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), блинчики с мясом, студни, з</w:t>
      </w:r>
      <w:r w:rsidR="00241303" w:rsidRPr="004B5038">
        <w:rPr>
          <w:rFonts w:ascii="Times New Roman" w:eastAsia="Times New Roman" w:hAnsi="Times New Roman"/>
          <w:sz w:val="28"/>
          <w:szCs w:val="28"/>
          <w:lang w:eastAsia="ru-RU"/>
        </w:rPr>
        <w:t>ельцы, окрошка, паштеты, форшмак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из сельди, заливные блюда (мясные и рыбные);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 яичница-глазунья;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 кремы, кондитерские изделия с кремом;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 изделия во фритюре, паштеты.</w:t>
      </w:r>
    </w:p>
    <w:p w:rsidR="00892369" w:rsidRPr="004B5038" w:rsidRDefault="003F215F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269. 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При составлении меню-раскладок должны учитываться основные</w:t>
      </w:r>
      <w:r w:rsidR="005B6EC1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принципы составления меню </w:t>
      </w:r>
      <w:r w:rsidR="006253EA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диет, а также нормы питания на одного больного в установленном порядке.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Питание больных должно быть разнообразным и соответствовать лечебным показаниям по химическому составу, пищевой ценности, набору продуктов, режиму питания.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При разработке планового меню, а также в дни замены продуктов и блюд должен осуществляться подсчет химического состава и пищевой ценности диет.</w:t>
      </w:r>
    </w:p>
    <w:p w:rsidR="00892369" w:rsidRPr="004B5038" w:rsidRDefault="003F215F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270. 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Обработка яиц, используемых для приготовления блюд, осуществляется </w:t>
      </w:r>
      <w:r w:rsidR="006E23E3" w:rsidRPr="004B5038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</w:t>
      </w:r>
      <w:r w:rsidR="006253EA" w:rsidRPr="004B5038">
        <w:rPr>
          <w:rFonts w:ascii="Times New Roman" w:eastAsia="Times New Roman" w:hAnsi="Times New Roman"/>
          <w:sz w:val="28"/>
          <w:szCs w:val="28"/>
          <w:lang w:eastAsia="ru-RU"/>
        </w:rPr>
        <w:t>ям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установленны</w:t>
      </w:r>
      <w:r w:rsidR="006253EA" w:rsidRPr="004B503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для предприятий общественного питания. Хранение необработанных яиц в кассетах, коробках в производственных цехах не допускается.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271. Промывка гарниров, приготовленных из макаронных изделий и риса, не допускается.</w:t>
      </w:r>
    </w:p>
    <w:p w:rsidR="00892369" w:rsidRPr="004B5038" w:rsidRDefault="003F215F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272. 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Для приготовления и хранения готовой пищи следует использовать посуду из нержавеющей стали. Алюминиевую посуду можно использовать только для приготовления и кратковременного хранения блюд. Не допускается использовать для приготовления и хранения блюд эмалированную посуду.</w:t>
      </w:r>
    </w:p>
    <w:p w:rsidR="00892369" w:rsidRPr="004B5038" w:rsidRDefault="003F215F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273. 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Выдача готовой пищи осуществляется только после снятия пробы. Оценку органолептических показателей и качества блюд проводит бракеражная комиссия </w:t>
      </w:r>
      <w:r w:rsidR="006253EA" w:rsidRPr="004B5038">
        <w:rPr>
          <w:rFonts w:ascii="Times New Roman" w:eastAsia="Times New Roman" w:hAnsi="Times New Roman"/>
          <w:sz w:val="28"/>
          <w:szCs w:val="28"/>
          <w:lang w:eastAsia="ru-RU"/>
        </w:rPr>
        <w:t>ЛПО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, назначенная администрацией </w:t>
      </w:r>
      <w:r w:rsidR="006253EA" w:rsidRPr="004B5038">
        <w:rPr>
          <w:rFonts w:ascii="Times New Roman" w:eastAsia="Times New Roman" w:hAnsi="Times New Roman"/>
          <w:sz w:val="28"/>
          <w:szCs w:val="28"/>
          <w:lang w:eastAsia="ru-RU"/>
        </w:rPr>
        <w:t>ЛПО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. При нарушении технологии приготовления пищи, а также в случае неготовности, блюдо к выдаче не допускается до устранения выявленных кулинарных недостатков. Результат бракеража регистрируется в журнале бракеража готовой продукции.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274. В целях контроля за доброкачественностью и безопасностью приготовленной пищи </w:t>
      </w:r>
      <w:r w:rsidR="006253EA" w:rsidRPr="004B503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пищеблоках </w:t>
      </w:r>
      <w:r w:rsidR="006253EA" w:rsidRPr="004B5038">
        <w:rPr>
          <w:rFonts w:ascii="Times New Roman" w:eastAsia="Times New Roman" w:hAnsi="Times New Roman"/>
          <w:sz w:val="28"/>
          <w:szCs w:val="28"/>
          <w:lang w:eastAsia="ru-RU"/>
        </w:rPr>
        <w:t>ЛПО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от каждой партии приготовленных блюд</w:t>
      </w:r>
      <w:r w:rsidR="00B514F3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отбирается суточная проба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Отбор суточной пробы проводит медицинский работник (или под его руководством повар) в специально выделенные стерильные и промаркированные стеклянные емкости с плотно закрывающимися крышками - отдельно каждое блюдо или кулинарное изделие. Холодные закуски, первые блюда, гарниры и на</w:t>
      </w:r>
      <w:r w:rsidR="00945A8A" w:rsidRPr="004B5038">
        <w:rPr>
          <w:rFonts w:ascii="Times New Roman" w:eastAsia="Times New Roman" w:hAnsi="Times New Roman"/>
          <w:sz w:val="28"/>
          <w:szCs w:val="28"/>
          <w:lang w:eastAsia="ru-RU"/>
        </w:rPr>
        <w:t>питки (третьи блюда) отбирают в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количестве не менее 100 г. Порционные вторые блюда, биточки, котлеты, сырники, оладьи, колбаса, бутерброды</w:t>
      </w:r>
      <w:r w:rsidR="00945A8A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оставляют поштучно, целиком (в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объеме одной порции).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Суточные пробы хранятся не менее 48 часов с момента окончания срока реализации блюд в специально отведенном в холодильнике месте при температуре +2 - +6°С.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Посуда для хранения суточной пробы (емкости и крышки) обрабатывается кипячением в течение 5 минут.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275. Для транспортирования готовой пищи в буфетные отделения лечебного учреждения используют термосы или плотно закрывающуюся посуду. Хлеб можно транспортировать в полиэтиленовых или клеенчатых мешках, хранение хлеба в которых не разрешается.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276. При выдаче </w:t>
      </w:r>
      <w:r w:rsidR="006253EA" w:rsidRPr="004B503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пищеблоке блюд для буфетных отделений температура готовой пищи должна быть: первых - не ниже 75°</w:t>
      </w:r>
      <w:r w:rsidR="00945A8A" w:rsidRPr="004B50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С, вторы</w:t>
      </w:r>
      <w:r w:rsidR="006253EA" w:rsidRPr="004B5038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- не ниже 65°</w:t>
      </w:r>
      <w:r w:rsidR="00945A8A" w:rsidRPr="004B50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С, холодны</w:t>
      </w:r>
      <w:r w:rsidR="006253EA" w:rsidRPr="004B5038">
        <w:rPr>
          <w:rFonts w:ascii="Times New Roman" w:eastAsia="Times New Roman" w:hAnsi="Times New Roman"/>
          <w:sz w:val="28"/>
          <w:szCs w:val="28"/>
          <w:lang w:eastAsia="ru-RU"/>
        </w:rPr>
        <w:t>х блюд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напитк</w:t>
      </w:r>
      <w:r w:rsidR="006253EA" w:rsidRPr="004B503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- от 7 до 14°</w:t>
      </w:r>
      <w:r w:rsidR="00945A8A" w:rsidRPr="004B50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С.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До момента раздачи первые и вторые блюда могут находиться на горячей плите не более 2</w:t>
      </w:r>
      <w:r w:rsidR="00945A8A" w:rsidRPr="004B5038">
        <w:rPr>
          <w:rFonts w:ascii="Times New Roman" w:eastAsia="Times New Roman" w:hAnsi="Times New Roman"/>
          <w:sz w:val="28"/>
          <w:szCs w:val="28"/>
          <w:lang w:eastAsia="ru-RU"/>
        </w:rPr>
        <w:t>-х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277. В пищеблоке должно быть выделено помещение для мытья и хранения посуды для транспортировки пищи и тележек из отделений. При отсутствии данного помещения допускается мытье и хранение посуды для транспортировки в моечных буфетных отделений. Для этого необходимо предусмотреть установку </w:t>
      </w:r>
      <w:r w:rsidR="00145686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дополнительной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ванны необходимых размеров и место для хранения кухонной посуды.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278. Для транспортировки пищевы</w:t>
      </w:r>
      <w:r w:rsidR="003F215F" w:rsidRPr="004B5038">
        <w:rPr>
          <w:rFonts w:ascii="Times New Roman" w:eastAsia="Times New Roman" w:hAnsi="Times New Roman"/>
          <w:sz w:val="28"/>
          <w:szCs w:val="28"/>
          <w:lang w:eastAsia="ru-RU"/>
        </w:rPr>
        <w:t>х продуктов с баз, магазинов, а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также доставк</w:t>
      </w:r>
      <w:r w:rsidR="006253EA" w:rsidRPr="004B503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готовых блюд в отделения должен использоваться автотранспорт, имеющий санитарный паспорт.</w:t>
      </w:r>
    </w:p>
    <w:p w:rsidR="00892369" w:rsidRPr="004B5038" w:rsidRDefault="006253EA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279. 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В в моечных помещениях (в том числе в буфетных отделениях)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ЛПО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должны быть предусмотрены резервные электроводонагревательные установки с подводкой воды к моечным ваннам.</w:t>
      </w:r>
    </w:p>
    <w:p w:rsidR="00892369" w:rsidRPr="004B5038" w:rsidRDefault="003F215F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280. 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Для обработки посуды необходимо использовать моющие, чистящие и дезинфицирующие средс</w:t>
      </w:r>
      <w:r w:rsidR="00945A8A" w:rsidRPr="004B5038">
        <w:rPr>
          <w:rFonts w:ascii="Times New Roman" w:eastAsia="Times New Roman" w:hAnsi="Times New Roman"/>
          <w:sz w:val="28"/>
          <w:szCs w:val="28"/>
          <w:lang w:eastAsia="ru-RU"/>
        </w:rPr>
        <w:t>тва, разрешенные к применению в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установленном порядке. В моечных отделениях </w:t>
      </w:r>
      <w:r w:rsidR="006253EA" w:rsidRPr="004B5038">
        <w:rPr>
          <w:rFonts w:ascii="Times New Roman" w:eastAsia="Times New Roman" w:hAnsi="Times New Roman"/>
          <w:sz w:val="28"/>
          <w:szCs w:val="28"/>
          <w:lang w:eastAsia="ru-RU"/>
        </w:rPr>
        <w:t>должна находиться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инструкци</w:t>
      </w:r>
      <w:r w:rsidR="006253EA" w:rsidRPr="004B503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правилах мытья посуды и инвентаря с указанием концентраций и объемов применяемых моющих и дезинфицирующих средств.</w:t>
      </w:r>
    </w:p>
    <w:p w:rsidR="00892369" w:rsidRPr="004B5038" w:rsidRDefault="003F215F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281. 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В буфетных отделени</w:t>
      </w:r>
      <w:r w:rsidR="006253EA" w:rsidRPr="004B5038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 быть предусмотрено два помещения: для раздачи пищи (не менее 9 м</w:t>
      </w:r>
      <w:r w:rsidR="00892369" w:rsidRPr="004B503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) и для мытья посуды </w:t>
      </w:r>
      <w:r w:rsidR="004028D1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(не менее 6 м</w:t>
      </w:r>
      <w:r w:rsidR="00892369" w:rsidRPr="004B503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). В помещении буфетной предусматривается раковина для мытья рук. Обработка посуды может проводиться механизированным или ручным способом. Для ручной обработки посуды предусматривается не менее 2 моечных ванн с подводкой к ним холодной и горячей воды со смесителем. Моечные ванны присоеди</w:t>
      </w:r>
      <w:r w:rsidR="004028D1" w:rsidRPr="004B5038">
        <w:rPr>
          <w:rFonts w:ascii="Times New Roman" w:eastAsia="Times New Roman" w:hAnsi="Times New Roman"/>
          <w:sz w:val="28"/>
          <w:szCs w:val="28"/>
          <w:lang w:eastAsia="ru-RU"/>
        </w:rPr>
        <w:t>няются к канализационной сети с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воздушным разрывом не менее 20 мм от верха приемной воронки. Все приемники стоков внутренней канализации имеют гидравлические затворы (сифоны).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отсутствия условий для мытья транспортной посуды </w:t>
      </w:r>
      <w:r w:rsidR="00286E04" w:rsidRPr="004B5038">
        <w:rPr>
          <w:rFonts w:ascii="Times New Roman" w:eastAsia="Times New Roman" w:hAnsi="Times New Roman"/>
          <w:sz w:val="28"/>
          <w:szCs w:val="28"/>
          <w:lang w:eastAsia="ru-RU"/>
        </w:rPr>
        <w:t>в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пищеблоке устанавливается дополнительная ванна соответствующих размеров в моечной буфетной. При механизированной мойке используется моечная машина в соответствии с инструкцией по эксплуатации.</w:t>
      </w:r>
    </w:p>
    <w:p w:rsidR="00892369" w:rsidRPr="004B5038" w:rsidRDefault="003F215F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282. 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Обработка посуды проводится в следующей последовательности: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механическое удаление пищи и мытье в первой мойке с обезжиривающими средствами, ополаскивание го</w:t>
      </w:r>
      <w:r w:rsidR="00B514F3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рячей водой - во второй мойке,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просушивание посуды </w:t>
      </w:r>
      <w:r w:rsidR="00841D55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1D55" w:rsidRPr="004B5038">
        <w:rPr>
          <w:rFonts w:ascii="Times New Roman" w:hAnsi="Times New Roman"/>
          <w:sz w:val="28"/>
          <w:szCs w:val="28"/>
        </w:rPr>
        <w:t xml:space="preserve">– 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на специальных полках или решетках.</w:t>
      </w:r>
    </w:p>
    <w:p w:rsidR="00892369" w:rsidRPr="004B5038" w:rsidRDefault="003F215F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283. 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Дезинфекция (обеззараживание) посуды проводится в инфекционных больницах (отделениях) и по эпидемиологическим показаниям химическим (растворы дезинфицирующих средств, в том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числе в моечной машине) или термическим способами (кипячение, обработка в суховоздушном стерилизаторе и др.), а также обеззараживание остатков пищи от больного </w:t>
      </w:r>
      <w:r w:rsidR="00841D55" w:rsidRPr="004B5038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режимам для соответствующих инфекций.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284. Щетки для мытья посуды и ветошь для протирки столов после окончания работы промывают с обезжиривающими средствами, дезинфицируют (при химической дезинфекции промывают проточной водой), просушивают и хранят в специально выделенном месте.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285. После каждой раздачи пищи производят влажную уборку помещений буфетных. Уборочный материал промывается, обеззараживается, просушивается.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286. В строящихся и реконструируемых ЛПО возможна организация индивидуально-порционной системы питания пациенто</w:t>
      </w:r>
      <w:r w:rsidR="003F215F" w:rsidRPr="004B5038">
        <w:rPr>
          <w:rFonts w:ascii="Times New Roman" w:eastAsia="Times New Roman" w:hAnsi="Times New Roman"/>
          <w:sz w:val="28"/>
          <w:szCs w:val="28"/>
          <w:lang w:eastAsia="ru-RU"/>
        </w:rPr>
        <w:t>в и персонала («таблет-питание»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) - систем</w:t>
      </w:r>
      <w:r w:rsidR="00B514F3" w:rsidRPr="004B503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, при которой на раздаточной линии пищеблока для каждого пациента (сотрудника) комплектуется индивидуальный поднос с крышкой, с набором порционных блюд. Доставка питания в отделения осуществляется</w:t>
      </w:r>
      <w:r w:rsidR="00B514F3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специальных термоконтейнерах-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тележках. Использованная посуда помещается в отдельные отсеки этих же тележек и доставляется </w:t>
      </w:r>
      <w:r w:rsidR="00841D55" w:rsidRPr="004B503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пищеблок.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3F215F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применении технологии системы «таблет-питани</w:t>
      </w:r>
      <w:r w:rsidR="00B514F3" w:rsidRPr="004B503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F215F" w:rsidRPr="004B503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в палатных отделениях могут не предусматриваться столовые, буфетная состоит из одного помещения, которое оборудуется раковиной для мытья рук, моечной ванной для дезинфекции посуды (в случае проведения противоэпидемических мероприятий), бытовым холодильником, </w:t>
      </w:r>
      <w:r w:rsidR="00B514F3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микроволновой печью, электрическим чайником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Мытье посуды осуществляется централизованно </w:t>
      </w:r>
      <w:r w:rsidR="00841D55" w:rsidRPr="004B503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пищеблоке, при этом выделяются отдельные моечные для обработки кухонной посуды, столовой посуды пациентов и столовой посуды персонала, организуется также помещение</w:t>
      </w:r>
      <w:r w:rsidR="003F215F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обработки тележек системы «таблет-питани</w:t>
      </w:r>
      <w:r w:rsidR="00BA50BE" w:rsidRPr="004B503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F215F" w:rsidRPr="004B503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Помещения моечных оборудуются моечными ваннами и посудомоечными машинами.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287. В случае если предполагается оказание медицинской помощи детям в возрасте до одного года, в составе отделения для детей предусматриваются помещения для приготовления и розлива детских смесей.</w:t>
      </w:r>
    </w:p>
    <w:p w:rsidR="00892369" w:rsidRPr="004B5038" w:rsidRDefault="003F215F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288. 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В дневных стационарах с кратковременным пребыванием пациентов (не более 4 часов) без организации горячего питания предусматриваются комнаты подогрева пищи (с умывальником, холодильником и оборудованием для разогрева пищи). Допускается использование одноразовой посуды.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289. Требования настоящего раздела распространяются на</w:t>
      </w:r>
      <w:r w:rsidR="003F215F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другие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организации, привлекаемые для обеспечения питания пациентов и персонала ЛПО.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DD4263" w:rsidP="004B5038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§23. 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Прачечные</w:t>
      </w:r>
    </w:p>
    <w:p w:rsidR="00892369" w:rsidRPr="004B5038" w:rsidRDefault="00892369" w:rsidP="004B5038">
      <w:pPr>
        <w:widowControl w:val="0"/>
        <w:spacing w:after="0" w:line="240" w:lineRule="auto"/>
        <w:ind w:right="2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3F215F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290. 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Стирка больничного белья должна осуществляться в специальных прачечных или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прачечной в составе </w:t>
      </w:r>
      <w:r w:rsidR="00841D55" w:rsidRPr="004B5038">
        <w:rPr>
          <w:rFonts w:ascii="Times New Roman" w:eastAsia="Times New Roman" w:hAnsi="Times New Roman"/>
          <w:sz w:val="28"/>
          <w:szCs w:val="28"/>
          <w:lang w:eastAsia="ru-RU"/>
        </w:rPr>
        <w:t>ЛПО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92369" w:rsidRPr="004B5038" w:rsidRDefault="003F215F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291. 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Доставка чистого белья из прачечной и грязного белья в прачечную должна осуществляться в упакованном виде (в контейнерах) специально выделенным автотранспортом.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Перевозка грязного и чистого белья в одной и той же таре не допускается.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Стирка тканевой тары (мешков) должна осуществляться одновременно с бельем.</w:t>
      </w:r>
    </w:p>
    <w:p w:rsidR="00892369" w:rsidRPr="004B5038" w:rsidRDefault="003F215F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292. 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Процессы, связанные с транспортировкой, погрузкой, разгрузкой белья, должны быть максимально механизированы.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293. После выписки (смерти) больного, а также по мере загрязнения, матрацы, подушки, одеяла должны подвергаться дезинфекционной камерной обработке. Для этого в учреждении должен быть обменный фонд постельных принадлежностей.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294. В ЛПО небольшой мощности допускается устройство мини-прачечных (для стирки спецодежды, полотенец, салфеток) в составе не менее двух смежных помещений (одно </w:t>
      </w:r>
      <w:r w:rsidR="007B7156" w:rsidRPr="004B5038">
        <w:rPr>
          <w:rFonts w:ascii="Times New Roman" w:hAnsi="Times New Roman"/>
          <w:sz w:val="28"/>
          <w:szCs w:val="28"/>
        </w:rPr>
        <w:t xml:space="preserve">–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для сбора и стирки, другое</w:t>
      </w:r>
      <w:r w:rsidR="007B7156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7156" w:rsidRPr="004B5038">
        <w:rPr>
          <w:rFonts w:ascii="Times New Roman" w:hAnsi="Times New Roman"/>
          <w:sz w:val="28"/>
          <w:szCs w:val="28"/>
        </w:rPr>
        <w:t>–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сушки и глажения).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DD4263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§24. </w:t>
      </w:r>
      <w:r w:rsidR="00892369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Дезинфекционное отделение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295. В стац</w:t>
      </w:r>
      <w:r w:rsidR="00BA50BE" w:rsidRPr="004B5038">
        <w:rPr>
          <w:rFonts w:ascii="Times New Roman" w:eastAsia="Times New Roman" w:hAnsi="Times New Roman"/>
          <w:sz w:val="28"/>
          <w:szCs w:val="28"/>
          <w:lang w:eastAsia="ru-RU"/>
        </w:rPr>
        <w:t>ионарах следует предусматривать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дезинфекционное отделение</w:t>
      </w:r>
      <w:r w:rsidR="00BA50BE" w:rsidRPr="004B5038">
        <w:rPr>
          <w:rFonts w:ascii="Times New Roman" w:eastAsia="Times New Roman" w:hAnsi="Times New Roman"/>
          <w:sz w:val="28"/>
          <w:szCs w:val="28"/>
          <w:lang w:eastAsia="ru-RU"/>
        </w:rPr>
        <w:t>, состав и площадь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которого определяется количеством обрабатываемых постельных принадлежностей.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296. При отсутствии собственного дезинфекционного отделения дезинфекция постельных принадлежностей может проводиться в других организациях, имеющих дезинфекционные камеры.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13.</w:t>
      </w:r>
      <w:r w:rsidR="003F215F"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условиям труда медицинского персонала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01603" w:rsidRPr="004B5038" w:rsidRDefault="00201603" w:rsidP="004B50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297. </w:t>
      </w:r>
      <w:r w:rsidR="00145686" w:rsidRPr="004B5038">
        <w:rPr>
          <w:rFonts w:ascii="Times New Roman" w:hAnsi="Times New Roman"/>
          <w:sz w:val="28"/>
          <w:szCs w:val="28"/>
        </w:rPr>
        <w:t xml:space="preserve">Работники </w:t>
      </w:r>
      <w:r w:rsidR="00F07540" w:rsidRPr="004B5038">
        <w:rPr>
          <w:rFonts w:ascii="Times New Roman" w:eastAsia="Times New Roman" w:hAnsi="Times New Roman"/>
          <w:sz w:val="28"/>
          <w:szCs w:val="28"/>
          <w:lang w:eastAsia="ru-RU"/>
        </w:rPr>
        <w:t>ЛПО</w:t>
      </w:r>
      <w:r w:rsidR="00BD4A4A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5686" w:rsidRPr="004B5038">
        <w:rPr>
          <w:rFonts w:ascii="Times New Roman" w:hAnsi="Times New Roman"/>
          <w:sz w:val="28"/>
          <w:szCs w:val="28"/>
        </w:rPr>
        <w:t>при поступлении на работу и в последующем должны проходить медицинские осмотры в порядке, установленном постановлением Правительства Кыргызской Республики</w:t>
      </w:r>
      <w:r w:rsidR="00145686" w:rsidRPr="004B5038">
        <w:rPr>
          <w:rFonts w:ascii="Times New Roman" w:hAnsi="Times New Roman"/>
          <w:color w:val="000000"/>
          <w:sz w:val="28"/>
          <w:szCs w:val="28"/>
        </w:rPr>
        <w:t xml:space="preserve"> «Об утверждении нормативных правовых актов Кыргызской Республики в области</w:t>
      </w:r>
      <w:r w:rsidR="00BD4A4A" w:rsidRPr="004B5038">
        <w:rPr>
          <w:rFonts w:ascii="Times New Roman" w:hAnsi="Times New Roman"/>
          <w:color w:val="000000"/>
          <w:sz w:val="28"/>
          <w:szCs w:val="28"/>
        </w:rPr>
        <w:t xml:space="preserve"> общественного здравоохранения» от 16 мая 2011 года № 225.</w:t>
      </w:r>
    </w:p>
    <w:p w:rsidR="00201603" w:rsidRPr="004B5038" w:rsidRDefault="00892369" w:rsidP="004B50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298. Профилактическая иммунизация персонала проводится в соответствии с нормативными документами М</w:t>
      </w:r>
      <w:r w:rsidR="0087097B" w:rsidRPr="004B5038">
        <w:rPr>
          <w:rFonts w:ascii="Times New Roman" w:eastAsia="Times New Roman" w:hAnsi="Times New Roman"/>
          <w:sz w:val="28"/>
          <w:szCs w:val="28"/>
          <w:lang w:eastAsia="ru-RU"/>
        </w:rPr>
        <w:t>инистерства здравоохранения Кыргызской Республики.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299. На рабочих местах медицинского и другого персонала должн</w:t>
      </w:r>
      <w:r w:rsidR="0037526E" w:rsidRPr="004B503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 быть обеспечено соблюдение соответствующих гигиенических нормативов (параметры микроклимата, уровни освещенности, ионизирующих и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неионизирующих излучений, чистоты воздуха рабочей зоны, а также шума, ультразвука, вибрации, электромагнитных полей, ультрафиолетового, лазерного излучения).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300. Работа с вредными химическими веществами (цитостатики, психотропные средства, химические реактивы) в процедурных, аэрозольно-ингаляционных кабинетах, лаборантских, зуботехнических лабораториях и других аналогичных помещениях предусматривается при условии использования местных вытяжных устройств.</w:t>
      </w:r>
    </w:p>
    <w:p w:rsidR="00892369" w:rsidRPr="004B5038" w:rsidRDefault="00636CF8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301. 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В целях профилактики гемоконтактных инфекций перчатки необходимо надевать перед любыми парентеральными манипуляциями у пациента. После снятия перчаток проводят гигиеническую обработку рук.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302. Персонал </w:t>
      </w:r>
      <w:r w:rsidR="007B7156" w:rsidRPr="004B5038">
        <w:rPr>
          <w:rFonts w:ascii="Times New Roman" w:eastAsia="Times New Roman" w:hAnsi="Times New Roman"/>
          <w:sz w:val="28"/>
          <w:szCs w:val="28"/>
          <w:lang w:eastAsia="ru-RU"/>
        </w:rPr>
        <w:t>ЛПО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обеспечивается средствами индивидуальной защиты в необходимом количестве и соответствующих размеров (перчатками, масками, щитками, ре</w:t>
      </w:r>
      <w:r w:rsidR="007B7156" w:rsidRPr="004B5038">
        <w:rPr>
          <w:rFonts w:ascii="Times New Roman" w:eastAsia="Times New Roman" w:hAnsi="Times New Roman"/>
          <w:sz w:val="28"/>
          <w:szCs w:val="28"/>
          <w:lang w:eastAsia="ru-RU"/>
        </w:rPr>
        <w:t>спираторами, фартуками и пр.) в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зависимости от профиля отделения и характера проводимой работы.</w:t>
      </w:r>
    </w:p>
    <w:p w:rsidR="00892369" w:rsidRPr="004B5038" w:rsidRDefault="00636CF8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303. 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Для персонала стационаров предусматривается устройство гардеробных с душем и туалетом.</w:t>
      </w:r>
    </w:p>
    <w:p w:rsidR="00892369" w:rsidRPr="004B5038" w:rsidRDefault="00636CF8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304. 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Домашняя и рабочая одежда персонала </w:t>
      </w:r>
      <w:r w:rsidR="007B7156" w:rsidRPr="004B5038">
        <w:rPr>
          <w:rFonts w:ascii="Times New Roman" w:eastAsia="Times New Roman" w:hAnsi="Times New Roman"/>
          <w:sz w:val="28"/>
          <w:szCs w:val="28"/>
          <w:lang w:eastAsia="ru-RU"/>
        </w:rPr>
        <w:t>ЛПО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должна храниться раздельно.</w:t>
      </w:r>
    </w:p>
    <w:p w:rsidR="00892369" w:rsidRPr="004B5038" w:rsidRDefault="007B7156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305. 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ЛПО </w:t>
      </w:r>
      <w:r w:rsidR="0037526E" w:rsidRPr="004B5038">
        <w:rPr>
          <w:rFonts w:ascii="Times New Roman" w:eastAsia="Times New Roman" w:hAnsi="Times New Roman"/>
          <w:sz w:val="28"/>
          <w:szCs w:val="28"/>
          <w:lang w:eastAsia="ru-RU"/>
        </w:rPr>
        <w:t>задани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37526E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проектирование, в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зависимости от мощности</w:t>
      </w:r>
      <w:r w:rsidR="0037526E" w:rsidRPr="004B503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предусматриваются столовые, буфетные или комнаты приема пищи для персонала.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306. Медицинский персонал должен быть обеспечен комплектами сменной одежды: халатами, шапочками, сменной обувью, </w:t>
      </w:r>
      <w:r w:rsidR="007B7156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количестве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не менее 3</w:t>
      </w:r>
      <w:r w:rsidR="00636CF8" w:rsidRPr="004B5038">
        <w:rPr>
          <w:rFonts w:ascii="Times New Roman" w:eastAsia="Times New Roman" w:hAnsi="Times New Roman"/>
          <w:sz w:val="28"/>
          <w:szCs w:val="28"/>
          <w:lang w:eastAsia="ru-RU"/>
        </w:rPr>
        <w:t>-х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комплектов на одного работающего.</w:t>
      </w:r>
    </w:p>
    <w:p w:rsidR="00892369" w:rsidRPr="004B5038" w:rsidRDefault="00636CF8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307. 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Стирка </w:t>
      </w:r>
      <w:r w:rsidR="007B7156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сменной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одежды </w:t>
      </w:r>
      <w:r w:rsidR="007B7156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медицинского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персонала должна осуществляться централизованно и раздельно от белья больных.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308. Нахождение в </w:t>
      </w:r>
      <w:r w:rsidR="007B7156" w:rsidRPr="004B5038">
        <w:rPr>
          <w:rFonts w:ascii="Times New Roman" w:eastAsia="Times New Roman" w:hAnsi="Times New Roman"/>
          <w:sz w:val="28"/>
          <w:szCs w:val="28"/>
          <w:lang w:eastAsia="ru-RU"/>
        </w:rPr>
        <w:t>сменной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одежде и обуви за пределами </w:t>
      </w:r>
      <w:r w:rsidR="0037526E" w:rsidRPr="004B5038">
        <w:rPr>
          <w:rFonts w:ascii="Times New Roman" w:eastAsia="Times New Roman" w:hAnsi="Times New Roman"/>
          <w:sz w:val="28"/>
          <w:szCs w:val="28"/>
          <w:lang w:eastAsia="ru-RU"/>
        </w:rPr>
        <w:t>ЛПО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допускается.</w:t>
      </w:r>
    </w:p>
    <w:p w:rsidR="0037526E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309. При уколах и порезах, загрязнении кожи и слизистых работника кровью или другими биологическими жидкостями проводятся профилактические мероприятия в соответствии </w:t>
      </w:r>
      <w:r w:rsidR="0037526E" w:rsidRPr="004B5038">
        <w:rPr>
          <w:rFonts w:ascii="Times New Roman" w:hAnsi="Times New Roman"/>
          <w:sz w:val="28"/>
          <w:szCs w:val="28"/>
        </w:rPr>
        <w:t xml:space="preserve">с требованиями, установленными </w:t>
      </w:r>
      <w:r w:rsidR="007B7156" w:rsidRPr="004B5038">
        <w:rPr>
          <w:rFonts w:ascii="Times New Roman" w:hAnsi="Times New Roman"/>
          <w:sz w:val="28"/>
          <w:szCs w:val="28"/>
        </w:rPr>
        <w:t xml:space="preserve">Инструкцией по инфекционному контролю в организациях здравоохранения Кыргызской Республики, утвержденными </w:t>
      </w:r>
      <w:r w:rsidR="0037526E" w:rsidRPr="004B5038">
        <w:rPr>
          <w:rFonts w:ascii="Times New Roman" w:hAnsi="Times New Roman"/>
          <w:sz w:val="28"/>
          <w:szCs w:val="28"/>
        </w:rPr>
        <w:t>постановлением Правительства Кыргызской Республики от 12</w:t>
      </w:r>
      <w:r w:rsidR="0037526E" w:rsidRPr="004B5038">
        <w:rPr>
          <w:rFonts w:ascii="Times New Roman" w:hAnsi="Times New Roman"/>
          <w:sz w:val="28"/>
          <w:szCs w:val="28"/>
          <w:lang w:val="ky-KG"/>
        </w:rPr>
        <w:t xml:space="preserve"> января </w:t>
      </w:r>
      <w:r w:rsidR="0037526E" w:rsidRPr="004B5038">
        <w:rPr>
          <w:rFonts w:ascii="Times New Roman" w:hAnsi="Times New Roman"/>
          <w:sz w:val="28"/>
          <w:szCs w:val="28"/>
        </w:rPr>
        <w:t>2012</w:t>
      </w:r>
      <w:r w:rsidR="00396E54" w:rsidRPr="004B5038">
        <w:rPr>
          <w:rFonts w:ascii="Times New Roman" w:hAnsi="Times New Roman"/>
          <w:sz w:val="28"/>
          <w:szCs w:val="28"/>
        </w:rPr>
        <w:t> </w:t>
      </w:r>
      <w:r w:rsidR="0037526E" w:rsidRPr="004B5038">
        <w:rPr>
          <w:rFonts w:ascii="Times New Roman" w:hAnsi="Times New Roman"/>
          <w:sz w:val="28"/>
          <w:szCs w:val="28"/>
        </w:rPr>
        <w:t>г</w:t>
      </w:r>
      <w:r w:rsidR="0037526E" w:rsidRPr="004B5038">
        <w:rPr>
          <w:rFonts w:ascii="Times New Roman" w:hAnsi="Times New Roman"/>
          <w:sz w:val="28"/>
          <w:szCs w:val="28"/>
          <w:lang w:val="ky-KG"/>
        </w:rPr>
        <w:t>ода</w:t>
      </w:r>
      <w:r w:rsidR="0037526E" w:rsidRPr="004B5038">
        <w:rPr>
          <w:rFonts w:ascii="Times New Roman" w:hAnsi="Times New Roman"/>
          <w:sz w:val="28"/>
          <w:szCs w:val="28"/>
        </w:rPr>
        <w:t xml:space="preserve"> № 32</w:t>
      </w:r>
      <w:r w:rsidR="0037526E" w:rsidRPr="004B5038">
        <w:rPr>
          <w:rFonts w:ascii="Times New Roman" w:hAnsi="Times New Roman"/>
          <w:sz w:val="28"/>
          <w:szCs w:val="28"/>
          <w:lang w:val="ky-KG"/>
        </w:rPr>
        <w:t>.</w:t>
      </w:r>
    </w:p>
    <w:p w:rsidR="00892369" w:rsidRPr="004B5038" w:rsidRDefault="00892369" w:rsidP="004B50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310. При оценке условий труда работников в кабинетах </w:t>
      </w:r>
      <w:r w:rsidR="00636CF8" w:rsidRPr="004B503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ультразвуковой диагностики</w:t>
      </w:r>
      <w:r w:rsidRPr="004B503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должно учитываться воздействие следующих опасных и вредных производственных факторов:</w:t>
      </w:r>
    </w:p>
    <w:p w:rsidR="00892369" w:rsidRPr="004B5038" w:rsidRDefault="00636CF8" w:rsidP="004B50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 </w:t>
      </w:r>
      <w:r w:rsidR="00892369" w:rsidRPr="004B503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контактный ультразвук;</w:t>
      </w:r>
    </w:p>
    <w:p w:rsidR="00892369" w:rsidRPr="004B5038" w:rsidRDefault="00636CF8" w:rsidP="004B50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 </w:t>
      </w:r>
      <w:r w:rsidR="00892369" w:rsidRPr="004B503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воздушный ультразвук;</w:t>
      </w:r>
    </w:p>
    <w:p w:rsidR="00892369" w:rsidRPr="004B5038" w:rsidRDefault="00636CF8" w:rsidP="004B50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 </w:t>
      </w:r>
      <w:r w:rsidR="00892369" w:rsidRPr="004B503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неионизирующие излучения (электромагнитные излучения радиочастотного диапазона, электрические и м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агнитные поля тока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промышленной частоты, электростатические поля, оптическое излучение в инфракрасном и ультрафиолетовом диапазоне);</w:t>
      </w:r>
    </w:p>
    <w:p w:rsidR="00892369" w:rsidRPr="004B5038" w:rsidRDefault="00636CF8" w:rsidP="004B50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шум, вибрация;</w:t>
      </w:r>
    </w:p>
    <w:p w:rsidR="00892369" w:rsidRPr="004B5038" w:rsidRDefault="00636CF8" w:rsidP="004B50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недостаточные уровни освещенности на рабочем месте врача </w:t>
      </w:r>
      <w:r w:rsidR="0087097B" w:rsidRPr="004B5038">
        <w:rPr>
          <w:rFonts w:ascii="Times New Roman" w:eastAsia="Times New Roman" w:hAnsi="Times New Roman"/>
          <w:sz w:val="28"/>
          <w:szCs w:val="28"/>
          <w:lang w:eastAsia="ru-RU"/>
        </w:rPr>
        <w:t>ультразвуковой диагностики</w:t>
      </w:r>
      <w:r w:rsidR="00AB58C9" w:rsidRPr="004B503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92369" w:rsidRPr="004B5038" w:rsidRDefault="00636CF8" w:rsidP="004B50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9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аэроионный состав воздуха;</w:t>
      </w:r>
    </w:p>
    <w:p w:rsidR="00892369" w:rsidRPr="004B5038" w:rsidRDefault="00636CF8" w:rsidP="004B50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- </w:t>
      </w:r>
      <w:r w:rsidR="00892369" w:rsidRPr="004B503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возможность воздушной и контактной передачи инфекции;</w:t>
      </w:r>
    </w:p>
    <w:p w:rsidR="00892369" w:rsidRPr="004B5038" w:rsidRDefault="00636CF8" w:rsidP="004B50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напряженность и тяжесть трудового процесса при проведении </w:t>
      </w:r>
      <w:r w:rsidR="00892369" w:rsidRPr="004B503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диагностических исследований (напряжение зрительного анализатора,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вызванно</w:t>
      </w:r>
      <w:r w:rsidR="00956E19" w:rsidRPr="004B503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длительностью сосредоточенного наблюдения за экраном ВДТ и очень высокой точностью (II разряд) зрительных работ, вынужденная рабочая поза, интеллектуальные и сенсорные нагрузки). </w:t>
      </w:r>
    </w:p>
    <w:p w:rsidR="00892369" w:rsidRPr="004B5038" w:rsidRDefault="00892369" w:rsidP="004B50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sz w:val="28"/>
          <w:szCs w:val="28"/>
          <w:lang w:eastAsia="ru-RU"/>
        </w:rPr>
        <w:t>14. Производственный контроль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311. В целях защиты пациентов и персонала от внутрибольничной инфекции организуется и проводится производственный контроль соблюдения противоэпидемических (</w:t>
      </w:r>
      <w:r w:rsidR="00462939" w:rsidRPr="004B5038">
        <w:rPr>
          <w:rFonts w:ascii="Times New Roman" w:eastAsia="Times New Roman" w:hAnsi="Times New Roman"/>
          <w:sz w:val="28"/>
          <w:szCs w:val="28"/>
          <w:lang w:eastAsia="ru-RU"/>
        </w:rPr>
        <w:t>профилактических) мероприятий в </w:t>
      </w:r>
      <w:r w:rsidR="00956E19" w:rsidRPr="004B5038">
        <w:rPr>
          <w:rFonts w:ascii="Times New Roman" w:eastAsia="Times New Roman" w:hAnsi="Times New Roman"/>
          <w:sz w:val="28"/>
          <w:szCs w:val="28"/>
          <w:lang w:eastAsia="ru-RU"/>
        </w:rPr>
        <w:t>  ЛПО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проведении дезинфекционных и стерилизационных мероприятий, работ и услуг.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312. Производственный контроль включает:</w:t>
      </w:r>
    </w:p>
    <w:p w:rsidR="00892369" w:rsidRPr="004B5038" w:rsidRDefault="00956E1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в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ЛПО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санитарно-эпидемиологических правил и нормативов;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 назначение лиц, ответственных за организацию и осуществление производственного контроля;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 организацию лабораторно-инструментальных исследований;</w:t>
      </w:r>
    </w:p>
    <w:p w:rsidR="00892369" w:rsidRPr="004B5038" w:rsidRDefault="0046293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контроль наличия в организации документов, подтверждающих безопасность и безвредность продукции, работ и услуг;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 визуальный контроль уполномоченными должностными лицами за выполнением санитарно-противоэпидемических (профилактических) мероприятий, соблюдением санитарно-эпидемиологических правил, разработкой и реализацией мер, направленных на устранение выявленных нарушений.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313. Юридические лица и другие субъекты предпринимательства независимо от форм собственности являются ответственными за своевременность, полноту и достоверность осуществляе</w:t>
      </w:r>
      <w:r w:rsidR="00956E19" w:rsidRPr="004B5038">
        <w:rPr>
          <w:rFonts w:ascii="Times New Roman" w:eastAsia="Times New Roman" w:hAnsi="Times New Roman"/>
          <w:sz w:val="28"/>
          <w:szCs w:val="28"/>
          <w:lang w:eastAsia="ru-RU"/>
        </w:rPr>
        <w:t>мого производственного контроля ЛПО.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314. Критериями оценки качества проведения дезинфекционных и стерилизационных мероприятий, параметр</w:t>
      </w:r>
      <w:r w:rsidR="00462939" w:rsidRPr="004B503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микроклимата и показател</w:t>
      </w:r>
      <w:r w:rsidR="00462939" w:rsidRPr="004B5038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микробной о</w:t>
      </w:r>
      <w:r w:rsidR="00956E19" w:rsidRPr="004B5038">
        <w:rPr>
          <w:rFonts w:ascii="Times New Roman" w:eastAsia="Times New Roman" w:hAnsi="Times New Roman"/>
          <w:sz w:val="28"/>
          <w:szCs w:val="28"/>
          <w:lang w:eastAsia="ru-RU"/>
        </w:rPr>
        <w:t>бсемененности воздушной среды (</w:t>
      </w:r>
      <w:r w:rsidR="00636CF8" w:rsidRPr="004B5038">
        <w:rPr>
          <w:rFonts w:ascii="Times New Roman" w:eastAsia="Times New Roman" w:hAnsi="Times New Roman"/>
          <w:sz w:val="28"/>
          <w:szCs w:val="28"/>
          <w:lang w:eastAsia="ru-RU"/>
        </w:rPr>
        <w:t>с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периодичностью не реже 1 раза в 6 месяцев</w:t>
      </w:r>
      <w:r w:rsidR="00956E19" w:rsidRPr="004B503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загрязненностью химическими веществами воздушной среды </w:t>
      </w:r>
      <w:r w:rsidR="00956E1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(с периодичностью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не реже 1 раза в год</w:t>
      </w:r>
      <w:r w:rsidR="00956E19" w:rsidRPr="004B503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36CF8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в </w:t>
      </w:r>
      <w:r w:rsidR="00956E19" w:rsidRPr="004B5038">
        <w:rPr>
          <w:rFonts w:ascii="Times New Roman" w:eastAsia="Times New Roman" w:hAnsi="Times New Roman"/>
          <w:sz w:val="28"/>
          <w:szCs w:val="28"/>
          <w:lang w:eastAsia="ru-RU"/>
        </w:rPr>
        <w:t>ЛПО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являются:</w:t>
      </w:r>
    </w:p>
    <w:p w:rsidR="00892369" w:rsidRPr="004B5038" w:rsidRDefault="00636CF8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отрицательные результаты посевов проб со всех объектов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внутрибольничной среды (в том числе контроль стерильности);</w:t>
      </w:r>
    </w:p>
    <w:p w:rsidR="00892369" w:rsidRPr="004B5038" w:rsidRDefault="00636CF8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показатели обсемененности воздуха, не превышающие установленны</w:t>
      </w:r>
      <w:r w:rsidR="00956E19" w:rsidRPr="004B5038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</w:t>
      </w:r>
      <w:r w:rsidR="00956E19" w:rsidRPr="004B503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- отсутствие в помещениях медицинских организаций грызунов и членистоногих.</w:t>
      </w:r>
    </w:p>
    <w:p w:rsidR="00892369" w:rsidRPr="004B5038" w:rsidRDefault="00892369" w:rsidP="004B5038">
      <w:pPr>
        <w:widowControl w:val="0"/>
        <w:spacing w:after="0" w:line="240" w:lineRule="auto"/>
        <w:ind w:right="48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892369" w:rsidP="004B5038">
      <w:pPr>
        <w:keepNext/>
        <w:keepLines/>
        <w:widowControl w:val="0"/>
        <w:tabs>
          <w:tab w:val="left" w:pos="139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15. Порядок проведения утилизации медицинских отходов</w:t>
      </w:r>
    </w:p>
    <w:p w:rsidR="00892369" w:rsidRPr="004B5038" w:rsidRDefault="00892369" w:rsidP="004B5038">
      <w:pPr>
        <w:keepNext/>
        <w:keepLines/>
        <w:widowControl w:val="0"/>
        <w:tabs>
          <w:tab w:val="left" w:pos="139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2369" w:rsidRPr="004B5038" w:rsidRDefault="00636CF8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315. 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 xml:space="preserve">Утилизация медицинских отходов </w:t>
      </w:r>
      <w:r w:rsidR="002119DF" w:rsidRPr="004B5038">
        <w:rPr>
          <w:rFonts w:ascii="Times New Roman" w:hAnsi="Times New Roman"/>
          <w:sz w:val="28"/>
          <w:szCs w:val="28"/>
          <w:lang w:eastAsia="ru-RU"/>
        </w:rPr>
        <w:t xml:space="preserve">имеет общие подходы 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 xml:space="preserve">во всех </w:t>
      </w:r>
      <w:r w:rsidR="002119DF" w:rsidRPr="004B5038">
        <w:rPr>
          <w:rFonts w:ascii="Times New Roman" w:hAnsi="Times New Roman"/>
          <w:sz w:val="28"/>
          <w:szCs w:val="28"/>
          <w:lang w:eastAsia="ru-RU"/>
        </w:rPr>
        <w:t>ЛПО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119DF" w:rsidRPr="004B5038">
        <w:rPr>
          <w:rFonts w:ascii="Times New Roman" w:hAnsi="Times New Roman"/>
          <w:sz w:val="28"/>
          <w:szCs w:val="28"/>
          <w:lang w:eastAsia="ru-RU"/>
        </w:rPr>
        <w:t>Медицинские о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 xml:space="preserve">тходы </w:t>
      </w:r>
      <w:r w:rsidR="002119DF" w:rsidRPr="004B5038">
        <w:rPr>
          <w:rFonts w:ascii="Times New Roman" w:hAnsi="Times New Roman"/>
          <w:sz w:val="28"/>
          <w:szCs w:val="28"/>
          <w:lang w:eastAsia="ru-RU"/>
        </w:rPr>
        <w:t>ЛПО</w:t>
      </w:r>
      <w:r w:rsidR="00892369" w:rsidRPr="004B5038">
        <w:rPr>
          <w:rFonts w:ascii="Times New Roman" w:hAnsi="Times New Roman"/>
          <w:sz w:val="28"/>
          <w:szCs w:val="28"/>
          <w:lang w:eastAsia="ru-RU"/>
        </w:rPr>
        <w:t xml:space="preserve"> делятся на контаминированные (инфицированные) и неконтаминированные.  Инфицированные или токсичные отходы представляют опасность для персонала и населения, если не удалены надлежащим образом. 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  <w:lang w:eastAsia="ru-RU"/>
        </w:rPr>
        <w:t>316. Контаминированные отходы (инфицированные, класс Б) - это кровь, моча, гной, перевязочный материал, шприцы, испражнения, биологические ткани, мокрота и т.д.  Контаминированные отходы должны быть обеззаражены в соответствии с их происх</w:t>
      </w:r>
      <w:r w:rsidR="002119DF" w:rsidRPr="004B5038">
        <w:rPr>
          <w:rFonts w:ascii="Times New Roman" w:hAnsi="Times New Roman"/>
          <w:sz w:val="28"/>
          <w:szCs w:val="28"/>
          <w:lang w:eastAsia="ru-RU"/>
        </w:rPr>
        <w:t>ождением различными  методами (</w:t>
      </w:r>
      <w:r w:rsidRPr="004B5038">
        <w:rPr>
          <w:rFonts w:ascii="Times New Roman" w:hAnsi="Times New Roman"/>
          <w:sz w:val="28"/>
          <w:szCs w:val="28"/>
          <w:lang w:eastAsia="ru-RU"/>
        </w:rPr>
        <w:t>автоклавировани</w:t>
      </w:r>
      <w:r w:rsidR="002119DF" w:rsidRPr="004B5038">
        <w:rPr>
          <w:rFonts w:ascii="Times New Roman" w:hAnsi="Times New Roman"/>
          <w:sz w:val="28"/>
          <w:szCs w:val="28"/>
          <w:lang w:eastAsia="ru-RU"/>
        </w:rPr>
        <w:t>е, химический, сжигание),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 которые обеспечива</w:t>
      </w:r>
      <w:r w:rsidR="002119DF" w:rsidRPr="004B5038">
        <w:rPr>
          <w:rFonts w:ascii="Times New Roman" w:hAnsi="Times New Roman"/>
          <w:sz w:val="28"/>
          <w:szCs w:val="28"/>
          <w:lang w:eastAsia="ru-RU"/>
        </w:rPr>
        <w:t>ю</w:t>
      </w:r>
      <w:r w:rsidRPr="004B5038">
        <w:rPr>
          <w:rFonts w:ascii="Times New Roman" w:hAnsi="Times New Roman"/>
          <w:sz w:val="28"/>
          <w:szCs w:val="28"/>
          <w:lang w:eastAsia="ru-RU"/>
        </w:rPr>
        <w:t>т эффективн</w:t>
      </w:r>
      <w:r w:rsidR="002119DF" w:rsidRPr="004B5038">
        <w:rPr>
          <w:rFonts w:ascii="Times New Roman" w:hAnsi="Times New Roman"/>
          <w:sz w:val="28"/>
          <w:szCs w:val="28"/>
          <w:lang w:eastAsia="ru-RU"/>
        </w:rPr>
        <w:t>ую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 биологическ</w:t>
      </w:r>
      <w:r w:rsidR="002119DF" w:rsidRPr="004B5038">
        <w:rPr>
          <w:rFonts w:ascii="Times New Roman" w:hAnsi="Times New Roman"/>
          <w:sz w:val="28"/>
          <w:szCs w:val="28"/>
          <w:lang w:eastAsia="ru-RU"/>
        </w:rPr>
        <w:t>ую безопасность</w:t>
      </w:r>
      <w:r w:rsidRPr="004B5038">
        <w:rPr>
          <w:rFonts w:ascii="Times New Roman" w:hAnsi="Times New Roman"/>
          <w:sz w:val="28"/>
          <w:szCs w:val="28"/>
          <w:lang w:eastAsia="ru-RU"/>
        </w:rPr>
        <w:t xml:space="preserve"> при </w:t>
      </w:r>
      <w:r w:rsidR="002119DF" w:rsidRPr="004B5038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4B5038">
        <w:rPr>
          <w:rFonts w:ascii="Times New Roman" w:hAnsi="Times New Roman"/>
          <w:sz w:val="28"/>
          <w:szCs w:val="28"/>
          <w:lang w:eastAsia="ru-RU"/>
        </w:rPr>
        <w:t>утилизации и/или уничтожении.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317. Каждое рабочее место, на котором производятся </w:t>
      </w:r>
      <w:r w:rsidR="00636CF8" w:rsidRPr="004B5038">
        <w:rPr>
          <w:rFonts w:ascii="Times New Roman" w:hAnsi="Times New Roman"/>
          <w:sz w:val="28"/>
          <w:szCs w:val="28"/>
          <w:lang w:eastAsia="ru-RU"/>
        </w:rPr>
        <w:t>медицинские отходы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, должно быть оснащено необходимым оборудованием для соответствующих видов отходов: емкостями для сбора и транспортировки опасных медицинских отходов, иглоотсекателями и специальными контейнерами для сбора остроконечных инструментов, урной для общих отходов  (класс А) с пластиковым черным пакетом. На каждом месте, где производятся </w:t>
      </w:r>
      <w:r w:rsidR="00636CF8" w:rsidRPr="004B5038">
        <w:rPr>
          <w:rFonts w:ascii="Times New Roman" w:hAnsi="Times New Roman"/>
          <w:sz w:val="28"/>
          <w:szCs w:val="28"/>
          <w:lang w:eastAsia="ru-RU"/>
        </w:rPr>
        <w:t>медицинские отходы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, до</w:t>
      </w:r>
      <w:r w:rsidR="002119DF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лжны </w:t>
      </w:r>
      <w:r w:rsidR="00956E19" w:rsidRPr="004B5038">
        <w:rPr>
          <w:rFonts w:ascii="Times New Roman" w:eastAsia="Times New Roman" w:hAnsi="Times New Roman"/>
          <w:sz w:val="28"/>
          <w:szCs w:val="28"/>
          <w:lang w:eastAsia="ru-RU"/>
        </w:rPr>
        <w:t>иметься</w:t>
      </w:r>
      <w:r w:rsidR="002119DF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инструкции о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порядке определения и сортировки соответствующих видов отходов.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318. Нельзя допускать смешивания отсортированных неопасных бытовых и инфицированных отходов, они должны храниться и транспортироваться раздельно. В случае смешения опасных </w:t>
      </w:r>
      <w:r w:rsidR="00636CF8" w:rsidRPr="004B5038">
        <w:rPr>
          <w:rFonts w:ascii="Times New Roman" w:hAnsi="Times New Roman"/>
          <w:sz w:val="28"/>
          <w:szCs w:val="28"/>
          <w:lang w:eastAsia="ru-RU"/>
        </w:rPr>
        <w:t>медицинских отходов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неопасных отходов в</w:t>
      </w:r>
      <w:r w:rsidR="00636CF8" w:rsidRPr="004B5038">
        <w:rPr>
          <w:rFonts w:ascii="Times New Roman" w:eastAsia="Times New Roman" w:hAnsi="Times New Roman"/>
          <w:sz w:val="28"/>
          <w:szCs w:val="28"/>
          <w:lang w:eastAsia="ru-RU"/>
        </w:rPr>
        <w:t>се смешанные отходы относятся к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категории опасных </w:t>
      </w:r>
      <w:r w:rsidR="00636CF8" w:rsidRPr="004B5038">
        <w:rPr>
          <w:rFonts w:ascii="Times New Roman" w:hAnsi="Times New Roman"/>
          <w:sz w:val="28"/>
          <w:szCs w:val="28"/>
          <w:lang w:eastAsia="ru-RU"/>
        </w:rPr>
        <w:t>медицинских отходов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подлежат соответствующей обработке.</w:t>
      </w:r>
    </w:p>
    <w:p w:rsidR="00892369" w:rsidRPr="004B5038" w:rsidRDefault="00636CF8" w:rsidP="004B50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319. 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Емкости с инфицированными </w:t>
      </w:r>
      <w:r w:rsidRPr="004B5038">
        <w:rPr>
          <w:rFonts w:ascii="Times New Roman" w:hAnsi="Times New Roman"/>
          <w:sz w:val="28"/>
          <w:szCs w:val="28"/>
          <w:lang w:eastAsia="ru-RU"/>
        </w:rPr>
        <w:t>медицинскими отходами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контаминированными остро-колющими </w:t>
      </w:r>
      <w:r w:rsidRPr="004B5038">
        <w:rPr>
          <w:rFonts w:ascii="Times New Roman" w:hAnsi="Times New Roman"/>
          <w:sz w:val="28"/>
          <w:szCs w:val="28"/>
          <w:lang w:eastAsia="ru-RU"/>
        </w:rPr>
        <w:t>медицинскими отходами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должны храниться в отделен</w:t>
      </w:r>
      <w:r w:rsidR="002119DF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ии более 24 часов. При работе с медицинскими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отходами следует п</w:t>
      </w:r>
      <w:r w:rsidR="002119DF" w:rsidRPr="004B5038">
        <w:rPr>
          <w:rFonts w:ascii="Times New Roman" w:eastAsia="Times New Roman" w:hAnsi="Times New Roman"/>
          <w:sz w:val="28"/>
          <w:szCs w:val="28"/>
          <w:lang w:eastAsia="ru-RU"/>
        </w:rPr>
        <w:t>ользоваться защитной одеждой, в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частности плотными техническими перчатками. После снятия перчаток необходимо проводить гигиеническую обработку рук. Каждый работник должен знать порядок действий в случае случайного разлива/россыпи </w:t>
      </w:r>
      <w:r w:rsidRPr="004B5038">
        <w:rPr>
          <w:rFonts w:ascii="Times New Roman" w:hAnsi="Times New Roman"/>
          <w:sz w:val="28"/>
          <w:szCs w:val="28"/>
          <w:lang w:eastAsia="ru-RU"/>
        </w:rPr>
        <w:t>медицинских отходов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представления сообщений (отчетов) о таких случаях.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320. Жидкие биологические субстанции (моча, рвотные массы</w:t>
      </w:r>
      <w:r w:rsidR="002119DF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) от инфицированных больных после соответствующего обеззараживания дезинфектантами могут быть осторожно вылиты в канализацию персоналом в защитной одежде. Необходимо обеспечить промывание канализационной системы несколько раз сразу после слива обеззараженных жидких </w:t>
      </w:r>
      <w:r w:rsidR="00636CF8" w:rsidRPr="004B5038">
        <w:rPr>
          <w:rFonts w:ascii="Times New Roman" w:hAnsi="Times New Roman"/>
          <w:sz w:val="28"/>
          <w:szCs w:val="28"/>
          <w:lang w:eastAsia="ru-RU"/>
        </w:rPr>
        <w:t>медицинских отходов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. Обеззараживание должно проводиться в соответствии с </w:t>
      </w:r>
      <w:r w:rsidR="002119DF" w:rsidRPr="004B5038">
        <w:rPr>
          <w:rFonts w:ascii="Times New Roman" w:eastAsia="Times New Roman" w:hAnsi="Times New Roman"/>
          <w:sz w:val="28"/>
          <w:szCs w:val="28"/>
          <w:lang w:eastAsia="ru-RU"/>
        </w:rPr>
        <w:t>действующими требованиями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обеззараживанию и дезинфекции.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При отсутствии канализации, жидкость сливается в глубокую закрытую яму на территории ЛПО.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Емкости для сбора биологических жидкостей обеззараживаются перед мытьем в 0,5</w:t>
      </w:r>
      <w:r w:rsidR="004028D1" w:rsidRPr="004B50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% хлорсодержащем растворе</w:t>
      </w:r>
      <w:r w:rsidR="002119DF" w:rsidRPr="004B503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с экспозицией 10 минут.</w:t>
      </w:r>
    </w:p>
    <w:p w:rsidR="00892369" w:rsidRPr="004B5038" w:rsidRDefault="00892369" w:rsidP="004B50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321. Патологоанатомические и органические операционные отходы класса Б (органы, ткани и </w:t>
      </w:r>
      <w:r w:rsidR="002119DF" w:rsidRPr="004B5038">
        <w:rPr>
          <w:rFonts w:ascii="Times New Roman" w:eastAsia="Times New Roman" w:hAnsi="Times New Roman"/>
          <w:sz w:val="28"/>
          <w:szCs w:val="28"/>
          <w:lang w:eastAsia="ru-RU"/>
        </w:rPr>
        <w:t>др.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) подлежат захоронению без обеззараживания на кладбищах в специальных могилах на специально отведенном участке</w:t>
      </w:r>
      <w:r w:rsidR="002119DF" w:rsidRPr="004B503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028D1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закапываются в специальной яме с крышкой, устроенной на территории </w:t>
      </w:r>
      <w:r w:rsidR="002119DF" w:rsidRPr="004B5038">
        <w:rPr>
          <w:rFonts w:ascii="Times New Roman" w:eastAsia="Times New Roman" w:hAnsi="Times New Roman"/>
          <w:sz w:val="28"/>
          <w:szCs w:val="28"/>
          <w:lang w:eastAsia="ru-RU"/>
        </w:rPr>
        <w:t>ЛПО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расстоянии 50</w:t>
      </w:r>
      <w:r w:rsidR="00636CF8" w:rsidRPr="004B50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м от источников воды. Место захоронения, должно быть ограждено. Яму с контаминированными отходами п</w:t>
      </w:r>
      <w:r w:rsidR="00636CF8" w:rsidRPr="004B5038">
        <w:rPr>
          <w:rFonts w:ascii="Times New Roman" w:eastAsia="Times New Roman" w:hAnsi="Times New Roman"/>
          <w:sz w:val="28"/>
          <w:szCs w:val="28"/>
          <w:lang w:eastAsia="ru-RU"/>
        </w:rPr>
        <w:t>осле использования засыпают 10-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636CF8" w:rsidRPr="004B503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см</w:t>
      </w:r>
      <w:r w:rsidR="002119DF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земли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последний слой земли после заполнения должен быть </w:t>
      </w:r>
      <w:r w:rsidR="00D85D6F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не менее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50-60</w:t>
      </w:r>
      <w:r w:rsidR="00636CF8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см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, хорошо утрамбован для предотвращ</w:t>
      </w:r>
      <w:r w:rsidR="004028D1" w:rsidRPr="004B5038">
        <w:rPr>
          <w:rFonts w:ascii="Times New Roman" w:eastAsia="Times New Roman" w:hAnsi="Times New Roman"/>
          <w:sz w:val="28"/>
          <w:szCs w:val="28"/>
          <w:lang w:eastAsia="ru-RU"/>
        </w:rPr>
        <w:t>ения запаха и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привлечения животных.</w:t>
      </w:r>
    </w:p>
    <w:p w:rsidR="00892369" w:rsidRPr="004B5038" w:rsidRDefault="00636CF8" w:rsidP="004B5038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322. 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Неинфицированный</w:t>
      </w:r>
      <w:r w:rsidR="004028D1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мусор, подлежащий утилизации в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процедурных, перевязочных</w:t>
      </w:r>
      <w:r w:rsidR="00D85D6F" w:rsidRPr="004B503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складывается в мусорный контейнер</w:t>
      </w:r>
      <w:r w:rsidR="002119DF" w:rsidRPr="004B503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изнутри выстланный целлофа</w:t>
      </w:r>
      <w:r w:rsidR="002119DF" w:rsidRPr="004B5038">
        <w:rPr>
          <w:rFonts w:ascii="Times New Roman" w:eastAsia="Times New Roman" w:hAnsi="Times New Roman"/>
          <w:sz w:val="28"/>
          <w:szCs w:val="28"/>
          <w:lang w:eastAsia="ru-RU"/>
        </w:rPr>
        <w:t>новым пакетом. После заполнения пакет с 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мусором выносится в мусорные контейнеры с крышкой. Вывоз мусора из контейнеров проводится </w:t>
      </w:r>
      <w:r w:rsidR="002119DF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регулярно</w:t>
      </w:r>
      <w:r w:rsidR="002119DF" w:rsidRPr="004B5038">
        <w:rPr>
          <w:rFonts w:ascii="Times New Roman" w:eastAsia="Times New Roman" w:hAnsi="Times New Roman"/>
          <w:sz w:val="28"/>
          <w:szCs w:val="28"/>
          <w:lang w:eastAsia="ru-RU"/>
        </w:rPr>
        <w:t>й основе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. Сбор мусора вне емкостей запрещен.</w:t>
      </w:r>
    </w:p>
    <w:p w:rsidR="00086CAE" w:rsidRPr="004B5038" w:rsidRDefault="00892369" w:rsidP="004B5038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Запрещается уплотнять руками о</w:t>
      </w:r>
      <w:r w:rsidR="00636CF8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тходы в контейнерах, </w:t>
      </w:r>
      <w:r w:rsidR="000B1B3C" w:rsidRPr="004B5038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636CF8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касаться </w:t>
      </w:r>
      <w:r w:rsidR="000B1B3C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мешками с мусором </w:t>
      </w:r>
      <w:r w:rsidR="00636CF8" w:rsidRPr="004B5038">
        <w:rPr>
          <w:rFonts w:ascii="Times New Roman" w:eastAsia="Times New Roman" w:hAnsi="Times New Roman"/>
          <w:sz w:val="28"/>
          <w:szCs w:val="28"/>
          <w:lang w:eastAsia="ru-RU"/>
        </w:rPr>
        <w:t>к 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телу </w:t>
      </w:r>
      <w:r w:rsidR="000B1B3C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человека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поднятии или транспортировке. </w:t>
      </w:r>
    </w:p>
    <w:p w:rsidR="00880AD6" w:rsidRPr="004B5038" w:rsidRDefault="00880AD6" w:rsidP="004B5038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u-RU"/>
        </w:rPr>
        <w:sectPr w:rsidR="00880AD6" w:rsidRPr="004B5038" w:rsidSect="00DF7594">
          <w:footerReference w:type="default" r:id="rId8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</w:t>
      </w:r>
    </w:p>
    <w:p w:rsidR="00636CF8" w:rsidRPr="004B5038" w:rsidRDefault="00636CF8" w:rsidP="004B5038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461001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анитарно-эпидемиологическим правилам и нормативам</w:t>
      </w:r>
      <w:r w:rsidR="00880AD6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«Санитарно-эпидемиологические требования к лечебно-профилактическим организациям»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36CF8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Минимальные площади помещений </w:t>
      </w:r>
    </w:p>
    <w:p w:rsidR="00892369" w:rsidRPr="004B5038" w:rsidRDefault="00636CF8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лечебно-профилактических организаций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6945"/>
        <w:gridCol w:w="3969"/>
        <w:gridCol w:w="2694"/>
      </w:tblGrid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636CF8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помещений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Площадь (м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  <w:lang w:eastAsia="ru-RU"/>
              </w:rPr>
              <w:t>2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892369" w:rsidRPr="004B5038" w:rsidTr="00880AD6">
        <w:tc>
          <w:tcPr>
            <w:tcW w:w="14460" w:type="dxa"/>
            <w:gridSpan w:val="4"/>
            <w:shd w:val="clear" w:color="auto" w:fill="auto"/>
          </w:tcPr>
          <w:p w:rsidR="00880AD6" w:rsidRPr="004B5038" w:rsidRDefault="00880AD6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Площади палат различного назначения и вместимости</w:t>
            </w: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Площади в палатах на 1 койку</w:t>
            </w:r>
          </w:p>
          <w:p w:rsidR="001B25BE" w:rsidRPr="004B5038" w:rsidRDefault="001B25BE" w:rsidP="004B503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Интенсивной терапии, в том числе для ожоговых больных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</w:t>
            </w:r>
            <w:r w:rsidR="00636CF8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2019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Нейрохирургические, </w:t>
            </w:r>
            <w:r w:rsidR="00396E54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ртопедотравматологические,     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радиологические, ожоговые (кроме отделений   интенсивной  терапии),</w:t>
            </w:r>
            <w:r w:rsidR="00396E54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восстановительного лечения,   медико-социальн</w:t>
            </w:r>
            <w:r w:rsidR="00636CF8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ые (в том числе в хосписах), диагностические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палаты, палаты для больных,   передвигающихся с помощью кресел-колясок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45" w:type="dxa"/>
            <w:shd w:val="clear" w:color="auto" w:fill="auto"/>
          </w:tcPr>
          <w:p w:rsidR="0012721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Индивидуальная родовая палата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кроватью-трансформером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Индивидуальная родовая палата</w:t>
            </w:r>
          </w:p>
          <w:p w:rsidR="00892369" w:rsidRPr="004B5038" w:rsidRDefault="00D85D6F" w:rsidP="004B503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(родильный </w:t>
            </w:r>
            <w:r w:rsidR="00892369" w:rsidRPr="004B5038">
              <w:rPr>
                <w:rFonts w:ascii="Times New Roman" w:hAnsi="Times New Roman"/>
                <w:sz w:val="28"/>
                <w:szCs w:val="28"/>
                <w:lang w:eastAsia="ru-RU"/>
              </w:rPr>
              <w:t>зал)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Для новорожденных (изолятор)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623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детей до 7 лет, с круглосуточным пребыванием  матерей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взрослых или детей старше 7 лет, с сопровождающим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Прочие, в том числе предродовые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:rsidR="001B25BE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Площади в палатах на две койки</w:t>
            </w:r>
            <w:r w:rsidR="001B25BE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 более  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взрослых и детей старше 7 лет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CE2766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Интенсивной терапии, реанимации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956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Инфекционные, в том числе туберкулезные</w:t>
            </w:r>
            <w:r w:rsidR="00CE2766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92369" w:rsidRPr="004B5038" w:rsidRDefault="00A21BD1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уберкулезные с  множественной лекарственной устойчивостью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BC3691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945" w:type="dxa"/>
            <w:shd w:val="clear" w:color="auto" w:fill="auto"/>
          </w:tcPr>
          <w:p w:rsidR="00396E54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Психиатрические общего типа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наркологические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Психиатрические надзорные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Прочие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дневным пребыванием матерей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8, 0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A21BD1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круглосуточным пребыванием матерей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BC3691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детей до 1 года, в том числе для новорожденных</w:t>
            </w:r>
            <w:r w:rsidR="00BC3691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396E54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Интенсивной терапии для новорожденных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детей с круглосуточным пребыванием матерей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детей с дневным пребыванием матерей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8, 0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палатах без пребывания матерей:   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 1 кроватку    </w:t>
            </w:r>
          </w:p>
          <w:p w:rsidR="00396E54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 1 кювез        </w:t>
            </w:r>
          </w:p>
          <w:p w:rsidR="00882DCD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</w:t>
            </w:r>
          </w:p>
          <w:p w:rsidR="00882DCD" w:rsidRPr="004B5038" w:rsidRDefault="00882DCD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6 ,0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0AD6">
        <w:tc>
          <w:tcPr>
            <w:tcW w:w="14460" w:type="dxa"/>
            <w:gridSpan w:val="4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Консультативны</w:t>
            </w:r>
            <w:r w:rsidR="00190F32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е, лечебные, диагностические 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помещения,</w:t>
            </w:r>
          </w:p>
          <w:p w:rsidR="0012721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помещения восстановительного лечения, общие для разных </w:t>
            </w:r>
          </w:p>
          <w:p w:rsidR="00892369" w:rsidRPr="004B5038" w:rsidRDefault="00190F32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структурных </w:t>
            </w:r>
            <w:r w:rsidR="00892369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подразделений</w:t>
            </w:r>
          </w:p>
          <w:p w:rsidR="001B25BE" w:rsidRPr="004B5038" w:rsidRDefault="001B25BE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Кабинет-офис для приема пациентов без проведения осмотра  (психолог, юрист, социальный работник и др.)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Кабинет врача (фельдшера) для приема взрослых                  пациентов (без специализированных кресел, аппаратных   методов диагностики, лечения и парентеральных   вмешательств), кабинет предрейсовых/послерейсовых   осмотров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Кабинет врача (фельдшера) для приема детей (без специализированных кресел, аппаратных методов                     диагностики, лечения и парентеральных вмешательств)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Кабинет врача, со специально оборудованным рабочим   местом, с аппаратными методами диагностики и лечения (гинеколог, уролог, проктолог, офтальмолог,  оториноларинголог, генетик и др.)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Перевязочная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Процедур</w:t>
            </w:r>
            <w:r w:rsidR="00A21BD1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 для внутривенных вливаний,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внутримышечных, внутрикожных инъекций, экстракорпоральной гемокоррекции,           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прививочный кабинет, процедурная врача-косметолога с  парентеральными вмешательствами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Малая операционная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Предоперационная при малой операционной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Шлюз при малой операционной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929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31.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(с туалетом) для временного пребывания     пациента после амбулаторных оперативных вмешательств </w:t>
            </w:r>
          </w:p>
        </w:tc>
        <w:tc>
          <w:tcPr>
            <w:tcW w:w="3969" w:type="dxa"/>
            <w:shd w:val="clear" w:color="auto" w:fill="auto"/>
          </w:tcPr>
          <w:p w:rsidR="0012721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 на 1 место</w:t>
            </w:r>
            <w:r w:rsidR="00A21BD1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 не менее 9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Комната приготовления аллергенов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6945" w:type="dxa"/>
            <w:shd w:val="clear" w:color="auto" w:fill="auto"/>
          </w:tcPr>
          <w:p w:rsidR="0012721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Комната хранения и разведения вакцины БЦЖ, хранения   вакцины против гепатита B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акушерском стационаре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Кабинет для занятий малых (до 5 ч</w:t>
            </w:r>
            <w:r w:rsidR="00A21BD1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еловек) групп (логопедических,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психотерапевтических и др.)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Для индивидуальных занятий помещение не менее 8</w:t>
            </w:r>
            <w:r w:rsidR="00190F32" w:rsidRPr="004B5038">
              <w:rPr>
                <w:rFonts w:ascii="Times New Roman" w:hAnsi="Times New Roman"/>
                <w:sz w:val="28"/>
                <w:szCs w:val="28"/>
              </w:rPr>
              <w:t>,0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4B503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Кабинеты электросветолечения, теплолечения, лазерной терапии, магнитотерапии, кислородной терапии,   иглорефлек</w:t>
            </w:r>
            <w:r w:rsidR="00A21BD1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сотерапии, лечения электросном</w:t>
            </w:r>
          </w:p>
        </w:tc>
        <w:tc>
          <w:tcPr>
            <w:tcW w:w="3969" w:type="dxa"/>
            <w:shd w:val="clear" w:color="auto" w:fill="auto"/>
          </w:tcPr>
          <w:p w:rsidR="0012721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6,0 на 1 место, 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 не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1333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Кабинет врача общей практики с возможностью диагностики (спирографии,</w:t>
            </w:r>
            <w:r w:rsidR="00880AD6" w:rsidRPr="004B5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 xml:space="preserve">энцефалографии, реоэнцефалографии, </w:t>
            </w:r>
            <w:r w:rsidR="005A75E8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ультразвуковой диагностики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, ЭКГ, миографии</w:t>
            </w:r>
            <w:r w:rsidR="00D85D6F" w:rsidRPr="004B5038">
              <w:rPr>
                <w:rFonts w:ascii="Times New Roman" w:hAnsi="Times New Roman"/>
                <w:sz w:val="28"/>
                <w:szCs w:val="28"/>
              </w:rPr>
              <w:t>,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 xml:space="preserve"> радиотелеметрии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др. 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Кабинет медицинской сестры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Гинекологическая смотровая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Процедурная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Помещение хранения медицинских материалов и лекарственных препаратов при кабинете врача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4,0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Кабинет индивидуальной условно-рефлекторной терапии массажа, мануальной терапии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 на 1 кушетку, но не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Кабинет групповой условно-рефлекторной терапии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 на 1 место,                                                   но не менее 20,0</w:t>
            </w:r>
          </w:p>
          <w:p w:rsidR="00BC3691" w:rsidRPr="004B5038" w:rsidRDefault="00BC3691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43.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Кабинет грязелечения, ванный зал</w:t>
            </w:r>
            <w:r w:rsidR="00A21BD1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880AD6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21BD1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ванна</w:t>
            </w:r>
            <w:r w:rsidR="00D85D6F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3969" w:type="dxa"/>
            <w:shd w:val="clear" w:color="auto" w:fill="auto"/>
          </w:tcPr>
          <w:p w:rsidR="00127219" w:rsidRPr="004B5038" w:rsidRDefault="00A21BD1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 на 1 место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Кабинет ингаляционной терапии                       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 на 1 место,                                                     но не менее 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Процедурные галотерапии, спелеотерапии и т.п.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 на 1 место,                                                     но не менее 18,0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Солярий вертикальный                                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 на 1 место,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 не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Солярий горизонтальный                               </w:t>
            </w:r>
          </w:p>
        </w:tc>
        <w:tc>
          <w:tcPr>
            <w:tcW w:w="3969" w:type="dxa"/>
            <w:shd w:val="clear" w:color="auto" w:fill="auto"/>
          </w:tcPr>
          <w:p w:rsidR="003C013A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  <w:r w:rsidR="00A21BD1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1 место, 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 не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 лечебной физкульту</w:t>
            </w:r>
            <w:r w:rsidR="00A21BD1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ры для групповых занятий,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тренажерный зал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3C013A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5,0 на 1 место,  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 не менее 20,0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Зал обучения ходьбе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Кабинеты механотерапии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трудотерапии  4,0 на 1 место, но не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6945" w:type="dxa"/>
            <w:shd w:val="clear" w:color="auto" w:fill="auto"/>
          </w:tcPr>
          <w:p w:rsidR="00A21BD1" w:rsidRPr="004B5038" w:rsidRDefault="00A21BD1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Кабинеты массажа, мануальной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терапии                        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12721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6,0 на 1  кушетку, </w:t>
            </w:r>
          </w:p>
          <w:p w:rsidR="000E5AC4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 не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Душевой зал с кафедрой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(площадь уточняется в                  зависимости от количества душей)                                   </w:t>
            </w: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Помещения подводного душа-массажа, вихревых вибрационных ванн, четырехкамерных ванн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контрастных ванн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A21BD1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0AD6">
        <w:tc>
          <w:tcPr>
            <w:tcW w:w="14460" w:type="dxa"/>
            <w:gridSpan w:val="4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Специфические помещения отдельных структурных подразделений</w:t>
            </w: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Приемные отделения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3C013A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Фильтр-бокс детских поликлин</w:t>
            </w:r>
            <w:r w:rsidR="0092070F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ик, приемно-смотровой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бокс стационаров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Санитарный пропускник для пациентов                  </w:t>
            </w:r>
          </w:p>
        </w:tc>
        <w:tc>
          <w:tcPr>
            <w:tcW w:w="3969" w:type="dxa"/>
            <w:shd w:val="clear" w:color="auto" w:fill="auto"/>
          </w:tcPr>
          <w:p w:rsidR="00296E9B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  <w:r w:rsidR="0092070F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(с душем) 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12,0</w:t>
            </w:r>
            <w:r w:rsidR="0092070F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 ванной)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(место) для хранения каталок и кресел-колясок                                             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2070F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 на каталку</w:t>
            </w:r>
            <w:r w:rsidR="0092070F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3C013A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92070F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кресло-коляску,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 не менее 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Фильтр для приема рожениц и беременных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временного хранения вещей больных         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127219" w:rsidRPr="004B5038" w:rsidRDefault="0012721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0,3 на 1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койку,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 не  менее 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Предреанимационная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Реанимационный зал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92070F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Прочие помещения палатных отделений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92070F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Комната для игр детей, помещение дневного пребывания для детей и взрослых</w:t>
            </w:r>
          </w:p>
        </w:tc>
        <w:tc>
          <w:tcPr>
            <w:tcW w:w="3969" w:type="dxa"/>
            <w:shd w:val="clear" w:color="auto" w:fill="auto"/>
          </w:tcPr>
          <w:p w:rsidR="0092070F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0,8 на койку,  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 не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Пост дежурной медицинской сестры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Буфетная с оборудованием для мойки столовой посуды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Столовая для больных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 на 1  посадочное место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379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Столовая для больных на креслах-колясках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 на 1 посадочное место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Шлюз при палате 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Туалет с умывальником при палате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Душевая при палате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Санузел (туалет, умывальник, душ)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Ванная с подъемником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Клизменная      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Операционная общепрофильная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 т.ч.</w:t>
            </w:r>
            <w:r w:rsidR="0092070F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эндоскопическая и лапароскопическая)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Операционная для проведения ортопедо-травматологических  и нейрохирургических операций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Операционная для проведения операций на сердце с                использованием </w:t>
            </w:r>
            <w:r w:rsidR="003C3C30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аппарата для искусственного дыхания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рентгеноперационная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Предоперационная для одной общепрофильной операционной                 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Предоперационная для двух общепрофильных (одной  специализированной) операционных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Помещение подготовки больного, наркозная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Инструментально-материальная, помещения для хранения  стерильного, шовного материалов, растворов           </w:t>
            </w:r>
          </w:p>
        </w:tc>
        <w:tc>
          <w:tcPr>
            <w:tcW w:w="3969" w:type="dxa"/>
            <w:shd w:val="clear" w:color="auto" w:fill="auto"/>
          </w:tcPr>
          <w:p w:rsidR="00880AD6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4,0 на каждую операционную, 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 не менее 10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Стерилизационная для экстренной стерилизации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разборки и мытья инструментов, в том числе эндоскопического оборудования                        </w:t>
            </w:r>
          </w:p>
        </w:tc>
        <w:tc>
          <w:tcPr>
            <w:tcW w:w="3969" w:type="dxa"/>
            <w:shd w:val="clear" w:color="auto" w:fill="auto"/>
          </w:tcPr>
          <w:p w:rsidR="0092070F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 плюс 2,0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каждую операционную                          </w:t>
            </w:r>
            <w:r w:rsidR="00D50238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для мойки и обеззараживания наркозно-      дыхательной аппаратуры                               </w:t>
            </w:r>
          </w:p>
        </w:tc>
        <w:tc>
          <w:tcPr>
            <w:tcW w:w="3969" w:type="dxa"/>
            <w:shd w:val="clear" w:color="auto" w:fill="auto"/>
          </w:tcPr>
          <w:p w:rsidR="0012721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12,0 плюс 2,0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каждую операционную                                                          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Кладовая наркозно-дыхательной аппаратуры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12721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 плюс 2,0</w:t>
            </w:r>
          </w:p>
          <w:p w:rsidR="00892369" w:rsidRPr="004B5038" w:rsidRDefault="0083040C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каждую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операционную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для хранения и подготовки крови и                 кровезаменителей к переливанию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Протокольная (предусматривается при наличии более 4-х  операционных)  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для хранения послеоперационных отходов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</w:t>
            </w:r>
            <w:r w:rsidR="00BD3225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хранения и подготовки гипса и гипсовых</w:t>
            </w:r>
            <w:r w:rsidR="0012721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бинтов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Перевязочная с ванной и подъемником для ожоговых   больных          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Комната психологической разгрузки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1B25BE" w:rsidRPr="004B5038" w:rsidRDefault="001B25BE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190F32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омещение временного хранения трупов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Отделения гемодиализа и детоксикации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Диализный зал с постом дежурной медицинской сестры  на одно диализное место                                                     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190F32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омещение водоподготовки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Склад солей                             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 на каждое диализное  место, но не менее 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Кладовая растворов                      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 на каждое диализное место, но не менее 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ремонта диализных аппаратов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Процедурная для проведения перитонеального диализа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Клинико-диагностические лаборатории</w:t>
            </w:r>
          </w:p>
          <w:p w:rsidR="001B25BE" w:rsidRPr="004B5038" w:rsidRDefault="001B25BE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97.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Кабинет для взятия   венозной и капиллярной крови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4,0 на каждое рабочее место, но не менее 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98.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Кабинет для сдачи спермы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99.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Смотровой кабинет (забор урогенитальных биоматериалов)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100.</w:t>
            </w:r>
          </w:p>
        </w:tc>
        <w:tc>
          <w:tcPr>
            <w:tcW w:w="6945" w:type="dxa"/>
            <w:shd w:val="clear" w:color="auto" w:fill="auto"/>
          </w:tcPr>
          <w:p w:rsidR="003C013A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Рабочее помещение (возможно совмещение рабочих зон  для общеклинических и гематологических, биохимических, иммунологических, серологических, цитологических исследований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4,0 на рабочее место, но не менее 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101</w:t>
            </w:r>
            <w:r w:rsidR="0092070F" w:rsidRPr="004B50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0D65EC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Препараторская  (работа с калом, мочой, мокротой и другими биологическим материалами,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окраска мазков)</w:t>
            </w:r>
          </w:p>
          <w:p w:rsidR="001B25BE" w:rsidRPr="004B5038" w:rsidRDefault="001B25BE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102</w:t>
            </w:r>
            <w:r w:rsidR="0092070F" w:rsidRPr="004B50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Моечная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103</w:t>
            </w:r>
            <w:r w:rsidR="0092070F" w:rsidRPr="004B50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Стерилизационная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 менее 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lastRenderedPageBreak/>
              <w:t>104</w:t>
            </w:r>
            <w:r w:rsidR="0092070F" w:rsidRPr="004B50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Автоклавная (при наличии)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6,0 на 1 автоклав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105</w:t>
            </w:r>
            <w:r w:rsidR="0092070F" w:rsidRPr="004B50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Комната для персонала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106</w:t>
            </w:r>
            <w:r w:rsidR="0092070F" w:rsidRPr="004B50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Кабинет заведующего (при наличии)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107</w:t>
            </w:r>
            <w:r w:rsidR="0092070F" w:rsidRPr="004B50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Хозяйственная комната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</w:t>
            </w:r>
            <w:r w:rsidR="0092070F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Туалет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</w:t>
            </w:r>
            <w:r w:rsidR="0092070F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Помещения </w:t>
            </w:r>
            <w:r w:rsidR="00BD3225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временного хранения мед</w:t>
            </w:r>
            <w:r w:rsidR="0092070F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ицинских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отходов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BD3225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П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 xml:space="preserve">репараторская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/>
                <w:b/>
                <w:sz w:val="28"/>
                <w:szCs w:val="28"/>
              </w:rPr>
              <w:t>Микробиологические лаборатории</w:t>
            </w:r>
          </w:p>
          <w:p w:rsidR="001B25BE" w:rsidRPr="004B5038" w:rsidRDefault="001B25BE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Бактериологическая лаборатория, проводящая работы с микроорганизмами I-II групп патогенности, должна иметь следующие помещения и площадь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531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Кабинет заведующего лабораторией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553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Прием, регистрация клинических образцов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715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114.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Посевная для диагностических анализов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4,0 на 1 рабочее место, но не менее 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777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Помещение для бактериологических исследований на клиническую микробиологию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4,0 на 1 рабочее место, но не менее 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69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Помещение для исследования на холеру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795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117.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Помещение для исследования капельных и кишечных инфекций (при небольших объемах исследований можно совмещать в одном помещении и  серологические исследования)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12,0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683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118.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Помещение для  серологических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исследований, в том числе </w:t>
            </w:r>
            <w:r w:rsidR="0042392F" w:rsidRPr="004B5038">
              <w:rPr>
                <w:rFonts w:ascii="Times New Roman" w:hAnsi="Times New Roman"/>
                <w:sz w:val="28"/>
                <w:szCs w:val="28"/>
              </w:rPr>
              <w:t>методом</w:t>
            </w:r>
            <w:r w:rsidR="0042392F" w:rsidRPr="004B5038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 имунно-ферментного анализа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4,0 на 1 рабочее место, но не менее 8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713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Прием, регистрация проб для санитарной бактериологии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601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Посевная для санитарно-бактериологических исследований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4,0 на 1 рабочее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место, но не менее 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631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Учет, идентификация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4,0  на 1 рабочее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место, но не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557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Бокс с предбоксом для исследования на стерильность (можно совмещать помещение и  для первичного посева пищевых продуктов)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12,0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585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Моечная +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  <w:t>стерилизационная (при небольших объемах исследования)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331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124.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Стерилизационная  (отдельная при больших объемах исследования)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63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Автоклавная на 2 автоклава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720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BD3225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П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репараторская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ab/>
              <w:t>(для хранения, взвешивания питательных сред, реактивов)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4,0 на 1 рабочее место, но не менее 8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27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Средоварочная 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13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Гардероб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0,4 на шкаф, но не менее 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373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Комната для персонала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86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190F32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омната для посетителей и выдачи результатов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361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131.</w:t>
            </w:r>
          </w:p>
        </w:tc>
        <w:tc>
          <w:tcPr>
            <w:tcW w:w="6945" w:type="dxa"/>
            <w:shd w:val="clear" w:color="auto" w:fill="auto"/>
          </w:tcPr>
          <w:p w:rsidR="00880AD6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Туалет</w:t>
            </w:r>
          </w:p>
          <w:p w:rsidR="001B25BE" w:rsidRPr="004B5038" w:rsidRDefault="001B25BE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25BE" w:rsidRPr="004B5038" w:rsidRDefault="001B25BE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361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/>
                <w:b/>
                <w:sz w:val="28"/>
                <w:szCs w:val="28"/>
              </w:rPr>
              <w:t xml:space="preserve">Помещения и площади вирусологической лаборатории </w:t>
            </w:r>
          </w:p>
          <w:p w:rsidR="001B25BE" w:rsidRPr="004B5038" w:rsidRDefault="001B25BE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0AD6">
        <w:trPr>
          <w:trHeight w:val="361"/>
        </w:trPr>
        <w:tc>
          <w:tcPr>
            <w:tcW w:w="14460" w:type="dxa"/>
            <w:gridSpan w:val="4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В «чистой» зоне предусматриваются следующие помещения</w:t>
            </w:r>
            <w:r w:rsidR="0092070F" w:rsidRPr="004B503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892369" w:rsidRPr="004B5038" w:rsidTr="00882DCD">
        <w:trPr>
          <w:trHeight w:val="425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132.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  <w:r w:rsidR="005F5604" w:rsidRPr="004B5038">
              <w:rPr>
                <w:rFonts w:ascii="Times New Roman" w:hAnsi="Times New Roman"/>
                <w:sz w:val="28"/>
                <w:szCs w:val="28"/>
              </w:rPr>
              <w:t>заведующего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962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Помещения для идентификации респираторных вирусов: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бокс с предбоксом для заражения и вскрытия</w:t>
            </w:r>
            <w:r w:rsidR="00BD3225" w:rsidRPr="004B5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эмбрионов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708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134.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Рабочая комната врача и лаборанта для</w:t>
            </w:r>
            <w:r w:rsidR="000E5AC4" w:rsidRPr="004B5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микроскопирования клеточных культур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663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Бокс с предбоксом для заражения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культуры тканей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23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Бокс с предбоксом для работы с эталонными штаммами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16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Бокс с предбоксом для санитарной вирусологии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343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Бокс с предбоксом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55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139.</w:t>
            </w:r>
          </w:p>
        </w:tc>
        <w:tc>
          <w:tcPr>
            <w:tcW w:w="6945" w:type="dxa"/>
            <w:shd w:val="clear" w:color="auto" w:fill="auto"/>
          </w:tcPr>
          <w:p w:rsidR="00BD3225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Бокс с предбоксом для работы </w:t>
            </w:r>
          </w:p>
          <w:p w:rsidR="00892369" w:rsidRPr="004B5038" w:rsidRDefault="00BD3225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куриным эмбрионом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688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Комната для экспресс-диагностики,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люминесцентная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657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Комната для серологических исследований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4,0 на 1 рабочее место, но не менее 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375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Автоклавная на 2 автоклава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49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143.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Моечная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92070F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е менее 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27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Препараторская-стерилизационная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380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145.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Кладовая посуды, реактивов, материалов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747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Комната для регистрации, приема, сортировки и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выдачи результатов анализов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85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147.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Комната для персонала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795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Гардероб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0,4 но не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менее 6,0 на шкаф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519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149.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Душевая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на 1 сетку не менее 1,0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65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Туалет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3 ,0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/>
                <w:b/>
                <w:sz w:val="28"/>
                <w:szCs w:val="28"/>
              </w:rPr>
              <w:t>Помещения для</w:t>
            </w:r>
            <w:r w:rsidR="00CB0064" w:rsidRPr="004B5038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 </w:t>
            </w:r>
            <w:r w:rsidR="00CB0064" w:rsidRPr="004B503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/>
                <w:b/>
                <w:sz w:val="28"/>
                <w:szCs w:val="28"/>
              </w:rPr>
              <w:t xml:space="preserve">исследований </w:t>
            </w:r>
            <w:r w:rsidR="00CB0064" w:rsidRPr="004B5038">
              <w:rPr>
                <w:rFonts w:ascii="Times New Roman" w:hAnsi="Times New Roman"/>
                <w:b/>
                <w:sz w:val="28"/>
                <w:szCs w:val="28"/>
              </w:rPr>
              <w:t>методом полимеразной цепной реакции</w:t>
            </w:r>
          </w:p>
          <w:p w:rsidR="001B25BE" w:rsidRPr="004B5038" w:rsidRDefault="001B25BE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5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69" w:rsidRPr="004B5038" w:rsidRDefault="00CB0064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Полимеразная цепная реакция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 xml:space="preserve"> в реальном времени, Flash технологии</w:t>
            </w:r>
            <w:r w:rsidR="0092070F" w:rsidRPr="004B5038">
              <w:rPr>
                <w:rFonts w:ascii="Times New Roman" w:hAnsi="Times New Roman"/>
                <w:sz w:val="28"/>
                <w:szCs w:val="28"/>
              </w:rPr>
              <w:t>: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2070F" w:rsidRPr="004B5038">
              <w:rPr>
                <w:rFonts w:ascii="Times New Roman" w:hAnsi="Times New Roman"/>
                <w:sz w:val="28"/>
                <w:szCs w:val="28"/>
              </w:rPr>
              <w:t>з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она приготовления реакционных смесей и выделения нуклеиновых кислот</w:t>
            </w:r>
            <w:r w:rsidR="0092070F" w:rsidRPr="004B5038">
              <w:rPr>
                <w:rFonts w:ascii="Times New Roman" w:hAnsi="Times New Roman"/>
                <w:sz w:val="28"/>
                <w:szCs w:val="28"/>
              </w:rPr>
              <w:t>;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 - предбокс</w:t>
            </w:r>
            <w:r w:rsidR="0092070F" w:rsidRPr="004B50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- зона детекция </w:t>
            </w:r>
            <w:r w:rsidR="00CB0064" w:rsidRPr="004B5038">
              <w:rPr>
                <w:rFonts w:ascii="Times New Roman" w:hAnsi="Times New Roman"/>
                <w:sz w:val="28"/>
                <w:szCs w:val="28"/>
              </w:rPr>
              <w:t>полимеразной цепной реакции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0F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каждая из зон 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5,0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2,0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7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Детекция методом электрофореза: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- помещение для  пробоподготовки  и приготовления реакционной смеси</w:t>
            </w:r>
            <w:r w:rsidR="0092070F" w:rsidRPr="004B50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- предбокс</w:t>
            </w:r>
            <w:r w:rsidR="0092070F" w:rsidRPr="004B50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- амплификация</w:t>
            </w:r>
            <w:r w:rsidR="0092070F" w:rsidRPr="004B5038">
              <w:rPr>
                <w:rFonts w:ascii="Times New Roman" w:hAnsi="Times New Roman"/>
                <w:sz w:val="28"/>
                <w:szCs w:val="28"/>
              </w:rPr>
              <w:t>;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25BE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- зона детекции электрофореза</w:t>
            </w:r>
          </w:p>
          <w:p w:rsidR="001B25BE" w:rsidRPr="004B5038" w:rsidRDefault="001B25BE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25BE" w:rsidRPr="004B5038" w:rsidRDefault="001B25BE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5,0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2,0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5,0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5,0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366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/>
                <w:b/>
                <w:sz w:val="28"/>
                <w:szCs w:val="28"/>
              </w:rPr>
              <w:t>Помещения и площади паразитологической лаборатории (если паразитологическая лаборатория не совмещена с бактериологической лабораторией)</w:t>
            </w:r>
          </w:p>
          <w:p w:rsidR="001B25BE" w:rsidRPr="004B5038" w:rsidRDefault="001B25BE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720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Помещение для приема, регистрации, выдачи</w:t>
            </w:r>
            <w:r w:rsidR="008D4813" w:rsidRPr="004B5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результатов анализов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6,0 на 1 рабочее место, но не менее 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913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154.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 Помещение для диагностических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исследований на паразитозы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9,0 на 1 рабочее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место, но не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571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Помещение для санитарно-гельминтологических исследований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93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Помещение </w:t>
            </w:r>
            <w:r w:rsidR="00BD3225" w:rsidRPr="004B5038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серологических исследований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369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Моечная, стерилизационная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8 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599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Гардероб для специальной одежды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0,4 на шкаф, но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6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273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159.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Комната для персонала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77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Комната </w:t>
            </w:r>
            <w:r w:rsidR="00BD3225" w:rsidRPr="004B5038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энтомологических исследований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394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161.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Кладовая посуды, реактивов, материалов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377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162.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Гардероб для домашней одежды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0,4 на шкаф, но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6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35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163.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Туалет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0AD6">
        <w:trPr>
          <w:trHeight w:val="510"/>
        </w:trPr>
        <w:tc>
          <w:tcPr>
            <w:tcW w:w="14460" w:type="dxa"/>
            <w:gridSpan w:val="4"/>
            <w:shd w:val="clear" w:color="auto" w:fill="auto"/>
          </w:tcPr>
          <w:p w:rsidR="000E5AC4" w:rsidRPr="004B5038" w:rsidRDefault="008D4813" w:rsidP="004B50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Если паразитологическая лаборатория входит в состав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бактериологической  лаборатории, то по</w:t>
            </w:r>
            <w:r w:rsidR="008B4A98" w:rsidRPr="004B5038">
              <w:rPr>
                <w:rFonts w:ascii="Times New Roman" w:hAnsi="Times New Roman"/>
                <w:sz w:val="28"/>
                <w:szCs w:val="28"/>
              </w:rPr>
              <w:t xml:space="preserve">мещения для приема, регистрации 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и выдачи анализов, моечная и комната для ожидания могут быть совмещены с аналогичным помещением бактериологи</w:t>
            </w:r>
            <w:r w:rsidR="0092070F" w:rsidRPr="004B5038">
              <w:rPr>
                <w:rFonts w:ascii="Times New Roman" w:hAnsi="Times New Roman"/>
                <w:sz w:val="28"/>
                <w:szCs w:val="28"/>
              </w:rPr>
              <w:t>ческой лаборатории</w:t>
            </w:r>
          </w:p>
          <w:p w:rsidR="001B25BE" w:rsidRPr="004B5038" w:rsidRDefault="001B25BE" w:rsidP="004B50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5BE" w:rsidRPr="004B5038" w:rsidRDefault="001B25BE" w:rsidP="004B50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10D" w:rsidRPr="004B5038" w:rsidTr="00880AD6">
        <w:trPr>
          <w:trHeight w:val="471"/>
        </w:trPr>
        <w:tc>
          <w:tcPr>
            <w:tcW w:w="14460" w:type="dxa"/>
            <w:gridSpan w:val="4"/>
            <w:shd w:val="clear" w:color="auto" w:fill="auto"/>
          </w:tcPr>
          <w:p w:rsidR="0029410D" w:rsidRPr="004B5038" w:rsidRDefault="0029410D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Помещения и площади бактериологической лаборатории, проводящей работу с микроорганизмами III-IV групп патогенности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892369" w:rsidRPr="004B5038" w:rsidTr="00880AD6">
        <w:trPr>
          <w:trHeight w:val="471"/>
        </w:trPr>
        <w:tc>
          <w:tcPr>
            <w:tcW w:w="14460" w:type="dxa"/>
            <w:gridSpan w:val="4"/>
            <w:shd w:val="clear" w:color="auto" w:fill="auto"/>
          </w:tcPr>
          <w:p w:rsidR="00892369" w:rsidRPr="004B5038" w:rsidRDefault="00A426B0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«</w:t>
            </w:r>
            <w:r w:rsidR="00BD3225" w:rsidRPr="004B5038">
              <w:rPr>
                <w:rFonts w:ascii="Times New Roman" w:hAnsi="Times New Roman"/>
                <w:sz w:val="28"/>
                <w:szCs w:val="28"/>
              </w:rPr>
              <w:t>Чистая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»</w:t>
            </w:r>
            <w:r w:rsidR="00BD3225" w:rsidRPr="004B5038">
              <w:rPr>
                <w:rFonts w:ascii="Times New Roman" w:hAnsi="Times New Roman"/>
                <w:sz w:val="28"/>
                <w:szCs w:val="28"/>
              </w:rPr>
              <w:t xml:space="preserve"> зона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892369" w:rsidRPr="004B5038" w:rsidTr="00882DCD">
        <w:trPr>
          <w:trHeight w:val="558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164.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 Гардероб для верхней одежды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18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81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 Гардероб для личных вещей сотрудников с индивидуальными шкафчиками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A426B0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не менее 0,4 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на 1 шкаф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295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Кабинет заведующего лабораторией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669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167.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Комнаты для административной работы, приема пищи и отдыха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0AD6">
        <w:trPr>
          <w:trHeight w:val="471"/>
        </w:trPr>
        <w:tc>
          <w:tcPr>
            <w:tcW w:w="14460" w:type="dxa"/>
            <w:gridSpan w:val="4"/>
            <w:shd w:val="clear" w:color="auto" w:fill="auto"/>
          </w:tcPr>
          <w:p w:rsidR="00892369" w:rsidRPr="004B5038" w:rsidRDefault="00A426B0" w:rsidP="004B50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«У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словно-заразн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ая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» зон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а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892369" w:rsidRPr="004B5038" w:rsidTr="00882DCD">
        <w:trPr>
          <w:trHeight w:val="471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Комната с боксом для приготовления и разлива</w:t>
            </w:r>
            <w:r w:rsidR="000F1C2A" w:rsidRPr="004B5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питательных сред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287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Автоклавная на 2 автоклава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303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Препараторская-стерилизационная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79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Моечная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23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172.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Кладовая посуды, реактивов, материалов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173.</w:t>
            </w:r>
          </w:p>
        </w:tc>
        <w:tc>
          <w:tcPr>
            <w:tcW w:w="6945" w:type="dxa"/>
            <w:shd w:val="clear" w:color="auto" w:fill="auto"/>
          </w:tcPr>
          <w:p w:rsidR="001B25BE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Туалет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3,0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0AD6">
        <w:trPr>
          <w:trHeight w:val="372"/>
        </w:trPr>
        <w:tc>
          <w:tcPr>
            <w:tcW w:w="14460" w:type="dxa"/>
            <w:gridSpan w:val="4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«</w:t>
            </w:r>
            <w:r w:rsidR="000F1C2A" w:rsidRPr="004B5038">
              <w:rPr>
                <w:rFonts w:ascii="Times New Roman" w:hAnsi="Times New Roman"/>
                <w:sz w:val="28"/>
                <w:szCs w:val="28"/>
              </w:rPr>
              <w:t>Заразная» зона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892369" w:rsidRPr="004B5038" w:rsidTr="00882DCD">
        <w:trPr>
          <w:trHeight w:val="391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5-6 боксов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  <w:t>с предбоксниками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15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Серологическая с боксом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32431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6 на 1 рабочее место, но не 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менее 12</w:t>
            </w:r>
            <w:r w:rsidR="0049644A" w:rsidRPr="004B503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28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 Помещение для экспресс-диагностики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93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Автоклавная на 2 автоклава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328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«Заразный блок»: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14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178.</w:t>
            </w:r>
          </w:p>
        </w:tc>
        <w:tc>
          <w:tcPr>
            <w:tcW w:w="6945" w:type="dxa"/>
            <w:shd w:val="clear" w:color="auto" w:fill="auto"/>
          </w:tcPr>
          <w:p w:rsidR="0049644A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Прием, регистрация материала,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его обработка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14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179.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Зоолого-паразитологическая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369" w:rsidRPr="004B5038" w:rsidTr="00882DCD">
        <w:trPr>
          <w:trHeight w:val="414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Блок для работы с инфицированными животными,</w:t>
            </w:r>
            <w:r w:rsidR="00880AD6" w:rsidRPr="004B5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состоящий из комнат: для приема, первичной</w:t>
            </w:r>
            <w:r w:rsidR="00127219" w:rsidRPr="004B5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обработки материала, заражения животных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не менее 48,0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369" w:rsidRPr="004B5038" w:rsidTr="00882DCD">
        <w:trPr>
          <w:trHeight w:val="414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181.</w:t>
            </w:r>
          </w:p>
        </w:tc>
        <w:tc>
          <w:tcPr>
            <w:tcW w:w="6945" w:type="dxa"/>
            <w:shd w:val="clear" w:color="auto" w:fill="auto"/>
          </w:tcPr>
          <w:p w:rsidR="00882DCD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Помещени</w:t>
            </w:r>
            <w:r w:rsidR="007F0773" w:rsidRPr="004B5038">
              <w:rPr>
                <w:rFonts w:ascii="Times New Roman" w:hAnsi="Times New Roman"/>
                <w:sz w:val="28"/>
                <w:szCs w:val="28"/>
              </w:rPr>
              <w:t>е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 xml:space="preserve"> для одевания и снятия защитного</w:t>
            </w:r>
            <w:r w:rsidR="00324319" w:rsidRPr="004B5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костюма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по 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369" w:rsidRPr="004B5038" w:rsidTr="00880AD6">
        <w:trPr>
          <w:trHeight w:val="345"/>
        </w:trPr>
        <w:tc>
          <w:tcPr>
            <w:tcW w:w="14460" w:type="dxa"/>
            <w:gridSpan w:val="4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Отделения производственной трансфузиологии</w:t>
            </w:r>
          </w:p>
          <w:p w:rsidR="001B25BE" w:rsidRPr="004B5038" w:rsidRDefault="001B25BE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771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Процедурная на 1 кресло со шлюзом для забора  донорской крови, плазмафереза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 на каждое   кресло, но не менее 14,0 + 2,0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345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183.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Бокс (с предбоксом) для фракционирования крови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 + 4,0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Процедурная (со шлюзом) для аутоплазмафереза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14,0 + 2,0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Помещение для карантинизации плазмы, помещения хранения неапробированных компоненто</w:t>
            </w:r>
            <w:r w:rsidR="00FA35B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крови, хранения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кровезаменителей, временного хранения и выдачи крови  и ее заменителей    </w:t>
            </w:r>
            <w:r w:rsidR="00FA35B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</w:t>
            </w:r>
            <w:r w:rsidR="00D1761A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отдыха доноров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0AD6">
        <w:tc>
          <w:tcPr>
            <w:tcW w:w="14460" w:type="dxa"/>
            <w:gridSpan w:val="4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/>
                <w:b/>
                <w:sz w:val="28"/>
                <w:szCs w:val="28"/>
              </w:rPr>
              <w:t>Отделения переливания крови</w:t>
            </w:r>
          </w:p>
          <w:p w:rsidR="001B25BE" w:rsidRPr="004B5038" w:rsidRDefault="001B25BE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187.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Лаборатория предварительного обследования доноров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Подготовительная персонала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695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189.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FA35B7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П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роцедурная со шлюзом для забора донорской крови,  ручного плазмафереза, аутоплазм</w:t>
            </w:r>
            <w:r w:rsidR="00D1761A" w:rsidRPr="004B5038">
              <w:rPr>
                <w:rFonts w:ascii="Times New Roman" w:hAnsi="Times New Roman"/>
                <w:sz w:val="28"/>
                <w:szCs w:val="28"/>
              </w:rPr>
              <w:t>а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 xml:space="preserve">фереза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6,0 на каждое кресло, но не менее 14+2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15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190.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FA35B7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Б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окс с предбоксом для фракционирования крови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10,0+4,0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698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191.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Аппаратная (для аппаратного плазмафереза)*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6,0 на 1 аппарат для автоматического плазмафереза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1032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Помещения </w:t>
            </w:r>
            <w:r w:rsidR="00D1761A" w:rsidRPr="004B5038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карантинизации плазмы, хранения неапробированных компонентов крови, задержанной продукции, кровезаменителей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12,0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862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193.</w:t>
            </w:r>
          </w:p>
        </w:tc>
        <w:tc>
          <w:tcPr>
            <w:tcW w:w="6945" w:type="dxa"/>
            <w:shd w:val="clear" w:color="auto" w:fill="auto"/>
          </w:tcPr>
          <w:p w:rsidR="00882DCD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Бокс и предбокс для приготовления отмытых эритроцитов (или помещение, оборудованное ламинарным шкафом)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194.</w:t>
            </w:r>
          </w:p>
        </w:tc>
        <w:tc>
          <w:tcPr>
            <w:tcW w:w="6945" w:type="dxa"/>
            <w:shd w:val="clear" w:color="auto" w:fill="auto"/>
          </w:tcPr>
          <w:p w:rsidR="008F6A3D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Банк крови, аутокрови </w:t>
            </w:r>
            <w:r w:rsidR="007F0773" w:rsidRPr="004B5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и кровезаменителей </w:t>
            </w:r>
          </w:p>
          <w:p w:rsidR="008F6A3D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(с низкотемпературной камерой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и холодильником)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30,0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Помещение для выдачи гемотрансфузионных сред (экспедиция)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18,0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Растворная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0AD6">
        <w:tc>
          <w:tcPr>
            <w:tcW w:w="14460" w:type="dxa"/>
            <w:gridSpan w:val="4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Лаборатория экстракорпорального оплодотворения </w:t>
            </w:r>
          </w:p>
          <w:p w:rsidR="001B25BE" w:rsidRPr="004B5038" w:rsidRDefault="001B25BE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53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197.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Малая операционная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376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FA35B7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редоперационная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199.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FA35B7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люз для входа пациентов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Манипуляционная для взятия яйцеклетки и имплантации оплодотворенной яйцеклетки (предусматривается в случае отсутствия операционной) </w:t>
            </w:r>
            <w:r w:rsidR="00FA35B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201.</w:t>
            </w:r>
          </w:p>
        </w:tc>
        <w:tc>
          <w:tcPr>
            <w:tcW w:w="6945" w:type="dxa"/>
            <w:shd w:val="clear" w:color="auto" w:fill="auto"/>
          </w:tcPr>
          <w:p w:rsidR="00FA35B7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Эмбриологическая лаборантская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кабинетом генетика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433AA2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694" w:type="dxa"/>
            <w:shd w:val="clear" w:color="auto" w:fill="auto"/>
          </w:tcPr>
          <w:p w:rsidR="00E62483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Эмбриологическая лаборатория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учетом оснащения </w:t>
            </w: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</w:t>
            </w:r>
            <w:r w:rsidR="00D1761A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сдачи спермы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203.</w:t>
            </w:r>
          </w:p>
          <w:p w:rsidR="00882DCD" w:rsidRPr="004B5038" w:rsidRDefault="00882DCD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82DCD" w:rsidRPr="004B5038" w:rsidRDefault="00882DCD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82DCD" w:rsidRPr="004B5038" w:rsidRDefault="00882DCD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82DCD" w:rsidRPr="004B5038" w:rsidRDefault="00882DCD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Криохранилище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8,0-10,0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FA35B7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учетом количест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 и о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бъема емкостей сосудов</w:t>
            </w:r>
            <w:r w:rsidR="00D1761A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содержащих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жидкий азот</w:t>
            </w:r>
          </w:p>
        </w:tc>
      </w:tr>
      <w:tr w:rsidR="00892369" w:rsidRPr="004B5038" w:rsidTr="00880AD6">
        <w:trPr>
          <w:trHeight w:val="733"/>
        </w:trPr>
        <w:tc>
          <w:tcPr>
            <w:tcW w:w="14460" w:type="dxa"/>
            <w:gridSpan w:val="4"/>
            <w:shd w:val="clear" w:color="auto" w:fill="auto"/>
          </w:tcPr>
          <w:p w:rsidR="00FA35B7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/>
                <w:b/>
                <w:sz w:val="28"/>
                <w:szCs w:val="28"/>
              </w:rPr>
              <w:t xml:space="preserve">Площади </w:t>
            </w:r>
            <w:r w:rsidR="00FA35B7" w:rsidRPr="004B5038">
              <w:rPr>
                <w:rFonts w:ascii="Times New Roman" w:hAnsi="Times New Roman"/>
                <w:b/>
                <w:sz w:val="28"/>
                <w:szCs w:val="28"/>
              </w:rPr>
              <w:t>рентген-</w:t>
            </w:r>
            <w:r w:rsidRPr="004B5038">
              <w:rPr>
                <w:rFonts w:ascii="Times New Roman" w:hAnsi="Times New Roman"/>
                <w:b/>
                <w:sz w:val="28"/>
                <w:szCs w:val="28"/>
              </w:rPr>
              <w:t xml:space="preserve">кабинетов, кабинетов компьютерной томографии 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/>
                <w:b/>
                <w:sz w:val="28"/>
                <w:szCs w:val="28"/>
              </w:rPr>
              <w:t>и магнитно</w:t>
            </w:r>
            <w:r w:rsidR="00FA35B7" w:rsidRPr="004B503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4B5038">
              <w:rPr>
                <w:rFonts w:ascii="Times New Roman" w:hAnsi="Times New Roman"/>
                <w:b/>
                <w:sz w:val="28"/>
                <w:szCs w:val="28"/>
              </w:rPr>
              <w:t>резонансной томографии</w:t>
            </w:r>
          </w:p>
          <w:p w:rsidR="001B25BE" w:rsidRPr="004B5038" w:rsidRDefault="001B25BE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92369" w:rsidRPr="004B5038" w:rsidTr="00882DCD">
        <w:trPr>
          <w:trHeight w:val="939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Площади </w:t>
            </w:r>
            <w:r w:rsidRPr="004B5038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 xml:space="preserve"> кабинетов, кабинетов компьютерной томографии </w:t>
            </w:r>
            <w:r w:rsidR="007F0773" w:rsidRPr="004B5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и магнитно-резонансной томографии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34,0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14,0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FA35B7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Р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азмер зависит от конкретного оборудования</w:t>
            </w:r>
          </w:p>
        </w:tc>
      </w:tr>
      <w:tr w:rsidR="00892369" w:rsidRPr="004B5038" w:rsidTr="00882DCD">
        <w:trPr>
          <w:trHeight w:val="386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FA35B7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омната управления</w:t>
            </w:r>
            <w:r w:rsidR="0081534F" w:rsidRPr="004B5038">
              <w:rPr>
                <w:rFonts w:ascii="Times New Roman" w:hAnsi="Times New Roman"/>
                <w:sz w:val="28"/>
                <w:szCs w:val="28"/>
              </w:rPr>
              <w:t xml:space="preserve"> медицинской аппаратурой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FA35B7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Г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енераторная/компьютерная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207.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FA35B7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абинет врача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8,0-10,0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FA35B7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абина для раздевания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3,0-4,0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FA35B7" w:rsidP="004B50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</w:t>
            </w:r>
            <w:r w:rsidR="00892369" w:rsidRPr="004B50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еобязательн</w:t>
            </w: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ы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или не нужны при использовании аппаратов для цифровой рентгено</w:t>
            </w:r>
            <w:r w:rsidR="0081534F" w:rsidRPr="004B50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графии и флюорографии</w:t>
            </w: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FA35B7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 xml:space="preserve">омната </w:t>
            </w:r>
            <w:r w:rsidR="005F5604" w:rsidRPr="004B5038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приготовления контрастных средств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5,0-10,0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Процедурная кабинета магнитно-резонансной томографии  </w:t>
            </w:r>
          </w:p>
          <w:p w:rsidR="00882DCD" w:rsidRPr="004B5038" w:rsidRDefault="00882DCD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2DCD" w:rsidRPr="004B5038" w:rsidRDefault="00882DCD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2DCD" w:rsidRPr="004B5038" w:rsidRDefault="00882DCD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25BE" w:rsidRPr="004B5038" w:rsidRDefault="001B25BE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2694" w:type="dxa"/>
            <w:shd w:val="clear" w:color="auto" w:fill="auto"/>
          </w:tcPr>
          <w:p w:rsidR="005F5604" w:rsidRPr="004B5038" w:rsidRDefault="00FA35B7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У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 xml:space="preserve">точняется </w:t>
            </w:r>
            <w:r w:rsidR="005F5604" w:rsidRPr="004B5038">
              <w:rPr>
                <w:rFonts w:ascii="Times New Roman" w:hAnsi="Times New Roman"/>
                <w:sz w:val="28"/>
                <w:szCs w:val="28"/>
              </w:rPr>
              <w:t>согласно</w:t>
            </w:r>
          </w:p>
          <w:p w:rsidR="005F5604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техничес</w:t>
            </w:r>
            <w:r w:rsidR="005F5604" w:rsidRPr="004B5038">
              <w:rPr>
                <w:rFonts w:ascii="Times New Roman" w:hAnsi="Times New Roman"/>
                <w:sz w:val="28"/>
                <w:szCs w:val="28"/>
              </w:rPr>
              <w:t>ким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 xml:space="preserve"> требова</w:t>
            </w:r>
            <w:r w:rsidR="005F5604" w:rsidRPr="004B5038">
              <w:rPr>
                <w:rFonts w:ascii="Times New Roman" w:hAnsi="Times New Roman"/>
                <w:sz w:val="28"/>
                <w:szCs w:val="28"/>
              </w:rPr>
              <w:t>ниями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оборудования</w:t>
            </w: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211.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Комната управления </w:t>
            </w:r>
            <w:r w:rsidR="005F5604" w:rsidRPr="004B5038">
              <w:rPr>
                <w:rFonts w:ascii="Times New Roman" w:hAnsi="Times New Roman"/>
                <w:sz w:val="28"/>
                <w:szCs w:val="28"/>
              </w:rPr>
              <w:t xml:space="preserve">аппаратом 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магнитно-резонансной томографии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212.</w:t>
            </w:r>
          </w:p>
        </w:tc>
        <w:tc>
          <w:tcPr>
            <w:tcW w:w="6945" w:type="dxa"/>
            <w:shd w:val="clear" w:color="auto" w:fill="auto"/>
          </w:tcPr>
          <w:p w:rsidR="005F5604" w:rsidRPr="004B5038" w:rsidRDefault="005F5604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Комната для п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одготов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ки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 xml:space="preserve"> пациента </w:t>
            </w:r>
          </w:p>
          <w:p w:rsidR="00892369" w:rsidRPr="004B5038" w:rsidRDefault="005F5604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 процедуре магнитно-резонансной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 xml:space="preserve"> томографии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FA35B7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Т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ехническая комната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882DCD" w:rsidRPr="004B5038" w:rsidRDefault="00882DCD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21,0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214.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FA35B7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абина для раздевания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Кабинет врача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FA35B7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К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 xml:space="preserve">омната </w:t>
            </w:r>
            <w:r w:rsidR="005F5604" w:rsidRPr="004B5038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приготовления контрастных средств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5,0-10,0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217.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FA35B7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Т</w:t>
            </w:r>
            <w:r w:rsidR="00892369" w:rsidRPr="004B5038">
              <w:rPr>
                <w:rFonts w:ascii="Times New Roman" w:hAnsi="Times New Roman"/>
                <w:sz w:val="28"/>
                <w:szCs w:val="28"/>
              </w:rPr>
              <w:t>уалет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0AD6">
        <w:tc>
          <w:tcPr>
            <w:tcW w:w="14460" w:type="dxa"/>
            <w:gridSpan w:val="4"/>
            <w:shd w:val="clear" w:color="auto" w:fill="auto"/>
          </w:tcPr>
          <w:p w:rsidR="00FA35B7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Вспомогательные, служебные и бытовые помещения, 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общие для всех структурных подразделений</w:t>
            </w:r>
          </w:p>
          <w:p w:rsidR="001B25BE" w:rsidRPr="004B5038" w:rsidRDefault="001B25BE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Кабинет заведующего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219.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Ординаторская                           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 на одного</w:t>
            </w:r>
            <w:r w:rsidR="00882DCD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врача, но не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старшей медицинской сестры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221.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Кабинет дежурного врача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222.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Комната персонала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Туалет с умывальником для персонала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5F5604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Комната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сестры-хозяйки отделения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Помещение хранения расходного мате</w:t>
            </w:r>
            <w:r w:rsidR="005F5604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риала и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медикаментов     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Помещение</w:t>
            </w:r>
            <w:r w:rsidR="005F5604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F5604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хранения наркотических средств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227.</w:t>
            </w:r>
          </w:p>
        </w:tc>
        <w:tc>
          <w:tcPr>
            <w:tcW w:w="6945" w:type="dxa"/>
            <w:shd w:val="clear" w:color="auto" w:fill="auto"/>
          </w:tcPr>
          <w:p w:rsidR="001B25BE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Раздевальная для паци</w:t>
            </w:r>
            <w:r w:rsidR="008D481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ентов при лечебных и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диагностических кабинетах  </w:t>
            </w:r>
          </w:p>
          <w:p w:rsidR="001B25BE" w:rsidRPr="004B5038" w:rsidRDefault="001B25BE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</w:t>
            </w:r>
          </w:p>
        </w:tc>
        <w:tc>
          <w:tcPr>
            <w:tcW w:w="3969" w:type="dxa"/>
            <w:shd w:val="clear" w:color="auto" w:fill="auto"/>
          </w:tcPr>
          <w:p w:rsidR="00882DCD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1,3 на одно место,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 не </w:t>
            </w:r>
            <w:r w:rsidR="00882DCD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енее 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228.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Медицинский архив                       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 на одну</w:t>
            </w:r>
            <w:r w:rsidR="003C013A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койку, 4,0</w:t>
            </w:r>
            <w:r w:rsidR="0012721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 посещений</w:t>
            </w:r>
            <w:r w:rsidR="003C013A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смену, но не</w:t>
            </w:r>
            <w:r w:rsidR="003C013A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менее 12,0</w:t>
            </w:r>
          </w:p>
          <w:p w:rsidR="00882DCD" w:rsidRPr="004B5038" w:rsidRDefault="00882DCD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Конференц-зал (с учет</w:t>
            </w:r>
            <w:r w:rsidR="008D481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ом эстрады и оснащения кресел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пюпитрами) 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D4813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0,9 на одно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Кладовая </w:t>
            </w:r>
            <w:r w:rsidR="005F5604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вещей больных</w:t>
            </w:r>
          </w:p>
        </w:tc>
        <w:tc>
          <w:tcPr>
            <w:tcW w:w="3969" w:type="dxa"/>
            <w:shd w:val="clear" w:color="auto" w:fill="auto"/>
          </w:tcPr>
          <w:p w:rsidR="00433AA2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 на одну койку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231.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Гардеробная </w:t>
            </w:r>
            <w:r w:rsidR="005F5604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уличной одежды </w:t>
            </w:r>
          </w:p>
        </w:tc>
        <w:tc>
          <w:tcPr>
            <w:tcW w:w="3969" w:type="dxa"/>
            <w:shd w:val="clear" w:color="auto" w:fill="auto"/>
          </w:tcPr>
          <w:p w:rsidR="00882DCD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персонала 0,08 на один  крючок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232.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Гардеробная </w:t>
            </w:r>
            <w:r w:rsidR="005F5604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домашней и рабочей одежды персонала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 на один                                                        индивидуальный шкаф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233.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Вестибюль-гардеробная для посетителей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 на одного посетителя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Пищеблок: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варочный цех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моечная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складское помещение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столовая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10,0-15,0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Прачечная: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</w:t>
            </w:r>
            <w:r w:rsidR="005F5604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приема и стирки белья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помещение для глажки и хранения чистого белья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менее 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21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tabs>
                <w:tab w:val="left" w:pos="67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Душ для персонала  </w:t>
            </w:r>
            <w:r w:rsidR="008D481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237.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</w:t>
            </w:r>
            <w:r w:rsidR="005F5604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временного хранения грязного белья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</w:t>
            </w:r>
            <w:r w:rsidR="005F5604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хранения предметов уборки и дезинфицирующих   растворов       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239.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</w:t>
            </w:r>
            <w:r w:rsidR="005F5604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временного хранения медицинских отходов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Санитарная комната (временное хранение грязного </w:t>
            </w:r>
            <w:r w:rsidR="008D481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белья, медицинских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отходов, мойка суден)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241.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для слива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0AD6">
        <w:tc>
          <w:tcPr>
            <w:tcW w:w="14460" w:type="dxa"/>
            <w:gridSpan w:val="4"/>
            <w:shd w:val="clear" w:color="auto" w:fill="auto"/>
          </w:tcPr>
          <w:p w:rsidR="00433AA2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Патологоанатомиче</w:t>
            </w:r>
            <w:r w:rsidR="00FA35B7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ские отделения и бюро </w:t>
            </w:r>
          </w:p>
          <w:p w:rsidR="00433AA2" w:rsidRPr="004B5038" w:rsidRDefault="00FA35B7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судебно-</w:t>
            </w:r>
            <w:r w:rsidR="00892369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медицинской экспертизы</w:t>
            </w:r>
          </w:p>
          <w:p w:rsidR="001B25BE" w:rsidRPr="004B5038" w:rsidRDefault="001B25BE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242.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</w:t>
            </w:r>
            <w:r w:rsidR="005F5604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приема трупов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243.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Кладовая для хранения вещей умерших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244.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Кабинет для работы с документами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</w:t>
            </w:r>
            <w:r w:rsidR="005F5604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хранения вещественных доказательств и  ценностей        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</w:t>
            </w:r>
            <w:r w:rsidR="005F5604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хранения трупов с кассетным холодильным шкафом                                    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82DCD" w:rsidRPr="004B5038" w:rsidRDefault="0012721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пределяется габаритами</w:t>
            </w:r>
            <w:r w:rsidR="00FA35B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оборудования,</w:t>
            </w:r>
            <w:r w:rsidR="00882DCD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 не менее 12,0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Секционная на 1 стол                    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18,0 на стол и 12,0 на каждый</w:t>
            </w:r>
            <w:r w:rsidR="003C013A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последующий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rPr>
          <w:trHeight w:val="415"/>
        </w:trPr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Предсекционная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249.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Комната </w:t>
            </w:r>
            <w:r w:rsidR="005F5604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приема и регист</w:t>
            </w:r>
            <w:r w:rsidR="008D481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рации биопсийного и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аутопсийного материала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Препараторская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251.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Фиксационная    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252.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Архив влажного аутопсийного и биопсийного материала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253.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Архив гистологического материала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254.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Архив микропрепаратов и блоков биопсий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255.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</w:t>
            </w:r>
            <w:r w:rsidR="005F5604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одевания трупов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256.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Кладовые </w:t>
            </w:r>
            <w:r w:rsidR="005F5604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консервирующих растворо</w:t>
            </w:r>
            <w:r w:rsidR="005F5604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в, ядов и летучих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веществ         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257.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Кладовая </w:t>
            </w:r>
            <w:r w:rsidR="005F5604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похоронных принадлежностей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258.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Траурный зал  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259.</w:t>
            </w:r>
          </w:p>
        </w:tc>
        <w:tc>
          <w:tcPr>
            <w:tcW w:w="6945" w:type="dxa"/>
            <w:shd w:val="clear" w:color="auto" w:fill="auto"/>
          </w:tcPr>
          <w:p w:rsidR="005F5604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</w:t>
            </w:r>
            <w:r w:rsidR="005F5604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хранения трупов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отправки на кремацию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882DCD">
        <w:tc>
          <w:tcPr>
            <w:tcW w:w="85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260.</w:t>
            </w:r>
          </w:p>
        </w:tc>
        <w:tc>
          <w:tcPr>
            <w:tcW w:w="694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</w:t>
            </w:r>
            <w:r w:rsidR="005F5604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хранения урн с прахом до выдачи родственникам   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26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2369" w:rsidRPr="004B5038" w:rsidRDefault="00892369" w:rsidP="004B50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2369" w:rsidRPr="004B5038" w:rsidRDefault="00FA35B7" w:rsidP="004B503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* </w:t>
      </w:r>
      <w:r w:rsidR="00892369" w:rsidRPr="004B5038">
        <w:rPr>
          <w:rFonts w:ascii="Times New Roman" w:hAnsi="Times New Roman"/>
          <w:sz w:val="28"/>
          <w:szCs w:val="28"/>
        </w:rPr>
        <w:t>Примечание</w:t>
      </w:r>
      <w:r w:rsidRPr="004B5038">
        <w:rPr>
          <w:rFonts w:ascii="Times New Roman" w:hAnsi="Times New Roman"/>
          <w:sz w:val="28"/>
          <w:szCs w:val="28"/>
        </w:rPr>
        <w:t>:</w:t>
      </w:r>
    </w:p>
    <w:p w:rsidR="00882DCD" w:rsidRPr="004B5038" w:rsidRDefault="00892369" w:rsidP="004B50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Допускается</w:t>
      </w:r>
      <w:r w:rsidR="00FA35B7" w:rsidRPr="004B5038">
        <w:rPr>
          <w:rFonts w:ascii="Times New Roman" w:hAnsi="Times New Roman"/>
          <w:sz w:val="28"/>
          <w:szCs w:val="28"/>
        </w:rPr>
        <w:t xml:space="preserve"> организовать питание в палатах.</w:t>
      </w:r>
    </w:p>
    <w:p w:rsidR="007F0773" w:rsidRPr="004B5038" w:rsidRDefault="005F5604" w:rsidP="004B50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В стационаре на 5 коек </w:t>
      </w:r>
      <w:r w:rsidR="00892369" w:rsidRPr="004B5038">
        <w:rPr>
          <w:rFonts w:ascii="Times New Roman" w:hAnsi="Times New Roman"/>
          <w:sz w:val="28"/>
          <w:szCs w:val="28"/>
        </w:rPr>
        <w:t>для пищеблока допускается одно помещение со строгим зонированием мест для приготовления пищи, мытья посуды и хранения пищевых продуктов. При этом, площадь помещения</w:t>
      </w:r>
      <w:r w:rsidR="00FA35B7" w:rsidRPr="004B5038">
        <w:rPr>
          <w:rFonts w:ascii="Times New Roman" w:hAnsi="Times New Roman"/>
          <w:sz w:val="28"/>
          <w:szCs w:val="28"/>
        </w:rPr>
        <w:t xml:space="preserve"> должна быть не менее 15,0 кв</w:t>
      </w:r>
      <w:r w:rsidR="00FA35B7" w:rsidRPr="004B5038">
        <w:rPr>
          <w:rFonts w:ascii="Times New Roman" w:hAnsi="Times New Roman"/>
          <w:sz w:val="28"/>
          <w:szCs w:val="28"/>
          <w:vertAlign w:val="superscript"/>
        </w:rPr>
        <w:t>2</w:t>
      </w:r>
      <w:r w:rsidR="00892369" w:rsidRPr="004B5038">
        <w:rPr>
          <w:rFonts w:ascii="Times New Roman" w:hAnsi="Times New Roman"/>
          <w:sz w:val="28"/>
          <w:szCs w:val="28"/>
        </w:rPr>
        <w:t>.</w:t>
      </w:r>
    </w:p>
    <w:p w:rsidR="00880AD6" w:rsidRPr="004B5038" w:rsidRDefault="00880AD6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  <w:sectPr w:rsidR="00880AD6" w:rsidRPr="004B5038" w:rsidSect="00880AD6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7F0773" w:rsidRPr="004B5038" w:rsidRDefault="007F0773" w:rsidP="004B5038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971BEE" w:rsidRPr="004B5038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7F0773" w:rsidRPr="004B5038" w:rsidRDefault="007F0773" w:rsidP="004B5038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к Санитарно-эпидемиологическим правилам и нормативам «Санитарно-эпидемиологические требования к лечебно-профилактическим организациям»</w:t>
      </w:r>
    </w:p>
    <w:p w:rsidR="00FA35B7" w:rsidRPr="004B5038" w:rsidRDefault="00FA35B7" w:rsidP="004B5038">
      <w:pPr>
        <w:widowControl w:val="0"/>
        <w:spacing w:after="0" w:line="240" w:lineRule="auto"/>
        <w:ind w:left="9639" w:right="12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A35B7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Минимальные площади помещений стоматологической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медицинской организации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563"/>
        <w:gridCol w:w="3260"/>
        <w:gridCol w:w="4820"/>
      </w:tblGrid>
      <w:tr w:rsidR="00892369" w:rsidRPr="004B5038" w:rsidTr="007F0773">
        <w:tc>
          <w:tcPr>
            <w:tcW w:w="67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63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 помещений</w:t>
            </w:r>
          </w:p>
        </w:tc>
        <w:tc>
          <w:tcPr>
            <w:tcW w:w="3260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/>
                <w:b/>
                <w:sz w:val="28"/>
                <w:szCs w:val="28"/>
              </w:rPr>
              <w:t>Площадь</w:t>
            </w:r>
          </w:p>
        </w:tc>
        <w:tc>
          <w:tcPr>
            <w:tcW w:w="4820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892369" w:rsidRPr="004B5038" w:rsidTr="007F0773">
        <w:tc>
          <w:tcPr>
            <w:tcW w:w="67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892369" w:rsidRPr="004B5038" w:rsidRDefault="00163F5A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Вестибюльная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группа   с регистратурой, гардеробом верхней одежды и </w:t>
            </w:r>
            <w:r w:rsidR="00680008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помещением для ожидающих приема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ind w:left="-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4820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каждого взрослого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пациента по 1,2 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="00680008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каждого ребенка </w:t>
            </w:r>
            <w:r w:rsidR="00163F5A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учетом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="00163F5A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пребывания одного                                            из родителей - 2 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892369" w:rsidRPr="004B5038" w:rsidTr="007F0773">
        <w:tc>
          <w:tcPr>
            <w:tcW w:w="67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Кабинет врача (стоматолога-             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терапевта, хирурга, ортопеда,                ортодонта, детского стоматолога)  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4820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увеличением на 10 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 каждую дополнительную      стоматологическую установку;</w:t>
            </w:r>
          </w:p>
          <w:p w:rsidR="00892369" w:rsidRPr="004B5038" w:rsidRDefault="00892369" w:rsidP="00C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 стерилизацией  мед</w:t>
            </w:r>
            <w:r w:rsidR="00CC39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ицинских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инструментов в кабинете на 1 стоматологическую установку – 14 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892369" w:rsidRPr="004B5038" w:rsidTr="007F0773">
        <w:tc>
          <w:tcPr>
            <w:tcW w:w="67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6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Кабинет врача в                                                      общеобразовательных учреждениях 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4820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69" w:rsidRPr="004B5038" w:rsidTr="007F0773">
        <w:tc>
          <w:tcPr>
            <w:tcW w:w="67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Кабинет гигиены рта                    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4820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учетом ограниченного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объема лечебной помощи</w:t>
            </w:r>
          </w:p>
        </w:tc>
      </w:tr>
      <w:tr w:rsidR="00892369" w:rsidRPr="004B5038" w:rsidTr="007F0773">
        <w:tc>
          <w:tcPr>
            <w:tcW w:w="67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Операционный блок:                                       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предоперационная             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операционная               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комната временного пребывания              пациента после операции                     </w:t>
            </w:r>
          </w:p>
        </w:tc>
        <w:tc>
          <w:tcPr>
            <w:tcW w:w="3260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35B7" w:rsidRPr="004B5038" w:rsidRDefault="00FA35B7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6,0</w:t>
            </w:r>
          </w:p>
          <w:p w:rsidR="00FA35B7" w:rsidRPr="004B5038" w:rsidRDefault="00FA35B7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4820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 отсутствии центральной</w:t>
            </w:r>
            <w:r w:rsidR="00F34CCF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стерилизационной, инструментарий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из</w:t>
            </w:r>
          </w:p>
          <w:p w:rsidR="00FA35B7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операционной поступает на                                             стерилизацию в                                                     предоперационную, где           предусматривается                                                  стерилизационная, при этом                                     площадь предоперационной                                          увеличивается, как минимум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2 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892369" w:rsidRPr="004B5038" w:rsidTr="007F0773">
        <w:tc>
          <w:tcPr>
            <w:tcW w:w="67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556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Рентгеновский кабинет на один    дентальный рентгеновский аппарат </w:t>
            </w:r>
          </w:p>
        </w:tc>
        <w:tc>
          <w:tcPr>
            <w:tcW w:w="3260" w:type="dxa"/>
            <w:shd w:val="clear" w:color="auto" w:fill="auto"/>
          </w:tcPr>
          <w:p w:rsidR="00892369" w:rsidRPr="004B5038" w:rsidRDefault="0012721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-8,0</w:t>
            </w:r>
          </w:p>
        </w:tc>
        <w:tc>
          <w:tcPr>
            <w:tcW w:w="4820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369" w:rsidRPr="004B5038" w:rsidTr="007F0773">
        <w:tc>
          <w:tcPr>
            <w:tcW w:w="67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56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Стерилизационная                         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4820" w:type="dxa"/>
            <w:shd w:val="clear" w:color="auto" w:fill="auto"/>
          </w:tcPr>
          <w:p w:rsidR="00127219" w:rsidRPr="004B5038" w:rsidRDefault="00680008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Размер п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лощад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устанавливается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92369" w:rsidRPr="004B5038" w:rsidRDefault="0012721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соответствии с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технологическим                                            обоснованием (габариты  оборудования и пр.), но не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менее 6 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892369" w:rsidRPr="004B5038" w:rsidTr="007F0773">
        <w:tc>
          <w:tcPr>
            <w:tcW w:w="67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56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Зуботехническая лаборатория:                                      </w:t>
            </w:r>
          </w:p>
          <w:p w:rsidR="00892369" w:rsidRPr="004B5038" w:rsidRDefault="00680008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комната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зубных техников   </w:t>
            </w:r>
          </w:p>
        </w:tc>
        <w:tc>
          <w:tcPr>
            <w:tcW w:w="3260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4820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одного техника, но  не более 10,0 техников в  одном помещении</w:t>
            </w:r>
          </w:p>
        </w:tc>
      </w:tr>
      <w:tr w:rsidR="00892369" w:rsidRPr="004B5038" w:rsidTr="007F0773">
        <w:tc>
          <w:tcPr>
            <w:tcW w:w="67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56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Специализированные помещения:                      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полимеризационная, гипсовочная, полировочная,  паяльная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4820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наличии   зуботехнической лаборатории  на 1 - 2  штатных единицы зубных техников, возможно ее   размещение в 2-х кабинетах</w:t>
            </w:r>
            <w:r w:rsidR="0012721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одном из кабинетов совмещаются процессы   гипсовки, полировки,                                         полимеризации, пайки, в</w:t>
            </w:r>
            <w:r w:rsidR="0012721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другом - рабочее место  зубного техника. При этом  площадь обоих кабинетов                                              должна быть не менее 14,0 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892369" w:rsidRPr="004B5038" w:rsidTr="007F0773">
        <w:tc>
          <w:tcPr>
            <w:tcW w:w="67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5563" w:type="dxa"/>
            <w:shd w:val="clear" w:color="auto" w:fill="auto"/>
          </w:tcPr>
          <w:p w:rsidR="00892369" w:rsidRPr="004B5038" w:rsidRDefault="00FA35B7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итейная                                 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4820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зависимости от технологии и габаритов   </w:t>
            </w:r>
            <w:r w:rsidR="00971BEE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борудования площадь может быть изменена</w:t>
            </w:r>
          </w:p>
        </w:tc>
      </w:tr>
      <w:tr w:rsidR="00892369" w:rsidRPr="004B5038" w:rsidTr="007F0773">
        <w:trPr>
          <w:trHeight w:val="3253"/>
        </w:trPr>
        <w:tc>
          <w:tcPr>
            <w:tcW w:w="67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56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Физиотерапевтическое отделение:                           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кабинет электросветолечения,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лазеротерапи</w:t>
            </w:r>
            <w:r w:rsidR="00FA35B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кабинет гидротерапии    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кабинет УВЧ, СВЧ и           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ультрафиолетового облучения                            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tabs>
                <w:tab w:val="left" w:pos="178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кабинет физиотерапии   </w:t>
            </w:r>
          </w:p>
        </w:tc>
        <w:tc>
          <w:tcPr>
            <w:tcW w:w="3260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35B7" w:rsidRPr="004B5038" w:rsidRDefault="00FA35B7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12,0</w:t>
            </w:r>
          </w:p>
          <w:p w:rsidR="00FA35B7" w:rsidRPr="004B5038" w:rsidRDefault="00FA35B7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F0773" w:rsidRPr="004B5038" w:rsidRDefault="007F0773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12,0</w:t>
            </w:r>
          </w:p>
          <w:p w:rsidR="00FA35B7" w:rsidRPr="004B5038" w:rsidRDefault="00FA35B7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4820" w:type="dxa"/>
            <w:shd w:val="clear" w:color="auto" w:fill="auto"/>
          </w:tcPr>
          <w:p w:rsidR="00FA35B7" w:rsidRPr="004B5038" w:rsidRDefault="00FA35B7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35B7" w:rsidRPr="004B5038" w:rsidRDefault="00FA35B7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721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A35B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один аппарат  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A35B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один аппарат    </w:t>
            </w:r>
          </w:p>
          <w:p w:rsidR="007F0773" w:rsidRPr="004B5038" w:rsidRDefault="007F0773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F0773" w:rsidRPr="004B5038" w:rsidRDefault="007F0773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A35B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один аппарат      </w:t>
            </w:r>
          </w:p>
          <w:p w:rsidR="00127219" w:rsidRPr="004B5038" w:rsidRDefault="0012721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A35B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один аппарат   </w:t>
            </w:r>
          </w:p>
        </w:tc>
      </w:tr>
      <w:tr w:rsidR="00892369" w:rsidRPr="004B5038" w:rsidTr="007F0773">
        <w:tc>
          <w:tcPr>
            <w:tcW w:w="675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56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Административные, подсобные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вспомогательные помещения:                             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кабинет заведующего            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(администратора)                         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0008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комната персонала</w:t>
            </w:r>
            <w:r w:rsidR="00680008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гардеробом             </w:t>
            </w:r>
          </w:p>
          <w:p w:rsidR="00892369" w:rsidRPr="004B5038" w:rsidRDefault="00892369" w:rsidP="004B5038">
            <w:pPr>
              <w:tabs>
                <w:tab w:val="left" w:pos="17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tabs>
                <w:tab w:val="left" w:pos="17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кабинет старшей медицинской     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сестры</w:t>
            </w:r>
          </w:p>
          <w:p w:rsidR="00127219" w:rsidRPr="004B5038" w:rsidRDefault="0012721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</w:t>
            </w:r>
            <w:r w:rsidR="00680008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хранения медикаментов  и наркотических материалов </w:t>
            </w:r>
          </w:p>
          <w:p w:rsidR="00680008" w:rsidRPr="004B5038" w:rsidRDefault="00680008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71BEE" w:rsidRPr="004B5038" w:rsidRDefault="00971BEE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721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помещения </w:t>
            </w:r>
            <w:r w:rsidR="00680008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хранения        изделий медицинского назначения   </w:t>
            </w:r>
          </w:p>
          <w:p w:rsidR="0012721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кладовая </w:t>
            </w:r>
            <w:r w:rsidR="00680008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грязного белья</w:t>
            </w:r>
          </w:p>
          <w:p w:rsidR="00127219" w:rsidRPr="004B5038" w:rsidRDefault="0012721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кладовая </w:t>
            </w:r>
            <w:r w:rsidR="00680008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чистого белья </w:t>
            </w:r>
          </w:p>
          <w:p w:rsidR="00127219" w:rsidRPr="004B5038" w:rsidRDefault="0012721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туалет для пациентов </w:t>
            </w:r>
          </w:p>
          <w:p w:rsidR="00127219" w:rsidRPr="004B5038" w:rsidRDefault="0012721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туалет для персонала</w:t>
            </w:r>
          </w:p>
        </w:tc>
        <w:tc>
          <w:tcPr>
            <w:tcW w:w="3260" w:type="dxa"/>
            <w:shd w:val="clear" w:color="auto" w:fill="auto"/>
          </w:tcPr>
          <w:p w:rsidR="00EA38B0" w:rsidRPr="004B5038" w:rsidRDefault="00EA38B0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8B0" w:rsidRPr="004B5038" w:rsidRDefault="00EA38B0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8B0" w:rsidRPr="004B5038" w:rsidRDefault="00EA38B0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8B0" w:rsidRPr="004B5038" w:rsidRDefault="00EA38B0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8,0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7219" w:rsidRPr="004B5038" w:rsidRDefault="0012721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71BEE" w:rsidRPr="004B5038" w:rsidRDefault="00971BEE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6,0</w:t>
            </w:r>
          </w:p>
          <w:p w:rsidR="00127219" w:rsidRPr="004B5038" w:rsidRDefault="0012721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27219" w:rsidRPr="004B5038" w:rsidRDefault="0012721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38B0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  <w:p w:rsidR="00127219" w:rsidRPr="004B5038" w:rsidRDefault="0012721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  <w:p w:rsidR="00127219" w:rsidRPr="004B5038" w:rsidRDefault="0012721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  <w:p w:rsidR="00127219" w:rsidRPr="004B5038" w:rsidRDefault="0012721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EA38B0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 каждого работающего в   смену по 1,5 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="00680008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Верхняя   одежда может быть                                                размещена в шкафу-купе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680008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Комната персонала м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ожет быть объединена с кабинетом старшей медицинской сестры</w:t>
            </w:r>
            <w:r w:rsidR="0012721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  этом площадь кабинета  старшей медсестры не увеличивается</w:t>
            </w:r>
          </w:p>
          <w:p w:rsidR="00680008" w:rsidRPr="004B5038" w:rsidRDefault="00680008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0008" w:rsidRPr="004B5038" w:rsidRDefault="00680008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Изделия медицинского назначения м</w:t>
            </w:r>
            <w:r w:rsidR="0012721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огут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храниться</w:t>
            </w:r>
            <w:r w:rsidR="0012721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шкафах-купе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коридорах и  подвальных помещениях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71BEE" w:rsidRPr="004B5038" w:rsidRDefault="00971BEE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количестве  стоматологических кресел в  стоматологической     медицинской организации не  </w:t>
            </w:r>
            <w:r w:rsidR="00B805AC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лее 3 допускается   наличие одного туалета для   пациентов и персонала      </w:t>
            </w:r>
          </w:p>
        </w:tc>
      </w:tr>
    </w:tbl>
    <w:p w:rsidR="007F0773" w:rsidRPr="004B5038" w:rsidRDefault="007F0773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7F0773" w:rsidRPr="004B5038" w:rsidSect="007F0773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EA38B0" w:rsidRPr="004B5038" w:rsidRDefault="00EA38B0" w:rsidP="004B5038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3</w:t>
      </w:r>
    </w:p>
    <w:p w:rsidR="00EA38B0" w:rsidRPr="004B5038" w:rsidRDefault="00EA38B0" w:rsidP="004B5038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461001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анитарно-эпидемиологическим правилам и нормативам</w:t>
      </w:r>
      <w:r w:rsidR="00B805AC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«Санитарно-эпидемиологические требования к лечебно-профилактическим организациям»</w:t>
      </w:r>
    </w:p>
    <w:p w:rsidR="00892369" w:rsidRPr="004B5038" w:rsidRDefault="00892369" w:rsidP="004B5038">
      <w:pPr>
        <w:widowControl w:val="0"/>
        <w:tabs>
          <w:tab w:val="left" w:pos="3969"/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38B0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Класс чистоты, рекомендуемый воздухообмен, допустимая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 расчетная температура </w:t>
      </w:r>
      <w:r w:rsidR="009348E0"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лечебно-профилактических организациях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317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86"/>
        <w:gridCol w:w="1158"/>
        <w:gridCol w:w="1559"/>
        <w:gridCol w:w="1559"/>
        <w:gridCol w:w="1843"/>
        <w:gridCol w:w="142"/>
        <w:gridCol w:w="1843"/>
        <w:gridCol w:w="1701"/>
        <w:gridCol w:w="2126"/>
      </w:tblGrid>
      <w:tr w:rsidR="00892369" w:rsidRPr="004B5038" w:rsidTr="00B805AC">
        <w:trPr>
          <w:trHeight w:val="480"/>
        </w:trPr>
        <w:tc>
          <w:tcPr>
            <w:tcW w:w="2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помещений</w:t>
            </w:r>
          </w:p>
        </w:tc>
        <w:tc>
          <w:tcPr>
            <w:tcW w:w="11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Класс 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>чис</w:t>
            </w:r>
            <w:r w:rsidR="009348E0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тоты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>поме</w:t>
            </w:r>
            <w:r w:rsidR="009348E0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щений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Санитарно-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 xml:space="preserve">микробиологические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>показатели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Допустимая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 xml:space="preserve">температура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 xml:space="preserve">воздуха  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>(расчетная)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Рекомендуемый воздухообмен в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>1 час, не менее &lt;1&gt;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Кратность  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 xml:space="preserve">вытяжки при 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 xml:space="preserve">естественном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>воздухообмене</w:t>
            </w:r>
          </w:p>
        </w:tc>
      </w:tr>
      <w:tr w:rsidR="00892369" w:rsidRPr="004B5038" w:rsidTr="00B805AC">
        <w:trPr>
          <w:trHeight w:val="480"/>
        </w:trPr>
        <w:tc>
          <w:tcPr>
            <w:tcW w:w="2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общее к</w:t>
            </w:r>
            <w:r w:rsidR="00217418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оличество  </w:t>
            </w:r>
            <w:r w:rsidR="00217418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>микроорганизмов в 1 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  <w:lang w:eastAsia="ru-RU"/>
              </w:rPr>
              <w:t>3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воздуха (КОЕ/м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  <w:lang w:eastAsia="ru-RU"/>
              </w:rPr>
              <w:t>3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приток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вытяжка</w:t>
            </w: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369" w:rsidRPr="004B5038" w:rsidTr="00B805AC">
        <w:trPr>
          <w:trHeight w:val="360"/>
        </w:trPr>
        <w:tc>
          <w:tcPr>
            <w:tcW w:w="2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 начала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>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во время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>работы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369" w:rsidRPr="004B5038" w:rsidTr="00B805AC">
        <w:trPr>
          <w:trHeight w:val="192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FA3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Операционные,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послеопера</w:t>
            </w:r>
            <w:r w:rsidR="00CE4FA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ционные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палаты, реанимационные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залы (палаты), </w:t>
            </w:r>
          </w:p>
          <w:p w:rsidR="00CC39B0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том числе для ожоговых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больных, палаты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интенсивной терапии,  родовые,    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манипуляцион</w:t>
            </w:r>
            <w:r w:rsidR="00CC39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ные-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туалетные для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новорожденных  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более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более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500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CE4FA3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(21)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C6E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="00CE4FA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от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расчетного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воздухо</w:t>
            </w:r>
            <w:r w:rsidR="00130C6E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обмена,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но не менее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десятикрат</w:t>
            </w:r>
            <w:r w:rsidR="00BC3691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</w:t>
            </w:r>
            <w:r w:rsidR="00BC3691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асептических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помещений, 80</w:t>
            </w:r>
            <w:r w:rsidR="00217418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от расчетного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воздухо</w:t>
            </w:r>
            <w:r w:rsidR="00130C6E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обмена,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но не менее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восьми</w:t>
            </w:r>
            <w:r w:rsidR="00130C6E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кратного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для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септических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помещений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C6E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80</w:t>
            </w:r>
            <w:r w:rsidR="00CE4FA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от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расчетного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воздухо</w:t>
            </w:r>
            <w:r w:rsidR="00015635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обмена,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но не менее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восьмикрат</w:t>
            </w:r>
            <w:r w:rsidR="00BC3691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для</w:t>
            </w:r>
            <w:r w:rsidR="00BC3691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асептичес</w:t>
            </w:r>
            <w:r w:rsidR="000B0EDC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ких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помещений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расчетного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воздухо</w:t>
            </w:r>
            <w:r w:rsidR="00015635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обмена,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но не менее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десяти</w:t>
            </w:r>
            <w:r w:rsidR="00130C6E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кратного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для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септических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помещений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 допускается</w:t>
            </w:r>
          </w:p>
        </w:tc>
      </w:tr>
      <w:tr w:rsidR="00892369" w:rsidRPr="004B5038" w:rsidTr="00B805AC">
        <w:trPr>
          <w:trHeight w:val="108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Послеродовые палаты,  палаты для ожоговых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больных, палаты для   лечения пациентов в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асептических условиях,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в том числе для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иммунно</w:t>
            </w:r>
            <w:r w:rsidR="00CE4FA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компромети</w:t>
            </w:r>
            <w:r w:rsidR="00CE4FA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-рован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ных            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более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более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750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CE4FA3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(22)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C6E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="00CE4FA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от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расчетного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воздухо</w:t>
            </w:r>
            <w:r w:rsidR="00CE4FA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обмена,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но не менее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десяти</w:t>
            </w:r>
            <w:r w:rsidR="00130C6E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кратного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C6E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="00CE4FA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от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расчетного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воздухо</w:t>
            </w:r>
            <w:r w:rsidR="00CE4FA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обмена,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но не менее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десяти</w:t>
            </w:r>
            <w:r w:rsidR="00130C6E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кратного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допускается</w:t>
            </w:r>
          </w:p>
        </w:tc>
      </w:tr>
      <w:tr w:rsidR="00892369" w:rsidRPr="004B5038" w:rsidTr="00B805AC">
        <w:trPr>
          <w:trHeight w:val="96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Послеродовые палаты с совместным пребыванием ребенка, палаты для </w:t>
            </w:r>
            <w:r w:rsidR="00BC3691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едоношен</w:t>
            </w:r>
            <w:r w:rsidR="00BC3691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ных, грудных, травмированных, новорожденных (второй этап выхаживания)</w:t>
            </w:r>
          </w:p>
          <w:p w:rsidR="00BC3691" w:rsidRPr="004B5038" w:rsidRDefault="00BC3691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более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более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750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CE4FA3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(24)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от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расчетного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воздухо</w:t>
            </w:r>
            <w:r w:rsidR="00CE4FA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обмена,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но не менее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десяти-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кратного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792" w:rsidRPr="004B5038" w:rsidRDefault="00CE4FA3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100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от 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расчетного 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воздухо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обмена,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но не менее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десяти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кратного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допускается</w:t>
            </w:r>
          </w:p>
        </w:tc>
      </w:tr>
      <w:tr w:rsidR="00892369" w:rsidRPr="004B5038" w:rsidTr="00B805AC">
        <w:trPr>
          <w:trHeight w:val="48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691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Шлюзы в боксах и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полубоксах инфекционных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отделений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  <w:p w:rsidR="00854E4A" w:rsidRPr="004B5038" w:rsidRDefault="00854E4A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22 - 24 (22)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CE4FA3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расчету, но не менее 5-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кратного обмена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допускается</w:t>
            </w:r>
          </w:p>
        </w:tc>
      </w:tr>
      <w:tr w:rsidR="00892369" w:rsidRPr="004B5038" w:rsidTr="00B805AC">
        <w:trPr>
          <w:trHeight w:val="48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Рентгенопера</w:t>
            </w:r>
            <w:r w:rsidR="00CE4FA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ционные, в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том числе</w:t>
            </w:r>
            <w:r w:rsidR="00BC3691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ангиографические</w:t>
            </w:r>
          </w:p>
          <w:p w:rsidR="00BC3691" w:rsidRPr="004B5038" w:rsidRDefault="00BC3691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более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более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750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CE4FA3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(20)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допускается</w:t>
            </w:r>
          </w:p>
        </w:tc>
      </w:tr>
      <w:tr w:rsidR="00892369" w:rsidRPr="004B5038" w:rsidTr="00B805AC">
        <w:trPr>
          <w:trHeight w:val="36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5AC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Стерилизаци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онные, пред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операционная, микроскопная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более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более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750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CE4FA3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(20)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369" w:rsidRPr="004B5038" w:rsidTr="00B805AC">
        <w:trPr>
          <w:trHeight w:val="24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DB060D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Центральное стерилизацион-но</w:t>
            </w:r>
            <w:r w:rsidR="000B0EDC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отделение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          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369" w:rsidRPr="004B5038" w:rsidTr="00B805AC">
        <w:trPr>
          <w:trHeight w:val="132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чистая и стерильная  зоны (контроля,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комплектования и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упаковки чистых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инструментов, помещения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для подготовки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перевязочных и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операционных материалов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белья, стерилизации,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экспедиции)    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более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более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750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217418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(20)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792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="00217418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от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расчетного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воздухо</w:t>
            </w:r>
            <w:r w:rsidR="00CE4FA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обмена,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но не менее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десяти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кратного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792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  <w:r w:rsidR="00217418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от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расчетного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воздухо</w:t>
            </w:r>
            <w:r w:rsidR="00CE4FA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обмена,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но не менее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восьми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кратного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допускается</w:t>
            </w:r>
          </w:p>
        </w:tc>
      </w:tr>
      <w:tr w:rsidR="00892369" w:rsidRPr="004B5038" w:rsidTr="00B805AC">
        <w:trPr>
          <w:trHeight w:val="84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грязная зона (приема,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разборки, мытья и сушки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медицинских 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инструментов и изделий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медицинского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назначения)    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</w:t>
            </w:r>
            <w:r w:rsidR="00CE4FA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217418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(20)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792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  <w:r w:rsidR="00217418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от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расчетного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воздухо</w:t>
            </w:r>
            <w:r w:rsidR="00CE4FA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обмена,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но не менее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восьми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кратного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792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от расчетного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воздухо</w:t>
            </w:r>
            <w:r w:rsidR="00CE4FA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обмена,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но не менее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десяти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кратного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допускается</w:t>
            </w:r>
          </w:p>
        </w:tc>
      </w:tr>
      <w:tr w:rsidR="00892369" w:rsidRPr="004B5038" w:rsidTr="00B805AC">
        <w:trPr>
          <w:trHeight w:val="48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Боксы палатных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отделений,  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боксированные палаты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CE4FA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(20)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6A4792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расчета 80</w:t>
            </w:r>
            <w:r w:rsidR="000B0EDC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м3/час на 1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койку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расчета 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  <w:r w:rsidR="000B0EDC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м3/час на 1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койку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  <w:tr w:rsidR="00892369" w:rsidRPr="004B5038" w:rsidTr="00B805AC">
        <w:trPr>
          <w:trHeight w:val="60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FA3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Палатные секции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инфекционного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отделения,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том числе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туберкулезные  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217418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(20)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FA3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расчета 80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/час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1  койку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FA3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расчета 80 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/час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1 койку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допускается</w:t>
            </w:r>
          </w:p>
        </w:tc>
      </w:tr>
      <w:tr w:rsidR="00892369" w:rsidRPr="004B5038" w:rsidTr="00B805AC">
        <w:trPr>
          <w:trHeight w:val="60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Палаты для взрослых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больных, помещения 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матерей детских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отделений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CE4FA3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(20)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FA3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расчета 80</w:t>
            </w:r>
            <w:r w:rsidR="000B0EDC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/час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1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койку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FA3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расчета 80</w:t>
            </w:r>
            <w:r w:rsidR="000B0EDC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/час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1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койку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369" w:rsidRPr="004B5038" w:rsidTr="00B805AC">
        <w:trPr>
          <w:trHeight w:val="36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Шлюзы перед палатами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для новорожденных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7C6447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(22)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расчету, но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не менее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допускается</w:t>
            </w:r>
          </w:p>
        </w:tc>
      </w:tr>
      <w:tr w:rsidR="00892369" w:rsidRPr="004B5038" w:rsidTr="00B805AC">
        <w:trPr>
          <w:trHeight w:val="96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Кабинеты врачей,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помещения дневного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пребывания пациентов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абинеты функциональной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диагностики,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процедурные эндоскопии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(кроме бронхоскопии)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7C6447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(20)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7AD" w:rsidRPr="004B5038" w:rsidRDefault="006A4792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расчета 60</w:t>
            </w:r>
            <w:r w:rsidR="000B0EDC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/час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1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человека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7AD" w:rsidRPr="004B5038" w:rsidRDefault="006A4792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расчета 60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/час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1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человека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369" w:rsidRPr="004B5038" w:rsidTr="00B805AC">
        <w:trPr>
          <w:trHeight w:val="84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Залы лечебной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физкультуры    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7C6447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(18)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C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от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расчетного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воздухо</w:t>
            </w:r>
            <w:r w:rsidR="002117AD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обмена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(80 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="002117AD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/час на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 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занима</w:t>
            </w:r>
            <w:r w:rsidR="00CC39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="002117AD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от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расчетного   </w:t>
            </w:r>
            <w:r w:rsidR="002117AD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117AD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воздухо-обмена </w:t>
            </w:r>
            <w:r w:rsidR="002117AD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(80 м</w:t>
            </w:r>
            <w:r w:rsidR="002117AD"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="002117AD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/час на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 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занимаю</w:t>
            </w:r>
            <w:r w:rsidR="00CC39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щегося)</w:t>
            </w:r>
          </w:p>
          <w:p w:rsidR="00BC3691" w:rsidRPr="004B5038" w:rsidRDefault="00BC3691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369" w:rsidRPr="004B5038" w:rsidTr="00B805AC">
        <w:trPr>
          <w:trHeight w:val="72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Процедурные магнитно-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резонансной томографии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7C6447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(20)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от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расчетного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воздухо</w:t>
            </w:r>
            <w:r w:rsidR="002117AD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обмена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на удаление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теплоиз</w:t>
            </w:r>
            <w:r w:rsidR="002117AD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бытков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от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расчетного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воздухо</w:t>
            </w:r>
            <w:r w:rsidR="002117AD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обмена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на удаление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теплоиз</w:t>
            </w:r>
            <w:r w:rsidR="002117AD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бытков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допускается</w:t>
            </w:r>
          </w:p>
        </w:tc>
      </w:tr>
      <w:tr w:rsidR="00892369" w:rsidRPr="004B5038" w:rsidTr="00B805AC">
        <w:trPr>
          <w:trHeight w:val="72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Процедурные и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асептические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перевязочные,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процедурные 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бронхоскопии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более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7C6447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(20)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допускается</w:t>
            </w:r>
          </w:p>
        </w:tc>
      </w:tr>
      <w:tr w:rsidR="00892369" w:rsidRPr="004B5038" w:rsidTr="00B805AC">
        <w:trPr>
          <w:trHeight w:val="36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Процедурные с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применением аминазина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2117AD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норми-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2117AD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норми-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2117AD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допускается</w:t>
            </w:r>
          </w:p>
        </w:tc>
      </w:tr>
      <w:tr w:rsidR="00892369" w:rsidRPr="004B5038" w:rsidTr="00B805AC">
        <w:trPr>
          <w:trHeight w:val="36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Процедурные для лечения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нейролептиками 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</w:t>
            </w:r>
            <w:r w:rsidR="00B805AC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369" w:rsidRPr="004B5038" w:rsidTr="00B805AC">
        <w:trPr>
          <w:trHeight w:val="36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Малые операционные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более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более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750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7C644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(20)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369" w:rsidRPr="004B5038" w:rsidTr="00B805AC">
        <w:trPr>
          <w:trHeight w:val="60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Диспетчерские, комнаты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персонала, комнаты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отдыха пациентов после </w:t>
            </w:r>
            <w:r w:rsidR="00B805AC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процедур       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приток из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коридора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369" w:rsidRPr="004B5038" w:rsidTr="00B805AC">
        <w:trPr>
          <w:trHeight w:val="96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Процедурные рентгендиаг</w:t>
            </w:r>
            <w:r w:rsidR="007C644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ностических,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флюорогра</w:t>
            </w:r>
            <w:r w:rsidR="007C644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фических кабинетов,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электросвето</w:t>
            </w:r>
            <w:r w:rsidR="007C644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лечения, массажный кабинет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 раздевальные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6A4792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(20)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C6447" w:rsidRPr="004B5038" w:rsidRDefault="007C6447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допускается</w:t>
            </w:r>
          </w:p>
        </w:tc>
      </w:tr>
      <w:tr w:rsidR="00892369" w:rsidRPr="004B5038" w:rsidTr="00B805AC">
        <w:trPr>
          <w:trHeight w:val="72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691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Комнаты управления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рентгеновских кабинетов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радиологичес</w:t>
            </w:r>
            <w:r w:rsidR="007C644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ких  отделений,  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фотолаборатории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(18)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допускается</w:t>
            </w:r>
          </w:p>
        </w:tc>
      </w:tr>
      <w:tr w:rsidR="00892369" w:rsidRPr="004B5038" w:rsidTr="00B805AC">
        <w:trPr>
          <w:trHeight w:val="108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691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Монтажные и моечные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кабинетов искусственной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почки, эндоскопии,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аппаратов   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искусственного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кровообращения,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растворные-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деминерализа</w:t>
            </w:r>
            <w:r w:rsidR="007C644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ционные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(18)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369" w:rsidRPr="004B5038" w:rsidTr="00B805AC">
        <w:trPr>
          <w:trHeight w:val="415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Ванные залы (кроме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радоновых), помещения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подогрева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парафина и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озокерита, лечебные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плавательные бассейны.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Помещения (комнаты) для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санитарной обработки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больных, душевые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7C6447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(25)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92369" w:rsidRPr="004B5038" w:rsidTr="00B805AC">
        <w:trPr>
          <w:trHeight w:val="72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447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Раздевальные</w:t>
            </w:r>
          </w:p>
          <w:p w:rsidR="00892369" w:rsidRPr="004B5038" w:rsidRDefault="007C6447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отделениях водо- и  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грязелечения   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23 - 29 (23)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приток по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балансу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вытяжки из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ванных и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грязевых залов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369" w:rsidRPr="004B5038" w:rsidTr="00B805AC">
        <w:trPr>
          <w:trHeight w:val="72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Помещения радоновых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ванн, залы и кабинеты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грязелечения для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полосных процедур,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душевые залы   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25 - 29 (25)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5AC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соответ</w:t>
            </w:r>
            <w:r w:rsidR="00B805AC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ствующим санитарным правилам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EDC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помещения радоновых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ванн, залы и кабинеты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грязелече</w:t>
            </w:r>
            <w:r w:rsidR="00B805AC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ния для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полосных процедур,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душевые залы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</w:tr>
      <w:tr w:rsidR="00892369" w:rsidRPr="004B5038" w:rsidTr="00B805AC">
        <w:trPr>
          <w:trHeight w:val="36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691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Помещения для хранения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регенерации грязи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допускается</w:t>
            </w:r>
          </w:p>
        </w:tc>
      </w:tr>
      <w:tr w:rsidR="00892369" w:rsidRPr="004B5038" w:rsidTr="00B805AC">
        <w:trPr>
          <w:trHeight w:val="60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691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Помещения 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приготовления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раствора сероводородных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ванн и хранения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реактивов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допускается</w:t>
            </w:r>
          </w:p>
        </w:tc>
      </w:tr>
      <w:tr w:rsidR="00892369" w:rsidRPr="004B5038" w:rsidTr="00B805AC">
        <w:trPr>
          <w:trHeight w:val="60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691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Помещения для мойки и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сушки простыней,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холстов, брезентов,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грязевые кухни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допускается</w:t>
            </w:r>
          </w:p>
        </w:tc>
      </w:tr>
      <w:tr w:rsidR="00892369" w:rsidRPr="004B5038" w:rsidTr="000B0EDC">
        <w:trPr>
          <w:trHeight w:val="415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Кладовые (кроме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хранения реактивов),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технические помещения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(компрессорные,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насосные и т.п.),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мастерские по ремонту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аппаратуры, архивы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369" w:rsidRPr="004B5038" w:rsidTr="00B805AC">
        <w:trPr>
          <w:trHeight w:val="120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691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Санитарные комнаты,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помещения 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сортировки и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временного хранения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грязного белья,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помещения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мойки,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носилок и клеенок,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помещение 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сушки одежды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обуви выездных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бригад  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92369" w:rsidRPr="004B5038" w:rsidTr="00B805AC">
        <w:trPr>
          <w:trHeight w:val="48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Кладовые 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кислот,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реактивов и 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дезинфициру</w:t>
            </w:r>
            <w:r w:rsidR="007C644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ющих средств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92369" w:rsidRPr="004B5038" w:rsidTr="00B805AC">
        <w:trPr>
          <w:trHeight w:val="698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Регистратуры,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справочные вестибюли,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гардеробные, помещения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для приема передач  больным, помещения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выписки, 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помещения для ожидания приема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буфетные, столовые 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больных, молочная  комната        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</w:t>
            </w:r>
            <w:r w:rsidR="007C644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CB67F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369" w:rsidRPr="004B5038" w:rsidTr="00B805AC">
        <w:trPr>
          <w:trHeight w:val="96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447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мытья и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стерилизации столовой и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кухонной посуды 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  буфетах и столовых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парикмахерские для обслуживания больных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369" w:rsidRPr="004B5038" w:rsidTr="00B805AC">
        <w:trPr>
          <w:trHeight w:val="415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Хранилища радиоактивных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веществ, фасовочные и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моечные в </w:t>
            </w:r>
            <w:r w:rsidR="00BC3691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адио</w:t>
            </w:r>
            <w:r w:rsidR="00BC3691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логических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отделениях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</w:t>
            </w:r>
            <w:r w:rsidR="00B805AC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18-20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соответствующим санитарным правилам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369" w:rsidRPr="004B5038" w:rsidTr="00B805AC">
        <w:trPr>
          <w:trHeight w:val="36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Помещения для рентген-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радиотерапии 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7C6447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(20)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соответствующим санитарным правилам</w:t>
            </w:r>
          </w:p>
        </w:tc>
      </w:tr>
      <w:tr w:rsidR="00892369" w:rsidRPr="004B5038" w:rsidTr="00B805AC">
        <w:trPr>
          <w:trHeight w:val="60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447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Кабинеты электро-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свето-,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магнито-,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теплолечения, лечения  ультразвуком   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7C6447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(20)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допускается</w:t>
            </w:r>
          </w:p>
        </w:tc>
      </w:tr>
      <w:tr w:rsidR="00892369" w:rsidRPr="004B5038" w:rsidTr="00B805AC">
        <w:trPr>
          <w:trHeight w:val="96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Помещения   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дезинфекци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онных к</w:t>
            </w:r>
            <w:r w:rsidR="007C644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амер: </w:t>
            </w:r>
            <w:r w:rsidR="007C644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7C644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риемно-</w:t>
            </w:r>
            <w:r w:rsidR="00DA079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загрузочные;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разгрузочные (</w:t>
            </w:r>
            <w:r w:rsidR="00DA079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чистые</w:t>
            </w:r>
            <w:r w:rsidR="00DA079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отделения      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чистого</w:t>
            </w:r>
            <w:r w:rsidR="006A4792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помещения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через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7C644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«грязные»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отделения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допускается</w:t>
            </w:r>
          </w:p>
        </w:tc>
      </w:tr>
      <w:tr w:rsidR="00892369" w:rsidRPr="004B5038" w:rsidTr="00B805AC">
        <w:trPr>
          <w:trHeight w:val="60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Секционные, музеи и  препара</w:t>
            </w:r>
            <w:r w:rsidR="00BC3691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торские при </w:t>
            </w:r>
            <w:r w:rsidR="00B805AC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атологоанато</w:t>
            </w:r>
            <w:r w:rsidR="007C644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мических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отделениях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7C644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(16)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допускается</w:t>
            </w:r>
          </w:p>
        </w:tc>
      </w:tr>
      <w:tr w:rsidR="00892369" w:rsidRPr="004B5038" w:rsidTr="00B805AC">
        <w:trPr>
          <w:trHeight w:val="120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Помещения </w:t>
            </w:r>
            <w:r w:rsidR="00DA079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одевания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трупов, выдачи трупов,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кладовые</w:t>
            </w:r>
            <w:r w:rsidR="00DA079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похоронных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принадлежнос</w:t>
            </w:r>
            <w:r w:rsidR="007C6447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тей, для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обработки и подготовки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к захоронению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инфицированных трупов,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помещения для хранения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хлорной извести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7C6447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(14)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допускается</w:t>
            </w:r>
          </w:p>
        </w:tc>
      </w:tr>
      <w:tr w:rsidR="00892369" w:rsidRPr="004B5038" w:rsidTr="00B805AC">
        <w:trPr>
          <w:trHeight w:val="48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Санузлы        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7C6447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(20)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1 унитаз и 20</w:t>
            </w:r>
            <w:r w:rsidR="000B0EDC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="00DA079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1 писсуар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92369" w:rsidRPr="004B5038" w:rsidTr="00B805AC">
        <w:trPr>
          <w:trHeight w:val="36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Клизменная     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7C6447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(20)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369" w:rsidRPr="004B5038" w:rsidTr="00B805AC">
        <w:trPr>
          <w:trHeight w:val="273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447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Клинико-диагностические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лаборатории (помещения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для исследований)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DA0793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(20)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369" w:rsidRPr="004B5038" w:rsidTr="00B805AC">
        <w:trPr>
          <w:trHeight w:val="240"/>
        </w:trPr>
        <w:tc>
          <w:tcPr>
            <w:tcW w:w="1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Аптеки</w:t>
            </w:r>
          </w:p>
        </w:tc>
      </w:tr>
      <w:tr w:rsidR="00892369" w:rsidRPr="004B5038" w:rsidTr="00B805AC">
        <w:trPr>
          <w:trHeight w:val="60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Помещения для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приготовления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лекарственных форм в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асептических условиях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допускается</w:t>
            </w:r>
          </w:p>
        </w:tc>
      </w:tr>
      <w:tr w:rsidR="00892369" w:rsidRPr="004B5038" w:rsidTr="00B805AC">
        <w:trPr>
          <w:trHeight w:val="120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691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Ассистентская,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дефектарская,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заготовочная и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фасовочная, закаточная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контрольно-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маркировочная,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8E68AB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стерилизаци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онная- автоклавная,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дистилляционная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369" w:rsidRPr="004B5038" w:rsidTr="00B805AC">
        <w:trPr>
          <w:trHeight w:val="48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Контрольно-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аналитическая, моечная,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распаковочная  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369" w:rsidRPr="004B5038" w:rsidTr="00B805AC">
        <w:trPr>
          <w:trHeight w:val="698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Помещения </w:t>
            </w:r>
            <w:r w:rsidR="008E68AB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хранения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основного запаса: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8E68AB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лекарственных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веществ, готовых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лекарственных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препаратов, в т.ч. и  </w:t>
            </w:r>
            <w:r w:rsidR="00B805AC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ермолабильных, и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предметов медицинского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назначения; 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перевязочных средств;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8E68AB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минеральных вод,  медицинс</w:t>
            </w:r>
            <w:r w:rsidR="00BC3691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кой стеклянной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оборотной 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транспортной тары,  очков и других предметов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оптики,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вспомогательных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материалов, чистой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посуды    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2  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3  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1  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1</w:t>
            </w:r>
          </w:p>
        </w:tc>
      </w:tr>
      <w:tr w:rsidR="00892369" w:rsidRPr="004B5038" w:rsidTr="00B805AC">
        <w:trPr>
          <w:trHeight w:val="60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Помещения для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приготовления и фасовки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ядовитых препаратов и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наркотиков   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92369" w:rsidRPr="004B5038" w:rsidTr="00B805AC">
        <w:trPr>
          <w:trHeight w:val="360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E68AB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Помещения для хранения л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егковоспламе</w:t>
            </w:r>
            <w:r w:rsidR="00F91365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няющихся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горючих жидкостей 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норми-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руется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F91365" w:rsidRPr="004B5038" w:rsidRDefault="00F91365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6D67E6" w:rsidP="004B50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hAnsi="Times New Roman"/>
          <w:sz w:val="28"/>
          <w:szCs w:val="28"/>
        </w:rPr>
        <w:t xml:space="preserve">Примечание: 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F91365" w:rsidRPr="004B5038">
        <w:rPr>
          <w:rFonts w:ascii="Times New Roman" w:eastAsia="Times New Roman" w:hAnsi="Times New Roman"/>
          <w:sz w:val="28"/>
          <w:szCs w:val="28"/>
          <w:lang w:eastAsia="ru-RU"/>
        </w:rPr>
        <w:t>ратность в графе «приток»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указана для наружного воздуха. Расчетный воздухообмен должен обеспечивать выполнение требований к параметрам воздушной среды, указанн</w:t>
      </w:r>
      <w:r w:rsidR="008E68AB" w:rsidRPr="004B5038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в данной таблице.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  <w:sectPr w:rsidR="00892369" w:rsidRPr="004B5038" w:rsidSect="00CB67F7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E16E9F" w:rsidRPr="004B5038" w:rsidRDefault="00E16E9F" w:rsidP="004B5038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4</w:t>
      </w:r>
    </w:p>
    <w:p w:rsidR="00A32F68" w:rsidRPr="004B5038" w:rsidRDefault="00E16E9F" w:rsidP="004B5038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461001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анитарно-эпидемиологическим </w:t>
      </w:r>
    </w:p>
    <w:p w:rsidR="00E16E9F" w:rsidRPr="004B5038" w:rsidRDefault="00E16E9F" w:rsidP="004B5038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правилам и норматива</w:t>
      </w:r>
      <w:r w:rsidR="00A32F68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 «Санитарно-эпидемиологические 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требов</w:t>
      </w:r>
      <w:r w:rsidR="00A32F68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ания к лечебно-профилактическим 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организациям»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053F" w:rsidRPr="004B5038" w:rsidRDefault="0054053F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16E9F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Нормируемые показатели естественного, искусственного и совмещенного освещения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основных помещений </w:t>
      </w:r>
      <w:r w:rsidR="00A32F68"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ЛПО</w:t>
      </w:r>
      <w:r w:rsidRPr="004B5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0"/>
        <w:gridCol w:w="1820"/>
        <w:gridCol w:w="1260"/>
        <w:gridCol w:w="1120"/>
        <w:gridCol w:w="1120"/>
        <w:gridCol w:w="980"/>
        <w:gridCol w:w="140"/>
        <w:gridCol w:w="980"/>
        <w:gridCol w:w="980"/>
        <w:gridCol w:w="965"/>
        <w:gridCol w:w="15"/>
        <w:gridCol w:w="1245"/>
        <w:gridCol w:w="15"/>
        <w:gridCol w:w="1245"/>
        <w:gridCol w:w="15"/>
      </w:tblGrid>
      <w:tr w:rsidR="00892369" w:rsidRPr="004B5038" w:rsidTr="00827B2F">
        <w:tc>
          <w:tcPr>
            <w:tcW w:w="33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Помещения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2F68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Рабочая поверхность</w:t>
            </w:r>
          </w:p>
          <w:p w:rsidR="00A32F68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 плоскость нормирова</w:t>
            </w:r>
            <w:r w:rsidR="00854E4A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ния КЕО и освещен</w:t>
            </w:r>
            <w:r w:rsidR="00854E4A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="00A32F68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ности (Г –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горизон</w:t>
            </w:r>
            <w:r w:rsidR="00A32F68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тальная,</w:t>
            </w:r>
          </w:p>
          <w:p w:rsidR="0054053F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</w:t>
            </w:r>
            <w:r w:rsidR="009A59B5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вертика</w:t>
            </w:r>
            <w:r w:rsidR="00A32F68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льная)</w:t>
            </w:r>
          </w:p>
          <w:p w:rsidR="00A32F68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 высота плоскости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над полом, м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Естественное освещение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Совмещенное освещение</w:t>
            </w:r>
          </w:p>
        </w:tc>
        <w:tc>
          <w:tcPr>
            <w:tcW w:w="560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Искусственное освещение</w:t>
            </w:r>
          </w:p>
        </w:tc>
      </w:tr>
      <w:tr w:rsidR="00892369" w:rsidRPr="004B5038" w:rsidTr="00827B2F">
        <w:tc>
          <w:tcPr>
            <w:tcW w:w="33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КЕО , %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КЕО , %</w:t>
            </w:r>
          </w:p>
        </w:tc>
        <w:tc>
          <w:tcPr>
            <w:tcW w:w="560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92369" w:rsidRPr="004B5038" w:rsidTr="00827B2F">
        <w:trPr>
          <w:trHeight w:val="2218"/>
        </w:trPr>
        <w:tc>
          <w:tcPr>
            <w:tcW w:w="33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 верх</w:t>
            </w:r>
            <w:r w:rsidR="00854E4A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нем или комби</w:t>
            </w:r>
            <w:r w:rsidR="00A32F68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ниро</w:t>
            </w:r>
            <w:r w:rsidR="00854E4A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ванном осве</w:t>
            </w:r>
            <w:r w:rsidR="00A32F68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щении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369" w:rsidRPr="004B5038" w:rsidRDefault="00A32F68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 боко-во</w:t>
            </w:r>
            <w:r w:rsidR="00892369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 осве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="00892369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щении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 верх</w:t>
            </w:r>
            <w:r w:rsidR="009A59B5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нем или комби</w:t>
            </w:r>
            <w:r w:rsidR="009A59B5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ниро</w:t>
            </w:r>
            <w:r w:rsidR="009A59B5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ван</w:t>
            </w:r>
            <w:r w:rsidR="00854E4A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ном осве</w:t>
            </w:r>
            <w:r w:rsidR="009A59B5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щении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 боко</w:t>
            </w:r>
            <w:r w:rsidR="00A32F68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вом осве</w:t>
            </w:r>
            <w:r w:rsidR="00A32F68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ще</w:t>
            </w:r>
            <w:r w:rsidR="00854E4A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нии</w:t>
            </w:r>
          </w:p>
        </w:tc>
        <w:tc>
          <w:tcPr>
            <w:tcW w:w="3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Освещенность, лк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Пока</w:t>
            </w:r>
            <w:r w:rsidR="009A59B5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затель диском</w:t>
            </w:r>
            <w:r w:rsidR="009A59B5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форта М, не более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2F68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Коэф</w:t>
            </w:r>
            <w:r w:rsidR="00854E4A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</w:t>
            </w:r>
            <w:r w:rsidR="00A32F68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циент пуль</w:t>
            </w:r>
            <w:r w:rsidR="009A59B5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сации осве</w:t>
            </w:r>
            <w:r w:rsidR="00854E4A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щен</w:t>
            </w:r>
            <w:r w:rsidR="009A59B5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="00A32F68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ности, К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п, %,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 более</w:t>
            </w:r>
          </w:p>
        </w:tc>
      </w:tr>
      <w:tr w:rsidR="00892369" w:rsidRPr="004B5038" w:rsidTr="00827B2F">
        <w:trPr>
          <w:gridAfter w:val="1"/>
          <w:wAfter w:w="15" w:type="dxa"/>
        </w:trPr>
        <w:tc>
          <w:tcPr>
            <w:tcW w:w="33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 комбиниро</w:t>
            </w:r>
            <w:r w:rsidR="009A59B5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ванном освещении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при об</w:t>
            </w:r>
            <w:r w:rsidR="00854E4A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щем осве</w:t>
            </w:r>
            <w:r w:rsidR="009A59B5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ще</w:t>
            </w:r>
            <w:r w:rsidR="00854E4A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нии</w:t>
            </w: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369" w:rsidRPr="004B5038" w:rsidTr="00827B2F">
        <w:trPr>
          <w:gridAfter w:val="1"/>
          <w:wAfter w:w="15" w:type="dxa"/>
        </w:trPr>
        <w:tc>
          <w:tcPr>
            <w:tcW w:w="33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 об</w:t>
            </w:r>
            <w:r w:rsidR="009A59B5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щего</w:t>
            </w: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369" w:rsidRPr="004B5038" w:rsidTr="00827B2F">
        <w:trPr>
          <w:gridAfter w:val="1"/>
          <w:wAfter w:w="15" w:type="dxa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892369" w:rsidRPr="004B5038" w:rsidTr="0054053F">
        <w:trPr>
          <w:trHeight w:val="420"/>
        </w:trPr>
        <w:tc>
          <w:tcPr>
            <w:tcW w:w="1526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bookmarkStart w:id="1" w:name="sub_5100"/>
            <w:r w:rsidRPr="004B503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Палатные отделения</w:t>
            </w:r>
            <w:bookmarkEnd w:id="1"/>
          </w:p>
          <w:p w:rsidR="000731B0" w:rsidRPr="004B5038" w:rsidRDefault="000731B0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Приемные фильтры, фильтры-боксы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Палаты отделений для взрослых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Палаты: детских отделений, для новорожденных; интенсивной терапии, послеоперационные, палаты матери и ребенка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комнаты детских стационаров/отделений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Игровые комнаты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Помещения </w:t>
            </w:r>
            <w:r w:rsidR="0054053F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приема пищи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Процедурные, манипуляционные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4A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Посты медсестер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Комнаты дневного пребывания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Помещения </w:t>
            </w:r>
            <w:r w:rsidR="0054053F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хранения переносной аппаратуры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92369" w:rsidRPr="004B5038" w:rsidTr="000731B0">
        <w:trPr>
          <w:trHeight w:val="420"/>
        </w:trPr>
        <w:tc>
          <w:tcPr>
            <w:tcW w:w="1526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0731B0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bookmarkStart w:id="2" w:name="sub_5200"/>
            <w:r w:rsidRPr="004B503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Операционный блок, реанимационный зал, перевязочные, родовые отделения</w:t>
            </w:r>
            <w:bookmarkEnd w:id="2"/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Операционная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Родовая, диализационная, реанимационные залы, перевязочные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Предоперационная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Монтажные аппаратов искусственного кровообращения, искусственной почки и т.д.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</w:t>
            </w:r>
            <w:r w:rsidR="000731B0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хранения крови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</w:t>
            </w:r>
            <w:r w:rsidR="000731B0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хранения и приготовления гипса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92369" w:rsidRPr="004B5038" w:rsidTr="00827B2F">
        <w:tc>
          <w:tcPr>
            <w:tcW w:w="1526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3" w:name="sub_5300"/>
            <w:r w:rsidRPr="004B503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Отделения консультативного приема, кабинеты диагностики и лечения</w:t>
            </w:r>
            <w:bookmarkEnd w:id="3"/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Регистратуры, диспетчерские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Кабинеты хирургов, акушеров, гинекологов, травматологов, педиатров,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инфекционистов, дерматологов, аллергологов, стоматологов; смотровые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Кабинеты </w:t>
            </w:r>
            <w:r w:rsidR="000731B0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приема врачей других специальностей, фельдшеров (кроме приведенных выше)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Темные комнаты офтальмологов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Кабинеты функциональной диагностики, физиотерапии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Процедурные эндоскопических кабинетов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Процедурные рентгенодиагностики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DE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Процедурные радиологической диагностики и терапии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Помещения </w:t>
            </w:r>
            <w:r w:rsidR="000731B0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бальнеотерапии, душевые залы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Помещения </w:t>
            </w:r>
            <w:r w:rsidR="000731B0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трудотерапии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Помещения для лечения сном, фотарии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Кабинеты массажа, лечебной физкультуры, тренажерные залы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Помещения подготовки парафина, озокерита, обработки прокладок, стирки и сушки простыней, холстов, брезентов, регенерации грязи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92369" w:rsidRPr="004B5038" w:rsidTr="00827B2F">
        <w:tc>
          <w:tcPr>
            <w:tcW w:w="1526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4" w:name="sub_5400"/>
            <w:r w:rsidRPr="004B503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Лаборатории </w:t>
            </w:r>
            <w:bookmarkEnd w:id="4"/>
            <w:r w:rsidR="000731B0" w:rsidRPr="004B503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ЛПО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Помещения </w:t>
            </w:r>
            <w:r w:rsidR="000731B0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приема, выдачи и регистрации анализов, весовые, средоварные, помещения для окраски проб, центрифужные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B0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Лаборатории </w:t>
            </w:r>
            <w:r w:rsidR="000731B0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анализов, кабинеты серологических исследований, колориметрические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Препараторские, лаборантские общеклинических, гематологических, биохимических бактериологических, гистологических и цитологических лабораторий, кабинеты взятия проб, коагулографии, фотометрии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Моечные лабораторной посуды, термостатная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892369" w:rsidRPr="004B5038" w:rsidTr="00827B2F">
        <w:tc>
          <w:tcPr>
            <w:tcW w:w="1526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A59B5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bookmarkStart w:id="5" w:name="sub_5500"/>
            <w:r w:rsidRPr="004B503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Аптеки</w:t>
            </w:r>
            <w:bookmarkEnd w:id="5"/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Ассистентская, асептическая, аналитическая, фасовочная, заготовочная концентратов и полуфабрикатов, контрольно-маркировочная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Моечные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Помещения </w:t>
            </w:r>
            <w:r w:rsidR="00732A08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хранения лекарственных и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перевязочных средств, посуды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Помещение </w:t>
            </w:r>
            <w:r w:rsidR="00732A08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хранения кислот, дезинфекционных средств, горючих и легковоспламеняющихся жидкостей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92369" w:rsidRPr="004B5038" w:rsidTr="00827B2F">
        <w:tc>
          <w:tcPr>
            <w:tcW w:w="1526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6" w:name="sub_5600"/>
            <w:r w:rsidRPr="004B503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Стерилизационные и дезинфекционные помещения</w:t>
            </w:r>
            <w:bookmarkEnd w:id="6"/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Стерилизационная-автоклавная, помещение </w:t>
            </w:r>
            <w:r w:rsidR="00732A08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приема и хранения материалов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</w:t>
            </w:r>
            <w:r w:rsidR="00732A08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подготовки инструментов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Помещение </w:t>
            </w:r>
            <w:r w:rsidR="00732A08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ремонта и заточки инструментов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Помещение</w:t>
            </w:r>
            <w:r w:rsidR="001F565E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дезинфекционных камер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92369" w:rsidRPr="004B5038" w:rsidTr="009A59B5">
        <w:tc>
          <w:tcPr>
            <w:tcW w:w="1526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7" w:name="sub_5700"/>
            <w:r w:rsidRPr="004B503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Патологоанатомические отделения</w:t>
            </w:r>
            <w:bookmarkEnd w:id="7"/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Секционная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Предсекционная, фиксационная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892369" w:rsidRPr="004B5038" w:rsidTr="00827B2F">
        <w:tc>
          <w:tcPr>
            <w:tcW w:w="1526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Помещения пищеблоков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Раздаточные</w:t>
            </w:r>
          </w:p>
          <w:p w:rsidR="000B0EDC" w:rsidRPr="004B5038" w:rsidRDefault="000B0EDC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0EDC" w:rsidRPr="004B5038" w:rsidRDefault="000B0EDC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Горячие, холодные, доготовочные, заготовочные цехи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892369" w:rsidRPr="004B5038" w:rsidTr="00827B2F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Моечные посуды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892369" w:rsidRPr="004B5038" w:rsidTr="009A59B5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B5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Загрузочные, кладовые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Г-0,8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  <w:sectPr w:rsidR="00892369" w:rsidRPr="004B5038" w:rsidSect="00827B2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7635D" w:rsidRPr="004B5038" w:rsidRDefault="00A7635D" w:rsidP="004B5038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5</w:t>
      </w:r>
    </w:p>
    <w:p w:rsidR="00A7635D" w:rsidRPr="004B5038" w:rsidRDefault="00A7635D" w:rsidP="004B5038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461001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анитарно-эпидемиологическим правилам и нормативам</w:t>
      </w:r>
    </w:p>
    <w:p w:rsidR="00A7635D" w:rsidRPr="004B5038" w:rsidRDefault="00A7635D" w:rsidP="004B5038">
      <w:pPr>
        <w:widowControl w:val="0"/>
        <w:spacing w:after="0" w:line="240" w:lineRule="auto"/>
        <w:ind w:left="9639" w:right="1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«Санитарно-эпидемиологические требования к лечебно-профилактическим организациям»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7635D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</w:rPr>
        <w:t>Допустимые уровни физических факторов, создаваемы</w:t>
      </w:r>
      <w:r w:rsidR="001F565E" w:rsidRPr="004B5038">
        <w:rPr>
          <w:rFonts w:ascii="Times New Roman" w:eastAsia="Times New Roman" w:hAnsi="Times New Roman"/>
          <w:b/>
          <w:bCs/>
          <w:sz w:val="28"/>
          <w:szCs w:val="28"/>
        </w:rPr>
        <w:t>х</w:t>
      </w:r>
      <w:r w:rsidRPr="004B503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</w:rPr>
        <w:t xml:space="preserve">изделиями медицинской техники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>Таблица 1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992"/>
        <w:gridCol w:w="851"/>
        <w:gridCol w:w="850"/>
        <w:gridCol w:w="992"/>
        <w:gridCol w:w="993"/>
        <w:gridCol w:w="1134"/>
        <w:gridCol w:w="992"/>
        <w:gridCol w:w="1134"/>
        <w:gridCol w:w="992"/>
        <w:gridCol w:w="1843"/>
      </w:tblGrid>
      <w:tr w:rsidR="00892369" w:rsidRPr="004B5038" w:rsidTr="00854E4A">
        <w:tc>
          <w:tcPr>
            <w:tcW w:w="3794" w:type="dxa"/>
            <w:vMerge w:val="restart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Тип изделия</w:t>
            </w:r>
          </w:p>
        </w:tc>
        <w:tc>
          <w:tcPr>
            <w:tcW w:w="8930" w:type="dxa"/>
            <w:gridSpan w:val="9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Уровни звукового давления, в дБ,</w:t>
            </w:r>
            <w:r w:rsidR="00BB02AA"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в октавных полосах со</w:t>
            </w:r>
            <w:r w:rsidR="00BB02AA"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среднегеометрическими</w:t>
            </w:r>
            <w:r w:rsidR="00BB02AA"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частотами, Гц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2421E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Уро</w:t>
            </w:r>
            <w:r w:rsidR="00BB02AA"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  <w:p w:rsidR="0022421E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вень звука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LA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(экв)/</w:t>
            </w:r>
          </w:p>
          <w:p w:rsidR="00BB02AA" w:rsidRPr="004B5038" w:rsidRDefault="00892369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L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  <w:p w:rsidR="00892369" w:rsidRPr="004B5038" w:rsidRDefault="00BB02AA" w:rsidP="004B5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макс.</w:t>
            </w:r>
            <w:r w:rsidR="00892369"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(дБА)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54E4A" w:rsidRPr="004B5038" w:rsidTr="00854E4A">
        <w:tc>
          <w:tcPr>
            <w:tcW w:w="3794" w:type="dxa"/>
            <w:vMerge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/>
                <w:b/>
                <w:sz w:val="28"/>
                <w:szCs w:val="28"/>
              </w:rPr>
              <w:t>31,5</w:t>
            </w:r>
          </w:p>
        </w:tc>
        <w:tc>
          <w:tcPr>
            <w:tcW w:w="851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850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/>
                <w:b/>
                <w:sz w:val="28"/>
                <w:szCs w:val="28"/>
              </w:rPr>
              <w:t>125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/>
                <w:b/>
                <w:sz w:val="28"/>
                <w:szCs w:val="28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/>
                <w:b/>
                <w:sz w:val="28"/>
                <w:szCs w:val="28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/>
                <w:b/>
                <w:sz w:val="28"/>
                <w:szCs w:val="28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/>
                <w:b/>
                <w:sz w:val="28"/>
                <w:szCs w:val="28"/>
              </w:rPr>
              <w:t>4000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/>
                <w:b/>
                <w:sz w:val="28"/>
                <w:szCs w:val="28"/>
              </w:rPr>
              <w:t>8000</w:t>
            </w:r>
          </w:p>
        </w:tc>
        <w:tc>
          <w:tcPr>
            <w:tcW w:w="1843" w:type="dxa"/>
            <w:vMerge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E4A" w:rsidRPr="004B5038" w:rsidTr="00854E4A">
        <w:tc>
          <w:tcPr>
            <w:tcW w:w="37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54E4A" w:rsidRPr="004B5038" w:rsidTr="00854E4A">
        <w:tc>
          <w:tcPr>
            <w:tcW w:w="3794" w:type="dxa"/>
            <w:shd w:val="clear" w:color="auto" w:fill="auto"/>
          </w:tcPr>
          <w:p w:rsidR="0022421E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Оборудо</w:t>
            </w:r>
            <w:r w:rsidR="001F565E" w:rsidRPr="004B5038">
              <w:rPr>
                <w:rFonts w:ascii="Times New Roman" w:hAnsi="Times New Roman"/>
                <w:sz w:val="28"/>
                <w:szCs w:val="28"/>
              </w:rPr>
              <w:t>ва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ние, предназна</w:t>
            </w:r>
            <w:r w:rsidR="001F565E" w:rsidRPr="004B5038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22421E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ченное для круглосуточного использо</w:t>
            </w:r>
            <w:r w:rsidR="001F565E" w:rsidRPr="004B5038">
              <w:rPr>
                <w:rFonts w:ascii="Times New Roman" w:hAnsi="Times New Roman"/>
                <w:sz w:val="28"/>
                <w:szCs w:val="28"/>
              </w:rPr>
              <w:t>ва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ния (для мониторинга в палатах пациентов,</w:t>
            </w:r>
          </w:p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в отделениях реанимации и т.п.)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30/40</w:t>
            </w:r>
          </w:p>
        </w:tc>
      </w:tr>
      <w:tr w:rsidR="00854E4A" w:rsidRPr="004B5038" w:rsidTr="00854E4A">
        <w:tc>
          <w:tcPr>
            <w:tcW w:w="37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lastRenderedPageBreak/>
              <w:t>Об</w:t>
            </w:r>
            <w:r w:rsidR="001F565E" w:rsidRPr="004B5038">
              <w:rPr>
                <w:rFonts w:ascii="Times New Roman" w:hAnsi="Times New Roman"/>
                <w:sz w:val="28"/>
                <w:szCs w:val="28"/>
              </w:rPr>
              <w:t>о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рудование, предназначенное для работы в повторно-кратковременном режиме, для использования старшим и средним медицинским персоналом или населением (</w:t>
            </w:r>
            <w:r w:rsidR="0022421E" w:rsidRPr="004B5038">
              <w:rPr>
                <w:rFonts w:ascii="Times New Roman" w:hAnsi="Times New Roman"/>
                <w:sz w:val="28"/>
                <w:szCs w:val="28"/>
              </w:rPr>
              <w:t>програм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мно-диагности</w:t>
            </w:r>
            <w:r w:rsidR="001F565E" w:rsidRPr="004B5038">
              <w:rPr>
                <w:rFonts w:ascii="Times New Roman" w:hAnsi="Times New Roman"/>
                <w:sz w:val="28"/>
                <w:szCs w:val="28"/>
              </w:rPr>
              <w:t>-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ческие комплексы, приборы для функциональной диагностики, аэроиони</w:t>
            </w:r>
            <w:r w:rsidR="0022421E" w:rsidRPr="004B5038">
              <w:rPr>
                <w:rFonts w:ascii="Times New Roman" w:hAnsi="Times New Roman"/>
                <w:sz w:val="28"/>
                <w:szCs w:val="28"/>
              </w:rPr>
              <w:t>-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зационное оборудование, кислородные концентраторы и т.п.)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851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40/50</w:t>
            </w:r>
          </w:p>
        </w:tc>
      </w:tr>
      <w:tr w:rsidR="00854E4A" w:rsidRPr="004B5038" w:rsidTr="00854E4A">
        <w:tc>
          <w:tcPr>
            <w:tcW w:w="37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Обрудование, предназна</w:t>
            </w:r>
            <w:r w:rsidR="0022421E" w:rsidRPr="004B5038">
              <w:rPr>
                <w:rFonts w:ascii="Times New Roman" w:hAnsi="Times New Roman"/>
                <w:sz w:val="28"/>
                <w:szCs w:val="28"/>
              </w:rPr>
              <w:t>-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ченное для работы в непрерывном или повторно-кратковременном режиме, для использования старшим медицинским персоналом (аппараты ИВЛ и НДА, электрохирургическое оборудование, лазерные установки и ультразвуковые сканеры)</w:t>
            </w:r>
          </w:p>
          <w:p w:rsidR="00840F00" w:rsidRPr="004B5038" w:rsidRDefault="00840F00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851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40/50</w:t>
            </w:r>
          </w:p>
        </w:tc>
      </w:tr>
      <w:tr w:rsidR="00854E4A" w:rsidRPr="004B5038" w:rsidTr="00854E4A">
        <w:tc>
          <w:tcPr>
            <w:tcW w:w="37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lastRenderedPageBreak/>
              <w:t>Оборудование, предназна</w:t>
            </w:r>
            <w:r w:rsidR="0022421E" w:rsidRPr="004B5038">
              <w:rPr>
                <w:rFonts w:ascii="Times New Roman" w:hAnsi="Times New Roman"/>
                <w:sz w:val="28"/>
                <w:szCs w:val="28"/>
              </w:rPr>
              <w:t>-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ченное для работы в непрерывном и повторно-кратковременном режиме, для использования старшим и средним медицинским персоналом:</w:t>
            </w:r>
          </w:p>
          <w:p w:rsidR="00892369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физиотерапевтическое, рентгенологическое оборудование, лечебные стоматологические установки и т.п.;</w:t>
            </w:r>
          </w:p>
          <w:p w:rsidR="00CC39B0" w:rsidRPr="004B5038" w:rsidRDefault="00CC39B0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86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850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993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50/60</w:t>
            </w:r>
          </w:p>
        </w:tc>
      </w:tr>
      <w:tr w:rsidR="00854E4A" w:rsidRPr="004B5038" w:rsidTr="00854E4A">
        <w:tc>
          <w:tcPr>
            <w:tcW w:w="3794" w:type="dxa"/>
            <w:shd w:val="clear" w:color="auto" w:fill="auto"/>
          </w:tcPr>
          <w:p w:rsidR="00892369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отсасыватели, ирригаторы, инсуффляторы, изделия медицинской техники, содержащие в составе насосы, компрессоры и т.п.</w:t>
            </w:r>
          </w:p>
          <w:p w:rsidR="00CC39B0" w:rsidRPr="004B5038" w:rsidRDefault="00CC39B0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851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993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43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60/80</w:t>
            </w:r>
          </w:p>
        </w:tc>
      </w:tr>
      <w:tr w:rsidR="00854E4A" w:rsidRPr="004B5038" w:rsidTr="00854E4A">
        <w:tc>
          <w:tcPr>
            <w:tcW w:w="37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Оборудование, предназна</w:t>
            </w:r>
            <w:r w:rsidR="0022421E" w:rsidRPr="004B5038">
              <w:rPr>
                <w:rFonts w:ascii="Times New Roman" w:hAnsi="Times New Roman"/>
                <w:sz w:val="28"/>
                <w:szCs w:val="28"/>
              </w:rPr>
              <w:t>-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ченное для работы в кратковременном и повторно-кратковре</w:t>
            </w:r>
            <w:r w:rsidR="00840F00" w:rsidRPr="004B5038">
              <w:rPr>
                <w:rFonts w:ascii="Times New Roman" w:hAnsi="Times New Roman"/>
                <w:sz w:val="28"/>
                <w:szCs w:val="28"/>
              </w:rPr>
              <w:t>м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енном режиме, для использования старшим и средним медицин</w:t>
            </w:r>
            <w:r w:rsidR="00B600DE" w:rsidRPr="004B5038">
              <w:rPr>
                <w:rFonts w:ascii="Times New Roman" w:hAnsi="Times New Roman"/>
                <w:sz w:val="28"/>
                <w:szCs w:val="28"/>
              </w:rPr>
              <w:t>с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 xml:space="preserve">ким персоналом </w:t>
            </w:r>
            <w:r w:rsidRPr="004B5038">
              <w:rPr>
                <w:rFonts w:ascii="Times New Roman" w:hAnsi="Times New Roman"/>
                <w:sz w:val="28"/>
                <w:szCs w:val="28"/>
              </w:rPr>
              <w:lastRenderedPageBreak/>
              <w:t>(магнит</w:t>
            </w:r>
            <w:r w:rsidR="001F565E" w:rsidRPr="004B5038">
              <w:rPr>
                <w:rFonts w:ascii="Times New Roman" w:hAnsi="Times New Roman"/>
                <w:sz w:val="28"/>
                <w:szCs w:val="28"/>
              </w:rPr>
              <w:t>н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о</w:t>
            </w:r>
            <w:r w:rsidR="0022421E" w:rsidRPr="004B5038">
              <w:rPr>
                <w:rFonts w:ascii="Times New Roman" w:hAnsi="Times New Roman"/>
                <w:sz w:val="28"/>
                <w:szCs w:val="28"/>
              </w:rPr>
              <w:t>-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резонансные томографы, литотрип</w:t>
            </w:r>
            <w:r w:rsidR="006D67E6" w:rsidRPr="004B5038">
              <w:rPr>
                <w:rFonts w:ascii="Times New Roman" w:hAnsi="Times New Roman"/>
                <w:sz w:val="28"/>
                <w:szCs w:val="28"/>
              </w:rPr>
              <w:t>т</w:t>
            </w:r>
            <w:r w:rsidR="001F565E" w:rsidRPr="004B5038">
              <w:rPr>
                <w:rFonts w:ascii="Times New Roman" w:hAnsi="Times New Roman"/>
                <w:sz w:val="28"/>
                <w:szCs w:val="28"/>
              </w:rPr>
              <w:t>о</w:t>
            </w:r>
            <w:r w:rsidR="006D67E6" w:rsidRPr="004B5038">
              <w:rPr>
                <w:rFonts w:ascii="Times New Roman" w:hAnsi="Times New Roman"/>
                <w:sz w:val="28"/>
                <w:szCs w:val="28"/>
              </w:rPr>
              <w:t>ры и т.п.)* </w:t>
            </w:r>
          </w:p>
        </w:tc>
        <w:tc>
          <w:tcPr>
            <w:tcW w:w="992" w:type="dxa"/>
            <w:shd w:val="clear" w:color="auto" w:fill="auto"/>
          </w:tcPr>
          <w:p w:rsidR="001F565E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lastRenderedPageBreak/>
              <w:t>93</w:t>
            </w:r>
          </w:p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993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43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60/80</w:t>
            </w:r>
          </w:p>
        </w:tc>
      </w:tr>
      <w:tr w:rsidR="00854E4A" w:rsidRPr="004B5038" w:rsidTr="00854E4A">
        <w:tc>
          <w:tcPr>
            <w:tcW w:w="37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lastRenderedPageBreak/>
              <w:t>Оборудование, предназна</w:t>
            </w:r>
            <w:r w:rsidR="0022421E" w:rsidRPr="004B5038">
              <w:rPr>
                <w:rFonts w:ascii="Times New Roman" w:hAnsi="Times New Roman"/>
                <w:sz w:val="28"/>
                <w:szCs w:val="28"/>
              </w:rPr>
              <w:t>-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ченное для непрерывной работы при кратковременном пребывании среднего и младшего медицинского персонала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851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850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43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65/80</w:t>
            </w:r>
          </w:p>
        </w:tc>
      </w:tr>
      <w:tr w:rsidR="00854E4A" w:rsidRPr="004B5038" w:rsidTr="00854E4A">
        <w:tc>
          <w:tcPr>
            <w:tcW w:w="37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(стерилизационно-дезинфек</w:t>
            </w:r>
            <w:r w:rsidR="0022421E" w:rsidRPr="004B5038">
              <w:rPr>
                <w:rFonts w:ascii="Times New Roman" w:hAnsi="Times New Roman"/>
                <w:sz w:val="28"/>
                <w:szCs w:val="28"/>
              </w:rPr>
              <w:t>-цион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ное, моечное оборудова</w:t>
            </w:r>
            <w:r w:rsidR="0022421E" w:rsidRPr="004B5038">
              <w:rPr>
                <w:rFonts w:ascii="Times New Roman" w:hAnsi="Times New Roman"/>
                <w:sz w:val="28"/>
                <w:szCs w:val="28"/>
              </w:rPr>
              <w:t>-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ние и т.п.)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E4A" w:rsidRPr="004B5038" w:rsidTr="00854E4A">
        <w:tc>
          <w:tcPr>
            <w:tcW w:w="379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Оборудование, предназна</w:t>
            </w:r>
            <w:r w:rsidR="0022421E" w:rsidRPr="004B5038">
              <w:rPr>
                <w:rFonts w:ascii="Times New Roman" w:hAnsi="Times New Roman"/>
                <w:sz w:val="28"/>
                <w:szCs w:val="28"/>
              </w:rPr>
              <w:t>-</w:t>
            </w:r>
            <w:r w:rsidRPr="004B5038">
              <w:rPr>
                <w:rFonts w:ascii="Times New Roman" w:hAnsi="Times New Roman"/>
                <w:sz w:val="28"/>
                <w:szCs w:val="28"/>
              </w:rPr>
              <w:t>ченное для кратковременного использования средним медицинским персоналом для зубопротезного производства и т.п.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843" w:type="dxa"/>
            <w:shd w:val="clear" w:color="auto" w:fill="auto"/>
          </w:tcPr>
          <w:p w:rsidR="00892369" w:rsidRPr="004B5038" w:rsidRDefault="00892369" w:rsidP="004B5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038">
              <w:rPr>
                <w:rFonts w:ascii="Times New Roman" w:hAnsi="Times New Roman"/>
                <w:sz w:val="28"/>
                <w:szCs w:val="28"/>
              </w:rPr>
              <w:t>70/80</w:t>
            </w:r>
          </w:p>
        </w:tc>
      </w:tr>
    </w:tbl>
    <w:p w:rsidR="0022421E" w:rsidRPr="004B5038" w:rsidRDefault="00196B4A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                  </w:t>
      </w:r>
      <w:r w:rsidR="00892369" w:rsidRPr="004B50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22421E" w:rsidRPr="004B5038">
        <w:rPr>
          <w:rFonts w:ascii="Times New Roman" w:hAnsi="Times New Roman"/>
          <w:sz w:val="28"/>
          <w:szCs w:val="28"/>
        </w:rPr>
        <w:t xml:space="preserve">                     </w:t>
      </w:r>
    </w:p>
    <w:p w:rsidR="00892369" w:rsidRPr="004B5038" w:rsidRDefault="0022421E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 xml:space="preserve">            </w:t>
      </w:r>
      <w:r w:rsidR="006D67E6" w:rsidRPr="004B5038">
        <w:rPr>
          <w:rFonts w:ascii="Times New Roman" w:hAnsi="Times New Roman"/>
          <w:sz w:val="28"/>
          <w:szCs w:val="28"/>
        </w:rPr>
        <w:t>* </w:t>
      </w:r>
      <w:r w:rsidRPr="004B5038">
        <w:rPr>
          <w:rFonts w:ascii="Times New Roman" w:eastAsia="Times New Roman" w:hAnsi="Times New Roman"/>
          <w:sz w:val="28"/>
          <w:szCs w:val="28"/>
        </w:rPr>
        <w:t>Примечание: д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>опускается превышение максимального уровня звука при условии использования комплекса мер защиты, обеспечивающего снижение воздействующих уровней до нормативных величин.</w:t>
      </w:r>
      <w:r w:rsidR="00892369" w:rsidRPr="004B5038">
        <w:rPr>
          <w:rFonts w:ascii="Times New Roman" w:eastAsiaTheme="minorHAnsi" w:hAnsi="Times New Roman"/>
          <w:sz w:val="28"/>
          <w:szCs w:val="28"/>
        </w:rPr>
        <w:t xml:space="preserve">   </w:t>
      </w:r>
    </w:p>
    <w:p w:rsidR="0022421E" w:rsidRPr="004B5038" w:rsidRDefault="0022421E" w:rsidP="004B503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54E4A" w:rsidRPr="004B5038" w:rsidRDefault="00854E4A" w:rsidP="004B503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854E4A" w:rsidRPr="004B5038" w:rsidSect="00854E4A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196B4A" w:rsidRPr="004B5038" w:rsidRDefault="00196B4A" w:rsidP="004B503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22421E" w:rsidP="004B5038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 xml:space="preserve">Таблица 2 </w:t>
      </w:r>
    </w:p>
    <w:p w:rsidR="00892369" w:rsidRPr="004B5038" w:rsidRDefault="00892369" w:rsidP="004B5038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Допустимые уровни воздушного ультразвука, создаваем</w:t>
      </w:r>
      <w:r w:rsidR="00DC5346" w:rsidRPr="004B5038">
        <w:rPr>
          <w:rFonts w:ascii="Times New Roman" w:eastAsia="Times New Roman" w:hAnsi="Times New Roman"/>
          <w:b/>
          <w:sz w:val="28"/>
          <w:szCs w:val="28"/>
        </w:rPr>
        <w:t>ого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изделиями медицинской техники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0"/>
        <w:gridCol w:w="1220"/>
        <w:gridCol w:w="1219"/>
        <w:gridCol w:w="1092"/>
        <w:gridCol w:w="965"/>
        <w:gridCol w:w="1061"/>
      </w:tblGrid>
      <w:tr w:rsidR="00892369" w:rsidRPr="004B5038" w:rsidTr="00827B2F">
        <w:tc>
          <w:tcPr>
            <w:tcW w:w="379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Среднегеометрические  частоты третьоктавных полос, кГц</w:t>
            </w:r>
          </w:p>
        </w:tc>
        <w:tc>
          <w:tcPr>
            <w:tcW w:w="12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12,5</w:t>
            </w:r>
          </w:p>
        </w:tc>
        <w:tc>
          <w:tcPr>
            <w:tcW w:w="127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109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31,5</w:t>
            </w:r>
          </w:p>
        </w:tc>
      </w:tr>
      <w:tr w:rsidR="00892369" w:rsidRPr="004B5038" w:rsidTr="00827B2F">
        <w:tc>
          <w:tcPr>
            <w:tcW w:w="379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Уровень звукового давления, дБ</w:t>
            </w:r>
          </w:p>
        </w:tc>
        <w:tc>
          <w:tcPr>
            <w:tcW w:w="12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27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09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</w:tbl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2421E" w:rsidRPr="004B5038" w:rsidRDefault="0022421E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22421E" w:rsidP="004B5038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 xml:space="preserve">Таблица  3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Допустимые уровни контактного ультразвука, создаваем</w:t>
      </w:r>
      <w:r w:rsidR="00DC5346" w:rsidRPr="004B5038">
        <w:rPr>
          <w:rFonts w:ascii="Times New Roman" w:eastAsia="Times New Roman" w:hAnsi="Times New Roman"/>
          <w:b/>
          <w:sz w:val="28"/>
          <w:szCs w:val="28"/>
        </w:rPr>
        <w:t>ого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 xml:space="preserve">изделиями медицинской техники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0"/>
        <w:gridCol w:w="1675"/>
        <w:gridCol w:w="2213"/>
        <w:gridCol w:w="2259"/>
      </w:tblGrid>
      <w:tr w:rsidR="00892369" w:rsidRPr="004B5038" w:rsidTr="00827B2F">
        <w:tc>
          <w:tcPr>
            <w:tcW w:w="258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Среднегеометрические частоты о</w:t>
            </w:r>
            <w:r w:rsidR="0022421E"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ктавных полос,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кГц</w:t>
            </w:r>
          </w:p>
        </w:tc>
        <w:tc>
          <w:tcPr>
            <w:tcW w:w="232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Пиковые значения виброско</w:t>
            </w:r>
            <w:r w:rsidR="0056684E"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рости,   м/с</w:t>
            </w:r>
          </w:p>
        </w:tc>
        <w:tc>
          <w:tcPr>
            <w:tcW w:w="232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Уровень виброскорости,  дБ</w:t>
            </w:r>
          </w:p>
        </w:tc>
        <w:tc>
          <w:tcPr>
            <w:tcW w:w="233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Интенсивность,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Вт/см²</w:t>
            </w:r>
          </w:p>
        </w:tc>
      </w:tr>
      <w:tr w:rsidR="00892369" w:rsidRPr="004B5038" w:rsidTr="00827B2F">
        <w:tc>
          <w:tcPr>
            <w:tcW w:w="258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16 – 63</w:t>
            </w:r>
          </w:p>
        </w:tc>
        <w:tc>
          <w:tcPr>
            <w:tcW w:w="232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5х10ˉ³</w:t>
            </w:r>
          </w:p>
        </w:tc>
        <w:tc>
          <w:tcPr>
            <w:tcW w:w="232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3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0,03</w:t>
            </w:r>
          </w:p>
        </w:tc>
      </w:tr>
      <w:tr w:rsidR="00892369" w:rsidRPr="004B5038" w:rsidTr="00827B2F">
        <w:tc>
          <w:tcPr>
            <w:tcW w:w="258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125 - 500</w:t>
            </w:r>
          </w:p>
        </w:tc>
        <w:tc>
          <w:tcPr>
            <w:tcW w:w="2328" w:type="dxa"/>
            <w:shd w:val="clear" w:color="auto" w:fill="auto"/>
          </w:tcPr>
          <w:p w:rsidR="00892369" w:rsidRPr="004B5038" w:rsidRDefault="0022421E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8,9х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</w:rPr>
              <w:t>10ˉ³</w:t>
            </w:r>
          </w:p>
        </w:tc>
        <w:tc>
          <w:tcPr>
            <w:tcW w:w="232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233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0,06</w:t>
            </w:r>
          </w:p>
        </w:tc>
      </w:tr>
      <w:tr w:rsidR="00892369" w:rsidRPr="004B5038" w:rsidTr="00827B2F">
        <w:tc>
          <w:tcPr>
            <w:tcW w:w="2583" w:type="dxa"/>
            <w:shd w:val="clear" w:color="auto" w:fill="auto"/>
          </w:tcPr>
          <w:p w:rsidR="00892369" w:rsidRPr="004B5038" w:rsidRDefault="0022421E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1х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</w:rPr>
              <w:t>10³ – 31,5х10³</w:t>
            </w:r>
          </w:p>
        </w:tc>
        <w:tc>
          <w:tcPr>
            <w:tcW w:w="2328" w:type="dxa"/>
            <w:shd w:val="clear" w:color="auto" w:fill="auto"/>
          </w:tcPr>
          <w:p w:rsidR="00892369" w:rsidRPr="004B5038" w:rsidRDefault="0022421E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1,6х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</w:rPr>
              <w:t>10ˉ²</w:t>
            </w:r>
          </w:p>
        </w:tc>
        <w:tc>
          <w:tcPr>
            <w:tcW w:w="232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233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0,1</w:t>
            </w:r>
          </w:p>
        </w:tc>
      </w:tr>
    </w:tbl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>Таблица 4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Допустимые уровни инфразвука, создаваем</w:t>
      </w:r>
      <w:r w:rsidR="00DC5346" w:rsidRPr="004B5038">
        <w:rPr>
          <w:rFonts w:ascii="Times New Roman" w:eastAsia="Times New Roman" w:hAnsi="Times New Roman"/>
          <w:b/>
          <w:sz w:val="28"/>
          <w:szCs w:val="28"/>
        </w:rPr>
        <w:t>ого</w:t>
      </w:r>
      <w:r w:rsidRPr="004B5038">
        <w:rPr>
          <w:rFonts w:ascii="Times New Roman" w:eastAsia="Times New Roman" w:hAnsi="Times New Roman"/>
          <w:b/>
          <w:sz w:val="28"/>
          <w:szCs w:val="28"/>
        </w:rPr>
        <w:t xml:space="preserve"> изделиями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медицинской техники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6"/>
        <w:gridCol w:w="960"/>
        <w:gridCol w:w="960"/>
        <w:gridCol w:w="1093"/>
        <w:gridCol w:w="928"/>
      </w:tblGrid>
      <w:tr w:rsidR="00892369" w:rsidRPr="004B5038" w:rsidTr="00827B2F">
        <w:tc>
          <w:tcPr>
            <w:tcW w:w="549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Среднегеометрические частоты октавных полос,  Гц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</w:tr>
      <w:tr w:rsidR="00892369" w:rsidRPr="004B5038" w:rsidTr="00827B2F">
        <w:tc>
          <w:tcPr>
            <w:tcW w:w="549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Уровень звукового давления, дБ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5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</w:tr>
      <w:tr w:rsidR="00892369" w:rsidRPr="004B5038" w:rsidTr="00827B2F">
        <w:tc>
          <w:tcPr>
            <w:tcW w:w="549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>Примечание:</w:t>
      </w:r>
      <w:r w:rsidR="0022421E" w:rsidRPr="004B5038">
        <w:rPr>
          <w:rFonts w:ascii="Times New Roman" w:eastAsia="Times New Roman" w:hAnsi="Times New Roman"/>
          <w:sz w:val="28"/>
          <w:szCs w:val="28"/>
        </w:rPr>
        <w:t xml:space="preserve"> о</w:t>
      </w:r>
      <w:r w:rsidRPr="004B5038">
        <w:rPr>
          <w:rFonts w:ascii="Times New Roman" w:eastAsia="Times New Roman" w:hAnsi="Times New Roman"/>
          <w:sz w:val="28"/>
          <w:szCs w:val="28"/>
        </w:rPr>
        <w:t>бщий уровень звукового давления в диапазоне частот от 1,4 Гц до 22 Гц не должен превышать 75 дБ.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22421E" w:rsidRPr="004B5038" w:rsidRDefault="0022421E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lastRenderedPageBreak/>
        <w:t>Таблица 5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Допустимые уровни общей вибрации, создаваемой изделиями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медицинской техники, эксплуатируемыми в дневное время суток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7"/>
        <w:gridCol w:w="1411"/>
        <w:gridCol w:w="1348"/>
        <w:gridCol w:w="1276"/>
        <w:gridCol w:w="1065"/>
      </w:tblGrid>
      <w:tr w:rsidR="00892369" w:rsidRPr="004B5038" w:rsidTr="00827B2F">
        <w:tc>
          <w:tcPr>
            <w:tcW w:w="4361" w:type="dxa"/>
            <w:vMerge w:val="restart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Среднегеометрические частоты октавных полос, Гц</w:t>
            </w:r>
          </w:p>
        </w:tc>
        <w:tc>
          <w:tcPr>
            <w:tcW w:w="5210" w:type="dxa"/>
            <w:gridSpan w:val="4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Допустимые значения по осям Хо,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Yo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, 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Zo</w:t>
            </w:r>
          </w:p>
        </w:tc>
      </w:tr>
      <w:tr w:rsidR="00892369" w:rsidRPr="004B5038" w:rsidTr="00827B2F">
        <w:tc>
          <w:tcPr>
            <w:tcW w:w="4361" w:type="dxa"/>
            <w:vMerge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Виброускорение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Виброскорость</w:t>
            </w:r>
          </w:p>
        </w:tc>
      </w:tr>
      <w:tr w:rsidR="00892369" w:rsidRPr="004B5038" w:rsidTr="00827B2F">
        <w:tc>
          <w:tcPr>
            <w:tcW w:w="4361" w:type="dxa"/>
            <w:vMerge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м/с²  х 10ˉ³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дБ</w:t>
            </w:r>
          </w:p>
        </w:tc>
        <w:tc>
          <w:tcPr>
            <w:tcW w:w="12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м/с  х 10ˉ4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х 0,00001</w:t>
            </w:r>
          </w:p>
        </w:tc>
        <w:tc>
          <w:tcPr>
            <w:tcW w:w="109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дБ</w:t>
            </w:r>
          </w:p>
        </w:tc>
      </w:tr>
      <w:tr w:rsidR="00892369" w:rsidRPr="004B5038" w:rsidTr="00827B2F">
        <w:tc>
          <w:tcPr>
            <w:tcW w:w="4361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7,9</w:t>
            </w:r>
          </w:p>
        </w:tc>
        <w:tc>
          <w:tcPr>
            <w:tcW w:w="109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84</w:t>
            </w:r>
          </w:p>
        </w:tc>
      </w:tr>
      <w:tr w:rsidR="00892369" w:rsidRPr="004B5038" w:rsidTr="00827B2F">
        <w:tc>
          <w:tcPr>
            <w:tcW w:w="4361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11,0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981</w:t>
            </w:r>
          </w:p>
        </w:tc>
        <w:tc>
          <w:tcPr>
            <w:tcW w:w="12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09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79</w:t>
            </w:r>
          </w:p>
        </w:tc>
      </w:tr>
      <w:tr w:rsidR="00892369" w:rsidRPr="004B5038" w:rsidTr="00827B2F">
        <w:tc>
          <w:tcPr>
            <w:tcW w:w="4361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2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109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75</w:t>
            </w:r>
          </w:p>
        </w:tc>
      </w:tr>
      <w:tr w:rsidR="00892369" w:rsidRPr="004B5038" w:rsidTr="00827B2F">
        <w:tc>
          <w:tcPr>
            <w:tcW w:w="4361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28,0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2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109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75</w:t>
            </w:r>
          </w:p>
        </w:tc>
      </w:tr>
      <w:tr w:rsidR="00892369" w:rsidRPr="004B5038" w:rsidTr="00827B2F">
        <w:tc>
          <w:tcPr>
            <w:tcW w:w="4361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31,5</w:t>
            </w:r>
          </w:p>
        </w:tc>
        <w:tc>
          <w:tcPr>
            <w:tcW w:w="1417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56,0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2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109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75</w:t>
            </w:r>
          </w:p>
        </w:tc>
      </w:tr>
      <w:tr w:rsidR="00892369" w:rsidRPr="004B5038" w:rsidTr="00827B2F">
        <w:tc>
          <w:tcPr>
            <w:tcW w:w="4361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417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110,0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2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109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75</w:t>
            </w:r>
          </w:p>
        </w:tc>
      </w:tr>
      <w:tr w:rsidR="00892369" w:rsidRPr="004B5038" w:rsidTr="00827B2F">
        <w:tc>
          <w:tcPr>
            <w:tcW w:w="4361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Действующий корректированный или эквивалентный корректированный уровень</w:t>
            </w:r>
          </w:p>
        </w:tc>
        <w:tc>
          <w:tcPr>
            <w:tcW w:w="1417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109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75</w:t>
            </w:r>
          </w:p>
        </w:tc>
      </w:tr>
    </w:tbl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>Таблица 6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Допустимые уровни общей вибрации, создаваемой изделиями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медицинской техники, эксплуатируемыми круглосуточно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8"/>
        <w:gridCol w:w="1414"/>
        <w:gridCol w:w="1344"/>
        <w:gridCol w:w="1276"/>
        <w:gridCol w:w="1065"/>
      </w:tblGrid>
      <w:tr w:rsidR="00892369" w:rsidRPr="004B5038" w:rsidTr="00827B2F">
        <w:tc>
          <w:tcPr>
            <w:tcW w:w="4361" w:type="dxa"/>
            <w:vMerge w:val="restart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Среднегеометрические частоты октавных полос, Гц</w:t>
            </w:r>
          </w:p>
        </w:tc>
        <w:tc>
          <w:tcPr>
            <w:tcW w:w="5210" w:type="dxa"/>
            <w:gridSpan w:val="4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Допустимые значения по осям Хо,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Yo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, 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Zo</w:t>
            </w:r>
          </w:p>
        </w:tc>
      </w:tr>
      <w:tr w:rsidR="00892369" w:rsidRPr="004B5038" w:rsidTr="00827B2F">
        <w:tc>
          <w:tcPr>
            <w:tcW w:w="4361" w:type="dxa"/>
            <w:vMerge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Виброускорение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Виброскорость</w:t>
            </w:r>
          </w:p>
        </w:tc>
      </w:tr>
      <w:tr w:rsidR="00892369" w:rsidRPr="004B5038" w:rsidTr="00827B2F">
        <w:tc>
          <w:tcPr>
            <w:tcW w:w="4361" w:type="dxa"/>
            <w:vMerge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м/с²  х 10ˉ³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дБ</w:t>
            </w:r>
          </w:p>
        </w:tc>
        <w:tc>
          <w:tcPr>
            <w:tcW w:w="12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м/с  х 10ˉ4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х 0,00001</w:t>
            </w:r>
          </w:p>
        </w:tc>
        <w:tc>
          <w:tcPr>
            <w:tcW w:w="109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дБ</w:t>
            </w:r>
          </w:p>
        </w:tc>
      </w:tr>
      <w:tr w:rsidR="00892369" w:rsidRPr="004B5038" w:rsidTr="00827B2F">
        <w:tc>
          <w:tcPr>
            <w:tcW w:w="4361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109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76</w:t>
            </w:r>
          </w:p>
        </w:tc>
      </w:tr>
      <w:tr w:rsidR="00892369" w:rsidRPr="004B5038" w:rsidTr="00827B2F">
        <w:tc>
          <w:tcPr>
            <w:tcW w:w="4361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2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109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71</w:t>
            </w:r>
          </w:p>
        </w:tc>
      </w:tr>
      <w:tr w:rsidR="00892369" w:rsidRPr="004B5038" w:rsidTr="00827B2F">
        <w:tc>
          <w:tcPr>
            <w:tcW w:w="4361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109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67</w:t>
            </w:r>
          </w:p>
        </w:tc>
      </w:tr>
      <w:tr w:rsidR="00892369" w:rsidRPr="004B5038" w:rsidTr="00827B2F">
        <w:tc>
          <w:tcPr>
            <w:tcW w:w="4361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11,0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2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109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67</w:t>
            </w:r>
          </w:p>
        </w:tc>
      </w:tr>
      <w:tr w:rsidR="00892369" w:rsidRPr="004B5038" w:rsidTr="00827B2F">
        <w:tc>
          <w:tcPr>
            <w:tcW w:w="4361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31,5</w:t>
            </w:r>
          </w:p>
        </w:tc>
        <w:tc>
          <w:tcPr>
            <w:tcW w:w="1417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22,0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2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109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67</w:t>
            </w:r>
          </w:p>
        </w:tc>
      </w:tr>
      <w:tr w:rsidR="00892369" w:rsidRPr="004B5038" w:rsidTr="00827B2F">
        <w:tc>
          <w:tcPr>
            <w:tcW w:w="4361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63</w:t>
            </w:r>
          </w:p>
          <w:p w:rsidR="00840F00" w:rsidRPr="004B5038" w:rsidRDefault="00840F00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2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109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67</w:t>
            </w:r>
          </w:p>
        </w:tc>
      </w:tr>
      <w:tr w:rsidR="00892369" w:rsidRPr="004B5038" w:rsidTr="00827B2F">
        <w:tc>
          <w:tcPr>
            <w:tcW w:w="4361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Действующий корректированный или эквивалентный корректированный уровень</w:t>
            </w:r>
          </w:p>
        </w:tc>
        <w:tc>
          <w:tcPr>
            <w:tcW w:w="1417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109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67</w:t>
            </w:r>
          </w:p>
        </w:tc>
      </w:tr>
    </w:tbl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>Таблица 7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Допустимые уровни локальной вибрации в октавных полосах</w:t>
      </w:r>
    </w:p>
    <w:p w:rsidR="00892369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8-</w:t>
      </w:r>
      <w:r w:rsidR="00892369" w:rsidRPr="004B5038">
        <w:rPr>
          <w:rFonts w:ascii="Times New Roman" w:eastAsia="Times New Roman" w:hAnsi="Times New Roman"/>
          <w:b/>
          <w:sz w:val="28"/>
          <w:szCs w:val="28"/>
        </w:rPr>
        <w:t>1000 Гц, создаваем</w:t>
      </w:r>
      <w:r w:rsidR="000757D1" w:rsidRPr="004B5038">
        <w:rPr>
          <w:rFonts w:ascii="Times New Roman" w:eastAsia="Times New Roman" w:hAnsi="Times New Roman"/>
          <w:b/>
          <w:sz w:val="28"/>
          <w:szCs w:val="28"/>
        </w:rPr>
        <w:t>ой</w:t>
      </w:r>
      <w:r w:rsidR="00892369" w:rsidRPr="004B5038">
        <w:rPr>
          <w:rFonts w:ascii="Times New Roman" w:eastAsia="Times New Roman" w:hAnsi="Times New Roman"/>
          <w:b/>
          <w:sz w:val="28"/>
          <w:szCs w:val="28"/>
        </w:rPr>
        <w:t xml:space="preserve"> изделиями медицинской техники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402"/>
        <w:gridCol w:w="1222"/>
        <w:gridCol w:w="1128"/>
        <w:gridCol w:w="1032"/>
      </w:tblGrid>
      <w:tr w:rsidR="00892369" w:rsidRPr="004B5038" w:rsidTr="00827B2F">
        <w:tc>
          <w:tcPr>
            <w:tcW w:w="4786" w:type="dxa"/>
            <w:vMerge w:val="restart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Среднегеометрические частоты октавных полос,  Гц</w:t>
            </w:r>
          </w:p>
        </w:tc>
        <w:tc>
          <w:tcPr>
            <w:tcW w:w="4785" w:type="dxa"/>
            <w:gridSpan w:val="4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Допустимые значения по осям Хо,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Yo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, 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Zo</w:t>
            </w:r>
          </w:p>
        </w:tc>
      </w:tr>
      <w:tr w:rsidR="00892369" w:rsidRPr="004B5038" w:rsidTr="00827B2F">
        <w:tc>
          <w:tcPr>
            <w:tcW w:w="4786" w:type="dxa"/>
            <w:vMerge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Виброускорение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Виброскорость</w:t>
            </w:r>
          </w:p>
        </w:tc>
      </w:tr>
      <w:tr w:rsidR="00892369" w:rsidRPr="004B5038" w:rsidTr="00827B2F">
        <w:tc>
          <w:tcPr>
            <w:tcW w:w="4786" w:type="dxa"/>
            <w:vMerge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м/с²</w:t>
            </w:r>
          </w:p>
        </w:tc>
        <w:tc>
          <w:tcPr>
            <w:tcW w:w="127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дБ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м/с х 10ˉ³</w:t>
            </w:r>
          </w:p>
        </w:tc>
        <w:tc>
          <w:tcPr>
            <w:tcW w:w="95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дБ</w:t>
            </w:r>
          </w:p>
        </w:tc>
      </w:tr>
      <w:tr w:rsidR="00892369" w:rsidRPr="004B5038" w:rsidTr="00827B2F">
        <w:tc>
          <w:tcPr>
            <w:tcW w:w="478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127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8,9</w:t>
            </w:r>
          </w:p>
        </w:tc>
        <w:tc>
          <w:tcPr>
            <w:tcW w:w="95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105</w:t>
            </w:r>
          </w:p>
        </w:tc>
      </w:tr>
      <w:tr w:rsidR="00892369" w:rsidRPr="004B5038" w:rsidTr="00827B2F">
        <w:tc>
          <w:tcPr>
            <w:tcW w:w="478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127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95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99</w:t>
            </w:r>
          </w:p>
        </w:tc>
      </w:tr>
      <w:tr w:rsidR="00892369" w:rsidRPr="004B5038" w:rsidTr="00827B2F">
        <w:tc>
          <w:tcPr>
            <w:tcW w:w="478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31,5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0,89</w:t>
            </w:r>
          </w:p>
        </w:tc>
        <w:tc>
          <w:tcPr>
            <w:tcW w:w="127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95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99</w:t>
            </w:r>
          </w:p>
        </w:tc>
      </w:tr>
      <w:tr w:rsidR="00892369" w:rsidRPr="004B5038" w:rsidTr="00827B2F">
        <w:tc>
          <w:tcPr>
            <w:tcW w:w="478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127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95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99</w:t>
            </w:r>
          </w:p>
        </w:tc>
      </w:tr>
      <w:tr w:rsidR="00892369" w:rsidRPr="004B5038" w:rsidTr="00827B2F">
        <w:tc>
          <w:tcPr>
            <w:tcW w:w="478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27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95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99</w:t>
            </w:r>
          </w:p>
        </w:tc>
      </w:tr>
      <w:tr w:rsidR="00892369" w:rsidRPr="004B5038" w:rsidTr="00827B2F">
        <w:tc>
          <w:tcPr>
            <w:tcW w:w="478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127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95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99</w:t>
            </w:r>
          </w:p>
        </w:tc>
      </w:tr>
      <w:tr w:rsidR="00892369" w:rsidRPr="004B5038" w:rsidTr="00827B2F">
        <w:tc>
          <w:tcPr>
            <w:tcW w:w="478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14,0</w:t>
            </w:r>
          </w:p>
        </w:tc>
        <w:tc>
          <w:tcPr>
            <w:tcW w:w="127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95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99</w:t>
            </w:r>
          </w:p>
        </w:tc>
      </w:tr>
      <w:tr w:rsidR="00892369" w:rsidRPr="004B5038" w:rsidTr="00827B2F">
        <w:tc>
          <w:tcPr>
            <w:tcW w:w="478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28,0</w:t>
            </w:r>
          </w:p>
        </w:tc>
        <w:tc>
          <w:tcPr>
            <w:tcW w:w="127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95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99</w:t>
            </w:r>
          </w:p>
        </w:tc>
      </w:tr>
      <w:tr w:rsidR="00892369" w:rsidRPr="004B5038" w:rsidTr="00827B2F">
        <w:tc>
          <w:tcPr>
            <w:tcW w:w="478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Действующий  к</w:t>
            </w:r>
            <w:r w:rsidR="0056684E"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орректированный или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эквивалентный корректированный уровень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0,63</w:t>
            </w:r>
          </w:p>
        </w:tc>
        <w:tc>
          <w:tcPr>
            <w:tcW w:w="127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13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6,3</w:t>
            </w:r>
          </w:p>
        </w:tc>
        <w:tc>
          <w:tcPr>
            <w:tcW w:w="95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102</w:t>
            </w:r>
          </w:p>
        </w:tc>
      </w:tr>
    </w:tbl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6684E" w:rsidRPr="004B5038" w:rsidRDefault="00892369" w:rsidP="004B50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CC7802"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</w:p>
    <w:p w:rsidR="000757D1" w:rsidRPr="004B5038" w:rsidRDefault="0056684E" w:rsidP="004B50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CC7802" w:rsidRPr="004B5038">
        <w:rPr>
          <w:rFonts w:ascii="Times New Roman" w:eastAsia="Times New Roman" w:hAnsi="Times New Roman"/>
          <w:sz w:val="28"/>
          <w:szCs w:val="28"/>
          <w:lang w:eastAsia="ru-RU"/>
        </w:rPr>
        <w:t>Примечание: п</w:t>
      </w:r>
      <w:r w:rsidR="00892369" w:rsidRPr="004B5038">
        <w:rPr>
          <w:rFonts w:ascii="Times New Roman" w:eastAsia="Times New Roman" w:hAnsi="Times New Roman"/>
          <w:sz w:val="28"/>
          <w:szCs w:val="28"/>
          <w:lang w:eastAsia="ru-RU"/>
        </w:rPr>
        <w:t>ри оценке локальн</w:t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ой вибрации по величине полного</w:t>
      </w:r>
    </w:p>
    <w:p w:rsidR="00892369" w:rsidRPr="004B5038" w:rsidRDefault="00892369" w:rsidP="004B50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среднеквадратичного значения корректированного виброускорения (</w:t>
      </w:r>
      <w:r w:rsidRPr="004B503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9075" cy="24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t>), уровни контролируемого показателя не должны превышать 0,5 м/с².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40F00" w:rsidRPr="004B5038" w:rsidRDefault="00840F00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lastRenderedPageBreak/>
        <w:t>Таблица 8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Временные допустимые уровни локальной вибрации в 1/3 и 1/1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октавных полосах частот диапазона от 2000 до 8000 Гц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972"/>
        <w:gridCol w:w="894"/>
        <w:gridCol w:w="892"/>
        <w:gridCol w:w="892"/>
        <w:gridCol w:w="893"/>
        <w:gridCol w:w="884"/>
        <w:gridCol w:w="884"/>
        <w:gridCol w:w="884"/>
      </w:tblGrid>
      <w:tr w:rsidR="00892369" w:rsidRPr="004B5038" w:rsidTr="00827B2F">
        <w:tc>
          <w:tcPr>
            <w:tcW w:w="2376" w:type="dxa"/>
            <w:vMerge w:val="restart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Среднегеомет</w:t>
            </w:r>
            <w:r w:rsidR="00CC7802"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рические частоты,  Гц</w:t>
            </w:r>
          </w:p>
        </w:tc>
        <w:tc>
          <w:tcPr>
            <w:tcW w:w="7195" w:type="dxa"/>
            <w:gridSpan w:val="8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Допустимые значения по осям Хо,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Yo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, 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Zo</w:t>
            </w:r>
          </w:p>
        </w:tc>
      </w:tr>
      <w:tr w:rsidR="00892369" w:rsidRPr="004B5038" w:rsidTr="00827B2F">
        <w:tc>
          <w:tcPr>
            <w:tcW w:w="2376" w:type="dxa"/>
            <w:vMerge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0" w:type="dxa"/>
            <w:gridSpan w:val="4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Виброускорение</w:t>
            </w:r>
          </w:p>
        </w:tc>
        <w:tc>
          <w:tcPr>
            <w:tcW w:w="3545" w:type="dxa"/>
            <w:gridSpan w:val="4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Виброскорость</w:t>
            </w:r>
          </w:p>
        </w:tc>
      </w:tr>
      <w:tr w:rsidR="00892369" w:rsidRPr="004B5038" w:rsidTr="00827B2F">
        <w:tc>
          <w:tcPr>
            <w:tcW w:w="2376" w:type="dxa"/>
            <w:vMerge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2             </w:t>
            </w:r>
          </w:p>
        </w:tc>
        <w:tc>
          <w:tcPr>
            <w:tcW w:w="1784" w:type="dxa"/>
            <w:gridSpan w:val="2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-2                      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92369" w:rsidRPr="004B5038" w:rsidTr="00827B2F">
        <w:tc>
          <w:tcPr>
            <w:tcW w:w="2376" w:type="dxa"/>
            <w:vMerge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м/с²  х 10</w:t>
            </w:r>
          </w:p>
        </w:tc>
        <w:tc>
          <w:tcPr>
            <w:tcW w:w="1784" w:type="dxa"/>
            <w:gridSpan w:val="2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дБ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м/с  х 10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дБ</w:t>
            </w:r>
          </w:p>
        </w:tc>
      </w:tr>
      <w:tr w:rsidR="00892369" w:rsidRPr="004B5038" w:rsidTr="00827B2F">
        <w:tc>
          <w:tcPr>
            <w:tcW w:w="2376" w:type="dxa"/>
            <w:vMerge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   в 1/3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  октаве</w:t>
            </w:r>
          </w:p>
        </w:tc>
        <w:tc>
          <w:tcPr>
            <w:tcW w:w="89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в 1/1 октаве</w:t>
            </w:r>
          </w:p>
        </w:tc>
        <w:tc>
          <w:tcPr>
            <w:tcW w:w="8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в 1/3 октаве</w:t>
            </w:r>
          </w:p>
        </w:tc>
        <w:tc>
          <w:tcPr>
            <w:tcW w:w="8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в 1/1 октаве</w:t>
            </w:r>
          </w:p>
        </w:tc>
        <w:tc>
          <w:tcPr>
            <w:tcW w:w="89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в 1/3 октаве</w:t>
            </w: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в 1/1 октаве</w:t>
            </w: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в 1/3 октаве</w:t>
            </w: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в 1/1 октаве</w:t>
            </w:r>
          </w:p>
        </w:tc>
      </w:tr>
      <w:tr w:rsidR="00892369" w:rsidRPr="004B5038" w:rsidTr="00827B2F">
        <w:tc>
          <w:tcPr>
            <w:tcW w:w="23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97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0,282</w:t>
            </w:r>
          </w:p>
        </w:tc>
        <w:tc>
          <w:tcPr>
            <w:tcW w:w="89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8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0,282</w:t>
            </w: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92369" w:rsidRPr="004B5038" w:rsidTr="00827B2F">
        <w:tc>
          <w:tcPr>
            <w:tcW w:w="23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97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0,355</w:t>
            </w:r>
          </w:p>
        </w:tc>
        <w:tc>
          <w:tcPr>
            <w:tcW w:w="89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0,631</w:t>
            </w:r>
          </w:p>
        </w:tc>
        <w:tc>
          <w:tcPr>
            <w:tcW w:w="8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8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89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0,282</w:t>
            </w: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0,501</w:t>
            </w: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892369" w:rsidRPr="004B5038" w:rsidTr="00827B2F">
        <w:tc>
          <w:tcPr>
            <w:tcW w:w="23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97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0,447</w:t>
            </w:r>
          </w:p>
        </w:tc>
        <w:tc>
          <w:tcPr>
            <w:tcW w:w="89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8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0,282</w:t>
            </w: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92369" w:rsidRPr="004B5038" w:rsidTr="00827B2F">
        <w:tc>
          <w:tcPr>
            <w:tcW w:w="23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3150</w:t>
            </w:r>
          </w:p>
        </w:tc>
        <w:tc>
          <w:tcPr>
            <w:tcW w:w="97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0,562</w:t>
            </w:r>
          </w:p>
        </w:tc>
        <w:tc>
          <w:tcPr>
            <w:tcW w:w="89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8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0,282</w:t>
            </w: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92369" w:rsidRPr="004B5038" w:rsidTr="00827B2F">
        <w:tc>
          <w:tcPr>
            <w:tcW w:w="23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97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0,891</w:t>
            </w:r>
          </w:p>
        </w:tc>
        <w:tc>
          <w:tcPr>
            <w:tcW w:w="89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8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0,282</w:t>
            </w: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92369" w:rsidRPr="004B5038" w:rsidTr="00827B2F">
        <w:tc>
          <w:tcPr>
            <w:tcW w:w="23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6300</w:t>
            </w:r>
          </w:p>
        </w:tc>
        <w:tc>
          <w:tcPr>
            <w:tcW w:w="97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1,122</w:t>
            </w:r>
          </w:p>
        </w:tc>
        <w:tc>
          <w:tcPr>
            <w:tcW w:w="89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8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0,282</w:t>
            </w: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92369" w:rsidRPr="004B5038" w:rsidTr="00827B2F">
        <w:tc>
          <w:tcPr>
            <w:tcW w:w="23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8000</w:t>
            </w:r>
          </w:p>
        </w:tc>
        <w:tc>
          <w:tcPr>
            <w:tcW w:w="97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1,413</w:t>
            </w:r>
          </w:p>
        </w:tc>
        <w:tc>
          <w:tcPr>
            <w:tcW w:w="89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2,512</w:t>
            </w:r>
          </w:p>
        </w:tc>
        <w:tc>
          <w:tcPr>
            <w:tcW w:w="8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8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89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0,282</w:t>
            </w: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0,501</w:t>
            </w: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892369" w:rsidRPr="004B5038" w:rsidTr="00827B2F">
        <w:tc>
          <w:tcPr>
            <w:tcW w:w="23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10000</w:t>
            </w:r>
          </w:p>
        </w:tc>
        <w:tc>
          <w:tcPr>
            <w:tcW w:w="97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1,778</w:t>
            </w:r>
          </w:p>
        </w:tc>
        <w:tc>
          <w:tcPr>
            <w:tcW w:w="89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9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0,282</w:t>
            </w: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88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>Таблица 9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Допустимые уровни электромагнитных полей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диапазона частот 30 кГц - 300 ГГц, создаваемы</w:t>
      </w:r>
      <w:r w:rsidR="000757D1" w:rsidRPr="004B5038">
        <w:rPr>
          <w:rFonts w:ascii="Times New Roman" w:eastAsia="Times New Roman" w:hAnsi="Times New Roman"/>
          <w:b/>
          <w:sz w:val="28"/>
          <w:szCs w:val="28"/>
        </w:rPr>
        <w:t>х</w:t>
      </w:r>
      <w:r w:rsidRPr="004B5038">
        <w:rPr>
          <w:rFonts w:ascii="Times New Roman" w:eastAsia="Times New Roman" w:hAnsi="Times New Roman"/>
          <w:b/>
          <w:sz w:val="28"/>
          <w:szCs w:val="28"/>
        </w:rPr>
        <w:t xml:space="preserve"> изделиями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медицинской техники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9"/>
        <w:gridCol w:w="1372"/>
        <w:gridCol w:w="1380"/>
        <w:gridCol w:w="1279"/>
        <w:gridCol w:w="1347"/>
        <w:gridCol w:w="1580"/>
      </w:tblGrid>
      <w:tr w:rsidR="00892369" w:rsidRPr="004B5038" w:rsidTr="00827B2F">
        <w:tc>
          <w:tcPr>
            <w:tcW w:w="23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Диапазоны частот</w:t>
            </w:r>
          </w:p>
        </w:tc>
        <w:tc>
          <w:tcPr>
            <w:tcW w:w="1417" w:type="dxa"/>
            <w:shd w:val="clear" w:color="auto" w:fill="auto"/>
          </w:tcPr>
          <w:p w:rsidR="00892369" w:rsidRPr="004B5038" w:rsidRDefault="00CC7802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30-</w:t>
            </w:r>
            <w:r w:rsidR="00892369"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300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кГц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CC7802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0,3-</w:t>
            </w:r>
            <w:r w:rsidR="00892369"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МГц</w:t>
            </w:r>
          </w:p>
        </w:tc>
        <w:tc>
          <w:tcPr>
            <w:tcW w:w="1310" w:type="dxa"/>
            <w:shd w:val="clear" w:color="auto" w:fill="auto"/>
          </w:tcPr>
          <w:p w:rsidR="00892369" w:rsidRPr="004B5038" w:rsidRDefault="00CC7802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3-</w:t>
            </w:r>
            <w:r w:rsidR="00892369"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30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МГц</w:t>
            </w:r>
          </w:p>
        </w:tc>
        <w:tc>
          <w:tcPr>
            <w:tcW w:w="1383" w:type="dxa"/>
            <w:shd w:val="clear" w:color="auto" w:fill="auto"/>
          </w:tcPr>
          <w:p w:rsidR="00892369" w:rsidRPr="004B5038" w:rsidRDefault="00CC7802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30-</w:t>
            </w:r>
            <w:r w:rsidR="00892369"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300 МГц</w:t>
            </w:r>
          </w:p>
        </w:tc>
        <w:tc>
          <w:tcPr>
            <w:tcW w:w="1276" w:type="dxa"/>
            <w:shd w:val="clear" w:color="auto" w:fill="auto"/>
          </w:tcPr>
          <w:p w:rsidR="00892369" w:rsidRPr="004B5038" w:rsidRDefault="00CC7802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0,3-</w:t>
            </w:r>
            <w:r w:rsidR="00892369"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300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ГГц</w:t>
            </w:r>
          </w:p>
        </w:tc>
      </w:tr>
      <w:tr w:rsidR="00892369" w:rsidRPr="004B5038" w:rsidTr="00827B2F">
        <w:tc>
          <w:tcPr>
            <w:tcW w:w="23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gridSpan w:val="4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Напряженность электрического поля, В/м</w:t>
            </w:r>
          </w:p>
        </w:tc>
        <w:tc>
          <w:tcPr>
            <w:tcW w:w="12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Плотность потока энергии, мкВТ/см²</w:t>
            </w:r>
          </w:p>
        </w:tc>
      </w:tr>
      <w:tr w:rsidR="00892369" w:rsidRPr="004B5038" w:rsidTr="00827B2F">
        <w:tc>
          <w:tcPr>
            <w:tcW w:w="23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Допустимые уровни</w:t>
            </w:r>
          </w:p>
        </w:tc>
        <w:tc>
          <w:tcPr>
            <w:tcW w:w="1417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10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8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</w:tbl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>Примечание:</w:t>
      </w:r>
      <w:r w:rsidR="00CC7802" w:rsidRPr="004B5038">
        <w:rPr>
          <w:rFonts w:ascii="Times New Roman" w:eastAsia="Times New Roman" w:hAnsi="Times New Roman"/>
          <w:sz w:val="28"/>
          <w:szCs w:val="28"/>
        </w:rPr>
        <w:t xml:space="preserve"> д</w:t>
      </w:r>
      <w:r w:rsidRPr="004B5038">
        <w:rPr>
          <w:rFonts w:ascii="Times New Roman" w:eastAsia="Times New Roman" w:hAnsi="Times New Roman"/>
          <w:sz w:val="28"/>
          <w:szCs w:val="28"/>
        </w:rPr>
        <w:t>опускается проводить одночисловую оценку напряженности электромагнитного поля, создаваемого изделиями медицинской техники в диапазоне частот от 30 кГц до 300 МГц, при отсутствии превышения допустимого уровня в 3 В/м.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40F00" w:rsidRPr="004B5038" w:rsidRDefault="00840F00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lastRenderedPageBreak/>
        <w:t>Таблица 10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Допустимые уровни электрического и магнитного полей,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создаваемы</w:t>
      </w:r>
      <w:r w:rsidR="000757D1" w:rsidRPr="004B5038">
        <w:rPr>
          <w:rFonts w:ascii="Times New Roman" w:eastAsia="Times New Roman" w:hAnsi="Times New Roman"/>
          <w:b/>
          <w:sz w:val="28"/>
          <w:szCs w:val="28"/>
        </w:rPr>
        <w:t>х</w:t>
      </w:r>
      <w:r w:rsidRPr="004B5038">
        <w:rPr>
          <w:rFonts w:ascii="Times New Roman" w:eastAsia="Times New Roman" w:hAnsi="Times New Roman"/>
          <w:b/>
          <w:sz w:val="28"/>
          <w:szCs w:val="28"/>
        </w:rPr>
        <w:t xml:space="preserve"> изделиями медицинской техники, работающими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на частоте 20 - 22 кГц (установки индукционного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нагрева, др.)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9"/>
        <w:gridCol w:w="2977"/>
      </w:tblGrid>
      <w:tr w:rsidR="00892369" w:rsidRPr="004B5038" w:rsidTr="00827B2F">
        <w:trPr>
          <w:trHeight w:val="2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Контролируемый параметр              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ПДУ</w:t>
            </w:r>
          </w:p>
        </w:tc>
      </w:tr>
      <w:tr w:rsidR="00892369" w:rsidRPr="004B5038" w:rsidTr="00827B2F">
        <w:trPr>
          <w:trHeight w:val="2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Напряженность электрического поля, кВ/м             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</w:tr>
      <w:tr w:rsidR="00892369" w:rsidRPr="004B5038" w:rsidTr="00827B2F">
        <w:trPr>
          <w:trHeight w:val="2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Напряженность магнитного поля, А/м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</w:tbl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>Таблица 11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Временные допустимые уровни синусоидальных электромагнитных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полей диапазона частот свыше 1 Гц до 50 Гц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65"/>
        <w:gridCol w:w="4091"/>
      </w:tblGrid>
      <w:tr w:rsidR="00892369" w:rsidRPr="004B5038" w:rsidTr="00827B2F">
        <w:trPr>
          <w:trHeight w:val="24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Контролируемый параметр        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Временный допустимый уровень</w:t>
            </w:r>
          </w:p>
        </w:tc>
      </w:tr>
      <w:tr w:rsidR="00892369" w:rsidRPr="004B5038" w:rsidTr="00827B2F">
        <w:trPr>
          <w:trHeight w:val="36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Напряженность электрического поля,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кВ/м                                  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25/f </w:t>
            </w:r>
            <w:r w:rsidR="00CC7802" w:rsidRPr="004B5038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892369" w:rsidRPr="004B5038" w:rsidTr="00827B2F">
        <w:trPr>
          <w:trHeight w:val="24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Индукция магнитного поля, мкТл        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250/f </w:t>
            </w:r>
            <w:r w:rsidR="00CC7802" w:rsidRPr="004B5038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</w:tbl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>Примечание</w:t>
      </w:r>
      <w:r w:rsidR="00CC7802" w:rsidRPr="004B5038">
        <w:rPr>
          <w:rFonts w:ascii="Times New Roman" w:hAnsi="Times New Roman"/>
          <w:sz w:val="28"/>
          <w:szCs w:val="28"/>
        </w:rPr>
        <w:t>* </w:t>
      </w:r>
      <w:r w:rsidRPr="004B5038">
        <w:rPr>
          <w:rFonts w:ascii="Times New Roman" w:eastAsia="Times New Roman" w:hAnsi="Times New Roman"/>
          <w:sz w:val="28"/>
          <w:szCs w:val="28"/>
        </w:rPr>
        <w:t>f - частота действующего электромагнитного поля.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>Таблица 12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Временные допустимые уровни синусоидальных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электромагнитных полей диапазона частот свыше 50 Гц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до 10 кГц и свыше 10 кГц до 30 кГц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65"/>
        <w:gridCol w:w="2430"/>
        <w:gridCol w:w="1661"/>
      </w:tblGrid>
      <w:tr w:rsidR="00892369" w:rsidRPr="004B5038" w:rsidTr="00827B2F">
        <w:trPr>
          <w:trHeight w:val="360"/>
        </w:trPr>
        <w:tc>
          <w:tcPr>
            <w:tcW w:w="52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Контролируемый параметр</w:t>
            </w:r>
          </w:p>
        </w:tc>
        <w:tc>
          <w:tcPr>
            <w:tcW w:w="4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  <w:r w:rsidR="000757D1"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ременный допустимый уровень в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диапазоне частот</w:t>
            </w:r>
          </w:p>
        </w:tc>
      </w:tr>
      <w:tr w:rsidR="00892369" w:rsidRPr="004B5038" w:rsidTr="00827B2F">
        <w:trPr>
          <w:trHeight w:val="360"/>
        </w:trPr>
        <w:tc>
          <w:tcPr>
            <w:tcW w:w="52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CA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свыше 50 Гц </w:t>
            </w:r>
          </w:p>
          <w:p w:rsidR="00892369" w:rsidRPr="004B5038" w:rsidRDefault="00F325CA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до 10 </w:t>
            </w:r>
            <w:r w:rsidR="00892369"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кГц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свыше 10 кГц до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  <w:t>30 кГц</w:t>
            </w:r>
          </w:p>
        </w:tc>
      </w:tr>
      <w:tr w:rsidR="00892369" w:rsidRPr="004B5038" w:rsidTr="00827B2F">
        <w:trPr>
          <w:trHeight w:val="24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Напряженность электрического поля, В/м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</w:tr>
      <w:tr w:rsidR="00892369" w:rsidRPr="004B5038" w:rsidTr="00827B2F">
        <w:trPr>
          <w:trHeight w:val="240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Напряженность магнитного поля, А/м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</w:tbl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757D1" w:rsidRPr="004B5038" w:rsidRDefault="000757D1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40F00" w:rsidRPr="004B5038" w:rsidRDefault="00840F00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lastRenderedPageBreak/>
        <w:t>Таблица 13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 xml:space="preserve">Допустимые уровни электрического и магнитного </w:t>
      </w:r>
    </w:p>
    <w:p w:rsidR="00CC7802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поля</w:t>
      </w:r>
      <w:r w:rsidR="00CC7802" w:rsidRPr="004B503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B5038">
        <w:rPr>
          <w:rFonts w:ascii="Times New Roman" w:eastAsia="Times New Roman" w:hAnsi="Times New Roman"/>
          <w:b/>
          <w:sz w:val="28"/>
          <w:szCs w:val="28"/>
        </w:rPr>
        <w:t>промышленной</w:t>
      </w:r>
      <w:r w:rsidR="00CC7802" w:rsidRPr="004B503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B5038">
        <w:rPr>
          <w:rFonts w:ascii="Times New Roman" w:eastAsia="Times New Roman" w:hAnsi="Times New Roman"/>
          <w:b/>
          <w:sz w:val="28"/>
          <w:szCs w:val="28"/>
        </w:rPr>
        <w:t>частоты (50 Гц), создаваем</w:t>
      </w:r>
      <w:r w:rsidR="00F325CA" w:rsidRPr="004B5038">
        <w:rPr>
          <w:rFonts w:ascii="Times New Roman" w:eastAsia="Times New Roman" w:hAnsi="Times New Roman"/>
          <w:b/>
          <w:sz w:val="28"/>
          <w:szCs w:val="28"/>
        </w:rPr>
        <w:t>ого</w:t>
      </w:r>
      <w:r w:rsidRPr="004B5038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изделиями</w:t>
      </w:r>
      <w:r w:rsidR="00CC7802" w:rsidRPr="004B503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B5038">
        <w:rPr>
          <w:rFonts w:ascii="Times New Roman" w:eastAsia="Times New Roman" w:hAnsi="Times New Roman"/>
          <w:b/>
          <w:sz w:val="28"/>
          <w:szCs w:val="28"/>
        </w:rPr>
        <w:t>медицинской техники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364"/>
        <w:gridCol w:w="992"/>
      </w:tblGrid>
      <w:tr w:rsidR="00892369" w:rsidRPr="004B5038" w:rsidTr="00827B2F">
        <w:trPr>
          <w:trHeight w:val="240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Контролируемый параметр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ПДУ     </w:t>
            </w:r>
          </w:p>
        </w:tc>
      </w:tr>
      <w:tr w:rsidR="00892369" w:rsidRPr="004B5038" w:rsidTr="00827B2F">
        <w:trPr>
          <w:trHeight w:val="240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Напряженность электрического поля частотой 50 Гц, кВ/м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</w:tr>
      <w:tr w:rsidR="00892369" w:rsidRPr="004B5038" w:rsidTr="00827B2F">
        <w:trPr>
          <w:trHeight w:val="360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CA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Напряженность (индукция) магнитного поля частотой 50 Гц, </w:t>
            </w:r>
          </w:p>
          <w:p w:rsidR="00892369" w:rsidRPr="004B5038" w:rsidRDefault="00F325CA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А/м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(мкТл)                       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 (5)</w:t>
            </w:r>
          </w:p>
        </w:tc>
      </w:tr>
    </w:tbl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>Таблица 14</w:t>
      </w: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Временные допустимые уровни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электромагнитных полей, создаваемых изделиями медицинской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техники, оснащенными видеодисплейными терминалами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4394"/>
        <w:gridCol w:w="2700"/>
      </w:tblGrid>
      <w:tr w:rsidR="00892369" w:rsidRPr="004B5038" w:rsidTr="00F325CA">
        <w:tc>
          <w:tcPr>
            <w:tcW w:w="7054" w:type="dxa"/>
            <w:gridSpan w:val="2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параметра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ВДУ </w:t>
            </w:r>
            <w:r w:rsidR="00593BF5" w:rsidRPr="004B503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электромагнитного поля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892369" w:rsidRPr="004B5038" w:rsidTr="00F325CA">
        <w:tc>
          <w:tcPr>
            <w:tcW w:w="2660" w:type="dxa"/>
            <w:vMerge w:val="restart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Напряженность электрического поля</w:t>
            </w:r>
          </w:p>
        </w:tc>
        <w:tc>
          <w:tcPr>
            <w:tcW w:w="439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в диапазоне частот   5 Гц - 2кГц</w:t>
            </w:r>
          </w:p>
        </w:tc>
        <w:tc>
          <w:tcPr>
            <w:tcW w:w="2700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25 В/м</w:t>
            </w:r>
          </w:p>
        </w:tc>
      </w:tr>
      <w:tr w:rsidR="00892369" w:rsidRPr="004B5038" w:rsidTr="00F325CA">
        <w:tc>
          <w:tcPr>
            <w:tcW w:w="2660" w:type="dxa"/>
            <w:vMerge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56684E" w:rsidRPr="004B5038" w:rsidRDefault="0056684E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в диапазоне частот 2 кГц -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400 кГц</w:t>
            </w:r>
          </w:p>
        </w:tc>
        <w:tc>
          <w:tcPr>
            <w:tcW w:w="2700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2,5 В/м</w:t>
            </w:r>
          </w:p>
        </w:tc>
      </w:tr>
      <w:tr w:rsidR="00892369" w:rsidRPr="004B5038" w:rsidTr="00F325CA">
        <w:tc>
          <w:tcPr>
            <w:tcW w:w="2660" w:type="dxa"/>
            <w:vMerge w:val="restart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Плотность магнитного потока</w:t>
            </w:r>
          </w:p>
        </w:tc>
        <w:tc>
          <w:tcPr>
            <w:tcW w:w="4394" w:type="dxa"/>
            <w:shd w:val="clear" w:color="auto" w:fill="auto"/>
          </w:tcPr>
          <w:p w:rsidR="00892369" w:rsidRPr="004B5038" w:rsidRDefault="0056684E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в диапазоне частот 5 Гц - 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</w:rPr>
              <w:t>2кГц</w:t>
            </w:r>
          </w:p>
        </w:tc>
        <w:tc>
          <w:tcPr>
            <w:tcW w:w="2700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250 нТл</w:t>
            </w:r>
          </w:p>
        </w:tc>
      </w:tr>
      <w:tr w:rsidR="00892369" w:rsidRPr="004B5038" w:rsidTr="00F325CA">
        <w:tc>
          <w:tcPr>
            <w:tcW w:w="2660" w:type="dxa"/>
            <w:vMerge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892369" w:rsidRPr="004B5038" w:rsidRDefault="0056684E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в диапазоне частот 2 кГц </w:t>
            </w:r>
            <w:r w:rsidR="00F325CA" w:rsidRPr="004B5038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 400</w:t>
            </w:r>
            <w:r w:rsidR="00F325CA"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</w:rPr>
              <w:t>кГц</w:t>
            </w:r>
          </w:p>
        </w:tc>
        <w:tc>
          <w:tcPr>
            <w:tcW w:w="2700" w:type="dxa"/>
            <w:shd w:val="clear" w:color="auto" w:fill="auto"/>
          </w:tcPr>
          <w:p w:rsidR="00892369" w:rsidRPr="004B5038" w:rsidRDefault="00EE493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</w:rPr>
              <w:t>25нТл</w:t>
            </w:r>
          </w:p>
        </w:tc>
      </w:tr>
      <w:tr w:rsidR="00892369" w:rsidRPr="004B5038" w:rsidTr="00F325CA">
        <w:tc>
          <w:tcPr>
            <w:tcW w:w="7054" w:type="dxa"/>
            <w:gridSpan w:val="2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Электростатический потенциал экрана  видеомонитора или напряженность электростатического поля</w:t>
            </w:r>
          </w:p>
        </w:tc>
        <w:tc>
          <w:tcPr>
            <w:tcW w:w="2700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500 В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15 кВ/м</w:t>
            </w:r>
          </w:p>
        </w:tc>
      </w:tr>
    </w:tbl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6684E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>Таблица 15</w:t>
      </w:r>
    </w:p>
    <w:p w:rsidR="0056684E" w:rsidRPr="004B5038" w:rsidRDefault="0056684E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Допустимые уровни излучений видимого и инфракрасного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диапазонов от экранов изделий медицинской техники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10"/>
        <w:gridCol w:w="2835"/>
        <w:gridCol w:w="1620"/>
        <w:gridCol w:w="1958"/>
      </w:tblGrid>
      <w:tr w:rsidR="00892369" w:rsidRPr="004B5038" w:rsidTr="00827B2F">
        <w:trPr>
          <w:trHeight w:val="6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Вид изделий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Спектральный   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  <w:t>диапазон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Длина  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  <w:t>волны, нм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Допустимая 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  <w:t>интенсив</w:t>
            </w:r>
            <w:r w:rsidR="00CC7802"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ность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  <w:t xml:space="preserve">излучения, 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  <w:t>Вт/м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892369" w:rsidRPr="004B5038" w:rsidTr="00827B2F">
        <w:trPr>
          <w:trHeight w:val="240"/>
        </w:trPr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Экраны    видеомониторов,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осциллографы </w:t>
            </w:r>
            <w:r w:rsidR="00625B4C"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   приборов,</w:t>
            </w:r>
            <w:r w:rsidR="00625B4C"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плазменные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панели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приборов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Видимый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400 - 760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0,1</w:t>
            </w:r>
          </w:p>
        </w:tc>
      </w:tr>
      <w:tr w:rsidR="00892369" w:rsidRPr="004B5038" w:rsidTr="00827B2F">
        <w:trPr>
          <w:trHeight w:val="240"/>
        </w:trPr>
        <w:tc>
          <w:tcPr>
            <w:tcW w:w="35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Ближний ИК диапазон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760 - 1050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0,05</w:t>
            </w:r>
          </w:p>
        </w:tc>
      </w:tr>
      <w:tr w:rsidR="00892369" w:rsidRPr="004B5038" w:rsidTr="00827B2F">
        <w:trPr>
          <w:trHeight w:val="240"/>
        </w:trPr>
        <w:tc>
          <w:tcPr>
            <w:tcW w:w="3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ИК диапазон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Свыше 1050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</w:tbl>
    <w:p w:rsidR="00840F00" w:rsidRPr="004B5038" w:rsidRDefault="00840F00" w:rsidP="004B5038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lastRenderedPageBreak/>
        <w:t>Таблица 16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Допустимые уровни ультрафиолетового излучения, создаваемого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изделиями медицинской техники различного назначения &lt;1&gt;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68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2430"/>
        <w:gridCol w:w="2295"/>
      </w:tblGrid>
      <w:tr w:rsidR="00892369" w:rsidRPr="004B5038" w:rsidTr="00CC7802">
        <w:trPr>
          <w:trHeight w:val="48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Вид изделий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Спектральный  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  <w:t xml:space="preserve">диапазон длин 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  <w:t>волн, нм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Допустимая  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  <w:t xml:space="preserve">интенсивность 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  <w:t>облучения, Вт/м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892369" w:rsidRPr="004B5038" w:rsidTr="00CC7802">
        <w:trPr>
          <w:trHeight w:val="240"/>
        </w:trPr>
        <w:tc>
          <w:tcPr>
            <w:tcW w:w="49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Изделия облучательного действия,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>физиотерапевтическое оборудование &lt;2&gt;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свыше 315 до 400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892369" w:rsidRPr="004B5038" w:rsidTr="00CC7802">
        <w:trPr>
          <w:trHeight w:val="240"/>
        </w:trPr>
        <w:tc>
          <w:tcPr>
            <w:tcW w:w="49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свыше 280 до 315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1,9</w:t>
            </w:r>
          </w:p>
        </w:tc>
      </w:tr>
      <w:tr w:rsidR="00892369" w:rsidRPr="004B5038" w:rsidTr="00CC7802">
        <w:trPr>
          <w:trHeight w:val="240"/>
        </w:trPr>
        <w:tc>
          <w:tcPr>
            <w:tcW w:w="49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свыше 200 до 280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Не допускается</w:t>
            </w:r>
          </w:p>
        </w:tc>
      </w:tr>
      <w:tr w:rsidR="00892369" w:rsidRPr="004B5038" w:rsidTr="00CC7802">
        <w:trPr>
          <w:trHeight w:val="240"/>
        </w:trPr>
        <w:tc>
          <w:tcPr>
            <w:tcW w:w="49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0DE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Изделия профилактического назначения,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генерирующие УФ-излучение, установки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фототерапии, инкубаторы для 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новорожденных, косметологическое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оборудование, приборы для ухода за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кожей </w:t>
            </w:r>
            <w:r w:rsidR="00625B4C"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с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="00625B4C"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льтрафиолетовым излучением,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эритемные светильники &lt;3&gt;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свыше 315 до 400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1,0</w:t>
            </w:r>
          </w:p>
        </w:tc>
      </w:tr>
      <w:tr w:rsidR="00892369" w:rsidRPr="004B5038" w:rsidTr="00CC7802">
        <w:trPr>
          <w:trHeight w:val="240"/>
        </w:trPr>
        <w:tc>
          <w:tcPr>
            <w:tcW w:w="49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свыше 280 до 315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0,05</w:t>
            </w:r>
          </w:p>
        </w:tc>
      </w:tr>
      <w:tr w:rsidR="00892369" w:rsidRPr="004B5038" w:rsidTr="00CC7802">
        <w:trPr>
          <w:trHeight w:val="480"/>
        </w:trPr>
        <w:tc>
          <w:tcPr>
            <w:tcW w:w="49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свыше 200 до 280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Не допускается</w:t>
            </w:r>
          </w:p>
        </w:tc>
      </w:tr>
      <w:tr w:rsidR="00892369" w:rsidRPr="004B5038" w:rsidTr="00CC7802">
        <w:trPr>
          <w:trHeight w:val="240"/>
        </w:trPr>
        <w:tc>
          <w:tcPr>
            <w:tcW w:w="49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Для изделий всех видов применения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(в том числе лампы люминесцентные,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>галогенные в составе осве</w:t>
            </w:r>
            <w:r w:rsidR="00625B4C"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тительных    </w:t>
            </w:r>
            <w:r w:rsidR="00625B4C"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>приборов, полимер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изационные 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стоматологические и пр.)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свыше 280 до 400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0,03</w:t>
            </w:r>
          </w:p>
        </w:tc>
      </w:tr>
      <w:tr w:rsidR="00892369" w:rsidRPr="004B5038" w:rsidTr="00CC7802">
        <w:trPr>
          <w:trHeight w:val="480"/>
        </w:trPr>
        <w:tc>
          <w:tcPr>
            <w:tcW w:w="496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свыше 200 до 280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Не допускается</w:t>
            </w:r>
          </w:p>
        </w:tc>
      </w:tr>
    </w:tbl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>Примечани</w:t>
      </w:r>
      <w:r w:rsidR="00625B4C" w:rsidRPr="004B5038">
        <w:rPr>
          <w:rFonts w:ascii="Times New Roman" w:eastAsia="Times New Roman" w:hAnsi="Times New Roman"/>
          <w:sz w:val="28"/>
          <w:szCs w:val="28"/>
        </w:rPr>
        <w:t>е</w:t>
      </w:r>
      <w:r w:rsidRPr="004B5038">
        <w:rPr>
          <w:rFonts w:ascii="Times New Roman" w:eastAsia="Times New Roman" w:hAnsi="Times New Roman"/>
          <w:sz w:val="28"/>
          <w:szCs w:val="28"/>
        </w:rPr>
        <w:t>: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>&lt;1&gt;УФ-излучение от ИМТ с длиной волны менее 200 нм оценивается по соответствующим нормативам, указанным для диапазона 200 - 280 нм.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>&lt;2&gt; Для кратковременного использования с регламентацией времени эксплуатации, с учетом площади облучаемой поверхности и применением средств индивидуальной защиты.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>&lt;3&gt; При регламентации времени эксплуатации, с учетом площади облучаемой поверхности и применением средств индивидуальной защиты.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lastRenderedPageBreak/>
        <w:t>Таблица 17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Характеристика классов опасности лазерных изделий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медицинской техники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1755"/>
        <w:gridCol w:w="2073"/>
        <w:gridCol w:w="1890"/>
        <w:gridCol w:w="1512"/>
      </w:tblGrid>
      <w:tr w:rsidR="00892369" w:rsidRPr="004B5038" w:rsidTr="00CC7802">
        <w:trPr>
          <w:trHeight w:val="24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Классы опасности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Степень опасности, описание риска</w:t>
            </w:r>
          </w:p>
        </w:tc>
      </w:tr>
      <w:tr w:rsidR="00892369" w:rsidRPr="004B5038" w:rsidTr="00CC7802">
        <w:trPr>
          <w:trHeight w:val="600"/>
        </w:trPr>
        <w:tc>
          <w:tcPr>
            <w:tcW w:w="22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Коллимированное излучение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Диффузно отраженное 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  <w:t>излучение на расстоянии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  <w:t xml:space="preserve">10 см от отражающей 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  <w:t>поверхности</w:t>
            </w:r>
          </w:p>
        </w:tc>
      </w:tr>
      <w:tr w:rsidR="00892369" w:rsidRPr="004B5038" w:rsidTr="00CC7802">
        <w:trPr>
          <w:trHeight w:val="240"/>
        </w:trPr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Глаз    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Кожа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Глаз    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Кожа   </w:t>
            </w:r>
          </w:p>
        </w:tc>
      </w:tr>
      <w:tr w:rsidR="00892369" w:rsidRPr="004B5038" w:rsidTr="00CC7802">
        <w:trPr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I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Безопасно   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Безопасно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Безопасно   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Безопасно</w:t>
            </w:r>
          </w:p>
        </w:tc>
      </w:tr>
      <w:tr w:rsidR="00892369" w:rsidRPr="004B5038" w:rsidTr="00CC7802">
        <w:trPr>
          <w:trHeight w:val="8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II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Выходное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излучение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>представляет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опасность   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Опасность при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облучении кожи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существует только в I и III   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спектральных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диапазонах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Безопасно   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Безопасно</w:t>
            </w:r>
          </w:p>
        </w:tc>
      </w:tr>
      <w:tr w:rsidR="00892369" w:rsidRPr="004B5038" w:rsidTr="00CC7802">
        <w:trPr>
          <w:trHeight w:val="10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3270D5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III (распростра-     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</w:rPr>
              <w:t>няется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>только на лазеры,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генерирующие  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излучение во II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спектральном    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>диапазоне - свыше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380 до 1400 нм)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Выходное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излучение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>представляет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опасность   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Выходное излучение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представляет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опасность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Выходное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излучение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представляет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опасность   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Безопасно</w:t>
            </w:r>
          </w:p>
        </w:tc>
      </w:tr>
      <w:tr w:rsidR="00892369" w:rsidRPr="004B5038" w:rsidTr="00CC7802">
        <w:trPr>
          <w:trHeight w:val="7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IV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Выходное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излучение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>представляет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опасность   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Выходное излучение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представляет 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опасность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Выходное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излучение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представляет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опасность   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Выходное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>излучение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>представ-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ляет 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>опасность</w:t>
            </w:r>
          </w:p>
        </w:tc>
      </w:tr>
    </w:tbl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40F00" w:rsidRPr="004B5038" w:rsidRDefault="00840F00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600DE" w:rsidRPr="004B5038" w:rsidRDefault="00B600DE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lastRenderedPageBreak/>
        <w:t>Таблица 18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Допустимые параметры воздушной среды в бароаппаратах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61"/>
      </w:tblGrid>
      <w:tr w:rsidR="00892369" w:rsidRPr="004B5038" w:rsidTr="00827B2F">
        <w:tc>
          <w:tcPr>
            <w:tcW w:w="492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Параметры воздушной среды</w:t>
            </w:r>
          </w:p>
        </w:tc>
        <w:tc>
          <w:tcPr>
            <w:tcW w:w="4961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Допустимые значения</w:t>
            </w:r>
          </w:p>
        </w:tc>
      </w:tr>
      <w:tr w:rsidR="00892369" w:rsidRPr="004B5038" w:rsidTr="00827B2F">
        <w:tc>
          <w:tcPr>
            <w:tcW w:w="492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Температура воздуха,  °C</w:t>
            </w:r>
          </w:p>
        </w:tc>
        <w:tc>
          <w:tcPr>
            <w:tcW w:w="4961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от 20 до 26  </w:t>
            </w:r>
            <w:r w:rsidR="00CC7802" w:rsidRPr="004B5038">
              <w:rPr>
                <w:rFonts w:ascii="Times New Roman" w:hAnsi="Times New Roman"/>
                <w:sz w:val="28"/>
                <w:szCs w:val="28"/>
              </w:rPr>
              <w:t>* </w:t>
            </w:r>
          </w:p>
        </w:tc>
      </w:tr>
      <w:tr w:rsidR="00892369" w:rsidRPr="004B5038" w:rsidTr="00827B2F">
        <w:tc>
          <w:tcPr>
            <w:tcW w:w="492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Относительная влажность воздуха,    %</w:t>
            </w:r>
          </w:p>
        </w:tc>
        <w:tc>
          <w:tcPr>
            <w:tcW w:w="4961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от 65 до 85</w:t>
            </w:r>
          </w:p>
        </w:tc>
      </w:tr>
      <w:tr w:rsidR="00892369" w:rsidRPr="004B5038" w:rsidTr="00827B2F">
        <w:tc>
          <w:tcPr>
            <w:tcW w:w="492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Концентрация CO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 ,     %, не более</w:t>
            </w:r>
          </w:p>
        </w:tc>
        <w:tc>
          <w:tcPr>
            <w:tcW w:w="4961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0,3</w:t>
            </w:r>
          </w:p>
        </w:tc>
      </w:tr>
      <w:tr w:rsidR="00892369" w:rsidRPr="004B5038" w:rsidTr="00827B2F">
        <w:tc>
          <w:tcPr>
            <w:tcW w:w="4928" w:type="dxa"/>
            <w:shd w:val="clear" w:color="auto" w:fill="auto"/>
          </w:tcPr>
          <w:p w:rsidR="00892369" w:rsidRPr="004B5038" w:rsidRDefault="00277831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Вентилируемость, м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</w:rPr>
              <w:t>/ч,   не менее</w:t>
            </w:r>
          </w:p>
        </w:tc>
        <w:tc>
          <w:tcPr>
            <w:tcW w:w="4961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</w:tr>
      <w:tr w:rsidR="00892369" w:rsidRPr="004B5038" w:rsidTr="00827B2F">
        <w:tc>
          <w:tcPr>
            <w:tcW w:w="492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Кратность воздухообмена (для воздушных</w:t>
            </w:r>
            <w:r w:rsidR="00FD4961"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бароаппаратов), не менее</w:t>
            </w:r>
          </w:p>
        </w:tc>
        <w:tc>
          <w:tcPr>
            <w:tcW w:w="4961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</w:tbl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* 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>Примечание:</w:t>
      </w:r>
      <w:r w:rsidRPr="004B5038">
        <w:rPr>
          <w:rFonts w:ascii="Times New Roman" w:eastAsia="Times New Roman" w:hAnsi="Times New Roman"/>
          <w:sz w:val="28"/>
          <w:szCs w:val="28"/>
        </w:rPr>
        <w:t xml:space="preserve"> д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>опускае</w:t>
      </w:r>
      <w:r w:rsidR="00177A03" w:rsidRPr="004B5038">
        <w:rPr>
          <w:rFonts w:ascii="Times New Roman" w:eastAsia="Times New Roman" w:hAnsi="Times New Roman"/>
          <w:sz w:val="28"/>
          <w:szCs w:val="28"/>
        </w:rPr>
        <w:t>тся кратковременное - до 10 минут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 xml:space="preserve">, снижение температуры ниже 20 °C на режимах декомпрессии и повышение выше </w:t>
      </w:r>
      <w:r w:rsidR="00124B33" w:rsidRPr="004B5038">
        <w:rPr>
          <w:rFonts w:ascii="Times New Roman" w:eastAsia="Times New Roman" w:hAnsi="Times New Roman"/>
          <w:sz w:val="28"/>
          <w:szCs w:val="28"/>
        </w:rPr>
        <w:t xml:space="preserve"> 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>26 °C - на режимах компрессии.</w:t>
      </w: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>Таблица 19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Временные допустимые уровни синусоидальных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электромагнитных полей диапазона частот свыше 1 Гц до 50 Гц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(для условий производственных воздействий)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47"/>
        <w:gridCol w:w="3976"/>
      </w:tblGrid>
      <w:tr w:rsidR="00892369" w:rsidRPr="004B5038" w:rsidTr="00827B2F">
        <w:trPr>
          <w:trHeight w:val="240"/>
        </w:trPr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Контролируемый параметр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Временный допустимый уровень</w:t>
            </w:r>
          </w:p>
        </w:tc>
      </w:tr>
      <w:tr w:rsidR="00892369" w:rsidRPr="004B5038" w:rsidTr="00827B2F">
        <w:trPr>
          <w:trHeight w:val="240"/>
        </w:trPr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Напряженность электрического поля, кВ/м   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250/f </w:t>
            </w:r>
            <w:r w:rsidR="00CC7802" w:rsidRPr="004B5038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892369" w:rsidRPr="004B5038" w:rsidTr="00827B2F">
        <w:trPr>
          <w:trHeight w:val="240"/>
        </w:trPr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Индукция магнитного поля, мкТл            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5000/f </w:t>
            </w:r>
            <w:r w:rsidR="00CC7802" w:rsidRPr="004B5038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</w:tbl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hAnsi="Times New Roman"/>
          <w:sz w:val="28"/>
          <w:szCs w:val="28"/>
        </w:rPr>
        <w:t>* 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>Примечание:</w:t>
      </w:r>
      <w:r w:rsidRPr="004B5038">
        <w:rPr>
          <w:rFonts w:ascii="Times New Roman" w:eastAsia="Times New Roman" w:hAnsi="Times New Roman"/>
          <w:sz w:val="28"/>
          <w:szCs w:val="28"/>
        </w:rPr>
        <w:t xml:space="preserve"> 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>f - частота действующего электромагнитного поля.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>Таблица 20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Временные допустимые уровни синусоидальных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электромагнитных полей диапазона частот свыше 50 Гц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до 10 кГц (для условий производственных воздействий)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05"/>
        <w:gridCol w:w="3976"/>
      </w:tblGrid>
      <w:tr w:rsidR="00892369" w:rsidRPr="004B5038" w:rsidTr="00827B2F">
        <w:trPr>
          <w:trHeight w:val="24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Контролируемый параметр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Временный допустимый уровень</w:t>
            </w:r>
          </w:p>
        </w:tc>
      </w:tr>
      <w:tr w:rsidR="00892369" w:rsidRPr="004B5038" w:rsidTr="00827B2F">
        <w:trPr>
          <w:trHeight w:val="24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Напряженность электрического поля, В/м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</w:tr>
      <w:tr w:rsidR="00892369" w:rsidRPr="004B5038" w:rsidTr="00827B2F">
        <w:trPr>
          <w:trHeight w:val="24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Напряженность магнитного поля, А/м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</w:tbl>
    <w:p w:rsidR="00177A03" w:rsidRPr="004B5038" w:rsidRDefault="00177A03" w:rsidP="004B503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/>
          <w:sz w:val="28"/>
          <w:szCs w:val="28"/>
        </w:rPr>
      </w:pPr>
    </w:p>
    <w:p w:rsidR="00277831" w:rsidRPr="004B5038" w:rsidRDefault="00277831" w:rsidP="004B503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/>
          <w:sz w:val="28"/>
          <w:szCs w:val="28"/>
        </w:rPr>
      </w:pPr>
    </w:p>
    <w:p w:rsidR="00840F00" w:rsidRPr="004B5038" w:rsidRDefault="00840F00" w:rsidP="004B503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lastRenderedPageBreak/>
        <w:t>Таблица 21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Временные допустимые уровни индукции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импульсного магнитного поля с частотой следования импульсов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свыше 1 Гц до 50 Гц и свыше 50 Гц до 100 Гц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5038">
        <w:rPr>
          <w:rFonts w:ascii="Times New Roman" w:eastAsia="Times New Roman" w:hAnsi="Times New Roman"/>
          <w:b/>
          <w:sz w:val="28"/>
          <w:szCs w:val="28"/>
        </w:rPr>
        <w:t>(для условий производственных воздействий)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05"/>
        <w:gridCol w:w="3976"/>
      </w:tblGrid>
      <w:tr w:rsidR="00892369" w:rsidRPr="004B5038" w:rsidTr="00827B2F">
        <w:trPr>
          <w:trHeight w:val="24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Контролируемый параметр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Временный допустимый уровень</w:t>
            </w:r>
          </w:p>
        </w:tc>
      </w:tr>
      <w:tr w:rsidR="00892369" w:rsidRPr="004B5038" w:rsidTr="00827B2F">
        <w:trPr>
          <w:trHeight w:val="48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Индукция импульсного магнитного поля с  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частотой следования импульсов свыше 1 Гц 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до 50 Гц и свыше 50 Гц до 100 Гц, мТл     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1,75</w:t>
            </w:r>
          </w:p>
        </w:tc>
      </w:tr>
    </w:tbl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34CCF" w:rsidRPr="004B5038" w:rsidRDefault="00F34CCF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34CCF" w:rsidRPr="004B5038" w:rsidRDefault="00F34CCF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34CCF" w:rsidRPr="004B5038" w:rsidRDefault="00F34CCF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34CCF" w:rsidRPr="004B5038" w:rsidRDefault="00F34CCF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34CCF" w:rsidRPr="004B5038" w:rsidRDefault="00F34CCF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34CCF" w:rsidRPr="004B5038" w:rsidRDefault="00F34CCF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34CCF" w:rsidRPr="004B5038" w:rsidRDefault="00F34CCF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34CCF" w:rsidRPr="004B5038" w:rsidRDefault="00F34CCF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34CCF" w:rsidRPr="004B5038" w:rsidRDefault="00F34CCF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34CCF" w:rsidRPr="004B5038" w:rsidRDefault="00F34CCF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34CCF" w:rsidRPr="004B5038" w:rsidRDefault="00F34CCF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34CCF" w:rsidRPr="004B5038" w:rsidRDefault="00F34CCF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34CCF" w:rsidRPr="004B5038" w:rsidRDefault="00F34CCF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34CCF" w:rsidRPr="004B5038" w:rsidRDefault="00F34CCF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34CCF" w:rsidRPr="004B5038" w:rsidRDefault="00F34CCF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34CCF" w:rsidRPr="004B5038" w:rsidRDefault="00F34CCF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34CCF" w:rsidRPr="004B5038" w:rsidRDefault="00F34CCF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34CCF" w:rsidRPr="004B5038" w:rsidRDefault="00F34CCF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34CCF" w:rsidRPr="004B5038" w:rsidRDefault="00F34CCF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34CCF" w:rsidRPr="004B5038" w:rsidRDefault="00F34CCF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C7802" w:rsidRPr="004B5038" w:rsidRDefault="00CC7802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40F00" w:rsidRPr="004B5038" w:rsidRDefault="00840F00" w:rsidP="004B5038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35D" w:rsidRPr="004B5038" w:rsidRDefault="00A7635D" w:rsidP="004B5038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6</w:t>
      </w:r>
    </w:p>
    <w:p w:rsidR="00A7635D" w:rsidRPr="004B5038" w:rsidRDefault="00A7635D" w:rsidP="004B5038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461001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анитарно-эпидемиологическим правилам и нормативам</w:t>
      </w:r>
    </w:p>
    <w:p w:rsidR="00A7635D" w:rsidRPr="004B5038" w:rsidRDefault="00A7635D" w:rsidP="004B5038">
      <w:pPr>
        <w:widowControl w:val="0"/>
        <w:spacing w:after="0" w:line="240" w:lineRule="auto"/>
        <w:ind w:left="4248" w:right="1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«Санитарно-эпидемиологические требования к лечебно-профилактическим организациям»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7635D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</w:rPr>
        <w:t xml:space="preserve">Предельно допустимые уровни (ПДУ) электромагнитных излучений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</w:rPr>
        <w:t xml:space="preserve">на рабочих местах медицинского персонала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3914"/>
        <w:gridCol w:w="4709"/>
      </w:tblGrid>
      <w:tr w:rsidR="00892369" w:rsidRPr="004B5038" w:rsidTr="00B75792">
        <w:tc>
          <w:tcPr>
            <w:tcW w:w="66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91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Наименование физического фактора</w:t>
            </w:r>
          </w:p>
        </w:tc>
        <w:tc>
          <w:tcPr>
            <w:tcW w:w="4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ПДУ</w:t>
            </w:r>
          </w:p>
        </w:tc>
      </w:tr>
      <w:tr w:rsidR="00892369" w:rsidRPr="004B5038" w:rsidTr="00B75792">
        <w:tc>
          <w:tcPr>
            <w:tcW w:w="66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91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Напряженность постоянного магнитного поля</w:t>
            </w:r>
          </w:p>
        </w:tc>
        <w:tc>
          <w:tcPr>
            <w:tcW w:w="4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892369" w:rsidRPr="004B5038" w:rsidTr="00B75792">
        <w:tc>
          <w:tcPr>
            <w:tcW w:w="66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91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Напряженность электростатического поля</w:t>
            </w:r>
          </w:p>
        </w:tc>
        <w:tc>
          <w:tcPr>
            <w:tcW w:w="4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Устанавливается расчетом в зависимости от времени пребывания персонала на рабочих местах, но не более 60кВ/м в течение 1</w:t>
            </w:r>
            <w:r w:rsidR="00B75792"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ч</w:t>
            </w:r>
            <w:r w:rsidR="00B75792"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аса</w:t>
            </w: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или 20 к</w:t>
            </w:r>
            <w:r w:rsidR="00B75792"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В</w:t>
            </w: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/м в течение рабочего дня</w:t>
            </w:r>
          </w:p>
        </w:tc>
      </w:tr>
      <w:tr w:rsidR="00892369" w:rsidRPr="004B5038" w:rsidTr="00B75792">
        <w:tc>
          <w:tcPr>
            <w:tcW w:w="66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91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Напряженность переменного магнитного поля</w:t>
            </w:r>
          </w:p>
        </w:tc>
        <w:tc>
          <w:tcPr>
            <w:tcW w:w="4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Устанавливается в зависимости от времени пребывания персонала на рабочих местах, но не более 100 мкТл при общем и 1000 мкТл при локальном воздействии в течение рабочего дня</w:t>
            </w:r>
          </w:p>
        </w:tc>
      </w:tr>
      <w:tr w:rsidR="00892369" w:rsidRPr="004B5038" w:rsidTr="00B75792">
        <w:tc>
          <w:tcPr>
            <w:tcW w:w="66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91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Напряженность переменного электрического поля 50 Гц</w:t>
            </w:r>
          </w:p>
        </w:tc>
        <w:tc>
          <w:tcPr>
            <w:tcW w:w="4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Устанавливается расчетом в зависимости от времени пребывания персонала на рабочих</w:t>
            </w:r>
            <w:r w:rsidR="00B75792"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 местах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, но не более 25 кВ/м или 5кВ/м в течение рабочего дня</w:t>
            </w:r>
          </w:p>
        </w:tc>
      </w:tr>
      <w:tr w:rsidR="00892369" w:rsidRPr="004B5038" w:rsidTr="00B75792">
        <w:tc>
          <w:tcPr>
            <w:tcW w:w="66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91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Электромагни</w:t>
            </w:r>
            <w:r w:rsidR="00B75792"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тное излучение в диапазоне 10 - </w:t>
            </w: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30 кГц</w:t>
            </w:r>
          </w:p>
        </w:tc>
        <w:tc>
          <w:tcPr>
            <w:tcW w:w="4709" w:type="dxa"/>
            <w:shd w:val="clear" w:color="auto" w:fill="auto"/>
          </w:tcPr>
          <w:p w:rsidR="00B75792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Устанавливается в зависимости от продолжительности воздействия,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но не более:</w:t>
            </w:r>
          </w:p>
        </w:tc>
      </w:tr>
      <w:tr w:rsidR="00892369" w:rsidRPr="004B5038" w:rsidTr="00B75792">
        <w:tc>
          <w:tcPr>
            <w:tcW w:w="66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1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Напряженность</w:t>
            </w:r>
            <w:r w:rsidR="0056684E"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электрического поля </w:t>
            </w:r>
          </w:p>
        </w:tc>
        <w:tc>
          <w:tcPr>
            <w:tcW w:w="4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500 В/м в течение рабочего дня</w:t>
            </w:r>
          </w:p>
        </w:tc>
      </w:tr>
      <w:tr w:rsidR="00892369" w:rsidRPr="004B5038" w:rsidTr="00B75792">
        <w:tc>
          <w:tcPr>
            <w:tcW w:w="66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1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напряженность магнитного поля</w:t>
            </w:r>
          </w:p>
        </w:tc>
        <w:tc>
          <w:tcPr>
            <w:tcW w:w="4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50 А/м в течение рабочего дня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892369" w:rsidRPr="004B5038" w:rsidTr="00B75792">
        <w:tc>
          <w:tcPr>
            <w:tcW w:w="664" w:type="dxa"/>
            <w:vMerge w:val="restart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8623" w:type="dxa"/>
            <w:gridSpan w:val="2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Энергетическая экспозиция </w:t>
            </w:r>
            <w:r w:rsidR="00593BF5" w:rsidRPr="004B50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электромагнитного поля</w:t>
            </w: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в диапазоне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от 30 кГц (0,03 МГц) до 300 МГц</w:t>
            </w:r>
          </w:p>
        </w:tc>
      </w:tr>
      <w:tr w:rsidR="00892369" w:rsidRPr="004B5038" w:rsidTr="00B75792">
        <w:tc>
          <w:tcPr>
            <w:tcW w:w="664" w:type="dxa"/>
            <w:vMerge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623" w:type="dxa"/>
            <w:gridSpan w:val="2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Энергетическая  экспозиция  электрического  поля при частоте</w:t>
            </w:r>
          </w:p>
        </w:tc>
      </w:tr>
      <w:tr w:rsidR="00892369" w:rsidRPr="004B5038" w:rsidTr="00B75792">
        <w:tc>
          <w:tcPr>
            <w:tcW w:w="664" w:type="dxa"/>
            <w:vMerge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14" w:type="dxa"/>
            <w:shd w:val="clear" w:color="auto" w:fill="auto"/>
          </w:tcPr>
          <w:p w:rsidR="00892369" w:rsidRPr="004B5038" w:rsidRDefault="0056684E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0,03 - </w:t>
            </w:r>
            <w:r w:rsidR="00892369"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3МГц</w:t>
            </w:r>
          </w:p>
        </w:tc>
        <w:tc>
          <w:tcPr>
            <w:tcW w:w="4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20000 (В/м)  2 ч</w:t>
            </w:r>
            <w:r w:rsidR="00B75792"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аса</w:t>
            </w:r>
          </w:p>
        </w:tc>
      </w:tr>
      <w:tr w:rsidR="00892369" w:rsidRPr="004B5038" w:rsidTr="00B75792">
        <w:tc>
          <w:tcPr>
            <w:tcW w:w="664" w:type="dxa"/>
            <w:vMerge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14" w:type="dxa"/>
            <w:shd w:val="clear" w:color="auto" w:fill="auto"/>
          </w:tcPr>
          <w:p w:rsidR="00892369" w:rsidRPr="004B5038" w:rsidRDefault="0056684E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3 - </w:t>
            </w:r>
            <w:r w:rsidR="00892369"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30 МГц</w:t>
            </w:r>
          </w:p>
        </w:tc>
        <w:tc>
          <w:tcPr>
            <w:tcW w:w="4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7000 (В/м) 2 ч</w:t>
            </w:r>
            <w:r w:rsidR="00B75792" w:rsidRPr="004B5038">
              <w:rPr>
                <w:rFonts w:ascii="Times New Roman" w:eastAsia="Times New Roman" w:hAnsi="Times New Roman"/>
                <w:sz w:val="28"/>
                <w:szCs w:val="28"/>
              </w:rPr>
              <w:t>аса</w:t>
            </w:r>
          </w:p>
        </w:tc>
      </w:tr>
      <w:tr w:rsidR="00892369" w:rsidRPr="004B5038" w:rsidTr="00B75792">
        <w:tc>
          <w:tcPr>
            <w:tcW w:w="664" w:type="dxa"/>
            <w:vMerge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1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30 - 300 МГц         </w:t>
            </w:r>
          </w:p>
        </w:tc>
        <w:tc>
          <w:tcPr>
            <w:tcW w:w="4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800 (В/м) 2 ч</w:t>
            </w:r>
            <w:r w:rsidR="00B75792" w:rsidRPr="004B5038">
              <w:rPr>
                <w:rFonts w:ascii="Times New Roman" w:eastAsia="Times New Roman" w:hAnsi="Times New Roman"/>
                <w:sz w:val="28"/>
                <w:szCs w:val="28"/>
              </w:rPr>
              <w:t>аса</w:t>
            </w:r>
          </w:p>
        </w:tc>
      </w:tr>
      <w:tr w:rsidR="00892369" w:rsidRPr="004B5038" w:rsidTr="00B75792">
        <w:tc>
          <w:tcPr>
            <w:tcW w:w="66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623" w:type="dxa"/>
            <w:gridSpan w:val="2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Энергетическая экспозиция магнитного поля при частоте</w:t>
            </w:r>
          </w:p>
        </w:tc>
      </w:tr>
      <w:tr w:rsidR="00892369" w:rsidRPr="004B5038" w:rsidTr="00B75792">
        <w:tc>
          <w:tcPr>
            <w:tcW w:w="66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1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tabs>
                <w:tab w:val="left" w:pos="8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ab/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0,03 - 3 МГц</w:t>
            </w:r>
          </w:p>
        </w:tc>
        <w:tc>
          <w:tcPr>
            <w:tcW w:w="4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tabs>
                <w:tab w:val="left" w:pos="4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200 (А/м) 2 ч</w:t>
            </w:r>
            <w:r w:rsidR="00B75792" w:rsidRPr="004B5038">
              <w:rPr>
                <w:rFonts w:ascii="Times New Roman" w:eastAsia="Times New Roman" w:hAnsi="Times New Roman"/>
                <w:sz w:val="28"/>
                <w:szCs w:val="28"/>
              </w:rPr>
              <w:t>аса</w:t>
            </w:r>
          </w:p>
        </w:tc>
      </w:tr>
      <w:tr w:rsidR="00892369" w:rsidRPr="004B5038" w:rsidTr="00B75792">
        <w:tc>
          <w:tcPr>
            <w:tcW w:w="66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1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tabs>
                <w:tab w:val="left" w:pos="8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ab/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30 - 50 МГц  </w:t>
            </w:r>
          </w:p>
        </w:tc>
        <w:tc>
          <w:tcPr>
            <w:tcW w:w="4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0,72 (А/м) 2 ч</w:t>
            </w:r>
            <w:r w:rsidR="00B75792" w:rsidRPr="004B5038">
              <w:rPr>
                <w:rFonts w:ascii="Times New Roman" w:eastAsia="Times New Roman" w:hAnsi="Times New Roman"/>
                <w:sz w:val="28"/>
                <w:szCs w:val="28"/>
              </w:rPr>
              <w:t>аса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</w:t>
            </w:r>
          </w:p>
        </w:tc>
      </w:tr>
      <w:tr w:rsidR="00892369" w:rsidRPr="004B5038" w:rsidTr="00B75792">
        <w:tc>
          <w:tcPr>
            <w:tcW w:w="66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14" w:type="dxa"/>
            <w:shd w:val="clear" w:color="auto" w:fill="auto"/>
          </w:tcPr>
          <w:p w:rsidR="00892369" w:rsidRPr="004B5038" w:rsidRDefault="00B75792" w:rsidP="004B5038">
            <w:pPr>
              <w:widowControl w:val="0"/>
              <w:tabs>
                <w:tab w:val="left" w:pos="8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Энергетическая экспозиция плот</w:t>
            </w:r>
            <w:r w:rsidR="00892369"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ности потока энергии в </w:t>
            </w:r>
            <w:r w:rsidR="004A4407"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диапазоне частот  </w:t>
            </w:r>
            <w:r w:rsidR="00892369"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300 МГц -300</w:t>
            </w:r>
            <w:r w:rsidR="004A4407"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892369"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ГГц</w:t>
            </w:r>
          </w:p>
        </w:tc>
        <w:tc>
          <w:tcPr>
            <w:tcW w:w="4709" w:type="dxa"/>
            <w:shd w:val="clear" w:color="auto" w:fill="auto"/>
          </w:tcPr>
          <w:p w:rsidR="00892369" w:rsidRPr="004B5038" w:rsidRDefault="004A4407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200 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</w:rPr>
              <w:t>(мкВт/см²) 2 ч</w:t>
            </w:r>
            <w:r w:rsidR="00B75792" w:rsidRPr="004B5038">
              <w:rPr>
                <w:rFonts w:ascii="Times New Roman" w:eastAsia="Times New Roman" w:hAnsi="Times New Roman"/>
                <w:sz w:val="28"/>
                <w:szCs w:val="28"/>
              </w:rPr>
              <w:t>аса</w:t>
            </w:r>
          </w:p>
        </w:tc>
      </w:tr>
      <w:tr w:rsidR="00892369" w:rsidRPr="004B5038" w:rsidTr="00B75792">
        <w:tc>
          <w:tcPr>
            <w:tcW w:w="66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91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tabs>
                <w:tab w:val="left" w:pos="8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И</w:t>
            </w:r>
            <w:r w:rsidR="00B75792"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н</w:t>
            </w: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тенсивность  инфракрасного (теплового) излучения</w:t>
            </w:r>
          </w:p>
        </w:tc>
        <w:tc>
          <w:tcPr>
            <w:tcW w:w="4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100 Вт/м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892369" w:rsidRPr="004B5038" w:rsidTr="00B75792">
        <w:tc>
          <w:tcPr>
            <w:tcW w:w="66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91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tabs>
                <w:tab w:val="left" w:pos="8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Интенсивность ультрафиолетового  излучения</w:t>
            </w:r>
          </w:p>
        </w:tc>
        <w:tc>
          <w:tcPr>
            <w:tcW w:w="4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50,0 Вт/м² (УФ-А)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0,05 Вт/м² (УФ-В) не допускается (УФ-С)</w:t>
            </w:r>
          </w:p>
        </w:tc>
      </w:tr>
      <w:tr w:rsidR="00892369" w:rsidRPr="004B5038" w:rsidTr="00B75792">
        <w:tc>
          <w:tcPr>
            <w:tcW w:w="664" w:type="dxa"/>
            <w:vMerge w:val="restart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8623" w:type="dxa"/>
            <w:gridSpan w:val="2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Электромагнитные излучения видеодисплейных терминалов и пер</w:t>
            </w:r>
            <w:r w:rsidR="00840F00"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с</w:t>
            </w: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ональных ЭВМ</w:t>
            </w:r>
          </w:p>
        </w:tc>
      </w:tr>
      <w:tr w:rsidR="00892369" w:rsidRPr="004B5038" w:rsidTr="00B75792">
        <w:tc>
          <w:tcPr>
            <w:tcW w:w="664" w:type="dxa"/>
            <w:vMerge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1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tabs>
                <w:tab w:val="left" w:pos="8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Напряженность электрического поля на рабочем месте</w:t>
            </w:r>
          </w:p>
        </w:tc>
        <w:tc>
          <w:tcPr>
            <w:tcW w:w="4709" w:type="dxa"/>
            <w:shd w:val="clear" w:color="auto" w:fill="auto"/>
          </w:tcPr>
          <w:p w:rsidR="004A4407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25 В/м (в диапазоне частот 5 Гц </w:t>
            </w:r>
            <w:r w:rsidR="004A4407" w:rsidRPr="004B5038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A4407"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кГц)</w:t>
            </w:r>
          </w:p>
          <w:p w:rsidR="00124B33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2,5 В/м (в диапазоне частот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2 </w:t>
            </w:r>
            <w:r w:rsidR="004A4407" w:rsidRPr="004B5038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 400</w:t>
            </w:r>
            <w:r w:rsidR="004A4407"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кГц)</w:t>
            </w:r>
          </w:p>
        </w:tc>
      </w:tr>
      <w:tr w:rsidR="00892369" w:rsidRPr="004B5038" w:rsidTr="00B75792">
        <w:tc>
          <w:tcPr>
            <w:tcW w:w="664" w:type="dxa"/>
            <w:vMerge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1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tabs>
                <w:tab w:val="left" w:pos="8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Плотность магнитного потока на рабочем месте</w:t>
            </w:r>
          </w:p>
        </w:tc>
        <w:tc>
          <w:tcPr>
            <w:tcW w:w="4709" w:type="dxa"/>
            <w:shd w:val="clear" w:color="auto" w:fill="auto"/>
          </w:tcPr>
          <w:p w:rsidR="004A4407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250 нТл (в диапазоне частот 5 Гц </w:t>
            </w:r>
            <w:r w:rsidR="004A4407" w:rsidRPr="004B5038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 кГц)</w:t>
            </w:r>
          </w:p>
          <w:p w:rsidR="00124B33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25 нТл (в диапазоне частот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2 </w:t>
            </w:r>
            <w:r w:rsidR="004A4407" w:rsidRPr="004B5038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 xml:space="preserve"> 400 кГц</w:t>
            </w:r>
          </w:p>
        </w:tc>
      </w:tr>
      <w:tr w:rsidR="00892369" w:rsidRPr="004B5038" w:rsidTr="00B75792">
        <w:tc>
          <w:tcPr>
            <w:tcW w:w="664" w:type="dxa"/>
            <w:vMerge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14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tabs>
                <w:tab w:val="left" w:pos="8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Cs/>
                <w:sz w:val="28"/>
                <w:szCs w:val="28"/>
              </w:rPr>
              <w:t>Напряженность электростатического поля</w:t>
            </w:r>
          </w:p>
        </w:tc>
        <w:tc>
          <w:tcPr>
            <w:tcW w:w="4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15 кВ/м</w:t>
            </w:r>
          </w:p>
        </w:tc>
      </w:tr>
      <w:tr w:rsidR="00B75792" w:rsidRPr="004B5038" w:rsidTr="00B75792">
        <w:trPr>
          <w:trHeight w:val="964"/>
        </w:trPr>
        <w:tc>
          <w:tcPr>
            <w:tcW w:w="664" w:type="dxa"/>
            <w:vMerge/>
            <w:shd w:val="clear" w:color="auto" w:fill="auto"/>
          </w:tcPr>
          <w:p w:rsidR="00B75792" w:rsidRPr="004B5038" w:rsidRDefault="00B75792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623" w:type="dxa"/>
            <w:gridSpan w:val="2"/>
            <w:shd w:val="clear" w:color="auto" w:fill="auto"/>
          </w:tcPr>
          <w:p w:rsidR="00B75792" w:rsidRPr="004B5038" w:rsidRDefault="00B75792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Фоновые значения электромагнитных полей частотой 50 Гц:</w:t>
            </w:r>
          </w:p>
          <w:p w:rsidR="00B75792" w:rsidRPr="004B5038" w:rsidRDefault="00B75792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электрического поля                               500 В/м</w:t>
            </w:r>
          </w:p>
          <w:p w:rsidR="00B75792" w:rsidRPr="004B5038" w:rsidRDefault="00B75792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магнитного поля                                      10 мкТл</w:t>
            </w:r>
          </w:p>
        </w:tc>
      </w:tr>
    </w:tbl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4A4407" w:rsidRPr="004B5038" w:rsidRDefault="004A4407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A7635D" w:rsidRPr="004B5038" w:rsidRDefault="00A7635D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A7635D" w:rsidRPr="004B5038" w:rsidRDefault="00A7635D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A7635D" w:rsidRPr="004B5038" w:rsidRDefault="00A7635D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40F00" w:rsidRPr="004B5038" w:rsidRDefault="00840F00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A7635D" w:rsidRPr="004B5038" w:rsidRDefault="00A7635D" w:rsidP="004B5038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7</w:t>
      </w:r>
    </w:p>
    <w:p w:rsidR="00A7635D" w:rsidRPr="004B5038" w:rsidRDefault="00A7635D" w:rsidP="004B5038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461001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анитарно-эпидемиологическим правилам и нормативам</w:t>
      </w:r>
    </w:p>
    <w:p w:rsidR="00A7635D" w:rsidRPr="004B5038" w:rsidRDefault="00A7635D" w:rsidP="004B5038">
      <w:pPr>
        <w:widowControl w:val="0"/>
        <w:spacing w:after="0" w:line="240" w:lineRule="auto"/>
        <w:ind w:left="4248" w:right="1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«Санитарно-эпидемиологические требования к лечебно-профилактическим организациям»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A7635D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</w:rPr>
        <w:t xml:space="preserve">Допустимые уровни звука медицинской техники в помещениях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</w:rPr>
        <w:t xml:space="preserve">лечебно-профилактических организаций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2"/>
        <w:gridCol w:w="653"/>
        <w:gridCol w:w="708"/>
        <w:gridCol w:w="709"/>
        <w:gridCol w:w="709"/>
        <w:gridCol w:w="709"/>
        <w:gridCol w:w="708"/>
        <w:gridCol w:w="709"/>
        <w:gridCol w:w="709"/>
        <w:gridCol w:w="2375"/>
      </w:tblGrid>
      <w:tr w:rsidR="00892369" w:rsidRPr="004B5038" w:rsidTr="00CC7802">
        <w:tc>
          <w:tcPr>
            <w:tcW w:w="158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Группы изделий медицинс</w:t>
            </w:r>
            <w:r w:rsidR="00363FC9"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кой техники</w:t>
            </w:r>
          </w:p>
        </w:tc>
        <w:tc>
          <w:tcPr>
            <w:tcW w:w="5614" w:type="dxa"/>
            <w:gridSpan w:val="8"/>
            <w:shd w:val="clear" w:color="auto" w:fill="auto"/>
          </w:tcPr>
          <w:p w:rsidR="00CC7802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Уровни звукового давления, дБ,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в октавных</w:t>
            </w:r>
            <w:r w:rsidR="00CC7802"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полосах со среднегеометрическими частотами, Гц</w:t>
            </w:r>
          </w:p>
        </w:tc>
        <w:tc>
          <w:tcPr>
            <w:tcW w:w="2375" w:type="dxa"/>
            <w:shd w:val="clear" w:color="auto" w:fill="auto"/>
          </w:tcPr>
          <w:p w:rsidR="00CC7802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Уровни звука, 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L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, А   и эквивалентные уровни  звука, 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L</w:t>
            </w: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, дБА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27B2F">
        <w:tc>
          <w:tcPr>
            <w:tcW w:w="158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70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70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4000</w:t>
            </w:r>
          </w:p>
        </w:tc>
        <w:tc>
          <w:tcPr>
            <w:tcW w:w="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8000</w:t>
            </w:r>
          </w:p>
        </w:tc>
        <w:tc>
          <w:tcPr>
            <w:tcW w:w="237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А экв</w:t>
            </w:r>
          </w:p>
        </w:tc>
      </w:tr>
      <w:tr w:rsidR="00892369" w:rsidRPr="004B5038" w:rsidTr="00827B2F">
        <w:tc>
          <w:tcPr>
            <w:tcW w:w="158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70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0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7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892369" w:rsidRPr="004B5038" w:rsidTr="00827B2F">
        <w:tc>
          <w:tcPr>
            <w:tcW w:w="158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5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0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37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55</w:t>
            </w:r>
          </w:p>
        </w:tc>
      </w:tr>
      <w:tr w:rsidR="00892369" w:rsidRPr="004B5038" w:rsidTr="00827B2F">
        <w:tc>
          <w:tcPr>
            <w:tcW w:w="1582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653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70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08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375" w:type="dxa"/>
            <w:shd w:val="clear" w:color="auto" w:fill="auto"/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</w:tr>
    </w:tbl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453C4" w:rsidRPr="004B5038" w:rsidRDefault="00177A03" w:rsidP="004B50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>Примечание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 xml:space="preserve">:  </w:t>
      </w:r>
    </w:p>
    <w:p w:rsidR="008453C4" w:rsidRPr="004B5038" w:rsidRDefault="008453C4" w:rsidP="004B50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>1. У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>казанные параметры звука следует определять по таблице  в  зависимости от контингент</w:t>
      </w:r>
      <w:r w:rsidR="00B75792" w:rsidRPr="004B5038">
        <w:rPr>
          <w:rFonts w:ascii="Times New Roman" w:eastAsia="Times New Roman" w:hAnsi="Times New Roman"/>
          <w:sz w:val="28"/>
          <w:szCs w:val="28"/>
        </w:rPr>
        <w:t>а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>, подвергающ</w:t>
      </w:r>
      <w:r w:rsidR="00B75792" w:rsidRPr="004B5038">
        <w:rPr>
          <w:rFonts w:ascii="Times New Roman" w:eastAsia="Times New Roman" w:hAnsi="Times New Roman"/>
          <w:sz w:val="28"/>
          <w:szCs w:val="28"/>
        </w:rPr>
        <w:t>его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 xml:space="preserve">ся воздействию шума: </w:t>
      </w:r>
      <w:r w:rsidRPr="004B5038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="00892369" w:rsidRPr="004B5038">
        <w:rPr>
          <w:rFonts w:ascii="Times New Roman" w:eastAsia="Times New Roman" w:hAnsi="Times New Roman"/>
          <w:sz w:val="28"/>
          <w:szCs w:val="28"/>
        </w:rPr>
        <w:t xml:space="preserve">I группа - пациенты,  II группа - старший и средний медицинский  персонал,  III  группа  -  младший медицинский и вспомогательно-технический персонал.                                         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B5038">
        <w:rPr>
          <w:rFonts w:ascii="Times New Roman" w:eastAsia="Times New Roman" w:hAnsi="Times New Roman"/>
          <w:sz w:val="28"/>
          <w:szCs w:val="28"/>
        </w:rPr>
        <w:t xml:space="preserve">2. Для изделий медицинской техники, работающих в  повторно-кратковременном режиме (не более 20 мин.), допускается превышение уровня  звука  на  5 дБА выше указанного в таблице.   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A7635D" w:rsidRPr="004B5038" w:rsidRDefault="00A7635D" w:rsidP="004B5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7635D" w:rsidRPr="004B5038" w:rsidRDefault="00A7635D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349A8" w:rsidRPr="004B5038" w:rsidRDefault="00F349A8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A7635D" w:rsidRPr="004B5038" w:rsidRDefault="00A7635D" w:rsidP="004B5038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8</w:t>
      </w:r>
    </w:p>
    <w:p w:rsidR="00A7635D" w:rsidRPr="004B5038" w:rsidRDefault="00A7635D" w:rsidP="004B5038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461001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анитарно-эпидемиологическим правилам и нормативам</w:t>
      </w:r>
    </w:p>
    <w:p w:rsidR="00A7635D" w:rsidRPr="004B5038" w:rsidRDefault="00A7635D" w:rsidP="004B5038">
      <w:pPr>
        <w:widowControl w:val="0"/>
        <w:spacing w:after="0" w:line="240" w:lineRule="auto"/>
        <w:ind w:left="4248" w:right="1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«Санитарно-эпидемиологические требования к лечебно-профилактическим организациям»</w:t>
      </w:r>
    </w:p>
    <w:p w:rsidR="00892369" w:rsidRPr="004B5038" w:rsidRDefault="00892369" w:rsidP="004B5038">
      <w:pPr>
        <w:widowControl w:val="0"/>
        <w:spacing w:after="0" w:line="240" w:lineRule="auto"/>
        <w:ind w:left="4253" w:right="1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spacing w:after="0" w:line="240" w:lineRule="auto"/>
        <w:ind w:left="4253" w:right="1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31A3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</w:rPr>
        <w:t>Предельно допустимые уровни воздушного ультр</w:t>
      </w:r>
      <w:r w:rsidR="00B75792" w:rsidRPr="004B5038">
        <w:rPr>
          <w:rFonts w:ascii="Times New Roman" w:eastAsia="Times New Roman" w:hAnsi="Times New Roman"/>
          <w:b/>
          <w:bCs/>
          <w:sz w:val="28"/>
          <w:szCs w:val="28"/>
        </w:rPr>
        <w:t>а</w:t>
      </w:r>
      <w:r w:rsidRPr="004B5038">
        <w:rPr>
          <w:rFonts w:ascii="Times New Roman" w:eastAsia="Times New Roman" w:hAnsi="Times New Roman"/>
          <w:b/>
          <w:bCs/>
          <w:sz w:val="28"/>
          <w:szCs w:val="28"/>
        </w:rPr>
        <w:t xml:space="preserve">звука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B5038">
        <w:rPr>
          <w:rFonts w:ascii="Times New Roman" w:eastAsia="Times New Roman" w:hAnsi="Times New Roman"/>
          <w:b/>
          <w:bCs/>
          <w:sz w:val="28"/>
          <w:szCs w:val="28"/>
        </w:rPr>
        <w:t xml:space="preserve">на рабочих местах </w:t>
      </w:r>
    </w:p>
    <w:p w:rsidR="00892369" w:rsidRPr="004B5038" w:rsidRDefault="00892369" w:rsidP="004B5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91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3915"/>
      </w:tblGrid>
      <w:tr w:rsidR="00892369" w:rsidRPr="004B5038" w:rsidTr="008453C4">
        <w:trPr>
          <w:trHeight w:val="36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Среднегеометрические частоты октавных   полос, кГц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b/>
                <w:sz w:val="28"/>
                <w:szCs w:val="28"/>
              </w:rPr>
              <w:t>Уровни звукового давления, дБ</w:t>
            </w:r>
          </w:p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92369" w:rsidRPr="004B5038" w:rsidTr="008453C4">
        <w:trPr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12,5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80</w:t>
            </w:r>
          </w:p>
        </w:tc>
      </w:tr>
      <w:tr w:rsidR="00892369" w:rsidRPr="004B5038" w:rsidTr="008453C4">
        <w:trPr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90</w:t>
            </w:r>
          </w:p>
        </w:tc>
      </w:tr>
      <w:tr w:rsidR="00892369" w:rsidRPr="004B5038" w:rsidTr="008453C4">
        <w:trPr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892369" w:rsidRPr="004B5038" w:rsidTr="008453C4">
        <w:trPr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105</w:t>
            </w:r>
          </w:p>
        </w:tc>
      </w:tr>
      <w:tr w:rsidR="00892369" w:rsidRPr="004B5038" w:rsidTr="008453C4">
        <w:trPr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177A03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31,5-</w:t>
            </w:r>
            <w:r w:rsidR="00892369" w:rsidRPr="004B5038">
              <w:rPr>
                <w:rFonts w:ascii="Times New Roman" w:eastAsia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369" w:rsidRPr="004B5038" w:rsidRDefault="00892369" w:rsidP="004B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5038">
              <w:rPr>
                <w:rFonts w:ascii="Times New Roman" w:eastAsia="Times New Roman" w:hAnsi="Times New Roman"/>
                <w:sz w:val="28"/>
                <w:szCs w:val="28"/>
              </w:rPr>
              <w:t>110</w:t>
            </w:r>
          </w:p>
        </w:tc>
      </w:tr>
    </w:tbl>
    <w:p w:rsidR="00892369" w:rsidRPr="004B5038" w:rsidRDefault="00892369" w:rsidP="004B5038">
      <w:pPr>
        <w:widowControl w:val="0"/>
        <w:spacing w:after="0" w:line="240" w:lineRule="auto"/>
        <w:ind w:right="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892369" w:rsidP="004B5038">
      <w:pPr>
        <w:widowControl w:val="0"/>
        <w:spacing w:after="0" w:line="240" w:lineRule="auto"/>
        <w:ind w:right="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369" w:rsidRPr="004B5038" w:rsidRDefault="00892369" w:rsidP="004B503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892369" w:rsidP="004B50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892369" w:rsidP="004B50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892369" w:rsidP="004B50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892369" w:rsidP="004B50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892369" w:rsidP="004B50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892369" w:rsidP="004B50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892369" w:rsidP="004B50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892369" w:rsidP="004B50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892369" w:rsidP="004B50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892369" w:rsidP="004B50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892369" w:rsidP="004B50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892369" w:rsidP="004B50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892369" w:rsidP="004B50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892369" w:rsidP="004B50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892369" w:rsidP="004B50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892369" w:rsidP="004B50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892369" w:rsidP="004B50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892369" w:rsidP="004B50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34CCF" w:rsidRPr="004B5038" w:rsidRDefault="00F34CCF" w:rsidP="004B50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34CCF" w:rsidRPr="004B5038" w:rsidRDefault="00F34CCF" w:rsidP="004B50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40F00" w:rsidRPr="004B5038" w:rsidRDefault="00840F00" w:rsidP="004B5038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31A3" w:rsidRPr="004B5038" w:rsidRDefault="003E31A3" w:rsidP="004B5038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9</w:t>
      </w:r>
    </w:p>
    <w:p w:rsidR="003E31A3" w:rsidRPr="004B5038" w:rsidRDefault="003E31A3" w:rsidP="004B5038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461001"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анитарно-эпидемиологическим правилам и нормативам</w:t>
      </w:r>
    </w:p>
    <w:p w:rsidR="003E31A3" w:rsidRPr="004B5038" w:rsidRDefault="003E31A3" w:rsidP="004B5038">
      <w:pPr>
        <w:widowControl w:val="0"/>
        <w:spacing w:after="0" w:line="240" w:lineRule="auto"/>
        <w:ind w:left="4248" w:right="1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>«Санитарно-эпидемиологические требования к лечебно-профилактическим организациям»</w:t>
      </w:r>
    </w:p>
    <w:p w:rsidR="00892369" w:rsidRPr="004B5038" w:rsidRDefault="00892369" w:rsidP="004B5038">
      <w:pPr>
        <w:widowControl w:val="0"/>
        <w:spacing w:after="0" w:line="240" w:lineRule="auto"/>
        <w:ind w:left="4253" w:right="1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</w:t>
      </w:r>
    </w:p>
    <w:p w:rsidR="00892369" w:rsidRPr="004B5038" w:rsidRDefault="00892369" w:rsidP="004B503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363FC9" w:rsidP="004B50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038">
        <w:rPr>
          <w:rFonts w:ascii="Times New Roman" w:hAnsi="Times New Roman" w:cs="Times New Roman"/>
          <w:b/>
          <w:sz w:val="28"/>
          <w:szCs w:val="28"/>
        </w:rPr>
        <w:t xml:space="preserve">Классификация микроорганизмов - </w:t>
      </w:r>
      <w:r w:rsidR="00892369" w:rsidRPr="004B5038">
        <w:rPr>
          <w:rFonts w:ascii="Times New Roman" w:hAnsi="Times New Roman" w:cs="Times New Roman"/>
          <w:b/>
          <w:sz w:val="28"/>
          <w:szCs w:val="28"/>
        </w:rPr>
        <w:t>возбудителей инфекционных заболеваний человека, простейших, гельминтов и</w:t>
      </w:r>
      <w:r w:rsidR="008453C4" w:rsidRPr="004B5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369" w:rsidRPr="004B5038">
        <w:rPr>
          <w:rFonts w:ascii="Times New Roman" w:hAnsi="Times New Roman" w:cs="Times New Roman"/>
          <w:b/>
          <w:sz w:val="28"/>
          <w:szCs w:val="28"/>
        </w:rPr>
        <w:t>ядов биологического происхождения по группам патогенности</w:t>
      </w:r>
    </w:p>
    <w:p w:rsidR="00892369" w:rsidRPr="004B5038" w:rsidRDefault="00892369" w:rsidP="004B50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pPr w:leftFromText="180" w:rightFromText="180" w:vertAnchor="text" w:tblpY="1"/>
        <w:tblOverlap w:val="never"/>
        <w:tblW w:w="918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4111"/>
        <w:gridCol w:w="568"/>
        <w:gridCol w:w="3826"/>
      </w:tblGrid>
      <w:tr w:rsidR="00243F2E" w:rsidRPr="004B5038" w:rsidTr="004608CC">
        <w:tc>
          <w:tcPr>
            <w:tcW w:w="675" w:type="dxa"/>
          </w:tcPr>
          <w:p w:rsidR="00243F2E" w:rsidRPr="004B5038" w:rsidRDefault="00243F2E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43F2E" w:rsidRPr="004B5038" w:rsidRDefault="00243F2E" w:rsidP="004B50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595" w:rsidRPr="004B5038" w:rsidRDefault="00A81595" w:rsidP="004B50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Бактерии</w:t>
            </w:r>
          </w:p>
          <w:p w:rsidR="00A81595" w:rsidRPr="004B5038" w:rsidRDefault="00A81595" w:rsidP="004B50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A81595" w:rsidRPr="004B5038" w:rsidRDefault="00A8159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F2E" w:rsidRPr="004B5038" w:rsidRDefault="00243F2E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243F2E" w:rsidRPr="004B5038" w:rsidRDefault="00243F2E" w:rsidP="004B50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F2E" w:rsidRPr="004B5038" w:rsidTr="004608CC">
        <w:tc>
          <w:tcPr>
            <w:tcW w:w="675" w:type="dxa"/>
          </w:tcPr>
          <w:p w:rsidR="00243F2E" w:rsidRPr="004B5038" w:rsidRDefault="00243F2E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A81595" w:rsidRPr="004B5038" w:rsidRDefault="00A81595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</w:tcPr>
          <w:p w:rsidR="00243F2E" w:rsidRPr="004B5038" w:rsidRDefault="00243F2E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243F2E" w:rsidRPr="004B5038" w:rsidRDefault="00243F2E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F2E" w:rsidRPr="004B5038" w:rsidTr="004608CC">
        <w:tc>
          <w:tcPr>
            <w:tcW w:w="675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Yersinia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pestis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568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чумы</w:t>
            </w:r>
          </w:p>
        </w:tc>
      </w:tr>
      <w:tr w:rsidR="00243F2E" w:rsidRPr="004B5038" w:rsidTr="004608CC">
        <w:tc>
          <w:tcPr>
            <w:tcW w:w="675" w:type="dxa"/>
          </w:tcPr>
          <w:p w:rsidR="00243F2E" w:rsidRPr="004B5038" w:rsidRDefault="00243F2E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81595" w:rsidRPr="004B5038" w:rsidRDefault="00A81595" w:rsidP="004B5038">
            <w:pPr>
              <w:pStyle w:val="ConsPlusNormal"/>
              <w:widowControl/>
              <w:ind w:firstLine="0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F2E" w:rsidRPr="004B5038" w:rsidRDefault="00A81595" w:rsidP="004B5038">
            <w:pPr>
              <w:pStyle w:val="ConsPlusNormal"/>
              <w:widowControl/>
              <w:ind w:firstLine="0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</w:tc>
        <w:tc>
          <w:tcPr>
            <w:tcW w:w="568" w:type="dxa"/>
          </w:tcPr>
          <w:p w:rsidR="00A81595" w:rsidRPr="004B5038" w:rsidRDefault="00A8159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F2E" w:rsidRPr="004B5038" w:rsidRDefault="00243F2E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243F2E" w:rsidRPr="004B5038" w:rsidRDefault="00243F2E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F2E" w:rsidRPr="004B5038" w:rsidTr="004608CC">
        <w:tc>
          <w:tcPr>
            <w:tcW w:w="675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Bacillus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anthracis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68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сибирской язвы.</w:t>
            </w:r>
          </w:p>
        </w:tc>
      </w:tr>
      <w:tr w:rsidR="00243F2E" w:rsidRPr="004B5038" w:rsidTr="004608CC">
        <w:tc>
          <w:tcPr>
            <w:tcW w:w="675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A81595" w:rsidRPr="004B5038" w:rsidRDefault="00A81595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Brucella melitensis,  Brucella melitensis biovar Abortus;</w:t>
            </w:r>
          </w:p>
          <w:p w:rsidR="00A81595" w:rsidRPr="004B5038" w:rsidRDefault="00A81595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Brucella abortus 1; Brucella melitensis biovar Canis;</w:t>
            </w:r>
          </w:p>
          <w:p w:rsidR="00243F2E" w:rsidRPr="004B5038" w:rsidRDefault="00A81595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Brucella melitensis biovar Neotomae Brucella melitensis biovar Ovis; Brucella melitensis biovar Suis</w:t>
            </w:r>
          </w:p>
        </w:tc>
        <w:tc>
          <w:tcPr>
            <w:tcW w:w="568" w:type="dxa"/>
          </w:tcPr>
          <w:p w:rsidR="00F62BA6" w:rsidRPr="004B5038" w:rsidRDefault="00F62B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2BA6" w:rsidRPr="004B5038" w:rsidRDefault="00F62B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2BA6" w:rsidRPr="004B5038" w:rsidRDefault="00F62B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2BA6" w:rsidRPr="004B5038" w:rsidRDefault="00F62B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2BA6" w:rsidRPr="004B5038" w:rsidRDefault="00F62B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2BA6" w:rsidRPr="004B5038" w:rsidRDefault="00F62B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2BA6" w:rsidRPr="004B5038" w:rsidRDefault="00F62B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43F2E" w:rsidRPr="004B5038" w:rsidRDefault="00A8159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81595" w:rsidRPr="004B5038" w:rsidRDefault="00A8159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595" w:rsidRPr="004B5038" w:rsidRDefault="00A8159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595" w:rsidRPr="004B5038" w:rsidRDefault="00A8159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595" w:rsidRPr="004B5038" w:rsidRDefault="00A8159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595" w:rsidRPr="004B5038" w:rsidRDefault="00A8159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595" w:rsidRPr="004B5038" w:rsidRDefault="00A8159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595" w:rsidRPr="004B5038" w:rsidRDefault="00A8159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F2E" w:rsidRPr="004B5038" w:rsidRDefault="00A8159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бруцеллеза.</w:t>
            </w:r>
          </w:p>
        </w:tc>
      </w:tr>
      <w:tr w:rsidR="00243F2E" w:rsidRPr="004B5038" w:rsidTr="004608CC">
        <w:tc>
          <w:tcPr>
            <w:tcW w:w="675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243F2E" w:rsidRPr="004B5038" w:rsidRDefault="00F62B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Francisella tularensis                  </w:t>
            </w:r>
          </w:p>
        </w:tc>
        <w:tc>
          <w:tcPr>
            <w:tcW w:w="568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243F2E" w:rsidRPr="004B5038" w:rsidRDefault="00F62B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туляремии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43F2E" w:rsidRPr="004B5038" w:rsidTr="004608CC">
        <w:tc>
          <w:tcPr>
            <w:tcW w:w="675" w:type="dxa"/>
          </w:tcPr>
          <w:p w:rsidR="00243F2E" w:rsidRPr="004B5038" w:rsidRDefault="00F62B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243F2E" w:rsidRPr="004B5038" w:rsidRDefault="00F62B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Burkholderia mallei                    </w:t>
            </w:r>
          </w:p>
        </w:tc>
        <w:tc>
          <w:tcPr>
            <w:tcW w:w="568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243F2E" w:rsidRPr="004B5038" w:rsidRDefault="00F62B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сапа.</w:t>
            </w:r>
          </w:p>
        </w:tc>
      </w:tr>
      <w:tr w:rsidR="00243F2E" w:rsidRPr="004B5038" w:rsidTr="004608CC">
        <w:tc>
          <w:tcPr>
            <w:tcW w:w="675" w:type="dxa"/>
          </w:tcPr>
          <w:p w:rsidR="00243F2E" w:rsidRPr="004B5038" w:rsidRDefault="00F62B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243F2E" w:rsidRPr="004B5038" w:rsidRDefault="00F62B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Burkholderia pseudomallei         </w:t>
            </w:r>
          </w:p>
        </w:tc>
        <w:tc>
          <w:tcPr>
            <w:tcW w:w="568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243F2E" w:rsidRPr="004B5038" w:rsidRDefault="00F62B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мелиоидоза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43F2E" w:rsidRPr="004B5038" w:rsidTr="004608CC">
        <w:tc>
          <w:tcPr>
            <w:tcW w:w="675" w:type="dxa"/>
          </w:tcPr>
          <w:p w:rsidR="00243F2E" w:rsidRPr="004B5038" w:rsidRDefault="00F62B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243F2E" w:rsidRPr="004B5038" w:rsidRDefault="00F62B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Vibrio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cholerae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 токсигенный</w:t>
            </w:r>
          </w:p>
        </w:tc>
        <w:tc>
          <w:tcPr>
            <w:tcW w:w="568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243F2E" w:rsidRPr="004B5038" w:rsidRDefault="00F62B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холеры.</w:t>
            </w:r>
          </w:p>
        </w:tc>
      </w:tr>
      <w:tr w:rsidR="00243F2E" w:rsidRPr="004B5038" w:rsidTr="004608CC">
        <w:tc>
          <w:tcPr>
            <w:tcW w:w="675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Vibrio cholerae non O1 (O139)   </w:t>
            </w:r>
          </w:p>
        </w:tc>
        <w:tc>
          <w:tcPr>
            <w:tcW w:w="568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холеры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токсигенный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43F2E" w:rsidRPr="004B5038" w:rsidTr="004608CC">
        <w:tc>
          <w:tcPr>
            <w:tcW w:w="675" w:type="dxa"/>
          </w:tcPr>
          <w:p w:rsidR="00243F2E" w:rsidRPr="004B5038" w:rsidRDefault="00243F2E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D61ED" w:rsidRPr="004B5038" w:rsidRDefault="00FD61ED" w:rsidP="004B5038">
            <w:pPr>
              <w:pStyle w:val="ConsPlusNormal"/>
              <w:widowControl/>
              <w:ind w:firstLine="0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61ED" w:rsidRPr="004B5038" w:rsidRDefault="00FD61ED" w:rsidP="004B5038">
            <w:pPr>
              <w:pStyle w:val="ConsPlusNormal"/>
              <w:widowControl/>
              <w:ind w:firstLine="0"/>
              <w:outlineLvl w:val="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  <w:p w:rsidR="00243F2E" w:rsidRPr="004B5038" w:rsidRDefault="00243F2E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243F2E" w:rsidRPr="004B5038" w:rsidRDefault="00243F2E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F2E" w:rsidRPr="004B5038" w:rsidTr="004608CC">
        <w:tc>
          <w:tcPr>
            <w:tcW w:w="675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Bordetella pertussis                    </w:t>
            </w:r>
          </w:p>
        </w:tc>
        <w:tc>
          <w:tcPr>
            <w:tcW w:w="568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коклюша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43F2E" w:rsidRPr="004B5038" w:rsidTr="004608CC">
        <w:tc>
          <w:tcPr>
            <w:tcW w:w="675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Borrelia recurrentis                    </w:t>
            </w:r>
          </w:p>
        </w:tc>
        <w:tc>
          <w:tcPr>
            <w:tcW w:w="568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возвратного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тифа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43F2E" w:rsidRPr="004B5038" w:rsidTr="004608CC">
        <w:tc>
          <w:tcPr>
            <w:tcW w:w="675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Campylobacter fetus                </w:t>
            </w:r>
          </w:p>
        </w:tc>
        <w:tc>
          <w:tcPr>
            <w:tcW w:w="568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абсцессов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септицемий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43F2E" w:rsidRPr="004B5038" w:rsidTr="004608CC">
        <w:tc>
          <w:tcPr>
            <w:tcW w:w="675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Campylobacter jejuni  </w:t>
            </w:r>
          </w:p>
        </w:tc>
        <w:tc>
          <w:tcPr>
            <w:tcW w:w="568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энтерита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холецистита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септицемий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43F2E" w:rsidRPr="004B5038" w:rsidTr="004608CC">
        <w:tc>
          <w:tcPr>
            <w:tcW w:w="675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Clostridium botulinum                </w:t>
            </w:r>
          </w:p>
        </w:tc>
        <w:tc>
          <w:tcPr>
            <w:tcW w:w="568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ботулизма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43F2E" w:rsidRPr="004B5038" w:rsidTr="004608CC">
        <w:tc>
          <w:tcPr>
            <w:tcW w:w="675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Clostridium tetani                        </w:t>
            </w:r>
          </w:p>
        </w:tc>
        <w:tc>
          <w:tcPr>
            <w:tcW w:w="568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столбняка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43F2E" w:rsidRPr="004B5038" w:rsidTr="004608CC">
        <w:tc>
          <w:tcPr>
            <w:tcW w:w="675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111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Corynebacterium diphtheriae      </w:t>
            </w:r>
          </w:p>
        </w:tc>
        <w:tc>
          <w:tcPr>
            <w:tcW w:w="568" w:type="dxa"/>
          </w:tcPr>
          <w:p w:rsidR="00243F2E" w:rsidRPr="004B5038" w:rsidRDefault="00A8159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243F2E" w:rsidRPr="004B5038" w:rsidRDefault="00FD61E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дифтерии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D61ED" w:rsidRPr="004B5038" w:rsidTr="004608CC">
        <w:tc>
          <w:tcPr>
            <w:tcW w:w="675" w:type="dxa"/>
          </w:tcPr>
          <w:p w:rsidR="00FD61ED" w:rsidRPr="004B5038" w:rsidRDefault="00FD61E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FD61ED" w:rsidRPr="004B5038" w:rsidRDefault="00FD61E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157: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7 и другие серотипы</w:t>
            </w:r>
          </w:p>
        </w:tc>
        <w:tc>
          <w:tcPr>
            <w:tcW w:w="568" w:type="dxa"/>
          </w:tcPr>
          <w:p w:rsidR="00FD61ED" w:rsidRPr="004B5038" w:rsidRDefault="00FD61E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D61ED" w:rsidRPr="004B5038" w:rsidRDefault="00FD61E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геморрагического колибактериоза; продуценты веротоксина.</w:t>
            </w:r>
          </w:p>
        </w:tc>
      </w:tr>
      <w:tr w:rsidR="00FD61ED" w:rsidRPr="004B5038" w:rsidTr="004608CC">
        <w:tc>
          <w:tcPr>
            <w:tcW w:w="675" w:type="dxa"/>
          </w:tcPr>
          <w:p w:rsidR="00FD61ED" w:rsidRPr="004B5038" w:rsidRDefault="00FD61E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:rsidR="00FD61ED" w:rsidRPr="004B5038" w:rsidRDefault="00FD61E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Erysipelothrix rhusiopathiae    </w:t>
            </w:r>
          </w:p>
        </w:tc>
        <w:tc>
          <w:tcPr>
            <w:tcW w:w="568" w:type="dxa"/>
          </w:tcPr>
          <w:p w:rsidR="00FD61ED" w:rsidRPr="004B5038" w:rsidRDefault="00FD61E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D61ED" w:rsidRPr="004B5038" w:rsidRDefault="00FD61E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эризипелоида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D61ED" w:rsidRPr="004B5038" w:rsidTr="004608CC">
        <w:tc>
          <w:tcPr>
            <w:tcW w:w="675" w:type="dxa"/>
          </w:tcPr>
          <w:p w:rsidR="00FD61ED" w:rsidRPr="004B5038" w:rsidRDefault="00FD61E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FD61ED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Helicobacter pylori                </w:t>
            </w:r>
          </w:p>
        </w:tc>
        <w:tc>
          <w:tcPr>
            <w:tcW w:w="568" w:type="dxa"/>
          </w:tcPr>
          <w:p w:rsidR="00FD61ED" w:rsidRPr="004B5038" w:rsidRDefault="00FD61E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гастрита, язвенной болезни желудка и </w:t>
            </w:r>
          </w:p>
          <w:p w:rsidR="00FD61ED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12-перстной кишки.</w:t>
            </w:r>
          </w:p>
        </w:tc>
      </w:tr>
      <w:tr w:rsidR="00FD61ED" w:rsidRPr="004B5038" w:rsidTr="004608CC">
        <w:tc>
          <w:tcPr>
            <w:tcW w:w="675" w:type="dxa"/>
          </w:tcPr>
          <w:p w:rsidR="00FD61ED" w:rsidRPr="004B5038" w:rsidRDefault="00FD61E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1" w:type="dxa"/>
          </w:tcPr>
          <w:p w:rsidR="00FD61ED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Legionella pneumophila      </w:t>
            </w:r>
          </w:p>
        </w:tc>
        <w:tc>
          <w:tcPr>
            <w:tcW w:w="568" w:type="dxa"/>
          </w:tcPr>
          <w:p w:rsidR="00FD61ED" w:rsidRPr="004B5038" w:rsidRDefault="00FD61E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D61ED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легионеллеза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D61ED" w:rsidRPr="004B5038" w:rsidTr="004608CC">
        <w:tc>
          <w:tcPr>
            <w:tcW w:w="675" w:type="dxa"/>
          </w:tcPr>
          <w:p w:rsidR="00FD61ED" w:rsidRPr="004B5038" w:rsidRDefault="00FD61E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11" w:type="dxa"/>
          </w:tcPr>
          <w:p w:rsidR="00FD61ED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Leptospira interrogans             </w:t>
            </w:r>
          </w:p>
        </w:tc>
        <w:tc>
          <w:tcPr>
            <w:tcW w:w="568" w:type="dxa"/>
          </w:tcPr>
          <w:p w:rsidR="00FD61ED" w:rsidRPr="004B5038" w:rsidRDefault="00FD61E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D61ED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лептоспироза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D61ED" w:rsidRPr="004B5038" w:rsidTr="004608CC">
        <w:tc>
          <w:tcPr>
            <w:tcW w:w="675" w:type="dxa"/>
          </w:tcPr>
          <w:p w:rsidR="00FD61ED" w:rsidRPr="004B5038" w:rsidRDefault="00FD61E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11" w:type="dxa"/>
          </w:tcPr>
          <w:p w:rsidR="00FD61ED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Listeria monocytogenes             </w:t>
            </w:r>
          </w:p>
        </w:tc>
        <w:tc>
          <w:tcPr>
            <w:tcW w:w="568" w:type="dxa"/>
          </w:tcPr>
          <w:p w:rsidR="00FD61ED" w:rsidRPr="004B5038" w:rsidRDefault="00FD61E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D61ED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листериоза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334A6" w:rsidRPr="004B5038" w:rsidTr="004608CC">
        <w:tc>
          <w:tcPr>
            <w:tcW w:w="675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1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Mycobacterium leprae                </w:t>
            </w:r>
          </w:p>
        </w:tc>
        <w:tc>
          <w:tcPr>
            <w:tcW w:w="568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проказы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334A6" w:rsidRPr="004B5038" w:rsidTr="004608CC">
        <w:tc>
          <w:tcPr>
            <w:tcW w:w="675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11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Mycobacterium tuberculosis: Mycobacterium bovis                  Mycobacterium avium</w:t>
            </w:r>
          </w:p>
        </w:tc>
        <w:tc>
          <w:tcPr>
            <w:tcW w:w="568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туберкулеза.</w:t>
            </w:r>
          </w:p>
        </w:tc>
      </w:tr>
      <w:tr w:rsidR="00A334A6" w:rsidRPr="004B5038" w:rsidTr="004608CC">
        <w:tc>
          <w:tcPr>
            <w:tcW w:w="675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11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Neisseria gonorrhoeae            </w:t>
            </w:r>
          </w:p>
        </w:tc>
        <w:tc>
          <w:tcPr>
            <w:tcW w:w="568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гонореи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334A6" w:rsidRPr="004B5038" w:rsidTr="004608CC">
        <w:tc>
          <w:tcPr>
            <w:tcW w:w="675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11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Neisseria meningitidis           </w:t>
            </w:r>
          </w:p>
        </w:tc>
        <w:tc>
          <w:tcPr>
            <w:tcW w:w="568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менингита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334A6" w:rsidRPr="004B5038" w:rsidTr="004608CC">
        <w:tc>
          <w:tcPr>
            <w:tcW w:w="675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11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Nocardia asteroides              </w:t>
            </w:r>
          </w:p>
        </w:tc>
        <w:tc>
          <w:tcPr>
            <w:tcW w:w="568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пневмонии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абсцессов мозга.</w:t>
            </w:r>
          </w:p>
        </w:tc>
      </w:tr>
      <w:tr w:rsidR="00A334A6" w:rsidRPr="004B5038" w:rsidTr="004608CC">
        <w:tc>
          <w:tcPr>
            <w:tcW w:w="675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11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Nocardia brasiliensis                </w:t>
            </w:r>
          </w:p>
        </w:tc>
        <w:tc>
          <w:tcPr>
            <w:tcW w:w="568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менингоэнцефалитов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менингитов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сепсисов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остеомиелитов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334A6" w:rsidRPr="004B5038" w:rsidTr="004608CC">
        <w:tc>
          <w:tcPr>
            <w:tcW w:w="675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11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Pasteurella multocida               </w:t>
            </w:r>
          </w:p>
        </w:tc>
        <w:tc>
          <w:tcPr>
            <w:tcW w:w="568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пневмонии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менингитов</w:t>
            </w:r>
          </w:p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334A6" w:rsidRPr="004B5038" w:rsidTr="004608CC">
        <w:tc>
          <w:tcPr>
            <w:tcW w:w="675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111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Proactinomyces israelii             </w:t>
            </w:r>
          </w:p>
        </w:tc>
        <w:tc>
          <w:tcPr>
            <w:tcW w:w="568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актиномикоза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334A6" w:rsidRPr="004B5038" w:rsidTr="004608CC">
        <w:tc>
          <w:tcPr>
            <w:tcW w:w="675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111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Salmonella paratyphi A            </w:t>
            </w:r>
          </w:p>
        </w:tc>
        <w:tc>
          <w:tcPr>
            <w:tcW w:w="568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паратифа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</w:t>
            </w:r>
          </w:p>
        </w:tc>
      </w:tr>
      <w:tr w:rsidR="00A334A6" w:rsidRPr="004B5038" w:rsidTr="004608CC">
        <w:tc>
          <w:tcPr>
            <w:tcW w:w="675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111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Salmonella paratyphi B            </w:t>
            </w:r>
          </w:p>
        </w:tc>
        <w:tc>
          <w:tcPr>
            <w:tcW w:w="568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паратифа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</w:t>
            </w:r>
          </w:p>
        </w:tc>
      </w:tr>
      <w:tr w:rsidR="00A334A6" w:rsidRPr="004B5038" w:rsidTr="004608CC">
        <w:tc>
          <w:tcPr>
            <w:tcW w:w="675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111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Salmonella typhi                     </w:t>
            </w:r>
          </w:p>
        </w:tc>
        <w:tc>
          <w:tcPr>
            <w:tcW w:w="568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брюшного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тифа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334A6" w:rsidRPr="004B5038" w:rsidTr="004608CC">
        <w:tc>
          <w:tcPr>
            <w:tcW w:w="675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111" w:type="dxa"/>
          </w:tcPr>
          <w:p w:rsidR="00A334A6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Shigella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spp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</w:t>
            </w:r>
          </w:p>
        </w:tc>
        <w:tc>
          <w:tcPr>
            <w:tcW w:w="568" w:type="dxa"/>
          </w:tcPr>
          <w:p w:rsidR="00A334A6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34A6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дизентерии.</w:t>
            </w:r>
          </w:p>
        </w:tc>
      </w:tr>
      <w:tr w:rsidR="00A334A6" w:rsidRPr="004B5038" w:rsidTr="004608CC">
        <w:tc>
          <w:tcPr>
            <w:tcW w:w="675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111" w:type="dxa"/>
          </w:tcPr>
          <w:p w:rsidR="00A334A6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Treponema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pallidum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68" w:type="dxa"/>
          </w:tcPr>
          <w:p w:rsidR="00A334A6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34A6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сифилиса.</w:t>
            </w:r>
          </w:p>
        </w:tc>
      </w:tr>
      <w:tr w:rsidR="00A334A6" w:rsidRPr="004B5038" w:rsidTr="004608CC">
        <w:tc>
          <w:tcPr>
            <w:tcW w:w="675" w:type="dxa"/>
          </w:tcPr>
          <w:p w:rsidR="00A334A6" w:rsidRPr="004B5038" w:rsidRDefault="00A334A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111" w:type="dxa"/>
          </w:tcPr>
          <w:p w:rsidR="00A334A6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Yersinia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pseudotuberculosis      </w:t>
            </w:r>
          </w:p>
        </w:tc>
        <w:tc>
          <w:tcPr>
            <w:tcW w:w="568" w:type="dxa"/>
          </w:tcPr>
          <w:p w:rsidR="00A334A6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34A6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псевдотуберкулеза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334A6" w:rsidRPr="004B5038" w:rsidTr="004608CC">
        <w:tc>
          <w:tcPr>
            <w:tcW w:w="675" w:type="dxa"/>
          </w:tcPr>
          <w:p w:rsidR="00A334A6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111" w:type="dxa"/>
          </w:tcPr>
          <w:p w:rsidR="00A334A6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Vibrio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cholerae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1 нетоксигенный    </w:t>
            </w:r>
          </w:p>
        </w:tc>
        <w:tc>
          <w:tcPr>
            <w:tcW w:w="568" w:type="dxa"/>
          </w:tcPr>
          <w:p w:rsidR="00A334A6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34A6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диареи.</w:t>
            </w:r>
          </w:p>
        </w:tc>
      </w:tr>
      <w:tr w:rsidR="00A334A6" w:rsidRPr="004B5038" w:rsidTr="004608CC">
        <w:tc>
          <w:tcPr>
            <w:tcW w:w="675" w:type="dxa"/>
          </w:tcPr>
          <w:p w:rsidR="00A334A6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111" w:type="dxa"/>
          </w:tcPr>
          <w:p w:rsidR="00A334A6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Vibrio cholerae non O1 (O139)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нетоксигенный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68" w:type="dxa"/>
          </w:tcPr>
          <w:p w:rsidR="00A334A6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34A6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диареи, раневых инфекций, септицемии и др.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708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602B" w:rsidRPr="004B5038" w:rsidRDefault="00F8602B" w:rsidP="004B5038">
            <w:pPr>
              <w:pStyle w:val="ConsPlusNormal"/>
              <w:widowControl/>
              <w:ind w:firstLine="708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Aerobacter aerogenes         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энтерита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Bacillus cereus              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пищевой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токсикоинфекции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Bacteroides spp.               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сепсиса, гнойных инфекций головы и шеи, гнойных инфекций ЦНС, стоматоинфекций, гнойных плевритов, гнойных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инфекций мягких тканей, параректальных абсцессов, декубитальных язв, язв стопы, остеомиелитов, внутриабдоминальных инфекций.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Borrelia spp.                  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клещевого спирохетоза.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Bordetella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bronchiseptica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бронхосептикоза.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Bordetella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parapertussis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паракоклюша.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Branchamella catarralis  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воспалительных заболеваний нижних и верхних дыхательных путей, хронических бронхитов, уретритов, эндокардитов, менингитов.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Burkholderia cepacia        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местных воспалительных процессов и сепсиса.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Burkholderia thailandensis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местных воспалительных процессов.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Campylobacter spp. 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гастроэнтерита, гингивита, периодонтита.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Citrobacter spp.              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местных воспалительных процессов, пищевой токсикоинфекции.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Clostridium perfringens: Clostridium novyi</w:t>
            </w:r>
          </w:p>
          <w:p w:rsidR="00F8602B" w:rsidRPr="004B5038" w:rsidRDefault="00F8602B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Clostridium septicum                      </w:t>
            </w:r>
          </w:p>
          <w:p w:rsidR="00F8602B" w:rsidRPr="004B5038" w:rsidRDefault="00F8602B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Clostridium histolyticum;</w:t>
            </w:r>
          </w:p>
          <w:p w:rsidR="00F8602B" w:rsidRPr="004B5038" w:rsidRDefault="00F8602B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Clostridium bifermentans.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газовой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гангрены.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Eikinella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corrodens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перитонзиллярных абсцессов, абсцессов мозга.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Escherichia coli                 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энтерита.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Eubacterium endocarditidis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септического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эндокардита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Eubacteriumlentum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Eubacterium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ventricosum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вторичных септицемий, абсцессов.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Enterococcus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faecalis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Enterococcus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faecium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эндокардитов хронических обструктивных бронхитов, раневых инфекций, септицемий.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Flavobacterium meningosepticum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менингита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септицемий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Haemophilusin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fluenzae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менингита, пневмонии, ларингита.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Hafnia alvei                      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холецистита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цистита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Klebsiella ozaenae              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озены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Klebsiella pneumoniae      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пневмонии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Klebsiella rhinoscleromatis 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риносклеромы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Mycobacterium spp., Photochromogens, Scotochromogens                      Nonphotochromogens, </w:t>
            </w:r>
          </w:p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Rapid growers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микобактериозов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Micoplasma genitalium, Micoplasma, Micoplasma urealyticum, Micoplasma pneumoniae    hominis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воспалительных процессов                 урогенитального тракта, осложнения беременности, воспалительных заболеваний, верхних дыхательных путей, пневмонии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Propioni bacterium avidum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сепсиса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абсцессов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Proteus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spp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пищевой токсикоинфекции, сепсиса, местных воспалительных процессов.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Pseudomonas aeruginosa  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местных воспалительных процессов, сепсиса.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Salmonella spp.               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сальмонеллезов.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Serratia marcescens           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местных воспалительных процессов, сепсиса.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Staphylococcus spp.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пищевой токсикоинфекции, септицемии, пневмонии.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Streptococcus spp.           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сепсиса, тонзиллита, пневмонии, менингита, гломерулонефрита, эндокардита, ревматизма, гнойных инфекций челюстно-лицевой области, некротизирующих фасцитов, миозитов, синдрома токсического шока, скарлатины, зубного кариеса, импетиго, рожистых воспалений.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Vibrio spp, Vibrio parahaemolyticus, Vibrio mimicus                         Vibrio fluvialis,Vibrio vulnificus, Vibrio alginolyticus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диарей, пищевых токсикоинфекций, раневых инфекций, септицемий и т.д.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Yersinia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enterocolitica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энтерита, колита.</w:t>
            </w:r>
          </w:p>
        </w:tc>
      </w:tr>
      <w:tr w:rsidR="00F8602B" w:rsidRPr="004B5038" w:rsidTr="004608CC">
        <w:tc>
          <w:tcPr>
            <w:tcW w:w="675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111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Actinomyces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albus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68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8602B" w:rsidRPr="004B5038" w:rsidRDefault="00F8602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актиномикоза.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0F00" w:rsidRPr="004B5038" w:rsidRDefault="00840F00" w:rsidP="004B5038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Риккетсии</w:t>
            </w: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Rickettsia prowazeki              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эпидемического сыпного тифа и болезни Брилля.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Rickettsia typhi                      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крысиного сыпного тифа.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Rickettsia rickettsii                 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пятнистой лихорадки.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Rickettsia tsutsugamushi            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лихорадки цуцугамуши.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Coxiella burnetii                    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коксиеллеза (лихорадки Ку).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II группа</w:t>
            </w: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Rickettsia sibirica                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клещевого сыпного тифа Северной Азии.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Rickettsia conorii           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средиземноморской пятнистой лихорадки.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Rickettsia sharoni                    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«израильской» лихорадки.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Rickettsia sp. now                     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«астраханской» лихорадки.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Rickettsia akari                      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везикулезного риккетсиоза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Rickettsia australis                  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клещевого сыпного тифа Северного Квинсленда.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Rickettsia japonica                   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«японской» пятнистой лихорадки.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Rickettsia sp. now                   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«африканской» лихорадки.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Rickettsia sp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клещевого риккетсиоза штамм «ТТТ» Таиланда.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Эрлихии (подсемейство Ehrlichiae, семейство Rickettsiaceae)</w:t>
            </w: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II группа</w:t>
            </w: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Ehrlichia sennetsu                    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болезни сеннетсу.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E.canis                               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название отсутствует.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E.chaffeensis                         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название отсутствует.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708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Вирусы</w:t>
            </w: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 связи с отсутствием биноминальной номенклатуры  для вирусов обозначения даются в русской транскрипции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Filoviridae: вирусы Марбург и Эбола  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геморрагических лихорадок.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Ar.enaviridae: вирусы Ласса, Хунин, Мачупо, Себиа, Гуанарито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геморрагических лихорадок.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Poxviridae: Род Ortopoxvirine; вирус натуральной оспы (Variola);</w:t>
            </w: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вирус оспы обезьян (Monkeypox)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натуральной оспы человека; </w:t>
            </w: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оспы обезьян;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Herpesviridae: обезьяний </w:t>
            </w: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вирус B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хронического энцефалита и энцефалопатии.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I группа</w:t>
            </w: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Togaviridae: </w:t>
            </w: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вирусы лошадиных энцефаломиелитов  (Венесуэльский ВНЭЛ, Восточный ВЭЛ, </w:t>
            </w: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западный ЗЭЛ);</w:t>
            </w: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вирусы лихорадок Семлики, Бибару    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комариных энцефалитов, энцефаломиелитов, энцефаломенингитов; </w:t>
            </w: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лихорадочных заболеваний Эвергладес, Чикунгунья, О'Ньонг-Ньонг, Карельской, Синдбис, реки Росс, Майяро, Мукамбо, Сагиума.</w:t>
            </w:r>
          </w:p>
          <w:p w:rsidR="00CC39B0" w:rsidRPr="004B5038" w:rsidRDefault="00CC39B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Flaviviridae: </w:t>
            </w: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вирусы комплекса клещевого, энцефалита (КЭ), Алма-Арасан, Апои, Лангат, Негиши, Повассан, Шотландского энцефаломиелита овец</w:t>
            </w:r>
            <w:r w:rsidR="00332109" w:rsidRPr="004B50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2109" w:rsidRPr="004B5038" w:rsidRDefault="0033210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болезни леса Киассанур, Омской геморрагической лихорадки;</w:t>
            </w:r>
          </w:p>
          <w:p w:rsidR="004608CC" w:rsidRPr="004B5038" w:rsidRDefault="0033210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вирусы комплекса японского энцефалита (ЯЭ), Западного Нила, Ильеус, Росио, Сент-Луис (энцефалиты), Усуту (энцефалит), долины Муррея, Карши, Кунжин, Сепик, Вессельсборн, Зика</w:t>
            </w:r>
            <w:r w:rsidR="00C9430F" w:rsidRPr="004B50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430F" w:rsidRPr="004B5038" w:rsidRDefault="00C9430F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Риобраво, Денге, Сокулук;</w:t>
            </w:r>
          </w:p>
          <w:p w:rsidR="00C9430F" w:rsidRPr="004B5038" w:rsidRDefault="00C9430F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Желтой лихорадки;                     Вирус гепатита C      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09" w:rsidRPr="004B5038" w:rsidRDefault="0033210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09" w:rsidRPr="004B5038" w:rsidRDefault="0033210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09" w:rsidRPr="004B5038" w:rsidRDefault="0033210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09" w:rsidRPr="004B5038" w:rsidRDefault="0033210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32109" w:rsidRPr="004B5038" w:rsidRDefault="0033210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09" w:rsidRPr="004B5038" w:rsidRDefault="0033210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32109" w:rsidRPr="004B5038" w:rsidRDefault="0033210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09" w:rsidRPr="004B5038" w:rsidRDefault="0033210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09" w:rsidRPr="004B5038" w:rsidRDefault="0033210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09" w:rsidRPr="004B5038" w:rsidRDefault="0033210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09" w:rsidRPr="004B5038" w:rsidRDefault="0033210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09" w:rsidRPr="004B5038" w:rsidRDefault="0033210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09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32109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32109" w:rsidRPr="004B5038" w:rsidRDefault="0033210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09" w:rsidRPr="004B5038" w:rsidRDefault="0033210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09" w:rsidRPr="004B5038" w:rsidRDefault="004608C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энцефалитов, энцефаломиелитов</w:t>
            </w:r>
            <w:r w:rsidR="00332109" w:rsidRPr="004B50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2109" w:rsidRPr="004B5038" w:rsidRDefault="0033210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09" w:rsidRPr="004B5038" w:rsidRDefault="0033210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09" w:rsidRPr="004B5038" w:rsidRDefault="0033210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геморрагических лихорадок; </w:t>
            </w:r>
          </w:p>
          <w:p w:rsidR="00332109" w:rsidRPr="004B5038" w:rsidRDefault="0033210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09" w:rsidRPr="004B5038" w:rsidRDefault="0033210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09" w:rsidRPr="004B5038" w:rsidRDefault="0033210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09" w:rsidRPr="004B5038" w:rsidRDefault="0033210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09" w:rsidRPr="004B5038" w:rsidRDefault="0033210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33210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энцефалитов, менингоэнцефалитов;</w:t>
            </w:r>
            <w:r w:rsidR="00C9430F"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лихорадочных заболеваний; геморрагической лихорадки; парентерального гепатита, </w:t>
            </w:r>
            <w:r w:rsidR="00C9430F" w:rsidRPr="004B5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гепатоцеллюлярной карциномы печени.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11" w:type="dxa"/>
          </w:tcPr>
          <w:p w:rsidR="004608CC" w:rsidRPr="004B5038" w:rsidRDefault="00C9430F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Bunyaviridae, род Bunyavirus: комплекс Калифорнийского Ла Кросс, Джеймстаун         менингоэнцефалитов и каньон, зайцев-беляков, Инко, Тягиня; комплекс C - вирусы Апеу, Мадрид Орибока, Осса, Рестан;</w:t>
            </w:r>
          </w:p>
          <w:p w:rsidR="00C9430F" w:rsidRPr="004B5038" w:rsidRDefault="00C9430F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Род Phlebovirus:  вирусы москитных лихорадок Сицилии, Неаполя, Рифт-валли, Тоскана; Род Nairovirus: </w:t>
            </w:r>
          </w:p>
          <w:p w:rsidR="00C9430F" w:rsidRPr="004B5038" w:rsidRDefault="00C9430F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вирус Крымской геморрагической лихорадки Конго; </w:t>
            </w:r>
          </w:p>
          <w:p w:rsidR="00C9430F" w:rsidRPr="004B5038" w:rsidRDefault="00C9430F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болезни овец Найроби, энцефалита Ганджам;</w:t>
            </w:r>
          </w:p>
          <w:p w:rsidR="00C9430F" w:rsidRPr="004B5038" w:rsidRDefault="00C9430F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Дугбе;</w:t>
            </w:r>
          </w:p>
          <w:p w:rsidR="00C9430F" w:rsidRPr="004B5038" w:rsidRDefault="00C9430F" w:rsidP="004B50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Род Hantavirus:</w:t>
            </w:r>
          </w:p>
          <w:p w:rsidR="00C9430F" w:rsidRPr="004B5038" w:rsidRDefault="00C9430F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вирусы Хантаан, Сеул, Пуумала, Чили, Аидо и др</w:t>
            </w:r>
          </w:p>
          <w:p w:rsidR="00C9430F" w:rsidRPr="004B5038" w:rsidRDefault="00C9430F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C9430F" w:rsidRPr="004B5038" w:rsidRDefault="00C9430F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энцефалита, энцефалитов, энцефаломиелитов, лихорадочных заболеваний с менингеальным синдромом и артритами; </w:t>
            </w:r>
          </w:p>
          <w:p w:rsidR="00C9430F" w:rsidRPr="004B5038" w:rsidRDefault="00C9430F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лихорадочных заболеваний и др. с миозитами и артритами; энцефалитов и лихорадочных заболеваний с артритами и  др. миозитами; </w:t>
            </w:r>
          </w:p>
          <w:p w:rsidR="00C9430F" w:rsidRPr="004B5038" w:rsidRDefault="00C9430F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30F" w:rsidRPr="004B5038" w:rsidRDefault="00C9430F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30F" w:rsidRPr="004B5038" w:rsidRDefault="00C9430F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30F" w:rsidRPr="004B5038" w:rsidRDefault="00C9430F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геморрагической лихорадки; лихорадки с менингеальным синдромом; </w:t>
            </w:r>
          </w:p>
          <w:p w:rsidR="00C9430F" w:rsidRPr="004B5038" w:rsidRDefault="00C9430F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энцефалита;     </w:t>
            </w:r>
          </w:p>
          <w:p w:rsidR="00C9430F" w:rsidRPr="004B5038" w:rsidRDefault="00C9430F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C9430F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геморрагических лихорадок с почечным синдромом и с легочным синдромом.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4608CC" w:rsidRPr="004B5038" w:rsidRDefault="00C9430F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Reoviridae, Род Orbivirus: вирусы Кемерово, колорадской         клещевой лихорадки, Синего языка  овец, Чангвинола, Орунго и др</w:t>
            </w:r>
          </w:p>
        </w:tc>
        <w:tc>
          <w:tcPr>
            <w:tcW w:w="568" w:type="dxa"/>
          </w:tcPr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C9430F" w:rsidRPr="004B5038" w:rsidRDefault="00C9430F" w:rsidP="004B50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30F" w:rsidRPr="004B5038" w:rsidRDefault="00C9430F" w:rsidP="004B50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30F" w:rsidRPr="004B5038" w:rsidRDefault="00C9430F" w:rsidP="004B50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C9430F" w:rsidP="004B50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лихорадок с менингеальным синдромом и артритами.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C9430F" w:rsidRPr="004B5038" w:rsidRDefault="00C9430F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Rhabdoviridae, Род Lyssavirus: вирус уличного бешенства;</w:t>
            </w:r>
          </w:p>
          <w:p w:rsidR="004608CC" w:rsidRPr="004B5038" w:rsidRDefault="00C9430F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Дикования, Лагос-бат                 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430F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C9430F" w:rsidRPr="004B5038" w:rsidRDefault="00C9430F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C9430F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бешенства;</w:t>
            </w:r>
          </w:p>
          <w:p w:rsidR="00C9430F" w:rsidRPr="004B5038" w:rsidRDefault="00C9430F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псевдобешенства и энцефалопатий.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C9430F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4608CC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Picornaviridae, Род Aphtovirus: вирус ящура                             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FE1" w:rsidRPr="004B5038" w:rsidRDefault="007E3FE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CD7627" w:rsidRPr="004B5038" w:rsidRDefault="00CD7627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FE1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ящура.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7E3FE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Arenaviridae: </w:t>
            </w:r>
          </w:p>
          <w:p w:rsidR="004608CC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вирусы лимфоцитарного  хориоменингита, Такарибе, Пичинде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FE1" w:rsidRPr="004B5038" w:rsidRDefault="007E3FE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FE1" w:rsidRPr="004B5038" w:rsidRDefault="007E3FE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FE1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астенических менингитов и  менингоэнцефалитов.</w:t>
            </w:r>
          </w:p>
        </w:tc>
      </w:tr>
      <w:tr w:rsidR="004608CC" w:rsidRPr="004B5038" w:rsidTr="004608CC">
        <w:tc>
          <w:tcPr>
            <w:tcW w:w="675" w:type="dxa"/>
          </w:tcPr>
          <w:p w:rsidR="004608CC" w:rsidRPr="004B5038" w:rsidRDefault="007E3FE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Hepadnaviridae: </w:t>
            </w:r>
          </w:p>
          <w:p w:rsidR="004608CC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вирусы гепатита B  </w:t>
            </w:r>
          </w:p>
        </w:tc>
        <w:tc>
          <w:tcPr>
            <w:tcW w:w="568" w:type="dxa"/>
          </w:tcPr>
          <w:p w:rsidR="004608CC" w:rsidRPr="004B5038" w:rsidRDefault="004608C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FE1" w:rsidRPr="004B5038" w:rsidRDefault="007E3FE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8CC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парентеральных гепатитов.</w:t>
            </w:r>
          </w:p>
        </w:tc>
      </w:tr>
      <w:tr w:rsidR="007E3FE1" w:rsidRPr="004B5038" w:rsidTr="004608CC">
        <w:tc>
          <w:tcPr>
            <w:tcW w:w="675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Retroviridae: вирусы иммунодефицита человека;      вирус Т-клеточного лейкоза чело века (HTLV)</w:t>
            </w:r>
          </w:p>
          <w:p w:rsidR="00840F00" w:rsidRPr="004B5038" w:rsidRDefault="00840F0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FE1" w:rsidRPr="004B5038" w:rsidRDefault="007E3FE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E3FE1" w:rsidRPr="004B5038" w:rsidRDefault="007E3FE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FE1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СПИДа (ВИЧ-1, ВИЧ-2); </w:t>
            </w:r>
          </w:p>
          <w:p w:rsidR="007E3FE1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Т-клеточного лейкоза человека.</w:t>
            </w:r>
          </w:p>
        </w:tc>
      </w:tr>
      <w:tr w:rsidR="007E3FE1" w:rsidRPr="004B5038" w:rsidTr="004608CC">
        <w:tc>
          <w:tcPr>
            <w:tcW w:w="675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111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Nodaviridae: вирусы гепатитов D (дельта) и E</w:t>
            </w:r>
          </w:p>
        </w:tc>
        <w:tc>
          <w:tcPr>
            <w:tcW w:w="568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FE1" w:rsidRPr="004B5038" w:rsidRDefault="007E3FE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FE1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инфекционных гепатитов.</w:t>
            </w:r>
          </w:p>
        </w:tc>
      </w:tr>
      <w:tr w:rsidR="007E3FE1" w:rsidRPr="004B5038" w:rsidTr="004608CC">
        <w:tc>
          <w:tcPr>
            <w:tcW w:w="675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1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Coronaviridae: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вирус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SARS                                 </w:t>
            </w:r>
          </w:p>
        </w:tc>
        <w:tc>
          <w:tcPr>
            <w:tcW w:w="568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ТОРС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7E3FE1" w:rsidRPr="004B5038" w:rsidTr="004608CC">
        <w:tc>
          <w:tcPr>
            <w:tcW w:w="675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11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Unconventional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agents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41A50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возбудители медленных нейроинфекций</w:t>
            </w:r>
            <w:r w:rsidR="00641A50" w:rsidRPr="004B50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Куру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Агент CJD-возбудитель болезни;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Крейцфельда-Якоба;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возбудитель трансмиссивной   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возбудитель оливопонтоцеребеллярной атрофии человека;  </w:t>
            </w:r>
          </w:p>
          <w:p w:rsidR="007E3FE1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Скрепикоз;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возбудитель энцефалопатии норок;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хроническая изнуряющая болезнь  копытных;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возбудитель губчатой энцефалопатии крупного рогатого скота </w:t>
            </w:r>
          </w:p>
        </w:tc>
        <w:tc>
          <w:tcPr>
            <w:tcW w:w="568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подострых губчатых энцефалопатий (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Prion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Diseases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 w:rsidR="00641A50"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подострой энцефалопатии; 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nformat"/>
              <w:widowControl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болезни Крейцфельда-Якоба; синдрома Герстманна-Страусслера; амиотрофического лейкоспонгиоза</w:t>
            </w:r>
          </w:p>
          <w:p w:rsidR="00641A50" w:rsidRPr="004B5038" w:rsidRDefault="00641A50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губчатой энцефалопатии человека (Белоруссия); оливопонтоцеребеллярной атрофии I типа (Якутия, Восточная Сибирь); подострой энцефалопатии овец и норок;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трансмиссивной энцефалопатии; 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болезни хронической усталости оленей и лосей в неволе;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FE1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«коровьего бешенства».</w:t>
            </w:r>
          </w:p>
        </w:tc>
      </w:tr>
      <w:tr w:rsidR="007E3FE1" w:rsidRPr="004B5038" w:rsidTr="004608CC">
        <w:tc>
          <w:tcPr>
            <w:tcW w:w="675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40F00" w:rsidRPr="004B5038" w:rsidRDefault="00840F00" w:rsidP="004B50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II группа</w:t>
            </w:r>
          </w:p>
          <w:p w:rsidR="007E3FE1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E1" w:rsidRPr="004B5038" w:rsidTr="004608CC">
        <w:tc>
          <w:tcPr>
            <w:tcW w:w="675" w:type="dxa"/>
          </w:tcPr>
          <w:p w:rsidR="007E3FE1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7E3FE1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Orthomyxoviridae: вирусы гриппа A, B и C</w:t>
            </w:r>
          </w:p>
        </w:tc>
        <w:tc>
          <w:tcPr>
            <w:tcW w:w="568" w:type="dxa"/>
          </w:tcPr>
          <w:p w:rsidR="007E3FE1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7E3FE1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гриппа.</w:t>
            </w:r>
          </w:p>
        </w:tc>
      </w:tr>
      <w:tr w:rsidR="007E3FE1" w:rsidRPr="004B5038" w:rsidTr="00840F00">
        <w:trPr>
          <w:trHeight w:val="2388"/>
        </w:trPr>
        <w:tc>
          <w:tcPr>
            <w:tcW w:w="675" w:type="dxa"/>
          </w:tcPr>
          <w:p w:rsidR="007E3FE1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641A50" w:rsidRPr="004B5038" w:rsidRDefault="00641A50" w:rsidP="004B50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Picornaviridae, род Enterovirus: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вирусы полиомиелита;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вирусы гепатитов A и E;               </w:t>
            </w:r>
          </w:p>
          <w:p w:rsidR="007E3FE1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вирус острого геморрагического   </w:t>
            </w:r>
          </w:p>
        </w:tc>
        <w:tc>
          <w:tcPr>
            <w:tcW w:w="568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дикие штаммы полиомиелита; </w:t>
            </w:r>
          </w:p>
          <w:p w:rsidR="00641A50" w:rsidRPr="004B5038" w:rsidRDefault="00641A50" w:rsidP="004B50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энтеральных гепатитов;</w:t>
            </w:r>
          </w:p>
          <w:p w:rsidR="00641A50" w:rsidRPr="004B5038" w:rsidRDefault="00641A50" w:rsidP="004B50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геморрагического конъюнктивита</w:t>
            </w:r>
          </w:p>
          <w:p w:rsidR="007E3FE1" w:rsidRPr="004B5038" w:rsidRDefault="00641A50" w:rsidP="004B50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конъюнктивита (АНС).</w:t>
            </w:r>
          </w:p>
        </w:tc>
      </w:tr>
      <w:tr w:rsidR="007E3FE1" w:rsidRPr="004B5038" w:rsidTr="004608CC">
        <w:tc>
          <w:tcPr>
            <w:tcW w:w="675" w:type="dxa"/>
          </w:tcPr>
          <w:p w:rsidR="00840F00" w:rsidRPr="004B5038" w:rsidRDefault="00840F0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F00" w:rsidRPr="004B5038" w:rsidRDefault="00840F0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FE1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840F00" w:rsidRPr="004B5038" w:rsidRDefault="00840F0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F00" w:rsidRPr="004B5038" w:rsidRDefault="00840F0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FE1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Herpesviridae:</w:t>
            </w:r>
          </w:p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вирусы простого герпеса I и II;</w:t>
            </w:r>
          </w:p>
          <w:p w:rsidR="00BB1302" w:rsidRPr="004B5038" w:rsidRDefault="00BB130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302" w:rsidRPr="004B5038" w:rsidRDefault="00BB130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302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герпес вирус зостор-ветрянки</w:t>
            </w:r>
            <w:r w:rsidR="00BB1302" w:rsidRPr="004B50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1302" w:rsidRPr="004B5038" w:rsidRDefault="00BB130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вирус герпеса 6 типа </w:t>
            </w:r>
          </w:p>
          <w:p w:rsidR="001837CD" w:rsidRPr="004B5038" w:rsidRDefault="00BB130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(HBLv- HHv6); </w:t>
            </w:r>
          </w:p>
          <w:p w:rsidR="001837CD" w:rsidRPr="004B5038" w:rsidRDefault="001837C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7CD" w:rsidRPr="004B5038" w:rsidRDefault="001837C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7CD" w:rsidRPr="004B5038" w:rsidRDefault="001837C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1837C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вирус цитомегалии;                     вирус Эпштейн-Барра                  </w:t>
            </w:r>
          </w:p>
        </w:tc>
        <w:tc>
          <w:tcPr>
            <w:tcW w:w="568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F00" w:rsidRPr="004B5038" w:rsidRDefault="00840F0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B1302" w:rsidRPr="004B5038" w:rsidRDefault="00BB130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302" w:rsidRPr="004B5038" w:rsidRDefault="00BB130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B1302" w:rsidRPr="004B5038" w:rsidRDefault="00BB130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302" w:rsidRPr="004B5038" w:rsidRDefault="00BB130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837CD" w:rsidRPr="004B5038" w:rsidRDefault="001837C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7CD" w:rsidRPr="004B5038" w:rsidRDefault="001837C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7CD" w:rsidRPr="004B5038" w:rsidRDefault="001837C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7CD" w:rsidRPr="004B5038" w:rsidRDefault="001837C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641A50" w:rsidRPr="004B5038" w:rsidRDefault="00641A5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F00" w:rsidRPr="004B5038" w:rsidRDefault="00840F00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A50" w:rsidRPr="004B5038" w:rsidRDefault="00641A50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герпеса простого типов; ветряной оспы, опоясывающего</w:t>
            </w:r>
          </w:p>
          <w:p w:rsidR="00641A50" w:rsidRPr="004B5038" w:rsidRDefault="00641A50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герпетического лишая;</w:t>
            </w:r>
          </w:p>
          <w:p w:rsidR="00BB1302" w:rsidRPr="004B5038" w:rsidRDefault="00BB130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7CD" w:rsidRPr="004B5038" w:rsidRDefault="00BB1302" w:rsidP="004B50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поражение B-лимфоцитов</w:t>
            </w:r>
            <w:r w:rsidR="001837CD"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человека, родовой экзантемы, лимфопролиферативных заболеваний;</w:t>
            </w:r>
          </w:p>
          <w:p w:rsidR="001837CD" w:rsidRPr="004B5038" w:rsidRDefault="001837CD" w:rsidP="004B50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цитомегалии; </w:t>
            </w:r>
          </w:p>
          <w:p w:rsidR="001837CD" w:rsidRPr="004B5038" w:rsidRDefault="001837CD" w:rsidP="004B50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инфекционного мононуклеоза,</w:t>
            </w:r>
          </w:p>
          <w:p w:rsidR="007E3FE1" w:rsidRPr="004B5038" w:rsidRDefault="001837CD" w:rsidP="004B50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лимфомы Беркитта, назофарингиальной карциномы.</w:t>
            </w:r>
          </w:p>
        </w:tc>
      </w:tr>
      <w:tr w:rsidR="007E3FE1" w:rsidRPr="004B5038" w:rsidTr="004608CC">
        <w:tc>
          <w:tcPr>
            <w:tcW w:w="675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837CD" w:rsidRPr="004B5038" w:rsidRDefault="001837CD" w:rsidP="004B50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I группа</w:t>
            </w:r>
          </w:p>
          <w:p w:rsidR="007E3FE1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7E3FE1" w:rsidRPr="004B5038" w:rsidRDefault="007E3FE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B54" w:rsidRPr="004B5038" w:rsidTr="004608CC">
        <w:tc>
          <w:tcPr>
            <w:tcW w:w="675" w:type="dxa"/>
          </w:tcPr>
          <w:p w:rsidR="00274B54" w:rsidRPr="004B5038" w:rsidRDefault="001837C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5668C5" w:rsidRPr="004B5038" w:rsidRDefault="005668C5" w:rsidP="004B50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Adenoviridae:</w:t>
            </w:r>
          </w:p>
          <w:p w:rsidR="00274B54" w:rsidRPr="004B5038" w:rsidRDefault="005668C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аденовирусы всех типов            </w:t>
            </w:r>
          </w:p>
        </w:tc>
        <w:tc>
          <w:tcPr>
            <w:tcW w:w="568" w:type="dxa"/>
          </w:tcPr>
          <w:p w:rsidR="00274B54" w:rsidRPr="004B5038" w:rsidRDefault="005668C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274B54" w:rsidRPr="004B5038" w:rsidRDefault="005668C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ОРВИ, пневмоний, конъюнктивитов.</w:t>
            </w:r>
          </w:p>
        </w:tc>
      </w:tr>
      <w:tr w:rsidR="00274B54" w:rsidRPr="004B5038" w:rsidTr="004608CC">
        <w:tc>
          <w:tcPr>
            <w:tcW w:w="675" w:type="dxa"/>
          </w:tcPr>
          <w:p w:rsidR="00274B54" w:rsidRPr="004B5038" w:rsidRDefault="005668C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5668C5" w:rsidRPr="004B5038" w:rsidRDefault="005668C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Reoviridae, </w:t>
            </w:r>
          </w:p>
          <w:p w:rsidR="00274B54" w:rsidRPr="004B5038" w:rsidRDefault="005668C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род Reovirus: реовирусы человека;  </w:t>
            </w:r>
          </w:p>
          <w:p w:rsidR="005668C5" w:rsidRPr="004B5038" w:rsidRDefault="005668C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род Rotavirus: ротавирусы человека, вирус диареи,  телят Небраски (NCDV)</w:t>
            </w:r>
          </w:p>
        </w:tc>
        <w:tc>
          <w:tcPr>
            <w:tcW w:w="568" w:type="dxa"/>
          </w:tcPr>
          <w:p w:rsidR="00274B54" w:rsidRPr="004B5038" w:rsidRDefault="00274B54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8C5" w:rsidRPr="004B5038" w:rsidRDefault="005668C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8C5" w:rsidRPr="004B5038" w:rsidRDefault="005668C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68C5" w:rsidRPr="004B5038" w:rsidRDefault="005668C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8C5" w:rsidRPr="004B5038" w:rsidRDefault="005668C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8C5" w:rsidRPr="004B5038" w:rsidRDefault="005668C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5668C5" w:rsidRPr="004B5038" w:rsidRDefault="005668C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8C5" w:rsidRPr="004B5038" w:rsidRDefault="005668C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8C5" w:rsidRPr="004B5038" w:rsidRDefault="005668C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ринитов, гастроэнтеритов; </w:t>
            </w:r>
          </w:p>
          <w:p w:rsidR="005668C5" w:rsidRPr="004B5038" w:rsidRDefault="005668C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8C5" w:rsidRPr="004B5038" w:rsidRDefault="005668C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B54" w:rsidRPr="004B5038" w:rsidRDefault="005668C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гастроэнтеритов и энтеритов.</w:t>
            </w:r>
          </w:p>
        </w:tc>
      </w:tr>
      <w:tr w:rsidR="005668C5" w:rsidRPr="004B5038" w:rsidTr="004608CC">
        <w:tc>
          <w:tcPr>
            <w:tcW w:w="675" w:type="dxa"/>
          </w:tcPr>
          <w:p w:rsidR="005668C5" w:rsidRPr="004B5038" w:rsidRDefault="005668C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5668C5" w:rsidRPr="004B5038" w:rsidRDefault="005668C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Coronaviridae: коронавирусы человека        </w:t>
            </w:r>
          </w:p>
        </w:tc>
        <w:tc>
          <w:tcPr>
            <w:tcW w:w="568" w:type="dxa"/>
          </w:tcPr>
          <w:p w:rsidR="005668C5" w:rsidRPr="004B5038" w:rsidRDefault="005668C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5668C5" w:rsidRPr="004B5038" w:rsidRDefault="005668C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ОРВИ (профузного насморка без температуры), энтериты.</w:t>
            </w:r>
          </w:p>
        </w:tc>
      </w:tr>
      <w:tr w:rsidR="005668C5" w:rsidRPr="004B5038" w:rsidTr="004608CC">
        <w:tc>
          <w:tcPr>
            <w:tcW w:w="675" w:type="dxa"/>
          </w:tcPr>
          <w:p w:rsidR="005668C5" w:rsidRPr="004B5038" w:rsidRDefault="005668C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5668C5" w:rsidRPr="004B5038" w:rsidRDefault="005668C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Caliciviridae: вирус Норфолк             </w:t>
            </w:r>
          </w:p>
        </w:tc>
        <w:tc>
          <w:tcPr>
            <w:tcW w:w="568" w:type="dxa"/>
          </w:tcPr>
          <w:p w:rsidR="005668C5" w:rsidRPr="004B5038" w:rsidRDefault="005668C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5668C5" w:rsidRPr="004B5038" w:rsidRDefault="005668C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острых гастроэнтеритов.</w:t>
            </w:r>
          </w:p>
        </w:tc>
      </w:tr>
      <w:tr w:rsidR="005668C5" w:rsidRPr="004B5038" w:rsidTr="004608CC">
        <w:tc>
          <w:tcPr>
            <w:tcW w:w="675" w:type="dxa"/>
          </w:tcPr>
          <w:p w:rsidR="005668C5" w:rsidRPr="004B5038" w:rsidRDefault="005668C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5668C5" w:rsidRPr="004B5038" w:rsidRDefault="005668C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Picornaviridae,</w:t>
            </w:r>
          </w:p>
          <w:p w:rsidR="00EC19D1" w:rsidRPr="004B5038" w:rsidRDefault="005668C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род Enterovirus: вирусы Коксаки группы A и B;</w:t>
            </w:r>
            <w:r w:rsidR="00EC19D1"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19D1" w:rsidRPr="004B5038" w:rsidRDefault="00EC19D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9D1" w:rsidRPr="004B5038" w:rsidRDefault="00EC19D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9D1" w:rsidRPr="004B5038" w:rsidRDefault="00EC19D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вирусы ECHO;        </w:t>
            </w:r>
          </w:p>
          <w:p w:rsidR="00EC19D1" w:rsidRPr="004B5038" w:rsidRDefault="00EC19D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EC19D1" w:rsidRPr="004B5038" w:rsidRDefault="00EC19D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9D1" w:rsidRPr="004B5038" w:rsidRDefault="00EC19D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энтеровирусы - типы 68-71;</w:t>
            </w:r>
          </w:p>
          <w:p w:rsidR="00EC19D1" w:rsidRPr="004B5038" w:rsidRDefault="00EC19D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9D1" w:rsidRPr="004B5038" w:rsidRDefault="00EC19D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род Rinovirus: риновирусы человека 130 типов;</w:t>
            </w:r>
          </w:p>
          <w:p w:rsidR="002A1FC6" w:rsidRPr="004B5038" w:rsidRDefault="00EC19D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род Cardiovirus: вирус энцефаломиокардита  </w:t>
            </w:r>
          </w:p>
          <w:p w:rsidR="005668C5" w:rsidRPr="004B5038" w:rsidRDefault="00EC19D1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и вирус </w:t>
            </w:r>
            <w:r w:rsidR="00B568E5" w:rsidRPr="004B5038">
              <w:rPr>
                <w:rFonts w:ascii="Times New Roman" w:hAnsi="Times New Roman" w:cs="Times New Roman"/>
                <w:sz w:val="28"/>
                <w:szCs w:val="28"/>
              </w:rPr>
              <w:t>Менго </w:t>
            </w:r>
          </w:p>
        </w:tc>
        <w:tc>
          <w:tcPr>
            <w:tcW w:w="568" w:type="dxa"/>
          </w:tcPr>
          <w:p w:rsidR="005668C5" w:rsidRPr="004B5038" w:rsidRDefault="005668C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8C5" w:rsidRPr="004B5038" w:rsidRDefault="005668C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C19D1" w:rsidRPr="004B5038" w:rsidRDefault="00EC19D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9D1" w:rsidRPr="004B5038" w:rsidRDefault="00EC19D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9D1" w:rsidRPr="004B5038" w:rsidRDefault="00EC19D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9D1" w:rsidRPr="004B5038" w:rsidRDefault="00EC19D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C19D1" w:rsidRPr="004B5038" w:rsidRDefault="00EC19D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9D1" w:rsidRPr="004B5038" w:rsidRDefault="00EC19D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9D1" w:rsidRPr="004B5038" w:rsidRDefault="00EC19D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C19D1" w:rsidRPr="004B5038" w:rsidRDefault="00EC19D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9D1" w:rsidRPr="004B5038" w:rsidRDefault="00EC19D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C19D1" w:rsidRPr="004B5038" w:rsidRDefault="00EC19D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9D1" w:rsidRPr="004B5038" w:rsidRDefault="00EC19D1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5668C5" w:rsidRPr="004B5038" w:rsidRDefault="005668C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9D1" w:rsidRPr="004B5038" w:rsidRDefault="005668C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серозных менингитов, энцефаломиокардитов, ОРВИ, болезни Борнхольма, герпангин, полиневритов;</w:t>
            </w:r>
            <w:r w:rsidR="00EC19D1"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серозных менингитов, диареи, ОРВИ, полиневритов, увеитов; </w:t>
            </w:r>
          </w:p>
          <w:p w:rsidR="00EC19D1" w:rsidRPr="004B5038" w:rsidRDefault="00EC19D1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серозных менингитов, конъюнктивитов, ОРВИ; ОРВИ, полиневритов, герпангин, конъюнктивитов;</w:t>
            </w:r>
          </w:p>
          <w:p w:rsidR="005668C5" w:rsidRPr="004B5038" w:rsidRDefault="00EC19D1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ОРВИ, полиневритов, энцефаломиокардитов, миокардитов, перикардитов.</w:t>
            </w:r>
          </w:p>
        </w:tc>
      </w:tr>
      <w:tr w:rsidR="005668C5" w:rsidRPr="004B5038" w:rsidTr="004608CC">
        <w:tc>
          <w:tcPr>
            <w:tcW w:w="675" w:type="dxa"/>
          </w:tcPr>
          <w:p w:rsidR="00840F00" w:rsidRPr="004B5038" w:rsidRDefault="00840F0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8C5" w:rsidRPr="004B5038" w:rsidRDefault="002A1F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840F00" w:rsidRPr="004B5038" w:rsidRDefault="00840F0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67D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Paramyxoviridae: </w:t>
            </w:r>
          </w:p>
          <w:p w:rsidR="002C667D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вирусы парагриппа человека </w:t>
            </w:r>
          </w:p>
          <w:p w:rsidR="005668C5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1-4 типа;</w:t>
            </w:r>
          </w:p>
          <w:p w:rsidR="002C667D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респираторно-синцитиальный вирус   (РС-вирус);  </w:t>
            </w:r>
          </w:p>
          <w:p w:rsidR="002C667D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вирус эпидемического паротита;         </w:t>
            </w:r>
          </w:p>
          <w:p w:rsidR="002C667D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вирус кори;</w:t>
            </w:r>
          </w:p>
          <w:p w:rsidR="002C667D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вирус Ньюкаслской болезни                                       </w:t>
            </w:r>
          </w:p>
        </w:tc>
        <w:tc>
          <w:tcPr>
            <w:tcW w:w="568" w:type="dxa"/>
          </w:tcPr>
          <w:p w:rsidR="005668C5" w:rsidRPr="004B5038" w:rsidRDefault="005668C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67D" w:rsidRPr="004B5038" w:rsidRDefault="002C667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67D" w:rsidRPr="004B5038" w:rsidRDefault="002C667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C667D" w:rsidRPr="004B5038" w:rsidRDefault="002C667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C667D" w:rsidRPr="004B5038" w:rsidRDefault="002C667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67D" w:rsidRPr="004B5038" w:rsidRDefault="002C667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67D" w:rsidRPr="004B5038" w:rsidRDefault="002C667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C667D" w:rsidRPr="004B5038" w:rsidRDefault="002C667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C667D" w:rsidRPr="004B5038" w:rsidRDefault="002C667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2C667D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67D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67D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ОРВИ, бронхопневмоний; пневмоний, бронхитов, бронхиолитов; </w:t>
            </w:r>
          </w:p>
          <w:p w:rsidR="002C667D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67D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эпидемического паротита; кори; </w:t>
            </w:r>
          </w:p>
          <w:p w:rsidR="005668C5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конъюнктивитов.</w:t>
            </w:r>
          </w:p>
        </w:tc>
      </w:tr>
      <w:tr w:rsidR="005668C5" w:rsidRPr="004B5038" w:rsidTr="004608CC">
        <w:tc>
          <w:tcPr>
            <w:tcW w:w="675" w:type="dxa"/>
          </w:tcPr>
          <w:p w:rsidR="005668C5" w:rsidRPr="004B5038" w:rsidRDefault="002C667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2C667D" w:rsidRPr="004B5038" w:rsidRDefault="002C667D" w:rsidP="004B50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Togaviridae, </w:t>
            </w:r>
          </w:p>
          <w:p w:rsidR="005668C5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род Rubivirus: вирус краснухи             </w:t>
            </w:r>
          </w:p>
        </w:tc>
        <w:tc>
          <w:tcPr>
            <w:tcW w:w="568" w:type="dxa"/>
          </w:tcPr>
          <w:p w:rsidR="005668C5" w:rsidRPr="004B5038" w:rsidRDefault="005668C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67D" w:rsidRPr="004B5038" w:rsidRDefault="002C667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2C667D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8C5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краснухи.</w:t>
            </w:r>
          </w:p>
        </w:tc>
      </w:tr>
      <w:tr w:rsidR="002C667D" w:rsidRPr="004B5038" w:rsidTr="004608CC">
        <w:tc>
          <w:tcPr>
            <w:tcW w:w="675" w:type="dxa"/>
          </w:tcPr>
          <w:p w:rsidR="002C667D" w:rsidRPr="004B5038" w:rsidRDefault="002C667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2C667D" w:rsidRPr="004B5038" w:rsidRDefault="002C667D" w:rsidP="004B50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Rhabdoviride,</w:t>
            </w:r>
          </w:p>
          <w:p w:rsidR="002C667D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род Vesiculovirus: вирус везикулярного стоматита</w:t>
            </w:r>
          </w:p>
        </w:tc>
        <w:tc>
          <w:tcPr>
            <w:tcW w:w="568" w:type="dxa"/>
          </w:tcPr>
          <w:p w:rsidR="002C667D" w:rsidRPr="004B5038" w:rsidRDefault="002C667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67D" w:rsidRPr="004B5038" w:rsidRDefault="002C667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2C667D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67D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везикулярного стоматита.</w:t>
            </w:r>
          </w:p>
        </w:tc>
      </w:tr>
      <w:tr w:rsidR="002C667D" w:rsidRPr="004B5038" w:rsidTr="004608CC">
        <w:tc>
          <w:tcPr>
            <w:tcW w:w="675" w:type="dxa"/>
          </w:tcPr>
          <w:p w:rsidR="002C667D" w:rsidRPr="004B5038" w:rsidRDefault="002C667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:rsidR="002C667D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Poxviridae:</w:t>
            </w:r>
          </w:p>
          <w:p w:rsidR="002C667D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вирус оспы коров;</w:t>
            </w:r>
          </w:p>
          <w:p w:rsidR="0063574B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вирус эктромелии</w:t>
            </w:r>
            <w:r w:rsidR="0063574B" w:rsidRPr="004B50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574B" w:rsidRPr="004B5038" w:rsidRDefault="0063574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вирус узелков доильщиц </w:t>
            </w:r>
          </w:p>
          <w:p w:rsidR="0063574B" w:rsidRPr="004B5038" w:rsidRDefault="0063574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3574B" w:rsidRPr="004B5038" w:rsidRDefault="0063574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орфвирус;</w:t>
            </w:r>
          </w:p>
          <w:p w:rsidR="0063574B" w:rsidRPr="004B5038" w:rsidRDefault="0063574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74B" w:rsidRPr="004B5038" w:rsidRDefault="0063574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вирус контагиозного моллюска;</w:t>
            </w:r>
          </w:p>
          <w:p w:rsidR="0063574B" w:rsidRPr="004B5038" w:rsidRDefault="0063574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67D" w:rsidRPr="004B5038" w:rsidRDefault="0063574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вирусы Тана и Яба                                          </w:t>
            </w:r>
            <w:r w:rsidR="002C667D"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568" w:type="dxa"/>
          </w:tcPr>
          <w:p w:rsidR="002C667D" w:rsidRPr="004B5038" w:rsidRDefault="002C667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67D" w:rsidRPr="004B5038" w:rsidRDefault="002C667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352D8" w:rsidRPr="004B5038" w:rsidRDefault="003352D8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3574B" w:rsidRPr="004B5038" w:rsidRDefault="0063574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3574B" w:rsidRPr="004B5038" w:rsidRDefault="0063574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74B" w:rsidRPr="004B5038" w:rsidRDefault="0063574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3574B" w:rsidRPr="004B5038" w:rsidRDefault="0063574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74B" w:rsidRPr="004B5038" w:rsidRDefault="0063574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3574B" w:rsidRPr="004B5038" w:rsidRDefault="0063574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74B" w:rsidRPr="004B5038" w:rsidRDefault="0063574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2C667D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2D8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оспы коров;</w:t>
            </w:r>
            <w:r w:rsidR="003352D8"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574B" w:rsidRPr="004B5038" w:rsidRDefault="003352D8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эктромелии мышей;</w:t>
            </w:r>
            <w:r w:rsidR="0063574B"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хронической болезни рук доильщиц; </w:t>
            </w:r>
          </w:p>
          <w:p w:rsidR="0063574B" w:rsidRPr="004B5038" w:rsidRDefault="0063574B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контагиозного пустулярного дерматита; </w:t>
            </w:r>
          </w:p>
          <w:p w:rsidR="0063574B" w:rsidRPr="004B5038" w:rsidRDefault="0063574B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контагиозного моллюска кожи и слизистых;</w:t>
            </w:r>
          </w:p>
          <w:p w:rsidR="002C667D" w:rsidRPr="004B5038" w:rsidRDefault="0063574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болезни Яба.</w:t>
            </w:r>
          </w:p>
        </w:tc>
      </w:tr>
      <w:tr w:rsidR="002C667D" w:rsidRPr="004B5038" w:rsidTr="004608CC">
        <w:tc>
          <w:tcPr>
            <w:tcW w:w="675" w:type="dxa"/>
          </w:tcPr>
          <w:p w:rsidR="002C667D" w:rsidRPr="004B5038" w:rsidRDefault="002C667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667D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Хламидии</w:t>
            </w:r>
          </w:p>
        </w:tc>
        <w:tc>
          <w:tcPr>
            <w:tcW w:w="568" w:type="dxa"/>
          </w:tcPr>
          <w:p w:rsidR="002C667D" w:rsidRPr="004B5038" w:rsidRDefault="002C667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2C667D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67D" w:rsidRPr="004B5038" w:rsidTr="004608CC">
        <w:tc>
          <w:tcPr>
            <w:tcW w:w="675" w:type="dxa"/>
          </w:tcPr>
          <w:p w:rsidR="002C667D" w:rsidRPr="004B5038" w:rsidRDefault="002C667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B9" w:rsidRPr="004B5038" w:rsidRDefault="00AB4CB9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I группа</w:t>
            </w:r>
          </w:p>
          <w:p w:rsidR="002C667D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2C667D" w:rsidRPr="004B5038" w:rsidRDefault="002C667D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2C667D" w:rsidRPr="004B5038" w:rsidRDefault="002C667D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67D" w:rsidRPr="004B5038" w:rsidTr="004608CC">
        <w:tc>
          <w:tcPr>
            <w:tcW w:w="675" w:type="dxa"/>
          </w:tcPr>
          <w:p w:rsidR="002C667D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2C667D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Chlamydophila psittaci                </w:t>
            </w:r>
          </w:p>
        </w:tc>
        <w:tc>
          <w:tcPr>
            <w:tcW w:w="568" w:type="dxa"/>
          </w:tcPr>
          <w:p w:rsidR="002C667D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2C667D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орнитоза-пситтакоза.</w:t>
            </w:r>
          </w:p>
        </w:tc>
      </w:tr>
      <w:tr w:rsidR="00AB4CB9" w:rsidRPr="004B5038" w:rsidTr="004608CC">
        <w:tc>
          <w:tcPr>
            <w:tcW w:w="675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B9" w:rsidRPr="004B5038" w:rsidRDefault="00AB4CB9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II группа</w:t>
            </w:r>
          </w:p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CB9" w:rsidRPr="004B5038" w:rsidTr="004608CC">
        <w:tc>
          <w:tcPr>
            <w:tcW w:w="675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Chlamydia trachomatis                 </w:t>
            </w:r>
          </w:p>
        </w:tc>
        <w:tc>
          <w:tcPr>
            <w:tcW w:w="568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B4CB9" w:rsidRPr="004B5038" w:rsidRDefault="00AB4CB9" w:rsidP="004B50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трахомы, урогенитального</w:t>
            </w:r>
          </w:p>
          <w:p w:rsidR="00AB4CB9" w:rsidRPr="004B5038" w:rsidRDefault="00AB4CB9" w:rsidP="004B50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хламидиоза.</w:t>
            </w:r>
          </w:p>
        </w:tc>
      </w:tr>
      <w:tr w:rsidR="00AB4CB9" w:rsidRPr="004B5038" w:rsidTr="004608CC">
        <w:tc>
          <w:tcPr>
            <w:tcW w:w="675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Chlamydophila pneumoniae              </w:t>
            </w:r>
          </w:p>
        </w:tc>
        <w:tc>
          <w:tcPr>
            <w:tcW w:w="568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пневмонии, артритов.</w:t>
            </w:r>
          </w:p>
        </w:tc>
      </w:tr>
      <w:tr w:rsidR="00AB4CB9" w:rsidRPr="004B5038" w:rsidTr="004608CC">
        <w:tc>
          <w:tcPr>
            <w:tcW w:w="675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4CB9" w:rsidRPr="004B5038" w:rsidRDefault="00AB4CB9" w:rsidP="004B5038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Грибы</w:t>
            </w:r>
          </w:p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CB9" w:rsidRPr="004B5038" w:rsidTr="004608CC">
        <w:tc>
          <w:tcPr>
            <w:tcW w:w="675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CB9" w:rsidRPr="004B5038" w:rsidTr="004608CC">
        <w:tc>
          <w:tcPr>
            <w:tcW w:w="675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Blastomyces dermatitidis              </w:t>
            </w:r>
          </w:p>
        </w:tc>
        <w:tc>
          <w:tcPr>
            <w:tcW w:w="568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бластомикоза.</w:t>
            </w:r>
          </w:p>
        </w:tc>
      </w:tr>
      <w:tr w:rsidR="00AB4CB9" w:rsidRPr="004B5038" w:rsidTr="004608CC">
        <w:tc>
          <w:tcPr>
            <w:tcW w:w="675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Coccidioides immitis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Coccidioides     </w:t>
            </w:r>
          </w:p>
        </w:tc>
        <w:tc>
          <w:tcPr>
            <w:tcW w:w="568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826" w:type="dxa"/>
          </w:tcPr>
          <w:p w:rsidR="00AB4CB9" w:rsidRPr="004B5038" w:rsidRDefault="00AB4CB9" w:rsidP="004B50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кокцидиоидомикоза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Posadasii.</w:t>
            </w:r>
          </w:p>
        </w:tc>
      </w:tr>
      <w:tr w:rsidR="00AB4CB9" w:rsidRPr="004B5038" w:rsidTr="004608CC">
        <w:tc>
          <w:tcPr>
            <w:tcW w:w="675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11" w:type="dxa"/>
          </w:tcPr>
          <w:p w:rsidR="00AB4CB9" w:rsidRPr="004B5038" w:rsidRDefault="00AB4CB9" w:rsidP="004B50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Histoplasma capsulatum, </w:t>
            </w:r>
          </w:p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var. capsulatum u duboisii</w:t>
            </w:r>
          </w:p>
        </w:tc>
        <w:tc>
          <w:tcPr>
            <w:tcW w:w="568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гистоплазмоза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B4CB9" w:rsidRPr="004B5038" w:rsidTr="004608CC">
        <w:tc>
          <w:tcPr>
            <w:tcW w:w="675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Paracoccidioides brasiliensis         </w:t>
            </w:r>
          </w:p>
        </w:tc>
        <w:tc>
          <w:tcPr>
            <w:tcW w:w="568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паракокцидиоидомикоза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B4CB9" w:rsidRPr="004B5038" w:rsidTr="004608CC">
        <w:tc>
          <w:tcPr>
            <w:tcW w:w="675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B9" w:rsidRPr="004B5038" w:rsidRDefault="00AB4CB9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CB9" w:rsidRPr="004B5038" w:rsidTr="004608CC">
        <w:tc>
          <w:tcPr>
            <w:tcW w:w="675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AB4CB9" w:rsidRPr="004B5038" w:rsidRDefault="00AB4CB9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Aspergillus flavus,                    Aspergillus fumigates,</w:t>
            </w:r>
          </w:p>
          <w:p w:rsidR="00AB4CB9" w:rsidRPr="004B5038" w:rsidRDefault="00AB4CB9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Aspergillus terreus</w:t>
            </w:r>
          </w:p>
        </w:tc>
        <w:tc>
          <w:tcPr>
            <w:tcW w:w="568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826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аспергиллеза.</w:t>
            </w:r>
          </w:p>
        </w:tc>
      </w:tr>
      <w:tr w:rsidR="00AB4CB9" w:rsidRPr="004B5038" w:rsidTr="004608CC">
        <w:tc>
          <w:tcPr>
            <w:tcW w:w="675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111" w:type="dxa"/>
          </w:tcPr>
          <w:p w:rsidR="00AB4CB9" w:rsidRPr="004B5038" w:rsidRDefault="00AB4CB9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Candida albicans,                     Candida glabrata,</w:t>
            </w:r>
          </w:p>
          <w:p w:rsidR="00AB4CB9" w:rsidRPr="004B5038" w:rsidRDefault="00AB4CB9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Candida crusei,</w:t>
            </w:r>
          </w:p>
          <w:p w:rsidR="00AB4CB9" w:rsidRPr="004B5038" w:rsidRDefault="00AB4CB9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Candida tropicalis</w:t>
            </w:r>
          </w:p>
        </w:tc>
        <w:tc>
          <w:tcPr>
            <w:tcW w:w="568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кандидоза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B4CB9" w:rsidRPr="004B5038" w:rsidTr="004608CC">
        <w:tc>
          <w:tcPr>
            <w:tcW w:w="675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111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Cryptococcus neoformans               </w:t>
            </w:r>
          </w:p>
        </w:tc>
        <w:tc>
          <w:tcPr>
            <w:tcW w:w="568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криптококкоза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B4CB9" w:rsidRPr="004B5038" w:rsidTr="004608CC">
        <w:tc>
          <w:tcPr>
            <w:tcW w:w="675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Cladophialophora bantiana             </w:t>
            </w:r>
          </w:p>
        </w:tc>
        <w:tc>
          <w:tcPr>
            <w:tcW w:w="568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феогифомикоза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B4CB9" w:rsidRPr="004B5038" w:rsidTr="004608CC">
        <w:tc>
          <w:tcPr>
            <w:tcW w:w="675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AB4CB9" w:rsidRPr="004B5038" w:rsidRDefault="00C54534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Ramichloridium mackenzei              </w:t>
            </w:r>
          </w:p>
        </w:tc>
        <w:tc>
          <w:tcPr>
            <w:tcW w:w="568" w:type="dxa"/>
          </w:tcPr>
          <w:p w:rsidR="00AB4CB9" w:rsidRPr="004B5038" w:rsidRDefault="00C54534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B4CB9" w:rsidRPr="004B5038" w:rsidRDefault="00C54534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феогифомикоза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B4CB9" w:rsidRPr="004B5038" w:rsidTr="004608CC">
        <w:tc>
          <w:tcPr>
            <w:tcW w:w="675" w:type="dxa"/>
          </w:tcPr>
          <w:p w:rsidR="00AB4CB9" w:rsidRPr="004B5038" w:rsidRDefault="00C54534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AB4CB9" w:rsidRPr="004B5038" w:rsidRDefault="00C54534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Penicillum marneffei                  </w:t>
            </w:r>
          </w:p>
        </w:tc>
        <w:tc>
          <w:tcPr>
            <w:tcW w:w="568" w:type="dxa"/>
          </w:tcPr>
          <w:p w:rsidR="00AB4CB9" w:rsidRPr="004B5038" w:rsidRDefault="00C54534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B4CB9" w:rsidRPr="004B5038" w:rsidRDefault="00C54534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пенициллиоза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B4CB9" w:rsidRPr="004B5038" w:rsidTr="004608CC">
        <w:tc>
          <w:tcPr>
            <w:tcW w:w="675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C54534" w:rsidRPr="004B5038" w:rsidRDefault="00C54534" w:rsidP="004B5038">
            <w:pPr>
              <w:pStyle w:val="ConsPlusNormal"/>
              <w:widowControl/>
              <w:ind w:firstLine="708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534" w:rsidRPr="004B5038" w:rsidRDefault="00C54534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8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:rsidR="00AB4CB9" w:rsidRPr="004B5038" w:rsidRDefault="00AB4CB9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4CB9" w:rsidRPr="004B5038" w:rsidTr="004608CC">
        <w:tc>
          <w:tcPr>
            <w:tcW w:w="675" w:type="dxa"/>
          </w:tcPr>
          <w:p w:rsidR="00AB4CB9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AB4CB9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Absidia spp.                          </w:t>
            </w:r>
          </w:p>
        </w:tc>
        <w:tc>
          <w:tcPr>
            <w:tcW w:w="568" w:type="dxa"/>
          </w:tcPr>
          <w:p w:rsidR="00AB4CB9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B4CB9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зигомикоза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13B73" w:rsidRPr="004B5038" w:rsidTr="004608CC">
        <w:tc>
          <w:tcPr>
            <w:tcW w:w="675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Acremonium spp.                    </w:t>
            </w:r>
          </w:p>
        </w:tc>
        <w:tc>
          <w:tcPr>
            <w:tcW w:w="568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гиалогифомикоза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13B73" w:rsidRPr="004B5038" w:rsidTr="004608CC">
        <w:tc>
          <w:tcPr>
            <w:tcW w:w="675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Alternaria spp.                       </w:t>
            </w:r>
          </w:p>
        </w:tc>
        <w:tc>
          <w:tcPr>
            <w:tcW w:w="568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феогифомикоза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13B73" w:rsidRPr="004B5038" w:rsidTr="004608CC">
        <w:tc>
          <w:tcPr>
            <w:tcW w:w="675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Aphanoascus fulvescens      (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анаморфа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Chrysosporium)          </w:t>
            </w:r>
          </w:p>
        </w:tc>
        <w:tc>
          <w:tcPr>
            <w:tcW w:w="568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гиалогифомикоза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13B73" w:rsidRPr="004B5038" w:rsidTr="004608CC">
        <w:tc>
          <w:tcPr>
            <w:tcW w:w="675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Apophysomyces elegans                </w:t>
            </w:r>
          </w:p>
        </w:tc>
        <w:tc>
          <w:tcPr>
            <w:tcW w:w="568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зигомикоза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13B73" w:rsidRPr="004B5038" w:rsidTr="004608CC">
        <w:tc>
          <w:tcPr>
            <w:tcW w:w="675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Aspergillus spp. *</w:t>
            </w:r>
          </w:p>
        </w:tc>
        <w:tc>
          <w:tcPr>
            <w:tcW w:w="568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аспергиллеза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13B73" w:rsidRPr="004B5038" w:rsidTr="004608CC">
        <w:tc>
          <w:tcPr>
            <w:tcW w:w="675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Aureobasidium pullulans               </w:t>
            </w:r>
          </w:p>
        </w:tc>
        <w:tc>
          <w:tcPr>
            <w:tcW w:w="568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феогифомикоза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13B73" w:rsidRPr="004B5038" w:rsidTr="004608CC">
        <w:tc>
          <w:tcPr>
            <w:tcW w:w="675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Basidiobolus spp.                     </w:t>
            </w:r>
          </w:p>
        </w:tc>
        <w:tc>
          <w:tcPr>
            <w:tcW w:w="568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зигомикоза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13B73" w:rsidRPr="004B5038" w:rsidTr="004608CC">
        <w:tc>
          <w:tcPr>
            <w:tcW w:w="675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Beavueria bassiana                    </w:t>
            </w:r>
          </w:p>
        </w:tc>
        <w:tc>
          <w:tcPr>
            <w:tcW w:w="568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феогифомикоза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13B73" w:rsidRPr="004B5038" w:rsidTr="004608CC">
        <w:tc>
          <w:tcPr>
            <w:tcW w:w="675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Botryomyces caespitosus              </w:t>
            </w:r>
          </w:p>
        </w:tc>
        <w:tc>
          <w:tcPr>
            <w:tcW w:w="568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ботриомикоза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13B73" w:rsidRPr="004B5038" w:rsidTr="004608CC">
        <w:tc>
          <w:tcPr>
            <w:tcW w:w="675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1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Candida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spp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. *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8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кандидоза.</w:t>
            </w:r>
          </w:p>
        </w:tc>
      </w:tr>
      <w:tr w:rsidR="00D13B73" w:rsidRPr="004B5038" w:rsidTr="004608CC">
        <w:tc>
          <w:tcPr>
            <w:tcW w:w="675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11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Chaetomium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spp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</w:t>
            </w:r>
          </w:p>
        </w:tc>
        <w:tc>
          <w:tcPr>
            <w:tcW w:w="568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феогифомикоза.</w:t>
            </w:r>
          </w:p>
        </w:tc>
      </w:tr>
      <w:tr w:rsidR="00D13B73" w:rsidRPr="004B5038" w:rsidTr="004608CC">
        <w:tc>
          <w:tcPr>
            <w:tcW w:w="675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11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Cladophialophora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spp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. *            </w:t>
            </w:r>
          </w:p>
        </w:tc>
        <w:tc>
          <w:tcPr>
            <w:tcW w:w="568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феогифомикоза.</w:t>
            </w:r>
          </w:p>
        </w:tc>
      </w:tr>
      <w:tr w:rsidR="00D13B73" w:rsidRPr="004B5038" w:rsidTr="004608CC">
        <w:tc>
          <w:tcPr>
            <w:tcW w:w="675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1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Cokeromyces recurvatus               </w:t>
            </w:r>
          </w:p>
        </w:tc>
        <w:tc>
          <w:tcPr>
            <w:tcW w:w="568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зигомикоза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13B73" w:rsidRPr="004B5038" w:rsidTr="004608CC">
        <w:tc>
          <w:tcPr>
            <w:tcW w:w="675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11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Conidiobolus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spp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</w:t>
            </w:r>
          </w:p>
        </w:tc>
        <w:tc>
          <w:tcPr>
            <w:tcW w:w="568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зигомикоза.</w:t>
            </w:r>
          </w:p>
        </w:tc>
      </w:tr>
      <w:tr w:rsidR="00D13B73" w:rsidRPr="004B5038" w:rsidTr="004608CC">
        <w:tc>
          <w:tcPr>
            <w:tcW w:w="675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11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Cryptococcus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spp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. *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8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криптококкоза.</w:t>
            </w:r>
          </w:p>
        </w:tc>
      </w:tr>
      <w:tr w:rsidR="00D13B73" w:rsidRPr="004B5038" w:rsidTr="004608CC">
        <w:tc>
          <w:tcPr>
            <w:tcW w:w="675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11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Cunnunghmella bertholletiae          </w:t>
            </w:r>
          </w:p>
        </w:tc>
        <w:tc>
          <w:tcPr>
            <w:tcW w:w="568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зигомикоза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13B73" w:rsidRPr="004B5038" w:rsidTr="004608CC">
        <w:tc>
          <w:tcPr>
            <w:tcW w:w="675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11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Curvularia spp.                      </w:t>
            </w:r>
          </w:p>
        </w:tc>
        <w:tc>
          <w:tcPr>
            <w:tcW w:w="568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феогифомикоза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13B73" w:rsidRPr="004B5038" w:rsidTr="004608CC">
        <w:tc>
          <w:tcPr>
            <w:tcW w:w="675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11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Emmonsia spp.                        </w:t>
            </w:r>
          </w:p>
        </w:tc>
        <w:tc>
          <w:tcPr>
            <w:tcW w:w="568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адиаспиромикоза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13B73" w:rsidRPr="004B5038" w:rsidTr="004608CC">
        <w:tc>
          <w:tcPr>
            <w:tcW w:w="675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11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Epidermophyton floccosum             </w:t>
            </w:r>
          </w:p>
        </w:tc>
        <w:tc>
          <w:tcPr>
            <w:tcW w:w="568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дерматофитии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13B73" w:rsidRPr="004B5038" w:rsidTr="004608CC">
        <w:tc>
          <w:tcPr>
            <w:tcW w:w="675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111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Exophiala spp.                       </w:t>
            </w:r>
          </w:p>
        </w:tc>
        <w:tc>
          <w:tcPr>
            <w:tcW w:w="568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феогифомикоза.</w:t>
            </w:r>
          </w:p>
        </w:tc>
      </w:tr>
      <w:tr w:rsidR="00D13B73" w:rsidRPr="004B5038" w:rsidTr="004608CC">
        <w:tc>
          <w:tcPr>
            <w:tcW w:w="675" w:type="dxa"/>
          </w:tcPr>
          <w:p w:rsidR="00D13B73" w:rsidRPr="004B5038" w:rsidRDefault="00D13B7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111" w:type="dxa"/>
          </w:tcPr>
          <w:p w:rsidR="00D13B73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Fonsecaea spp.                      </w:t>
            </w:r>
          </w:p>
        </w:tc>
        <w:tc>
          <w:tcPr>
            <w:tcW w:w="568" w:type="dxa"/>
          </w:tcPr>
          <w:p w:rsidR="00D13B73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13B73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феогифомикоза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хромомикоза.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13B73" w:rsidRPr="004B5038" w:rsidTr="004608CC">
        <w:tc>
          <w:tcPr>
            <w:tcW w:w="675" w:type="dxa"/>
          </w:tcPr>
          <w:p w:rsidR="00D13B73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4111" w:type="dxa"/>
          </w:tcPr>
          <w:p w:rsidR="00D13B73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Fusarium spp.                        </w:t>
            </w:r>
          </w:p>
        </w:tc>
        <w:tc>
          <w:tcPr>
            <w:tcW w:w="568" w:type="dxa"/>
          </w:tcPr>
          <w:p w:rsidR="00D13B73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13B73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гиалогифомикоза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70AB5" w:rsidRPr="004B5038" w:rsidTr="004608CC">
        <w:tc>
          <w:tcPr>
            <w:tcW w:w="675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111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Geotrichum spp.                     </w:t>
            </w:r>
          </w:p>
        </w:tc>
        <w:tc>
          <w:tcPr>
            <w:tcW w:w="568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гиалогифомикоза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70AB5" w:rsidRPr="004B5038" w:rsidTr="004608CC">
        <w:tc>
          <w:tcPr>
            <w:tcW w:w="675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111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Graphium eumorphum                   </w:t>
            </w:r>
          </w:p>
        </w:tc>
        <w:tc>
          <w:tcPr>
            <w:tcW w:w="568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феогифомикоза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70AB5" w:rsidRPr="004B5038" w:rsidTr="004608CC">
        <w:tc>
          <w:tcPr>
            <w:tcW w:w="675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111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Gymnoascus dankalensis              </w:t>
            </w:r>
          </w:p>
        </w:tc>
        <w:tc>
          <w:tcPr>
            <w:tcW w:w="568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онихомикоза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70AB5" w:rsidRPr="004B5038" w:rsidTr="004608CC">
        <w:tc>
          <w:tcPr>
            <w:tcW w:w="675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111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Histoplasma falciminosum             </w:t>
            </w:r>
          </w:p>
        </w:tc>
        <w:tc>
          <w:tcPr>
            <w:tcW w:w="568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эпизоотического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лимфангоита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70AB5" w:rsidRPr="004B5038" w:rsidTr="004608CC">
        <w:tc>
          <w:tcPr>
            <w:tcW w:w="675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111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Hoptaea werneckii                    </w:t>
            </w:r>
          </w:p>
        </w:tc>
        <w:tc>
          <w:tcPr>
            <w:tcW w:w="568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черной пьедры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70AB5" w:rsidRPr="004B5038" w:rsidTr="004608CC">
        <w:tc>
          <w:tcPr>
            <w:tcW w:w="675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111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Lacazia loboi                        </w:t>
            </w:r>
          </w:p>
        </w:tc>
        <w:tc>
          <w:tcPr>
            <w:tcW w:w="568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Лобо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70AB5" w:rsidRPr="004B5038" w:rsidTr="004608CC">
        <w:tc>
          <w:tcPr>
            <w:tcW w:w="675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111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Leptosphaeria spp.                   </w:t>
            </w:r>
          </w:p>
        </w:tc>
        <w:tc>
          <w:tcPr>
            <w:tcW w:w="568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эумицетомы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70AB5" w:rsidRPr="004B5038" w:rsidTr="004608CC">
        <w:tc>
          <w:tcPr>
            <w:tcW w:w="675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111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Madurella spp.                       </w:t>
            </w:r>
          </w:p>
        </w:tc>
        <w:tc>
          <w:tcPr>
            <w:tcW w:w="568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эумицетомы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70AB5" w:rsidRPr="004B5038" w:rsidTr="004608CC">
        <w:tc>
          <w:tcPr>
            <w:tcW w:w="675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111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Malassezia spp.                      </w:t>
            </w:r>
          </w:p>
        </w:tc>
        <w:tc>
          <w:tcPr>
            <w:tcW w:w="568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малассезиоза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70AB5" w:rsidRPr="004B5038" w:rsidTr="004608CC">
        <w:tc>
          <w:tcPr>
            <w:tcW w:w="675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111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Microascus spp.                      </w:t>
            </w:r>
          </w:p>
        </w:tc>
        <w:tc>
          <w:tcPr>
            <w:tcW w:w="568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гиалогифомикоза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70AB5" w:rsidRPr="004B5038" w:rsidTr="004608CC">
        <w:tc>
          <w:tcPr>
            <w:tcW w:w="675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111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Microsporum spp.                     </w:t>
            </w:r>
          </w:p>
        </w:tc>
        <w:tc>
          <w:tcPr>
            <w:tcW w:w="568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дерматофитии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70AB5" w:rsidRPr="004B5038" w:rsidTr="004608CC">
        <w:tc>
          <w:tcPr>
            <w:tcW w:w="675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111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Mortierella wolfii                  </w:t>
            </w:r>
          </w:p>
        </w:tc>
        <w:tc>
          <w:tcPr>
            <w:tcW w:w="568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зигомикоза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70AB5" w:rsidRPr="004B5038" w:rsidTr="004608CC">
        <w:tc>
          <w:tcPr>
            <w:tcW w:w="675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111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Mucor spp.                           </w:t>
            </w:r>
          </w:p>
        </w:tc>
        <w:tc>
          <w:tcPr>
            <w:tcW w:w="568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зигомикоза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70AB5" w:rsidRPr="004B5038" w:rsidTr="004608CC">
        <w:tc>
          <w:tcPr>
            <w:tcW w:w="675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111" w:type="dxa"/>
          </w:tcPr>
          <w:p w:rsidR="00E81C6B" w:rsidRPr="004B5038" w:rsidRDefault="00F70AB5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Nattrassia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1C6B"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mangiferae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(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Scytalidium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spp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68" w:type="dxa"/>
          </w:tcPr>
          <w:p w:rsidR="00E81C6B" w:rsidRPr="004B5038" w:rsidRDefault="00E81C6B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E81C6B" w:rsidRPr="004B5038" w:rsidRDefault="00E81C6B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AB5" w:rsidRPr="004B5038" w:rsidRDefault="00F70AB5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онихомикоза.</w:t>
            </w:r>
          </w:p>
        </w:tc>
      </w:tr>
      <w:tr w:rsidR="00F70AB5" w:rsidRPr="004B5038" w:rsidTr="004608CC">
        <w:tc>
          <w:tcPr>
            <w:tcW w:w="675" w:type="dxa"/>
          </w:tcPr>
          <w:p w:rsidR="00F70AB5" w:rsidRPr="004B5038" w:rsidRDefault="00F70AB5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111" w:type="dxa"/>
          </w:tcPr>
          <w:p w:rsidR="00F70AB5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Neotestudina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rosatii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68" w:type="dxa"/>
          </w:tcPr>
          <w:p w:rsidR="00F70AB5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70AB5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эумицетомы.</w:t>
            </w:r>
          </w:p>
        </w:tc>
      </w:tr>
      <w:tr w:rsidR="00F70AB5" w:rsidRPr="004B5038" w:rsidTr="004608CC">
        <w:tc>
          <w:tcPr>
            <w:tcW w:w="675" w:type="dxa"/>
          </w:tcPr>
          <w:p w:rsidR="00F70AB5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111" w:type="dxa"/>
          </w:tcPr>
          <w:p w:rsidR="00F70AB5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Ochroconis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spp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</w:t>
            </w:r>
          </w:p>
        </w:tc>
        <w:tc>
          <w:tcPr>
            <w:tcW w:w="568" w:type="dxa"/>
          </w:tcPr>
          <w:p w:rsidR="00F70AB5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70AB5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феогифомикоза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C4396" w:rsidRPr="004B5038" w:rsidTr="004608CC">
        <w:tc>
          <w:tcPr>
            <w:tcW w:w="675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111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Onychocola spp.                      </w:t>
            </w:r>
          </w:p>
        </w:tc>
        <w:tc>
          <w:tcPr>
            <w:tcW w:w="568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онихомикоза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C4396" w:rsidRPr="004B5038" w:rsidTr="004608CC">
        <w:tc>
          <w:tcPr>
            <w:tcW w:w="675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111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Paecilomyces spp.                    </w:t>
            </w:r>
          </w:p>
        </w:tc>
        <w:tc>
          <w:tcPr>
            <w:tcW w:w="568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гиалогифомикоза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C4396" w:rsidRPr="004B5038" w:rsidTr="004608CC">
        <w:tc>
          <w:tcPr>
            <w:tcW w:w="675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111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Penicillium spp.                     </w:t>
            </w:r>
          </w:p>
        </w:tc>
        <w:tc>
          <w:tcPr>
            <w:tcW w:w="568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гиалогифомикоза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C4396" w:rsidRPr="004B5038" w:rsidTr="004608CC">
        <w:tc>
          <w:tcPr>
            <w:tcW w:w="675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111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Phaeoacremonium spp.                 </w:t>
            </w:r>
          </w:p>
        </w:tc>
        <w:tc>
          <w:tcPr>
            <w:tcW w:w="568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феогифомикоза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C4396" w:rsidRPr="004B5038" w:rsidTr="004608CC">
        <w:tc>
          <w:tcPr>
            <w:tcW w:w="675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111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Phialemonium spp.                    </w:t>
            </w:r>
          </w:p>
        </w:tc>
        <w:tc>
          <w:tcPr>
            <w:tcW w:w="568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феогифомикоза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C4396" w:rsidRPr="004B5038" w:rsidTr="004608CC">
        <w:tc>
          <w:tcPr>
            <w:tcW w:w="675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111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Phialophora spp.                     </w:t>
            </w:r>
          </w:p>
        </w:tc>
        <w:tc>
          <w:tcPr>
            <w:tcW w:w="568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феогифомикоза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C4396" w:rsidRPr="004B5038" w:rsidTr="004608CC">
        <w:tc>
          <w:tcPr>
            <w:tcW w:w="675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111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Phoma spp.                           </w:t>
            </w:r>
          </w:p>
        </w:tc>
        <w:tc>
          <w:tcPr>
            <w:tcW w:w="568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феогифомикоза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C4396" w:rsidRPr="004B5038" w:rsidTr="004608CC">
        <w:tc>
          <w:tcPr>
            <w:tcW w:w="675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111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Piedraia hortae                      </w:t>
            </w:r>
          </w:p>
        </w:tc>
        <w:tc>
          <w:tcPr>
            <w:tcW w:w="568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черной пьедры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C4396" w:rsidRPr="004B5038" w:rsidTr="004608CC">
        <w:tc>
          <w:tcPr>
            <w:tcW w:w="675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111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Pneumocystis carinii                 </w:t>
            </w:r>
          </w:p>
        </w:tc>
        <w:tc>
          <w:tcPr>
            <w:tcW w:w="568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пневмоцистоза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C4396" w:rsidRPr="004B5038" w:rsidTr="004608CC">
        <w:tc>
          <w:tcPr>
            <w:tcW w:w="675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111" w:type="dxa"/>
          </w:tcPr>
          <w:p w:rsidR="005C4396" w:rsidRPr="004B5038" w:rsidRDefault="005C4396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Pseudoallecheria boydii             (Scedosporium apiospermum)</w:t>
            </w:r>
          </w:p>
        </w:tc>
        <w:tc>
          <w:tcPr>
            <w:tcW w:w="568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хромомикоза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эумицетомы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C4396" w:rsidRPr="004B5038" w:rsidTr="004608CC">
        <w:tc>
          <w:tcPr>
            <w:tcW w:w="675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111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Pseudochaetosphaeronema larense      </w:t>
            </w:r>
          </w:p>
        </w:tc>
        <w:tc>
          <w:tcPr>
            <w:tcW w:w="568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эумицетомы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C4396" w:rsidRPr="004B5038" w:rsidTr="004608CC">
        <w:tc>
          <w:tcPr>
            <w:tcW w:w="675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4111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Pyrenochaeta spp.                    </w:t>
            </w:r>
          </w:p>
        </w:tc>
        <w:tc>
          <w:tcPr>
            <w:tcW w:w="568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онихомикоза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C4396" w:rsidRPr="004B5038" w:rsidTr="004608CC">
        <w:tc>
          <w:tcPr>
            <w:tcW w:w="675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111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Pythium insidiosum                   </w:t>
            </w:r>
          </w:p>
        </w:tc>
        <w:tc>
          <w:tcPr>
            <w:tcW w:w="568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питиоза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C4396" w:rsidRPr="004B5038" w:rsidTr="004608CC">
        <w:tc>
          <w:tcPr>
            <w:tcW w:w="675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111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Ramichloridium spp. *              </w:t>
            </w:r>
          </w:p>
        </w:tc>
        <w:tc>
          <w:tcPr>
            <w:tcW w:w="568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5C4396" w:rsidRPr="004B5038" w:rsidRDefault="005C439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феогифомикоза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C4396" w:rsidRPr="004B5038" w:rsidTr="004608CC">
        <w:tc>
          <w:tcPr>
            <w:tcW w:w="675" w:type="dxa"/>
          </w:tcPr>
          <w:p w:rsidR="005C4396" w:rsidRPr="004B5038" w:rsidRDefault="00931BAA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111" w:type="dxa"/>
          </w:tcPr>
          <w:p w:rsidR="005C4396" w:rsidRPr="004B5038" w:rsidRDefault="00931BAA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Rhinocladiella aquaspersa            </w:t>
            </w:r>
          </w:p>
        </w:tc>
        <w:tc>
          <w:tcPr>
            <w:tcW w:w="568" w:type="dxa"/>
          </w:tcPr>
          <w:p w:rsidR="005C4396" w:rsidRPr="004B5038" w:rsidRDefault="00931BAA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5C4396" w:rsidRPr="004B5038" w:rsidRDefault="00931BAA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хромомикоза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C4396" w:rsidRPr="004B5038" w:rsidTr="004608CC">
        <w:tc>
          <w:tcPr>
            <w:tcW w:w="675" w:type="dxa"/>
          </w:tcPr>
          <w:p w:rsidR="005C4396" w:rsidRPr="004B5038" w:rsidRDefault="00931BAA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111" w:type="dxa"/>
          </w:tcPr>
          <w:p w:rsidR="005C4396" w:rsidRPr="004B5038" w:rsidRDefault="00931BAA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Rhinosporidium seeberi               </w:t>
            </w:r>
          </w:p>
        </w:tc>
        <w:tc>
          <w:tcPr>
            <w:tcW w:w="568" w:type="dxa"/>
          </w:tcPr>
          <w:p w:rsidR="005C4396" w:rsidRPr="004B5038" w:rsidRDefault="00931BAA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5C4396" w:rsidRPr="004B5038" w:rsidRDefault="00931BAA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риноспоридиоза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931BAA" w:rsidRPr="004B5038" w:rsidTr="004608CC">
        <w:tc>
          <w:tcPr>
            <w:tcW w:w="675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111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Rhizomucor spp.                      </w:t>
            </w:r>
          </w:p>
        </w:tc>
        <w:tc>
          <w:tcPr>
            <w:tcW w:w="568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зигомикоза</w:t>
            </w:r>
          </w:p>
        </w:tc>
      </w:tr>
      <w:tr w:rsidR="00931BAA" w:rsidRPr="004B5038" w:rsidTr="004608CC">
        <w:tc>
          <w:tcPr>
            <w:tcW w:w="675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111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Rhizopus spp.                        </w:t>
            </w:r>
          </w:p>
        </w:tc>
        <w:tc>
          <w:tcPr>
            <w:tcW w:w="568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зигомикоза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931BAA" w:rsidRPr="004B5038" w:rsidTr="004608CC">
        <w:tc>
          <w:tcPr>
            <w:tcW w:w="675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111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Saksenaea vasiformis                 </w:t>
            </w:r>
          </w:p>
        </w:tc>
        <w:tc>
          <w:tcPr>
            <w:tcW w:w="568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зигомикоза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931BAA" w:rsidRPr="004B5038" w:rsidTr="004608CC">
        <w:tc>
          <w:tcPr>
            <w:tcW w:w="675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111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Scedosporium profilicans             </w:t>
            </w:r>
          </w:p>
        </w:tc>
        <w:tc>
          <w:tcPr>
            <w:tcW w:w="568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гиалогифомикоза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931BAA" w:rsidRPr="004B5038" w:rsidTr="004608CC">
        <w:tc>
          <w:tcPr>
            <w:tcW w:w="675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111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Scopulariopsis spp.                  </w:t>
            </w:r>
          </w:p>
        </w:tc>
        <w:tc>
          <w:tcPr>
            <w:tcW w:w="568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гиалогифомикоза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931BAA" w:rsidRPr="004B5038" w:rsidTr="004608CC">
        <w:tc>
          <w:tcPr>
            <w:tcW w:w="675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111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Sporothrix schenkii                  </w:t>
            </w:r>
          </w:p>
        </w:tc>
        <w:tc>
          <w:tcPr>
            <w:tcW w:w="568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931BAA" w:rsidRPr="004B5038" w:rsidRDefault="00931BAA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споротрихоза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931BAA" w:rsidRPr="004B5038" w:rsidTr="004608CC">
        <w:tc>
          <w:tcPr>
            <w:tcW w:w="675" w:type="dxa"/>
          </w:tcPr>
          <w:p w:rsidR="00931BAA" w:rsidRPr="004B5038" w:rsidRDefault="00D958C4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111" w:type="dxa"/>
          </w:tcPr>
          <w:p w:rsidR="00931BAA" w:rsidRPr="004B5038" w:rsidRDefault="00D958C4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Syncephalastpum racemosum            </w:t>
            </w:r>
          </w:p>
        </w:tc>
        <w:tc>
          <w:tcPr>
            <w:tcW w:w="568" w:type="dxa"/>
          </w:tcPr>
          <w:p w:rsidR="00931BAA" w:rsidRPr="004B5038" w:rsidRDefault="00D958C4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931BAA" w:rsidRPr="004B5038" w:rsidRDefault="00D958C4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зигомикоза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931BAA" w:rsidRPr="004B5038" w:rsidTr="004608CC">
        <w:tc>
          <w:tcPr>
            <w:tcW w:w="675" w:type="dxa"/>
          </w:tcPr>
          <w:p w:rsidR="00931BAA" w:rsidRPr="004B5038" w:rsidRDefault="00D958C4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63.</w:t>
            </w:r>
          </w:p>
        </w:tc>
        <w:tc>
          <w:tcPr>
            <w:tcW w:w="4111" w:type="dxa"/>
          </w:tcPr>
          <w:p w:rsidR="00931BAA" w:rsidRPr="004B5038" w:rsidRDefault="00D958C4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Trichoderma spp.                     </w:t>
            </w:r>
          </w:p>
        </w:tc>
        <w:tc>
          <w:tcPr>
            <w:tcW w:w="568" w:type="dxa"/>
          </w:tcPr>
          <w:p w:rsidR="00931BAA" w:rsidRPr="004B5038" w:rsidRDefault="00D958C4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931BAA" w:rsidRPr="004B5038" w:rsidRDefault="00D958C4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гиалогифомикоза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C4396" w:rsidRPr="004B5038" w:rsidTr="004608CC">
        <w:tc>
          <w:tcPr>
            <w:tcW w:w="675" w:type="dxa"/>
          </w:tcPr>
          <w:p w:rsidR="005C4396" w:rsidRPr="004B5038" w:rsidRDefault="00D958C4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111" w:type="dxa"/>
          </w:tcPr>
          <w:p w:rsidR="005C4396" w:rsidRPr="004B5038" w:rsidRDefault="00D958C4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Trichophyton spp.                    </w:t>
            </w:r>
          </w:p>
        </w:tc>
        <w:tc>
          <w:tcPr>
            <w:tcW w:w="568" w:type="dxa"/>
          </w:tcPr>
          <w:p w:rsidR="005C4396" w:rsidRPr="004B5038" w:rsidRDefault="00D958C4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5C4396" w:rsidRPr="004B5038" w:rsidRDefault="00D958C4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гиалогифомикоза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958C4" w:rsidRPr="004B5038" w:rsidTr="004608CC">
        <w:tc>
          <w:tcPr>
            <w:tcW w:w="675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111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Trichosporon  </w:t>
            </w:r>
          </w:p>
        </w:tc>
        <w:tc>
          <w:tcPr>
            <w:tcW w:w="568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дерматомикоза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958C4" w:rsidRPr="004B5038" w:rsidTr="004608CC">
        <w:tc>
          <w:tcPr>
            <w:tcW w:w="675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111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Trichosporon   </w:t>
            </w:r>
          </w:p>
        </w:tc>
        <w:tc>
          <w:tcPr>
            <w:tcW w:w="568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трихоспороноза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958C4" w:rsidRPr="004B5038" w:rsidTr="004608CC">
        <w:tc>
          <w:tcPr>
            <w:tcW w:w="675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4111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Ulocladium spp.                      </w:t>
            </w:r>
          </w:p>
        </w:tc>
        <w:tc>
          <w:tcPr>
            <w:tcW w:w="568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феогифомикоза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958C4" w:rsidRPr="004B5038" w:rsidTr="004608CC">
        <w:tc>
          <w:tcPr>
            <w:tcW w:w="675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4111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Wangiella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dermatitidis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568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феогифомикоза.</w:t>
            </w:r>
          </w:p>
        </w:tc>
      </w:tr>
      <w:tr w:rsidR="00D958C4" w:rsidRPr="004B5038" w:rsidTr="00F23640">
        <w:tc>
          <w:tcPr>
            <w:tcW w:w="675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8C4" w:rsidRPr="004B5038" w:rsidRDefault="00D958C4" w:rsidP="004B50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* Примечание: кроме видов, вошедших в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группу.</w:t>
            </w:r>
          </w:p>
          <w:p w:rsidR="00D958C4" w:rsidRPr="004B5038" w:rsidRDefault="00D958C4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8C4" w:rsidRPr="004B5038" w:rsidTr="004608CC">
        <w:tc>
          <w:tcPr>
            <w:tcW w:w="675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Простейшие</w:t>
            </w:r>
          </w:p>
          <w:p w:rsidR="00D958C4" w:rsidRPr="004B5038" w:rsidRDefault="00D958C4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8C4" w:rsidRPr="004B5038" w:rsidTr="004608CC">
        <w:tc>
          <w:tcPr>
            <w:tcW w:w="675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II группа</w:t>
            </w:r>
          </w:p>
          <w:p w:rsidR="00D958C4" w:rsidRPr="004B5038" w:rsidRDefault="00D958C4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D958C4" w:rsidRPr="004B5038" w:rsidRDefault="00D958C4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8C4" w:rsidRPr="004B5038" w:rsidTr="004608CC">
        <w:tc>
          <w:tcPr>
            <w:tcW w:w="675" w:type="dxa"/>
          </w:tcPr>
          <w:p w:rsidR="00D958C4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D958C4" w:rsidRPr="004B5038" w:rsidRDefault="004A031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Leishmania donovani                   </w:t>
            </w:r>
          </w:p>
        </w:tc>
        <w:tc>
          <w:tcPr>
            <w:tcW w:w="568" w:type="dxa"/>
          </w:tcPr>
          <w:p w:rsidR="00D958C4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D958C4" w:rsidRPr="004B5038" w:rsidRDefault="004A031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висцерального лейшманиоза.</w:t>
            </w:r>
          </w:p>
        </w:tc>
      </w:tr>
      <w:tr w:rsidR="004A0312" w:rsidRPr="004B5038" w:rsidTr="004608CC">
        <w:tc>
          <w:tcPr>
            <w:tcW w:w="675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Pentatrichomonas (Trichomonas) hominis</w:t>
            </w:r>
          </w:p>
        </w:tc>
        <w:tc>
          <w:tcPr>
            <w:tcW w:w="568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312" w:rsidRPr="004B5038" w:rsidRDefault="004A031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кишечного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трихомониаза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A0312" w:rsidRPr="004B5038" w:rsidTr="004608CC">
        <w:tc>
          <w:tcPr>
            <w:tcW w:w="675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4A0312" w:rsidRPr="004B5038" w:rsidRDefault="004A0312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Plasmodium vivax,</w:t>
            </w:r>
          </w:p>
          <w:p w:rsidR="004A0312" w:rsidRPr="004B5038" w:rsidRDefault="004A0312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Plasmodium malariae,                   Plasmodium falciparum,</w:t>
            </w:r>
          </w:p>
          <w:p w:rsidR="004A0312" w:rsidRPr="004B5038" w:rsidRDefault="004A0312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Plasmodium ovale</w:t>
            </w:r>
          </w:p>
        </w:tc>
        <w:tc>
          <w:tcPr>
            <w:tcW w:w="568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312" w:rsidRPr="004B5038" w:rsidRDefault="004A031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312" w:rsidRPr="004B5038" w:rsidRDefault="004A031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312" w:rsidRPr="004B5038" w:rsidRDefault="004A031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малярии.</w:t>
            </w:r>
          </w:p>
        </w:tc>
      </w:tr>
      <w:tr w:rsidR="004A0312" w:rsidRPr="004B5038" w:rsidTr="004608CC">
        <w:tc>
          <w:tcPr>
            <w:tcW w:w="675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Trichomonas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vaginalis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68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мочеполового трихомониаза.</w:t>
            </w:r>
          </w:p>
        </w:tc>
      </w:tr>
      <w:tr w:rsidR="004A0312" w:rsidRPr="004B5038" w:rsidTr="004608CC">
        <w:tc>
          <w:tcPr>
            <w:tcW w:w="675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Trypanosoma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cruzi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568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американского трипаносомоза (болезни Шагаса).</w:t>
            </w:r>
          </w:p>
        </w:tc>
      </w:tr>
      <w:tr w:rsidR="004A0312" w:rsidRPr="004B5038" w:rsidTr="004608CC">
        <w:tc>
          <w:tcPr>
            <w:tcW w:w="675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Trypanosoma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gambiense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Trypanosoma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rhodesiense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68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африканского трипаносомоза (сонной болезни).</w:t>
            </w:r>
          </w:p>
        </w:tc>
      </w:tr>
      <w:tr w:rsidR="004A0312" w:rsidRPr="004B5038" w:rsidTr="004608CC">
        <w:tc>
          <w:tcPr>
            <w:tcW w:w="675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312" w:rsidRPr="004B5038" w:rsidRDefault="004A0312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  <w:p w:rsidR="004A0312" w:rsidRPr="004B5038" w:rsidRDefault="004A031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12" w:rsidRPr="004B5038" w:rsidTr="004608CC">
        <w:tc>
          <w:tcPr>
            <w:tcW w:w="675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Acanthamoeba spp.        </w:t>
            </w:r>
          </w:p>
        </w:tc>
        <w:tc>
          <w:tcPr>
            <w:tcW w:w="568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менингоэнцефалита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A0312" w:rsidRPr="004B5038" w:rsidTr="004608CC">
        <w:tc>
          <w:tcPr>
            <w:tcW w:w="675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Babesia caucasica         </w:t>
            </w:r>
          </w:p>
        </w:tc>
        <w:tc>
          <w:tcPr>
            <w:tcW w:w="568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бабезиоза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пироплазмоза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</w:t>
            </w:r>
          </w:p>
        </w:tc>
      </w:tr>
      <w:tr w:rsidR="004A0312" w:rsidRPr="004B5038" w:rsidTr="004608CC">
        <w:tc>
          <w:tcPr>
            <w:tcW w:w="675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4A0312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Balantidiumcoli</w:t>
            </w:r>
          </w:p>
        </w:tc>
        <w:tc>
          <w:tcPr>
            <w:tcW w:w="568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A0312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балантидиоза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A0312" w:rsidRPr="004B5038" w:rsidTr="004608CC">
        <w:tc>
          <w:tcPr>
            <w:tcW w:w="675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4A0312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Blastocystishominis      </w:t>
            </w:r>
          </w:p>
        </w:tc>
        <w:tc>
          <w:tcPr>
            <w:tcW w:w="568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A0312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колита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A0312" w:rsidRPr="004B5038" w:rsidTr="004608CC">
        <w:tc>
          <w:tcPr>
            <w:tcW w:w="675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4A0312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Cryptosporidiumparvum</w:t>
            </w:r>
          </w:p>
        </w:tc>
        <w:tc>
          <w:tcPr>
            <w:tcW w:w="568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A0312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криптоспоридиоза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A0312" w:rsidRPr="004B5038" w:rsidTr="004608CC">
        <w:tc>
          <w:tcPr>
            <w:tcW w:w="675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4A0312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Cyclosporacayetanensis</w:t>
            </w:r>
          </w:p>
        </w:tc>
        <w:tc>
          <w:tcPr>
            <w:tcW w:w="568" w:type="dxa"/>
          </w:tcPr>
          <w:p w:rsidR="004A0312" w:rsidRPr="004B5038" w:rsidRDefault="004A0312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A0312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циклоспороза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A0312" w:rsidRPr="004B5038" w:rsidTr="004608CC">
        <w:tc>
          <w:tcPr>
            <w:tcW w:w="675" w:type="dxa"/>
          </w:tcPr>
          <w:p w:rsidR="004A0312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4A0312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Entamoebahystolytica</w:t>
            </w:r>
          </w:p>
        </w:tc>
        <w:tc>
          <w:tcPr>
            <w:tcW w:w="568" w:type="dxa"/>
          </w:tcPr>
          <w:p w:rsidR="004A0312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4A0312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амебиаза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3564C" w:rsidRPr="004B5038" w:rsidTr="004608CC">
        <w:tc>
          <w:tcPr>
            <w:tcW w:w="675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Isospora belli                        </w:t>
            </w:r>
          </w:p>
        </w:tc>
        <w:tc>
          <w:tcPr>
            <w:tcW w:w="568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изоспороза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3564C" w:rsidRPr="004B5038" w:rsidTr="004608CC">
        <w:tc>
          <w:tcPr>
            <w:tcW w:w="675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Lamblia intestinalis </w:t>
            </w:r>
          </w:p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(Giardia lamblia)  </w:t>
            </w:r>
          </w:p>
        </w:tc>
        <w:tc>
          <w:tcPr>
            <w:tcW w:w="568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лямблиоза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3564C" w:rsidRPr="004B5038" w:rsidTr="004608CC">
        <w:tc>
          <w:tcPr>
            <w:tcW w:w="675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Leishmania major, </w:t>
            </w:r>
          </w:p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Leishmania tropica</w:t>
            </w:r>
          </w:p>
        </w:tc>
        <w:tc>
          <w:tcPr>
            <w:tcW w:w="568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кожного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лейшманиоза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3564C" w:rsidRPr="004B5038" w:rsidTr="004608CC">
        <w:tc>
          <w:tcPr>
            <w:tcW w:w="675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1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Naegleria spp.                       </w:t>
            </w:r>
          </w:p>
        </w:tc>
        <w:tc>
          <w:tcPr>
            <w:tcW w:w="568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менингоэнцефалита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3564C" w:rsidRPr="004B5038" w:rsidTr="004608CC">
        <w:tc>
          <w:tcPr>
            <w:tcW w:w="675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11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Sarcocystis suihominis Sarcocystis hominis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(bovihominis) </w:t>
            </w:r>
          </w:p>
        </w:tc>
        <w:tc>
          <w:tcPr>
            <w:tcW w:w="568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826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аркоцистоза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3564C" w:rsidRPr="004B5038" w:rsidTr="004608CC">
        <w:tc>
          <w:tcPr>
            <w:tcW w:w="675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111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Toxoplasma gondii                    </w:t>
            </w:r>
          </w:p>
        </w:tc>
        <w:tc>
          <w:tcPr>
            <w:tcW w:w="568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токсоплазмоза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3564C" w:rsidRPr="004B5038" w:rsidTr="004608CC">
        <w:tc>
          <w:tcPr>
            <w:tcW w:w="675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564C" w:rsidRPr="004B5038" w:rsidRDefault="00A3564C" w:rsidP="004B5038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Гельминты</w:t>
            </w:r>
          </w:p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8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3564C" w:rsidRPr="004B5038" w:rsidTr="004608CC">
        <w:tc>
          <w:tcPr>
            <w:tcW w:w="675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8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3564C" w:rsidRPr="004B5038" w:rsidTr="004608CC">
        <w:tc>
          <w:tcPr>
            <w:tcW w:w="675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Echinococcus multilocularis            </w:t>
            </w:r>
          </w:p>
        </w:tc>
        <w:tc>
          <w:tcPr>
            <w:tcW w:w="568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альвеолярного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эхинококкоза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3564C" w:rsidRPr="004B5038" w:rsidTr="004608CC">
        <w:tc>
          <w:tcPr>
            <w:tcW w:w="675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Echinococcus granulosus                </w:t>
            </w:r>
          </w:p>
        </w:tc>
        <w:tc>
          <w:tcPr>
            <w:tcW w:w="568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гидатидозного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эхинококкоза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3564C" w:rsidRPr="004B5038" w:rsidTr="004608CC">
        <w:tc>
          <w:tcPr>
            <w:tcW w:w="675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Trichinella spp.                      </w:t>
            </w:r>
          </w:p>
        </w:tc>
        <w:tc>
          <w:tcPr>
            <w:tcW w:w="568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трихинеллеза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3564C" w:rsidRPr="004B5038" w:rsidTr="004608CC">
        <w:tc>
          <w:tcPr>
            <w:tcW w:w="675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64C" w:rsidRPr="004B5038" w:rsidRDefault="00A3564C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8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:rsidR="00A3564C" w:rsidRPr="004B5038" w:rsidRDefault="00A3564C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3564C" w:rsidRPr="004B5038" w:rsidTr="004608CC">
        <w:tc>
          <w:tcPr>
            <w:tcW w:w="675" w:type="dxa"/>
          </w:tcPr>
          <w:p w:rsidR="00A3564C" w:rsidRPr="004B5038" w:rsidRDefault="003563D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A3564C" w:rsidRPr="004B5038" w:rsidRDefault="003563D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Ancylostoma duodenale                 </w:t>
            </w:r>
          </w:p>
        </w:tc>
        <w:tc>
          <w:tcPr>
            <w:tcW w:w="568" w:type="dxa"/>
          </w:tcPr>
          <w:p w:rsidR="00A3564C" w:rsidRPr="004B5038" w:rsidRDefault="003563D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564C" w:rsidRPr="004B5038" w:rsidRDefault="003563D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анкилостомоза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3564C" w:rsidRPr="004B5038" w:rsidTr="004608CC">
        <w:tc>
          <w:tcPr>
            <w:tcW w:w="675" w:type="dxa"/>
          </w:tcPr>
          <w:p w:rsidR="00A3564C" w:rsidRPr="004B5038" w:rsidRDefault="003563D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A3564C" w:rsidRPr="004B5038" w:rsidRDefault="003563D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Anisakis spp.                        </w:t>
            </w:r>
          </w:p>
        </w:tc>
        <w:tc>
          <w:tcPr>
            <w:tcW w:w="568" w:type="dxa"/>
          </w:tcPr>
          <w:p w:rsidR="00A3564C" w:rsidRPr="004B5038" w:rsidRDefault="003563D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A3564C" w:rsidRPr="004B5038" w:rsidRDefault="003563D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анизакиаза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3564C" w:rsidRPr="004B5038" w:rsidTr="004608CC">
        <w:tc>
          <w:tcPr>
            <w:tcW w:w="675" w:type="dxa"/>
          </w:tcPr>
          <w:p w:rsidR="00A3564C" w:rsidRPr="004B5038" w:rsidRDefault="003563D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Askaris lumbricoides, </w:t>
            </w:r>
          </w:p>
          <w:p w:rsidR="00A3564C" w:rsidRPr="004B5038" w:rsidRDefault="003563D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Askaris suum</w:t>
            </w:r>
          </w:p>
        </w:tc>
        <w:tc>
          <w:tcPr>
            <w:tcW w:w="568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64C" w:rsidRPr="004B5038" w:rsidRDefault="003563D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64C" w:rsidRPr="004B5038" w:rsidRDefault="003563D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аскаридоза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3563D3" w:rsidRPr="004B5038" w:rsidTr="004608CC">
        <w:tc>
          <w:tcPr>
            <w:tcW w:w="675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Clonorchis sinensis                   </w:t>
            </w:r>
          </w:p>
        </w:tc>
        <w:tc>
          <w:tcPr>
            <w:tcW w:w="568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клонорхоза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3563D3" w:rsidRPr="004B5038" w:rsidTr="004608CC">
        <w:tc>
          <w:tcPr>
            <w:tcW w:w="675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Dicrocoelium lanceatum               </w:t>
            </w:r>
          </w:p>
        </w:tc>
        <w:tc>
          <w:tcPr>
            <w:tcW w:w="568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дикроцелиоза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3563D3" w:rsidRPr="004B5038" w:rsidTr="004608CC">
        <w:tc>
          <w:tcPr>
            <w:tcW w:w="675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Dioctophyme renale                   </w:t>
            </w:r>
          </w:p>
        </w:tc>
        <w:tc>
          <w:tcPr>
            <w:tcW w:w="568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диоктофимоза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3563D3" w:rsidRPr="004B5038" w:rsidTr="004608CC">
        <w:tc>
          <w:tcPr>
            <w:tcW w:w="675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3563D3" w:rsidRPr="004B5038" w:rsidRDefault="003563D3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Diphyllobotrium latum                Diphyllobotrium luxi</w:t>
            </w:r>
          </w:p>
          <w:p w:rsidR="003563D3" w:rsidRPr="004B5038" w:rsidRDefault="003563D3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Diphyllobotrium dendriticum</w:t>
            </w:r>
          </w:p>
          <w:p w:rsidR="003563D3" w:rsidRPr="004B5038" w:rsidRDefault="003563D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8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563D3" w:rsidRPr="004B5038" w:rsidRDefault="003563D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563D3" w:rsidRPr="004B5038" w:rsidRDefault="003563D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3D3" w:rsidRPr="004B5038" w:rsidRDefault="003563D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3D3" w:rsidRPr="004B5038" w:rsidRDefault="003563D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дифиллоботриоза.</w:t>
            </w:r>
          </w:p>
        </w:tc>
      </w:tr>
      <w:tr w:rsidR="003563D3" w:rsidRPr="004B5038" w:rsidTr="004608CC">
        <w:tc>
          <w:tcPr>
            <w:tcW w:w="675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Dipylidium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caninum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68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дипилидиоза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3563D3" w:rsidRPr="004B5038" w:rsidTr="004608CC">
        <w:tc>
          <w:tcPr>
            <w:tcW w:w="675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Dirofilaria repens, </w:t>
            </w:r>
          </w:p>
          <w:p w:rsidR="003563D3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Dirofilaria immitis</w:t>
            </w:r>
          </w:p>
        </w:tc>
        <w:tc>
          <w:tcPr>
            <w:tcW w:w="568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3D3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дирофиляриоза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3563D3" w:rsidRPr="004B5038" w:rsidTr="004608CC">
        <w:tc>
          <w:tcPr>
            <w:tcW w:w="675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3563D3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Dracunculus medinensis               </w:t>
            </w:r>
          </w:p>
        </w:tc>
        <w:tc>
          <w:tcPr>
            <w:tcW w:w="568" w:type="dxa"/>
          </w:tcPr>
          <w:p w:rsidR="003563D3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3563D3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дракункулеза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ришты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</w:t>
            </w:r>
          </w:p>
        </w:tc>
      </w:tr>
      <w:tr w:rsidR="003563D3" w:rsidRPr="004B5038" w:rsidTr="004608CC">
        <w:tc>
          <w:tcPr>
            <w:tcW w:w="675" w:type="dxa"/>
          </w:tcPr>
          <w:p w:rsidR="003563D3" w:rsidRPr="004B5038" w:rsidRDefault="003563D3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1" w:type="dxa"/>
          </w:tcPr>
          <w:p w:rsidR="003563D3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Enterobius vermicularis              </w:t>
            </w:r>
          </w:p>
        </w:tc>
        <w:tc>
          <w:tcPr>
            <w:tcW w:w="568" w:type="dxa"/>
          </w:tcPr>
          <w:p w:rsidR="003563D3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3563D3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энтеробиоза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ED21C6" w:rsidRPr="004B5038" w:rsidTr="004608CC">
        <w:tc>
          <w:tcPr>
            <w:tcW w:w="675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11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Fasciola hepatica, </w:t>
            </w:r>
          </w:p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Fasciola gigantica</w:t>
            </w:r>
          </w:p>
        </w:tc>
        <w:tc>
          <w:tcPr>
            <w:tcW w:w="568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фасциолеза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ED21C6" w:rsidRPr="004B5038" w:rsidTr="004608CC">
        <w:tc>
          <w:tcPr>
            <w:tcW w:w="675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11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Fasciolopsis buski                   </w:t>
            </w:r>
          </w:p>
        </w:tc>
        <w:tc>
          <w:tcPr>
            <w:tcW w:w="568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фасциолопсидоза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ED21C6" w:rsidRPr="004B5038" w:rsidTr="004608CC">
        <w:tc>
          <w:tcPr>
            <w:tcW w:w="675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1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Hymenolepis nana, </w:t>
            </w:r>
          </w:p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Hymenolepis diminuta</w:t>
            </w:r>
          </w:p>
        </w:tc>
        <w:tc>
          <w:tcPr>
            <w:tcW w:w="568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гименолепидоза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ED21C6" w:rsidRPr="004B5038" w:rsidTr="004608CC">
        <w:tc>
          <w:tcPr>
            <w:tcW w:w="675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11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Loa loa                              </w:t>
            </w:r>
          </w:p>
        </w:tc>
        <w:tc>
          <w:tcPr>
            <w:tcW w:w="568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лоаоза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ED21C6" w:rsidRPr="004B5038" w:rsidTr="004608CC">
        <w:tc>
          <w:tcPr>
            <w:tcW w:w="675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11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Methagonimus jokogowai               </w:t>
            </w:r>
          </w:p>
        </w:tc>
        <w:tc>
          <w:tcPr>
            <w:tcW w:w="568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метагонимоза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ED21C6" w:rsidRPr="004B5038" w:rsidTr="004608CC">
        <w:tc>
          <w:tcPr>
            <w:tcW w:w="675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11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Multiceps multiceps                  </w:t>
            </w:r>
          </w:p>
        </w:tc>
        <w:tc>
          <w:tcPr>
            <w:tcW w:w="568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ценуроза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ED21C6" w:rsidRPr="004B5038" w:rsidTr="004608CC">
        <w:tc>
          <w:tcPr>
            <w:tcW w:w="675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11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Nanophyetes schikhobalowi            </w:t>
            </w:r>
          </w:p>
        </w:tc>
        <w:tc>
          <w:tcPr>
            <w:tcW w:w="568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нанофиетоза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ED21C6" w:rsidRPr="004B5038" w:rsidTr="004608CC">
        <w:tc>
          <w:tcPr>
            <w:tcW w:w="675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11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Necator americanus                   </w:t>
            </w:r>
          </w:p>
        </w:tc>
        <w:tc>
          <w:tcPr>
            <w:tcW w:w="568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некатороза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ED21C6" w:rsidRPr="004B5038" w:rsidTr="004608CC">
        <w:tc>
          <w:tcPr>
            <w:tcW w:w="675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11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Opisthorchis felineus, Opisthorchis viverini</w:t>
            </w:r>
          </w:p>
        </w:tc>
        <w:tc>
          <w:tcPr>
            <w:tcW w:w="568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описторхоза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ED21C6" w:rsidRPr="004B5038" w:rsidTr="004608CC">
        <w:tc>
          <w:tcPr>
            <w:tcW w:w="675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111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Paragonimus westermani               </w:t>
            </w:r>
          </w:p>
        </w:tc>
        <w:tc>
          <w:tcPr>
            <w:tcW w:w="568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парагонимоза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ED21C6" w:rsidRPr="004B5038" w:rsidTr="004608CC">
        <w:tc>
          <w:tcPr>
            <w:tcW w:w="675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111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Pseudamphistomum truncation          </w:t>
            </w:r>
          </w:p>
        </w:tc>
        <w:tc>
          <w:tcPr>
            <w:tcW w:w="568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псевдофистомоза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ED21C6" w:rsidRPr="004B5038" w:rsidTr="004608CC">
        <w:tc>
          <w:tcPr>
            <w:tcW w:w="675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111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Sparganum     </w:t>
            </w:r>
          </w:p>
        </w:tc>
        <w:tc>
          <w:tcPr>
            <w:tcW w:w="568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спарганоза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ED21C6" w:rsidRPr="004B5038" w:rsidTr="004608CC">
        <w:tc>
          <w:tcPr>
            <w:tcW w:w="675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4111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Schistosoma haematobium              </w:t>
            </w:r>
          </w:p>
        </w:tc>
        <w:tc>
          <w:tcPr>
            <w:tcW w:w="568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шистосомоза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мочеполового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ED21C6" w:rsidRPr="004B5038" w:rsidTr="004608CC">
        <w:tc>
          <w:tcPr>
            <w:tcW w:w="675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111" w:type="dxa"/>
          </w:tcPr>
          <w:p w:rsidR="00ED21C6" w:rsidRPr="004B5038" w:rsidRDefault="00ED21C6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Schistosoma mansoni                   Schistosoma japonicum</w:t>
            </w:r>
          </w:p>
          <w:p w:rsidR="00ED21C6" w:rsidRPr="004B5038" w:rsidRDefault="00ED21C6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Schistosoma intercalatum</w:t>
            </w:r>
          </w:p>
        </w:tc>
        <w:tc>
          <w:tcPr>
            <w:tcW w:w="568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шистосомоза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кишечного.</w:t>
            </w:r>
          </w:p>
        </w:tc>
      </w:tr>
      <w:tr w:rsidR="00ED21C6" w:rsidRPr="004B5038" w:rsidTr="004608CC">
        <w:tc>
          <w:tcPr>
            <w:tcW w:w="675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111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Strongyloides stercoralis            </w:t>
            </w:r>
          </w:p>
        </w:tc>
        <w:tc>
          <w:tcPr>
            <w:tcW w:w="568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стронгилоидоза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ED21C6" w:rsidRPr="004B5038" w:rsidTr="004608CC">
        <w:tc>
          <w:tcPr>
            <w:tcW w:w="675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111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Taenia solium                       </w:t>
            </w:r>
          </w:p>
        </w:tc>
        <w:tc>
          <w:tcPr>
            <w:tcW w:w="568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тениоза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ED21C6" w:rsidRPr="004B5038" w:rsidTr="004608CC">
        <w:tc>
          <w:tcPr>
            <w:tcW w:w="675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111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Taeniarinchus saginatus              </w:t>
            </w:r>
          </w:p>
        </w:tc>
        <w:tc>
          <w:tcPr>
            <w:tcW w:w="568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тениаринхоза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ED21C6" w:rsidRPr="004B5038" w:rsidTr="004608CC">
        <w:tc>
          <w:tcPr>
            <w:tcW w:w="675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111" w:type="dxa"/>
          </w:tcPr>
          <w:p w:rsidR="00ED21C6" w:rsidRPr="004B5038" w:rsidRDefault="00ED21C6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Toxocara canis                      Toxocara mystax</w:t>
            </w:r>
          </w:p>
          <w:p w:rsidR="00ED21C6" w:rsidRPr="004B5038" w:rsidRDefault="00ED21C6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Toxocara leonina</w:t>
            </w:r>
          </w:p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8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токсокароза.</w:t>
            </w:r>
          </w:p>
        </w:tc>
      </w:tr>
      <w:tr w:rsidR="00ED21C6" w:rsidRPr="004B5038" w:rsidTr="004608CC">
        <w:tc>
          <w:tcPr>
            <w:tcW w:w="675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111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Trichocephalus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trichiurus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568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трихоцефалеза.</w:t>
            </w:r>
          </w:p>
        </w:tc>
      </w:tr>
      <w:tr w:rsidR="00ED21C6" w:rsidRPr="004B5038" w:rsidTr="004608CC">
        <w:tc>
          <w:tcPr>
            <w:tcW w:w="675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21C6" w:rsidRPr="004B5038" w:rsidRDefault="00ED21C6" w:rsidP="004B5038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Членистоногие</w:t>
            </w:r>
          </w:p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C6" w:rsidRPr="004B5038" w:rsidTr="004608CC">
        <w:tc>
          <w:tcPr>
            <w:tcW w:w="675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ED21C6" w:rsidRPr="004B5038" w:rsidRDefault="00ED21C6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1C6" w:rsidRPr="004B5038" w:rsidTr="004608CC">
        <w:tc>
          <w:tcPr>
            <w:tcW w:w="675" w:type="dxa"/>
          </w:tcPr>
          <w:p w:rsidR="00ED21C6" w:rsidRPr="004B5038" w:rsidRDefault="00F2364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ED21C6" w:rsidRPr="004B5038" w:rsidRDefault="007572F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Sarcoptes scabiei                     </w:t>
            </w:r>
          </w:p>
        </w:tc>
        <w:tc>
          <w:tcPr>
            <w:tcW w:w="568" w:type="dxa"/>
          </w:tcPr>
          <w:p w:rsidR="00ED21C6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ED21C6" w:rsidRPr="004B5038" w:rsidRDefault="007572F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чесотки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23640" w:rsidRPr="004B5038" w:rsidTr="004608CC">
        <w:tc>
          <w:tcPr>
            <w:tcW w:w="675" w:type="dxa"/>
          </w:tcPr>
          <w:p w:rsidR="00F23640" w:rsidRPr="004B5038" w:rsidRDefault="00F2364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72F0" w:rsidRPr="004B5038" w:rsidRDefault="007572F0" w:rsidP="004B5038">
            <w:pPr>
              <w:pStyle w:val="ConsPlusNormal"/>
              <w:widowControl/>
              <w:ind w:firstLine="708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2F0" w:rsidRPr="004B5038" w:rsidRDefault="007572F0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  <w:p w:rsidR="00F23640" w:rsidRPr="004B5038" w:rsidRDefault="00F2364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F23640" w:rsidRPr="004B5038" w:rsidRDefault="00F2364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F23640" w:rsidRPr="004B5038" w:rsidRDefault="00F2364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640" w:rsidRPr="004B5038" w:rsidTr="004608CC">
        <w:tc>
          <w:tcPr>
            <w:tcW w:w="675" w:type="dxa"/>
          </w:tcPr>
          <w:p w:rsidR="00F23640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F23640" w:rsidRPr="004B5038" w:rsidRDefault="007572F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Demodex folliculorum                  </w:t>
            </w:r>
          </w:p>
        </w:tc>
        <w:tc>
          <w:tcPr>
            <w:tcW w:w="568" w:type="dxa"/>
          </w:tcPr>
          <w:p w:rsidR="00F23640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F23640" w:rsidRPr="004B5038" w:rsidRDefault="007572F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демодекоза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23640" w:rsidRPr="004B5038" w:rsidTr="004608CC">
        <w:tc>
          <w:tcPr>
            <w:tcW w:w="675" w:type="dxa"/>
          </w:tcPr>
          <w:p w:rsidR="00F23640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F23640" w:rsidRPr="004B5038" w:rsidRDefault="007572F0" w:rsidP="004B50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Pediculus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capitis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Pediculus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vestimenti</w:t>
            </w:r>
          </w:p>
        </w:tc>
        <w:tc>
          <w:tcPr>
            <w:tcW w:w="568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640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640" w:rsidRPr="004B5038" w:rsidRDefault="007572F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педикулеза.</w:t>
            </w:r>
          </w:p>
        </w:tc>
      </w:tr>
      <w:tr w:rsidR="007572F0" w:rsidRPr="004B5038" w:rsidTr="004608CC">
        <w:tc>
          <w:tcPr>
            <w:tcW w:w="675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Phthiruspubis</w:t>
            </w:r>
          </w:p>
        </w:tc>
        <w:tc>
          <w:tcPr>
            <w:tcW w:w="568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фтириаза.</w:t>
            </w:r>
          </w:p>
        </w:tc>
      </w:tr>
      <w:tr w:rsidR="007572F0" w:rsidRPr="004B5038" w:rsidTr="004608CC">
        <w:tc>
          <w:tcPr>
            <w:tcW w:w="675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Клещи домашней пыли             </w:t>
            </w:r>
          </w:p>
        </w:tc>
        <w:tc>
          <w:tcPr>
            <w:tcW w:w="568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аллергии (астматический бронхит, бронхиальная астма).</w:t>
            </w:r>
          </w:p>
        </w:tc>
      </w:tr>
      <w:tr w:rsidR="007572F0" w:rsidRPr="004B5038" w:rsidTr="004608CC">
        <w:tc>
          <w:tcPr>
            <w:tcW w:w="675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Ornithonys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susbacoty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68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крысиного клещевого дерматита.</w:t>
            </w:r>
          </w:p>
        </w:tc>
      </w:tr>
      <w:tr w:rsidR="007572F0" w:rsidRPr="004B5038" w:rsidTr="004608CC">
        <w:tc>
          <w:tcPr>
            <w:tcW w:w="675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Яды биологического происхождения</w:t>
            </w:r>
          </w:p>
          <w:p w:rsidR="007572F0" w:rsidRPr="004B5038" w:rsidRDefault="007572F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8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2F0" w:rsidRPr="004B5038" w:rsidTr="004608CC">
        <w:tc>
          <w:tcPr>
            <w:tcW w:w="675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I группа</w:t>
            </w:r>
            <w:bookmarkStart w:id="8" w:name="_GoBack"/>
            <w:bookmarkEnd w:id="8"/>
          </w:p>
        </w:tc>
        <w:tc>
          <w:tcPr>
            <w:tcW w:w="568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2F0" w:rsidRPr="004B5038" w:rsidTr="004608CC">
        <w:tc>
          <w:tcPr>
            <w:tcW w:w="675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Ботулинические токсины всех типов.</w:t>
            </w:r>
          </w:p>
        </w:tc>
        <w:tc>
          <w:tcPr>
            <w:tcW w:w="568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2F0" w:rsidRPr="004B5038" w:rsidTr="004608CC">
        <w:tc>
          <w:tcPr>
            <w:tcW w:w="675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Холерный токсин.</w:t>
            </w:r>
          </w:p>
        </w:tc>
        <w:tc>
          <w:tcPr>
            <w:tcW w:w="568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2F0" w:rsidRPr="004B5038" w:rsidTr="004608CC">
        <w:tc>
          <w:tcPr>
            <w:tcW w:w="675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Столбнячный токсин.</w:t>
            </w:r>
          </w:p>
        </w:tc>
        <w:tc>
          <w:tcPr>
            <w:tcW w:w="568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2F0" w:rsidRPr="004B5038" w:rsidTr="004608CC">
        <w:tc>
          <w:tcPr>
            <w:tcW w:w="675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2F0" w:rsidRPr="004B5038" w:rsidRDefault="007572F0" w:rsidP="004B503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b/>
                <w:sz w:val="28"/>
                <w:szCs w:val="28"/>
              </w:rPr>
              <w:t>II группа</w:t>
            </w:r>
          </w:p>
          <w:p w:rsidR="007572F0" w:rsidRPr="004B5038" w:rsidRDefault="007572F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7572F0" w:rsidRPr="004B5038" w:rsidRDefault="007572F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2F0" w:rsidRPr="004B5038" w:rsidTr="004608CC">
        <w:tc>
          <w:tcPr>
            <w:tcW w:w="675" w:type="dxa"/>
          </w:tcPr>
          <w:p w:rsidR="007572F0" w:rsidRPr="004B5038" w:rsidRDefault="00734CA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7572F0" w:rsidRPr="004B5038" w:rsidRDefault="00734CA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Микотоксины       </w:t>
            </w:r>
          </w:p>
        </w:tc>
        <w:tc>
          <w:tcPr>
            <w:tcW w:w="568" w:type="dxa"/>
          </w:tcPr>
          <w:p w:rsidR="007572F0" w:rsidRPr="004B5038" w:rsidRDefault="00734CA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6" w:type="dxa"/>
          </w:tcPr>
          <w:p w:rsidR="007572F0" w:rsidRPr="004B5038" w:rsidRDefault="00734CA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микотоксикозы.</w:t>
            </w:r>
          </w:p>
        </w:tc>
      </w:tr>
      <w:tr w:rsidR="00734CA0" w:rsidRPr="004B5038" w:rsidTr="004608CC">
        <w:tc>
          <w:tcPr>
            <w:tcW w:w="675" w:type="dxa"/>
          </w:tcPr>
          <w:p w:rsidR="00734CA0" w:rsidRPr="004B5038" w:rsidRDefault="00734CA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734CA0" w:rsidRPr="004B5038" w:rsidRDefault="00734CA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Дифтерийный токсин.</w:t>
            </w:r>
          </w:p>
        </w:tc>
        <w:tc>
          <w:tcPr>
            <w:tcW w:w="568" w:type="dxa"/>
          </w:tcPr>
          <w:p w:rsidR="00734CA0" w:rsidRPr="004B5038" w:rsidRDefault="00734CA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734CA0" w:rsidRPr="004B5038" w:rsidRDefault="00734CA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A0" w:rsidRPr="004B5038" w:rsidTr="004608CC">
        <w:tc>
          <w:tcPr>
            <w:tcW w:w="675" w:type="dxa"/>
          </w:tcPr>
          <w:p w:rsidR="00734CA0" w:rsidRPr="004B5038" w:rsidRDefault="00734CA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734CA0" w:rsidRPr="004B5038" w:rsidRDefault="00734CA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Стрептококковый токсин 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 А.</w:t>
            </w:r>
          </w:p>
        </w:tc>
        <w:tc>
          <w:tcPr>
            <w:tcW w:w="568" w:type="dxa"/>
          </w:tcPr>
          <w:p w:rsidR="00734CA0" w:rsidRPr="004B5038" w:rsidRDefault="00734CA0" w:rsidP="004B5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734CA0" w:rsidRPr="004B5038" w:rsidRDefault="00734CA0" w:rsidP="004B50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36D" w:rsidRPr="004B5038" w:rsidTr="002E3DA5">
        <w:trPr>
          <w:trHeight w:val="1932"/>
        </w:trPr>
        <w:tc>
          <w:tcPr>
            <w:tcW w:w="9180" w:type="dxa"/>
            <w:gridSpan w:val="4"/>
          </w:tcPr>
          <w:p w:rsidR="00FA036D" w:rsidRPr="004B5038" w:rsidRDefault="00FA036D" w:rsidP="004B50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Примечание:</w:t>
            </w:r>
          </w:p>
          <w:p w:rsidR="00FA036D" w:rsidRPr="004B5038" w:rsidRDefault="00FA036D" w:rsidP="004B50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       1. Аттенуированные штаммы возбудителей I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>-I</w:t>
            </w:r>
            <w:r w:rsidRPr="004B5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групп относят к микроорганизмам II группы патогенности. Аттенуированные штаммы            I-II  групп относят к I группе патогенности.</w:t>
            </w:r>
          </w:p>
          <w:p w:rsidR="00FA036D" w:rsidRPr="004B5038" w:rsidRDefault="00FA036D" w:rsidP="004B50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038">
              <w:rPr>
                <w:rFonts w:ascii="Times New Roman" w:hAnsi="Times New Roman" w:cs="Times New Roman"/>
                <w:sz w:val="28"/>
                <w:szCs w:val="28"/>
              </w:rPr>
              <w:t xml:space="preserve">         2. По мере открытия новых возбудителей инфекционных болезней списки будут дополняться.</w:t>
            </w:r>
          </w:p>
        </w:tc>
      </w:tr>
    </w:tbl>
    <w:p w:rsidR="00892369" w:rsidRPr="004B5038" w:rsidRDefault="00892369" w:rsidP="004B50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892369" w:rsidP="004B50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892369" w:rsidP="004B50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892369" w:rsidP="004B50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7577E" w:rsidRPr="004B5038" w:rsidRDefault="0057577E" w:rsidP="004B50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892369" w:rsidP="004B50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5576" w:rsidRPr="004B5038" w:rsidRDefault="000D5576" w:rsidP="004B503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2369" w:rsidRPr="004B5038" w:rsidRDefault="00892369" w:rsidP="004B50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5611" w:rsidRPr="004B5038" w:rsidRDefault="00875611" w:rsidP="004B50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75611" w:rsidRPr="004B5038" w:rsidSect="004B503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C51" w:rsidRDefault="00CE4C51" w:rsidP="00B05B2C">
      <w:pPr>
        <w:spacing w:after="0" w:line="240" w:lineRule="auto"/>
      </w:pPr>
      <w:r>
        <w:separator/>
      </w:r>
    </w:p>
  </w:endnote>
  <w:endnote w:type="continuationSeparator" w:id="1">
    <w:p w:rsidR="00CE4C51" w:rsidRDefault="00CE4C51" w:rsidP="00B0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3A" w:rsidRDefault="00B90B3A">
    <w:pPr>
      <w:pStyle w:val="a9"/>
    </w:pPr>
  </w:p>
  <w:p w:rsidR="00B90B3A" w:rsidRDefault="00B90B3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C51" w:rsidRDefault="00CE4C51" w:rsidP="00B05B2C">
      <w:pPr>
        <w:spacing w:after="0" w:line="240" w:lineRule="auto"/>
      </w:pPr>
      <w:r>
        <w:separator/>
      </w:r>
    </w:p>
  </w:footnote>
  <w:footnote w:type="continuationSeparator" w:id="1">
    <w:p w:rsidR="00CE4C51" w:rsidRDefault="00CE4C51" w:rsidP="00B05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7AA"/>
    <w:multiLevelType w:val="multilevel"/>
    <w:tmpl w:val="51E07B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9A939BC"/>
    <w:multiLevelType w:val="hybridMultilevel"/>
    <w:tmpl w:val="5DECB6DE"/>
    <w:lvl w:ilvl="0" w:tplc="8E8AD844">
      <w:start w:val="39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3D5FAB"/>
    <w:multiLevelType w:val="hybridMultilevel"/>
    <w:tmpl w:val="9C8C16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66F9"/>
    <w:multiLevelType w:val="hybridMultilevel"/>
    <w:tmpl w:val="38F2F008"/>
    <w:lvl w:ilvl="0" w:tplc="12AEF298">
      <w:start w:val="125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01491F"/>
    <w:multiLevelType w:val="hybridMultilevel"/>
    <w:tmpl w:val="BB80A6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C7B81"/>
    <w:multiLevelType w:val="hybridMultilevel"/>
    <w:tmpl w:val="B8BE015C"/>
    <w:lvl w:ilvl="0" w:tplc="CB7E5AAA">
      <w:start w:val="162"/>
      <w:numFmt w:val="decimal"/>
      <w:lvlText w:val="%1."/>
      <w:lvlJc w:val="left"/>
      <w:pPr>
        <w:ind w:left="667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77E44FA"/>
    <w:multiLevelType w:val="hybridMultilevel"/>
    <w:tmpl w:val="8DC6673A"/>
    <w:lvl w:ilvl="0" w:tplc="F7E831FA">
      <w:start w:val="127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F242394"/>
    <w:multiLevelType w:val="hybridMultilevel"/>
    <w:tmpl w:val="ADCE3670"/>
    <w:lvl w:ilvl="0" w:tplc="7170399E">
      <w:start w:val="18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409A0"/>
    <w:multiLevelType w:val="hybridMultilevel"/>
    <w:tmpl w:val="54023786"/>
    <w:lvl w:ilvl="0" w:tplc="CCBCFB40">
      <w:start w:val="10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634191F"/>
    <w:multiLevelType w:val="hybridMultilevel"/>
    <w:tmpl w:val="9C8E9B4C"/>
    <w:lvl w:ilvl="0" w:tplc="8D7C4E26">
      <w:start w:val="19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A330EA"/>
    <w:multiLevelType w:val="multilevel"/>
    <w:tmpl w:val="8FE4BF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5F502BA"/>
    <w:multiLevelType w:val="multilevel"/>
    <w:tmpl w:val="2CDAEC14"/>
    <w:lvl w:ilvl="0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2">
    <w:nsid w:val="47C50880"/>
    <w:multiLevelType w:val="multilevel"/>
    <w:tmpl w:val="767E2910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6E26C23"/>
    <w:multiLevelType w:val="hybridMultilevel"/>
    <w:tmpl w:val="C8480D3C"/>
    <w:lvl w:ilvl="0" w:tplc="2FA8CBEC">
      <w:start w:val="30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E79B4"/>
    <w:multiLevelType w:val="hybridMultilevel"/>
    <w:tmpl w:val="8C2614C2"/>
    <w:lvl w:ilvl="0" w:tplc="A15CC5F2">
      <w:start w:val="17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0A1FA6"/>
    <w:multiLevelType w:val="hybridMultilevel"/>
    <w:tmpl w:val="BE902E4A"/>
    <w:lvl w:ilvl="0" w:tplc="84B6AA46">
      <w:start w:val="76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2731A46"/>
    <w:multiLevelType w:val="hybridMultilevel"/>
    <w:tmpl w:val="CE529586"/>
    <w:lvl w:ilvl="0" w:tplc="441695FE">
      <w:start w:val="32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67EFF"/>
    <w:multiLevelType w:val="hybridMultilevel"/>
    <w:tmpl w:val="6762BA52"/>
    <w:lvl w:ilvl="0" w:tplc="9244B5B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56E48"/>
    <w:multiLevelType w:val="hybridMultilevel"/>
    <w:tmpl w:val="58C4AC04"/>
    <w:lvl w:ilvl="0" w:tplc="762A94F8">
      <w:start w:val="129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16"/>
  </w:num>
  <w:num w:numId="5">
    <w:abstractNumId w:val="13"/>
  </w:num>
  <w:num w:numId="6">
    <w:abstractNumId w:val="10"/>
  </w:num>
  <w:num w:numId="7">
    <w:abstractNumId w:val="4"/>
  </w:num>
  <w:num w:numId="8">
    <w:abstractNumId w:val="2"/>
  </w:num>
  <w:num w:numId="9">
    <w:abstractNumId w:val="17"/>
  </w:num>
  <w:num w:numId="10">
    <w:abstractNumId w:val="14"/>
  </w:num>
  <w:num w:numId="11">
    <w:abstractNumId w:val="9"/>
  </w:num>
  <w:num w:numId="12">
    <w:abstractNumId w:val="1"/>
  </w:num>
  <w:num w:numId="13">
    <w:abstractNumId w:val="15"/>
  </w:num>
  <w:num w:numId="14">
    <w:abstractNumId w:val="8"/>
  </w:num>
  <w:num w:numId="15">
    <w:abstractNumId w:val="3"/>
  </w:num>
  <w:num w:numId="16">
    <w:abstractNumId w:val="6"/>
  </w:num>
  <w:num w:numId="17">
    <w:abstractNumId w:val="5"/>
  </w:num>
  <w:num w:numId="18">
    <w:abstractNumId w:val="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369"/>
    <w:rsid w:val="0000022B"/>
    <w:rsid w:val="00000F1A"/>
    <w:rsid w:val="0000133C"/>
    <w:rsid w:val="00001827"/>
    <w:rsid w:val="00001DD1"/>
    <w:rsid w:val="000029DA"/>
    <w:rsid w:val="000035B1"/>
    <w:rsid w:val="00004CB7"/>
    <w:rsid w:val="00005481"/>
    <w:rsid w:val="000062F0"/>
    <w:rsid w:val="0000666E"/>
    <w:rsid w:val="00006831"/>
    <w:rsid w:val="00006AA4"/>
    <w:rsid w:val="0000700D"/>
    <w:rsid w:val="00007962"/>
    <w:rsid w:val="00010087"/>
    <w:rsid w:val="00010E30"/>
    <w:rsid w:val="00010FFE"/>
    <w:rsid w:val="0001113A"/>
    <w:rsid w:val="00012B9D"/>
    <w:rsid w:val="00012DC6"/>
    <w:rsid w:val="0001305D"/>
    <w:rsid w:val="00013131"/>
    <w:rsid w:val="00013512"/>
    <w:rsid w:val="000151C9"/>
    <w:rsid w:val="000155AB"/>
    <w:rsid w:val="00015635"/>
    <w:rsid w:val="00016616"/>
    <w:rsid w:val="00016759"/>
    <w:rsid w:val="00016792"/>
    <w:rsid w:val="0001710D"/>
    <w:rsid w:val="00017C14"/>
    <w:rsid w:val="00020416"/>
    <w:rsid w:val="00020504"/>
    <w:rsid w:val="00022167"/>
    <w:rsid w:val="00022443"/>
    <w:rsid w:val="00022636"/>
    <w:rsid w:val="00022825"/>
    <w:rsid w:val="000245BD"/>
    <w:rsid w:val="00024672"/>
    <w:rsid w:val="00024C3E"/>
    <w:rsid w:val="00025368"/>
    <w:rsid w:val="000258BD"/>
    <w:rsid w:val="000260E5"/>
    <w:rsid w:val="000266B4"/>
    <w:rsid w:val="0002752B"/>
    <w:rsid w:val="00027D14"/>
    <w:rsid w:val="00027D93"/>
    <w:rsid w:val="00030623"/>
    <w:rsid w:val="000313E9"/>
    <w:rsid w:val="00031BC5"/>
    <w:rsid w:val="00032774"/>
    <w:rsid w:val="0003304F"/>
    <w:rsid w:val="00033EA8"/>
    <w:rsid w:val="0003408A"/>
    <w:rsid w:val="000347B2"/>
    <w:rsid w:val="0003589B"/>
    <w:rsid w:val="00035D2E"/>
    <w:rsid w:val="000361E8"/>
    <w:rsid w:val="000362D1"/>
    <w:rsid w:val="000362DC"/>
    <w:rsid w:val="00036944"/>
    <w:rsid w:val="0003728D"/>
    <w:rsid w:val="00037D35"/>
    <w:rsid w:val="00037EF7"/>
    <w:rsid w:val="0004078A"/>
    <w:rsid w:val="00040C5C"/>
    <w:rsid w:val="00040CD8"/>
    <w:rsid w:val="000413CF"/>
    <w:rsid w:val="00042B50"/>
    <w:rsid w:val="00042FAB"/>
    <w:rsid w:val="0004385D"/>
    <w:rsid w:val="00043C71"/>
    <w:rsid w:val="00043D60"/>
    <w:rsid w:val="00043E1D"/>
    <w:rsid w:val="000442D7"/>
    <w:rsid w:val="00044477"/>
    <w:rsid w:val="000445B7"/>
    <w:rsid w:val="00044897"/>
    <w:rsid w:val="000450E0"/>
    <w:rsid w:val="00045168"/>
    <w:rsid w:val="0004561D"/>
    <w:rsid w:val="000458F0"/>
    <w:rsid w:val="000460DD"/>
    <w:rsid w:val="000464E0"/>
    <w:rsid w:val="00046625"/>
    <w:rsid w:val="00046ED7"/>
    <w:rsid w:val="00047828"/>
    <w:rsid w:val="00047B86"/>
    <w:rsid w:val="0005029A"/>
    <w:rsid w:val="00050A3B"/>
    <w:rsid w:val="00050AD3"/>
    <w:rsid w:val="00050F5B"/>
    <w:rsid w:val="00051403"/>
    <w:rsid w:val="0005157C"/>
    <w:rsid w:val="000516C0"/>
    <w:rsid w:val="000520B6"/>
    <w:rsid w:val="00052469"/>
    <w:rsid w:val="000529D8"/>
    <w:rsid w:val="00052A0F"/>
    <w:rsid w:val="00052B2F"/>
    <w:rsid w:val="00052E5D"/>
    <w:rsid w:val="00053599"/>
    <w:rsid w:val="00053AA2"/>
    <w:rsid w:val="00054192"/>
    <w:rsid w:val="0005457E"/>
    <w:rsid w:val="00055424"/>
    <w:rsid w:val="00055F7C"/>
    <w:rsid w:val="00057368"/>
    <w:rsid w:val="0005743F"/>
    <w:rsid w:val="00060E84"/>
    <w:rsid w:val="0006130B"/>
    <w:rsid w:val="000615B0"/>
    <w:rsid w:val="000619D8"/>
    <w:rsid w:val="00062565"/>
    <w:rsid w:val="00062D2F"/>
    <w:rsid w:val="00063067"/>
    <w:rsid w:val="0006363D"/>
    <w:rsid w:val="00063728"/>
    <w:rsid w:val="00063889"/>
    <w:rsid w:val="00064ECD"/>
    <w:rsid w:val="00065204"/>
    <w:rsid w:val="00065425"/>
    <w:rsid w:val="000657A3"/>
    <w:rsid w:val="00065FF9"/>
    <w:rsid w:val="000662D7"/>
    <w:rsid w:val="0006646C"/>
    <w:rsid w:val="0006663B"/>
    <w:rsid w:val="000673EE"/>
    <w:rsid w:val="0006743C"/>
    <w:rsid w:val="00067716"/>
    <w:rsid w:val="000679EF"/>
    <w:rsid w:val="00070343"/>
    <w:rsid w:val="0007069F"/>
    <w:rsid w:val="00070CB8"/>
    <w:rsid w:val="00072650"/>
    <w:rsid w:val="0007288C"/>
    <w:rsid w:val="00073052"/>
    <w:rsid w:val="000731B0"/>
    <w:rsid w:val="00073791"/>
    <w:rsid w:val="00073884"/>
    <w:rsid w:val="00073F45"/>
    <w:rsid w:val="000751D6"/>
    <w:rsid w:val="000757D1"/>
    <w:rsid w:val="00075FC4"/>
    <w:rsid w:val="00076604"/>
    <w:rsid w:val="00076A56"/>
    <w:rsid w:val="00076AA3"/>
    <w:rsid w:val="00077622"/>
    <w:rsid w:val="00077CA6"/>
    <w:rsid w:val="00077F2C"/>
    <w:rsid w:val="00080055"/>
    <w:rsid w:val="00081223"/>
    <w:rsid w:val="00082DBF"/>
    <w:rsid w:val="00083306"/>
    <w:rsid w:val="0008385D"/>
    <w:rsid w:val="00083B25"/>
    <w:rsid w:val="00083D61"/>
    <w:rsid w:val="000841B7"/>
    <w:rsid w:val="000842CF"/>
    <w:rsid w:val="000849DC"/>
    <w:rsid w:val="00084BF9"/>
    <w:rsid w:val="000857A0"/>
    <w:rsid w:val="00085F23"/>
    <w:rsid w:val="00086CAE"/>
    <w:rsid w:val="000872AF"/>
    <w:rsid w:val="000878F1"/>
    <w:rsid w:val="00087955"/>
    <w:rsid w:val="00087F9D"/>
    <w:rsid w:val="00090C0A"/>
    <w:rsid w:val="000915E6"/>
    <w:rsid w:val="00092565"/>
    <w:rsid w:val="00092832"/>
    <w:rsid w:val="000941AB"/>
    <w:rsid w:val="000944B5"/>
    <w:rsid w:val="00095385"/>
    <w:rsid w:val="00095B3A"/>
    <w:rsid w:val="0009642E"/>
    <w:rsid w:val="00097D2C"/>
    <w:rsid w:val="000A0AD8"/>
    <w:rsid w:val="000A0D02"/>
    <w:rsid w:val="000A0E19"/>
    <w:rsid w:val="000A12F6"/>
    <w:rsid w:val="000A15D7"/>
    <w:rsid w:val="000A1812"/>
    <w:rsid w:val="000A192C"/>
    <w:rsid w:val="000A1F52"/>
    <w:rsid w:val="000A2A3C"/>
    <w:rsid w:val="000A3849"/>
    <w:rsid w:val="000A541E"/>
    <w:rsid w:val="000A5631"/>
    <w:rsid w:val="000A60BF"/>
    <w:rsid w:val="000A7590"/>
    <w:rsid w:val="000A79E0"/>
    <w:rsid w:val="000A7CDF"/>
    <w:rsid w:val="000B01E9"/>
    <w:rsid w:val="000B0AEA"/>
    <w:rsid w:val="000B0E96"/>
    <w:rsid w:val="000B0EDC"/>
    <w:rsid w:val="000B14B4"/>
    <w:rsid w:val="000B160A"/>
    <w:rsid w:val="000B1974"/>
    <w:rsid w:val="000B198B"/>
    <w:rsid w:val="000B1B3C"/>
    <w:rsid w:val="000B2EEB"/>
    <w:rsid w:val="000B3724"/>
    <w:rsid w:val="000B5BA1"/>
    <w:rsid w:val="000B5CD5"/>
    <w:rsid w:val="000B66A3"/>
    <w:rsid w:val="000B7412"/>
    <w:rsid w:val="000B7796"/>
    <w:rsid w:val="000B779E"/>
    <w:rsid w:val="000C1212"/>
    <w:rsid w:val="000C1610"/>
    <w:rsid w:val="000C1A24"/>
    <w:rsid w:val="000C1AE6"/>
    <w:rsid w:val="000C375D"/>
    <w:rsid w:val="000C3910"/>
    <w:rsid w:val="000C3E66"/>
    <w:rsid w:val="000C43E3"/>
    <w:rsid w:val="000C4B88"/>
    <w:rsid w:val="000C5057"/>
    <w:rsid w:val="000C5359"/>
    <w:rsid w:val="000C5FC7"/>
    <w:rsid w:val="000C63C9"/>
    <w:rsid w:val="000C6B74"/>
    <w:rsid w:val="000C70EE"/>
    <w:rsid w:val="000C7EE5"/>
    <w:rsid w:val="000D0524"/>
    <w:rsid w:val="000D052A"/>
    <w:rsid w:val="000D08EB"/>
    <w:rsid w:val="000D098C"/>
    <w:rsid w:val="000D0A78"/>
    <w:rsid w:val="000D0CC4"/>
    <w:rsid w:val="000D1A56"/>
    <w:rsid w:val="000D226D"/>
    <w:rsid w:val="000D3AD7"/>
    <w:rsid w:val="000D3EF7"/>
    <w:rsid w:val="000D4C04"/>
    <w:rsid w:val="000D50F9"/>
    <w:rsid w:val="000D5576"/>
    <w:rsid w:val="000D56E6"/>
    <w:rsid w:val="000D598B"/>
    <w:rsid w:val="000D5D94"/>
    <w:rsid w:val="000D6071"/>
    <w:rsid w:val="000D6263"/>
    <w:rsid w:val="000D65EC"/>
    <w:rsid w:val="000D66A1"/>
    <w:rsid w:val="000D6D45"/>
    <w:rsid w:val="000D72D2"/>
    <w:rsid w:val="000D7791"/>
    <w:rsid w:val="000E096D"/>
    <w:rsid w:val="000E0B56"/>
    <w:rsid w:val="000E0E14"/>
    <w:rsid w:val="000E14D0"/>
    <w:rsid w:val="000E164B"/>
    <w:rsid w:val="000E171F"/>
    <w:rsid w:val="000E17A0"/>
    <w:rsid w:val="000E3536"/>
    <w:rsid w:val="000E3A51"/>
    <w:rsid w:val="000E3DC6"/>
    <w:rsid w:val="000E4317"/>
    <w:rsid w:val="000E4560"/>
    <w:rsid w:val="000E56D4"/>
    <w:rsid w:val="000E5AC4"/>
    <w:rsid w:val="000E5B05"/>
    <w:rsid w:val="000E5EAE"/>
    <w:rsid w:val="000E6111"/>
    <w:rsid w:val="000E6239"/>
    <w:rsid w:val="000E665E"/>
    <w:rsid w:val="000E6B1A"/>
    <w:rsid w:val="000E7053"/>
    <w:rsid w:val="000E71DF"/>
    <w:rsid w:val="000F0718"/>
    <w:rsid w:val="000F0747"/>
    <w:rsid w:val="000F0760"/>
    <w:rsid w:val="000F1C2A"/>
    <w:rsid w:val="000F1D55"/>
    <w:rsid w:val="000F245F"/>
    <w:rsid w:val="000F3095"/>
    <w:rsid w:val="000F3180"/>
    <w:rsid w:val="000F3800"/>
    <w:rsid w:val="000F3B7F"/>
    <w:rsid w:val="000F4750"/>
    <w:rsid w:val="000F4FB9"/>
    <w:rsid w:val="000F50E0"/>
    <w:rsid w:val="000F5127"/>
    <w:rsid w:val="000F56F9"/>
    <w:rsid w:val="000F5DCE"/>
    <w:rsid w:val="000F6945"/>
    <w:rsid w:val="00100742"/>
    <w:rsid w:val="001009FE"/>
    <w:rsid w:val="00100A5C"/>
    <w:rsid w:val="00100A6B"/>
    <w:rsid w:val="001015DE"/>
    <w:rsid w:val="001033F5"/>
    <w:rsid w:val="00103780"/>
    <w:rsid w:val="00104653"/>
    <w:rsid w:val="00104AC9"/>
    <w:rsid w:val="00105910"/>
    <w:rsid w:val="00105B13"/>
    <w:rsid w:val="00105BFB"/>
    <w:rsid w:val="00106D33"/>
    <w:rsid w:val="00107B98"/>
    <w:rsid w:val="00107FAA"/>
    <w:rsid w:val="001100AE"/>
    <w:rsid w:val="001105F8"/>
    <w:rsid w:val="001110C5"/>
    <w:rsid w:val="00111849"/>
    <w:rsid w:val="0011197F"/>
    <w:rsid w:val="00112421"/>
    <w:rsid w:val="001125D1"/>
    <w:rsid w:val="00113112"/>
    <w:rsid w:val="0011319B"/>
    <w:rsid w:val="00113A45"/>
    <w:rsid w:val="00114165"/>
    <w:rsid w:val="00115207"/>
    <w:rsid w:val="001159E6"/>
    <w:rsid w:val="00115B17"/>
    <w:rsid w:val="00115BC0"/>
    <w:rsid w:val="001162F1"/>
    <w:rsid w:val="001165C9"/>
    <w:rsid w:val="00116977"/>
    <w:rsid w:val="00116A1E"/>
    <w:rsid w:val="00117075"/>
    <w:rsid w:val="00117696"/>
    <w:rsid w:val="0011793E"/>
    <w:rsid w:val="00117AD3"/>
    <w:rsid w:val="00117BAC"/>
    <w:rsid w:val="00120540"/>
    <w:rsid w:val="0012070C"/>
    <w:rsid w:val="001209FA"/>
    <w:rsid w:val="00121489"/>
    <w:rsid w:val="0012221D"/>
    <w:rsid w:val="001223BF"/>
    <w:rsid w:val="0012240B"/>
    <w:rsid w:val="00122808"/>
    <w:rsid w:val="0012286A"/>
    <w:rsid w:val="0012325F"/>
    <w:rsid w:val="0012329F"/>
    <w:rsid w:val="001236BF"/>
    <w:rsid w:val="00123E0C"/>
    <w:rsid w:val="00124312"/>
    <w:rsid w:val="00124B33"/>
    <w:rsid w:val="00124F1E"/>
    <w:rsid w:val="00125194"/>
    <w:rsid w:val="00125674"/>
    <w:rsid w:val="001256EB"/>
    <w:rsid w:val="001260EA"/>
    <w:rsid w:val="00126828"/>
    <w:rsid w:val="00127219"/>
    <w:rsid w:val="00127650"/>
    <w:rsid w:val="00127FA6"/>
    <w:rsid w:val="00130C6E"/>
    <w:rsid w:val="001318D4"/>
    <w:rsid w:val="00131C7C"/>
    <w:rsid w:val="00133976"/>
    <w:rsid w:val="00133DA4"/>
    <w:rsid w:val="00133EB4"/>
    <w:rsid w:val="00134469"/>
    <w:rsid w:val="001346C1"/>
    <w:rsid w:val="00135424"/>
    <w:rsid w:val="00135A5D"/>
    <w:rsid w:val="00136239"/>
    <w:rsid w:val="0013707C"/>
    <w:rsid w:val="0014068C"/>
    <w:rsid w:val="00140998"/>
    <w:rsid w:val="00140E25"/>
    <w:rsid w:val="00140E9C"/>
    <w:rsid w:val="00140EBD"/>
    <w:rsid w:val="001411A6"/>
    <w:rsid w:val="001412D9"/>
    <w:rsid w:val="001418B0"/>
    <w:rsid w:val="0014273F"/>
    <w:rsid w:val="00142C99"/>
    <w:rsid w:val="00143903"/>
    <w:rsid w:val="00144473"/>
    <w:rsid w:val="0014488F"/>
    <w:rsid w:val="00144944"/>
    <w:rsid w:val="00145465"/>
    <w:rsid w:val="00145686"/>
    <w:rsid w:val="00145A8B"/>
    <w:rsid w:val="00146039"/>
    <w:rsid w:val="00146436"/>
    <w:rsid w:val="00146440"/>
    <w:rsid w:val="00146611"/>
    <w:rsid w:val="00147B6B"/>
    <w:rsid w:val="00150371"/>
    <w:rsid w:val="00152A14"/>
    <w:rsid w:val="001534AC"/>
    <w:rsid w:val="0015350B"/>
    <w:rsid w:val="00153C15"/>
    <w:rsid w:val="0015405C"/>
    <w:rsid w:val="0015429E"/>
    <w:rsid w:val="00154491"/>
    <w:rsid w:val="001557E2"/>
    <w:rsid w:val="0015585F"/>
    <w:rsid w:val="001559A6"/>
    <w:rsid w:val="00157FAE"/>
    <w:rsid w:val="00160A87"/>
    <w:rsid w:val="00160B19"/>
    <w:rsid w:val="001611FD"/>
    <w:rsid w:val="001612F3"/>
    <w:rsid w:val="00161548"/>
    <w:rsid w:val="00161624"/>
    <w:rsid w:val="00161EE7"/>
    <w:rsid w:val="001625DB"/>
    <w:rsid w:val="00163715"/>
    <w:rsid w:val="00163CBF"/>
    <w:rsid w:val="00163DA2"/>
    <w:rsid w:val="00163F5A"/>
    <w:rsid w:val="00164863"/>
    <w:rsid w:val="001648C2"/>
    <w:rsid w:val="00164E9F"/>
    <w:rsid w:val="00165AB9"/>
    <w:rsid w:val="00166A55"/>
    <w:rsid w:val="00166B5E"/>
    <w:rsid w:val="00167ADB"/>
    <w:rsid w:val="001702B3"/>
    <w:rsid w:val="001718F1"/>
    <w:rsid w:val="00171F4D"/>
    <w:rsid w:val="00172522"/>
    <w:rsid w:val="00172757"/>
    <w:rsid w:val="0017280B"/>
    <w:rsid w:val="00173F5A"/>
    <w:rsid w:val="00174815"/>
    <w:rsid w:val="00175002"/>
    <w:rsid w:val="0017558D"/>
    <w:rsid w:val="001760B8"/>
    <w:rsid w:val="00176139"/>
    <w:rsid w:val="00176672"/>
    <w:rsid w:val="001768F1"/>
    <w:rsid w:val="00177A03"/>
    <w:rsid w:val="00180152"/>
    <w:rsid w:val="0018026A"/>
    <w:rsid w:val="001807AE"/>
    <w:rsid w:val="001810B2"/>
    <w:rsid w:val="00181157"/>
    <w:rsid w:val="00181547"/>
    <w:rsid w:val="0018190D"/>
    <w:rsid w:val="00181C37"/>
    <w:rsid w:val="0018237B"/>
    <w:rsid w:val="001836FE"/>
    <w:rsid w:val="001837CD"/>
    <w:rsid w:val="00183FD0"/>
    <w:rsid w:val="001845D4"/>
    <w:rsid w:val="0018486E"/>
    <w:rsid w:val="001848AB"/>
    <w:rsid w:val="00184E2A"/>
    <w:rsid w:val="001859C1"/>
    <w:rsid w:val="00187A2F"/>
    <w:rsid w:val="00187C13"/>
    <w:rsid w:val="00190082"/>
    <w:rsid w:val="001907B7"/>
    <w:rsid w:val="00190CEC"/>
    <w:rsid w:val="00190F32"/>
    <w:rsid w:val="001922F6"/>
    <w:rsid w:val="00192616"/>
    <w:rsid w:val="00193A7C"/>
    <w:rsid w:val="00193BAC"/>
    <w:rsid w:val="00194BA6"/>
    <w:rsid w:val="00195077"/>
    <w:rsid w:val="0019545A"/>
    <w:rsid w:val="001956F8"/>
    <w:rsid w:val="0019593B"/>
    <w:rsid w:val="00195A3C"/>
    <w:rsid w:val="00195C2C"/>
    <w:rsid w:val="00196B4A"/>
    <w:rsid w:val="00197116"/>
    <w:rsid w:val="001976EC"/>
    <w:rsid w:val="001A0CCF"/>
    <w:rsid w:val="001A0DF2"/>
    <w:rsid w:val="001A0E84"/>
    <w:rsid w:val="001A120D"/>
    <w:rsid w:val="001A1CAD"/>
    <w:rsid w:val="001A2EDA"/>
    <w:rsid w:val="001A379A"/>
    <w:rsid w:val="001A3F9C"/>
    <w:rsid w:val="001A430C"/>
    <w:rsid w:val="001A468F"/>
    <w:rsid w:val="001A46CF"/>
    <w:rsid w:val="001A5191"/>
    <w:rsid w:val="001A7005"/>
    <w:rsid w:val="001A7AC0"/>
    <w:rsid w:val="001A7E50"/>
    <w:rsid w:val="001B12A2"/>
    <w:rsid w:val="001B1C84"/>
    <w:rsid w:val="001B25BE"/>
    <w:rsid w:val="001B2BB2"/>
    <w:rsid w:val="001B2CBE"/>
    <w:rsid w:val="001B3B7B"/>
    <w:rsid w:val="001B3E9B"/>
    <w:rsid w:val="001B4128"/>
    <w:rsid w:val="001B4429"/>
    <w:rsid w:val="001B4B86"/>
    <w:rsid w:val="001B4E86"/>
    <w:rsid w:val="001B4EAC"/>
    <w:rsid w:val="001B54A5"/>
    <w:rsid w:val="001B68A9"/>
    <w:rsid w:val="001B6A1E"/>
    <w:rsid w:val="001B7B45"/>
    <w:rsid w:val="001C0295"/>
    <w:rsid w:val="001C063F"/>
    <w:rsid w:val="001C11E5"/>
    <w:rsid w:val="001C147F"/>
    <w:rsid w:val="001C162C"/>
    <w:rsid w:val="001C1F6D"/>
    <w:rsid w:val="001C1F93"/>
    <w:rsid w:val="001C4947"/>
    <w:rsid w:val="001C4C1F"/>
    <w:rsid w:val="001C5620"/>
    <w:rsid w:val="001C7BEE"/>
    <w:rsid w:val="001D0CC2"/>
    <w:rsid w:val="001D13AD"/>
    <w:rsid w:val="001D144E"/>
    <w:rsid w:val="001D189B"/>
    <w:rsid w:val="001D1F23"/>
    <w:rsid w:val="001D487A"/>
    <w:rsid w:val="001D4F4F"/>
    <w:rsid w:val="001D5230"/>
    <w:rsid w:val="001D5270"/>
    <w:rsid w:val="001D5C0F"/>
    <w:rsid w:val="001D5D62"/>
    <w:rsid w:val="001D5EB5"/>
    <w:rsid w:val="001D6B32"/>
    <w:rsid w:val="001D733E"/>
    <w:rsid w:val="001E098F"/>
    <w:rsid w:val="001E1898"/>
    <w:rsid w:val="001E1B5F"/>
    <w:rsid w:val="001E1C1F"/>
    <w:rsid w:val="001E2415"/>
    <w:rsid w:val="001E2833"/>
    <w:rsid w:val="001E2BBD"/>
    <w:rsid w:val="001E2C32"/>
    <w:rsid w:val="001E383A"/>
    <w:rsid w:val="001E3A11"/>
    <w:rsid w:val="001E3DEE"/>
    <w:rsid w:val="001E3F55"/>
    <w:rsid w:val="001E448B"/>
    <w:rsid w:val="001E4941"/>
    <w:rsid w:val="001E4A73"/>
    <w:rsid w:val="001E6003"/>
    <w:rsid w:val="001E65DC"/>
    <w:rsid w:val="001E73D8"/>
    <w:rsid w:val="001E7717"/>
    <w:rsid w:val="001F04EA"/>
    <w:rsid w:val="001F05FC"/>
    <w:rsid w:val="001F0EAC"/>
    <w:rsid w:val="001F1913"/>
    <w:rsid w:val="001F1D8F"/>
    <w:rsid w:val="001F274E"/>
    <w:rsid w:val="001F285E"/>
    <w:rsid w:val="001F29D1"/>
    <w:rsid w:val="001F2CFF"/>
    <w:rsid w:val="001F351B"/>
    <w:rsid w:val="001F35EB"/>
    <w:rsid w:val="001F4423"/>
    <w:rsid w:val="001F523E"/>
    <w:rsid w:val="001F565E"/>
    <w:rsid w:val="001F5F62"/>
    <w:rsid w:val="001F62D5"/>
    <w:rsid w:val="001F6380"/>
    <w:rsid w:val="001F6FBD"/>
    <w:rsid w:val="001F7198"/>
    <w:rsid w:val="001F7206"/>
    <w:rsid w:val="001F72A4"/>
    <w:rsid w:val="001F77BA"/>
    <w:rsid w:val="0020059A"/>
    <w:rsid w:val="00200778"/>
    <w:rsid w:val="00200C30"/>
    <w:rsid w:val="00201603"/>
    <w:rsid w:val="00201969"/>
    <w:rsid w:val="00201A2A"/>
    <w:rsid w:val="00201DD7"/>
    <w:rsid w:val="00203197"/>
    <w:rsid w:val="002056C4"/>
    <w:rsid w:val="0020598C"/>
    <w:rsid w:val="00205A5A"/>
    <w:rsid w:val="00205D2D"/>
    <w:rsid w:val="00205D5E"/>
    <w:rsid w:val="0020682B"/>
    <w:rsid w:val="00207246"/>
    <w:rsid w:val="00207BBC"/>
    <w:rsid w:val="002105F9"/>
    <w:rsid w:val="00210888"/>
    <w:rsid w:val="0021094C"/>
    <w:rsid w:val="0021173A"/>
    <w:rsid w:val="002117AD"/>
    <w:rsid w:val="002119DF"/>
    <w:rsid w:val="00211C20"/>
    <w:rsid w:val="00211C88"/>
    <w:rsid w:val="00213E1F"/>
    <w:rsid w:val="0021420B"/>
    <w:rsid w:val="00214B93"/>
    <w:rsid w:val="00215E4C"/>
    <w:rsid w:val="00216094"/>
    <w:rsid w:val="00216F58"/>
    <w:rsid w:val="00217418"/>
    <w:rsid w:val="00217A03"/>
    <w:rsid w:val="00217E17"/>
    <w:rsid w:val="0022024C"/>
    <w:rsid w:val="00221915"/>
    <w:rsid w:val="0022262B"/>
    <w:rsid w:val="002227AA"/>
    <w:rsid w:val="0022342D"/>
    <w:rsid w:val="0022365B"/>
    <w:rsid w:val="00223FE2"/>
    <w:rsid w:val="002241CF"/>
    <w:rsid w:val="0022421E"/>
    <w:rsid w:val="002244A4"/>
    <w:rsid w:val="002246C7"/>
    <w:rsid w:val="002255D3"/>
    <w:rsid w:val="002258B7"/>
    <w:rsid w:val="00226595"/>
    <w:rsid w:val="00226B16"/>
    <w:rsid w:val="00227020"/>
    <w:rsid w:val="00227ADF"/>
    <w:rsid w:val="00230975"/>
    <w:rsid w:val="002315D7"/>
    <w:rsid w:val="00231974"/>
    <w:rsid w:val="00231F7F"/>
    <w:rsid w:val="00232399"/>
    <w:rsid w:val="00232611"/>
    <w:rsid w:val="00232AFB"/>
    <w:rsid w:val="00233C58"/>
    <w:rsid w:val="00234580"/>
    <w:rsid w:val="00234DF5"/>
    <w:rsid w:val="00234EEF"/>
    <w:rsid w:val="002357C9"/>
    <w:rsid w:val="00236280"/>
    <w:rsid w:val="00237A09"/>
    <w:rsid w:val="002401CF"/>
    <w:rsid w:val="002402D0"/>
    <w:rsid w:val="0024032B"/>
    <w:rsid w:val="002403DD"/>
    <w:rsid w:val="00241303"/>
    <w:rsid w:val="00241E5E"/>
    <w:rsid w:val="00242369"/>
    <w:rsid w:val="00242529"/>
    <w:rsid w:val="002428F2"/>
    <w:rsid w:val="00242ED6"/>
    <w:rsid w:val="00243BDA"/>
    <w:rsid w:val="00243CC9"/>
    <w:rsid w:val="00243F22"/>
    <w:rsid w:val="00243F2E"/>
    <w:rsid w:val="00244357"/>
    <w:rsid w:val="00244779"/>
    <w:rsid w:val="00244E25"/>
    <w:rsid w:val="00244FDC"/>
    <w:rsid w:val="0024550B"/>
    <w:rsid w:val="00245C04"/>
    <w:rsid w:val="002466A7"/>
    <w:rsid w:val="00246C20"/>
    <w:rsid w:val="002476A7"/>
    <w:rsid w:val="00247F0C"/>
    <w:rsid w:val="00250562"/>
    <w:rsid w:val="0025135E"/>
    <w:rsid w:val="00251EAD"/>
    <w:rsid w:val="002521E4"/>
    <w:rsid w:val="00252B68"/>
    <w:rsid w:val="00252CC5"/>
    <w:rsid w:val="0025302B"/>
    <w:rsid w:val="002533B7"/>
    <w:rsid w:val="00253412"/>
    <w:rsid w:val="0025347B"/>
    <w:rsid w:val="00254219"/>
    <w:rsid w:val="002543C2"/>
    <w:rsid w:val="002550AE"/>
    <w:rsid w:val="002554C4"/>
    <w:rsid w:val="00256232"/>
    <w:rsid w:val="00256A57"/>
    <w:rsid w:val="002573DF"/>
    <w:rsid w:val="00257F11"/>
    <w:rsid w:val="00260365"/>
    <w:rsid w:val="002607E0"/>
    <w:rsid w:val="00261509"/>
    <w:rsid w:val="00261E9C"/>
    <w:rsid w:val="0026277D"/>
    <w:rsid w:val="002633AD"/>
    <w:rsid w:val="002633B0"/>
    <w:rsid w:val="002638F0"/>
    <w:rsid w:val="00263DA6"/>
    <w:rsid w:val="00264C96"/>
    <w:rsid w:val="002658B5"/>
    <w:rsid w:val="00265BD9"/>
    <w:rsid w:val="00267B45"/>
    <w:rsid w:val="00267C3B"/>
    <w:rsid w:val="00270CD3"/>
    <w:rsid w:val="00270D5B"/>
    <w:rsid w:val="00271269"/>
    <w:rsid w:val="0027156D"/>
    <w:rsid w:val="00272CCF"/>
    <w:rsid w:val="00272D68"/>
    <w:rsid w:val="00272DC9"/>
    <w:rsid w:val="00273A94"/>
    <w:rsid w:val="002741E4"/>
    <w:rsid w:val="00274B54"/>
    <w:rsid w:val="00274E8F"/>
    <w:rsid w:val="0027500B"/>
    <w:rsid w:val="002754BB"/>
    <w:rsid w:val="002755A5"/>
    <w:rsid w:val="00275719"/>
    <w:rsid w:val="00276BF7"/>
    <w:rsid w:val="00276E03"/>
    <w:rsid w:val="00277831"/>
    <w:rsid w:val="00277B59"/>
    <w:rsid w:val="00277C86"/>
    <w:rsid w:val="00277E6E"/>
    <w:rsid w:val="002802DE"/>
    <w:rsid w:val="002826EF"/>
    <w:rsid w:val="00282CD5"/>
    <w:rsid w:val="0028313D"/>
    <w:rsid w:val="002831A8"/>
    <w:rsid w:val="0028352B"/>
    <w:rsid w:val="00284174"/>
    <w:rsid w:val="00284DC5"/>
    <w:rsid w:val="00286017"/>
    <w:rsid w:val="00286A6C"/>
    <w:rsid w:val="00286A91"/>
    <w:rsid w:val="00286E04"/>
    <w:rsid w:val="002872E3"/>
    <w:rsid w:val="0028730A"/>
    <w:rsid w:val="00287347"/>
    <w:rsid w:val="00287827"/>
    <w:rsid w:val="00290025"/>
    <w:rsid w:val="002903EA"/>
    <w:rsid w:val="00290993"/>
    <w:rsid w:val="00290DF6"/>
    <w:rsid w:val="0029161A"/>
    <w:rsid w:val="0029182D"/>
    <w:rsid w:val="00291BA8"/>
    <w:rsid w:val="002920C5"/>
    <w:rsid w:val="002925EA"/>
    <w:rsid w:val="00293062"/>
    <w:rsid w:val="002930F0"/>
    <w:rsid w:val="00293208"/>
    <w:rsid w:val="0029378C"/>
    <w:rsid w:val="00293CB1"/>
    <w:rsid w:val="00293D42"/>
    <w:rsid w:val="00293D69"/>
    <w:rsid w:val="0029410D"/>
    <w:rsid w:val="00294ACB"/>
    <w:rsid w:val="00294BFD"/>
    <w:rsid w:val="00295A38"/>
    <w:rsid w:val="00295E31"/>
    <w:rsid w:val="00296111"/>
    <w:rsid w:val="00296697"/>
    <w:rsid w:val="00296E9B"/>
    <w:rsid w:val="002971D2"/>
    <w:rsid w:val="002A023F"/>
    <w:rsid w:val="002A0728"/>
    <w:rsid w:val="002A0773"/>
    <w:rsid w:val="002A0A48"/>
    <w:rsid w:val="002A1008"/>
    <w:rsid w:val="002A10BD"/>
    <w:rsid w:val="002A15DD"/>
    <w:rsid w:val="002A167A"/>
    <w:rsid w:val="002A1FC6"/>
    <w:rsid w:val="002A35DF"/>
    <w:rsid w:val="002A3DF5"/>
    <w:rsid w:val="002A3E90"/>
    <w:rsid w:val="002A43DC"/>
    <w:rsid w:val="002A451D"/>
    <w:rsid w:val="002A482D"/>
    <w:rsid w:val="002A4C9A"/>
    <w:rsid w:val="002A5BE0"/>
    <w:rsid w:val="002A5D5A"/>
    <w:rsid w:val="002A6C68"/>
    <w:rsid w:val="002A701F"/>
    <w:rsid w:val="002A786A"/>
    <w:rsid w:val="002B0743"/>
    <w:rsid w:val="002B0B89"/>
    <w:rsid w:val="002B10F1"/>
    <w:rsid w:val="002B1DE6"/>
    <w:rsid w:val="002B29EA"/>
    <w:rsid w:val="002B2A08"/>
    <w:rsid w:val="002B3F23"/>
    <w:rsid w:val="002B4B3A"/>
    <w:rsid w:val="002B4C7A"/>
    <w:rsid w:val="002B771C"/>
    <w:rsid w:val="002C02A8"/>
    <w:rsid w:val="002C044C"/>
    <w:rsid w:val="002C1540"/>
    <w:rsid w:val="002C1810"/>
    <w:rsid w:val="002C1971"/>
    <w:rsid w:val="002C2C54"/>
    <w:rsid w:val="002C355A"/>
    <w:rsid w:val="002C395E"/>
    <w:rsid w:val="002C463B"/>
    <w:rsid w:val="002C4840"/>
    <w:rsid w:val="002C4DAD"/>
    <w:rsid w:val="002C635A"/>
    <w:rsid w:val="002C664C"/>
    <w:rsid w:val="002C667D"/>
    <w:rsid w:val="002C6815"/>
    <w:rsid w:val="002D188A"/>
    <w:rsid w:val="002D189D"/>
    <w:rsid w:val="002D277B"/>
    <w:rsid w:val="002D2C26"/>
    <w:rsid w:val="002D2C42"/>
    <w:rsid w:val="002D3010"/>
    <w:rsid w:val="002D353F"/>
    <w:rsid w:val="002D3D9B"/>
    <w:rsid w:val="002D434D"/>
    <w:rsid w:val="002D5161"/>
    <w:rsid w:val="002D696D"/>
    <w:rsid w:val="002D69A0"/>
    <w:rsid w:val="002D7BFA"/>
    <w:rsid w:val="002E01EB"/>
    <w:rsid w:val="002E0566"/>
    <w:rsid w:val="002E07B7"/>
    <w:rsid w:val="002E0FE3"/>
    <w:rsid w:val="002E1BA0"/>
    <w:rsid w:val="002E2275"/>
    <w:rsid w:val="002E26AD"/>
    <w:rsid w:val="002E38A1"/>
    <w:rsid w:val="002E3BAC"/>
    <w:rsid w:val="002E3DA5"/>
    <w:rsid w:val="002E4238"/>
    <w:rsid w:val="002E45CA"/>
    <w:rsid w:val="002E5087"/>
    <w:rsid w:val="002E5264"/>
    <w:rsid w:val="002E54E1"/>
    <w:rsid w:val="002E5698"/>
    <w:rsid w:val="002E6107"/>
    <w:rsid w:val="002E6459"/>
    <w:rsid w:val="002E64F4"/>
    <w:rsid w:val="002E69CF"/>
    <w:rsid w:val="002E6ABB"/>
    <w:rsid w:val="002E6FCB"/>
    <w:rsid w:val="002E7083"/>
    <w:rsid w:val="002E7261"/>
    <w:rsid w:val="002E72FB"/>
    <w:rsid w:val="002E7316"/>
    <w:rsid w:val="002E7462"/>
    <w:rsid w:val="002E7A34"/>
    <w:rsid w:val="002F0ECF"/>
    <w:rsid w:val="002F185B"/>
    <w:rsid w:val="002F1905"/>
    <w:rsid w:val="002F1BF3"/>
    <w:rsid w:val="002F21FD"/>
    <w:rsid w:val="002F37D4"/>
    <w:rsid w:val="002F4C5C"/>
    <w:rsid w:val="002F599F"/>
    <w:rsid w:val="002F5CD8"/>
    <w:rsid w:val="002F5FBD"/>
    <w:rsid w:val="002F60F7"/>
    <w:rsid w:val="002F7207"/>
    <w:rsid w:val="002F7B27"/>
    <w:rsid w:val="003008CD"/>
    <w:rsid w:val="0030124E"/>
    <w:rsid w:val="00301A8F"/>
    <w:rsid w:val="00301B4E"/>
    <w:rsid w:val="00302203"/>
    <w:rsid w:val="00303A3A"/>
    <w:rsid w:val="00304387"/>
    <w:rsid w:val="00304767"/>
    <w:rsid w:val="0030547D"/>
    <w:rsid w:val="00305ABE"/>
    <w:rsid w:val="00305EEA"/>
    <w:rsid w:val="0030655C"/>
    <w:rsid w:val="00306717"/>
    <w:rsid w:val="0030681E"/>
    <w:rsid w:val="003073CF"/>
    <w:rsid w:val="00307910"/>
    <w:rsid w:val="00307D94"/>
    <w:rsid w:val="003101A6"/>
    <w:rsid w:val="003109A5"/>
    <w:rsid w:val="00310B0E"/>
    <w:rsid w:val="00310D3B"/>
    <w:rsid w:val="003124E3"/>
    <w:rsid w:val="00313A63"/>
    <w:rsid w:val="00313AB8"/>
    <w:rsid w:val="00314121"/>
    <w:rsid w:val="00314AF5"/>
    <w:rsid w:val="00315379"/>
    <w:rsid w:val="003155BB"/>
    <w:rsid w:val="003167AD"/>
    <w:rsid w:val="003175F3"/>
    <w:rsid w:val="00317894"/>
    <w:rsid w:val="003210F7"/>
    <w:rsid w:val="00321104"/>
    <w:rsid w:val="00321A2F"/>
    <w:rsid w:val="00321DA0"/>
    <w:rsid w:val="00321FCB"/>
    <w:rsid w:val="0032322A"/>
    <w:rsid w:val="0032376B"/>
    <w:rsid w:val="00323916"/>
    <w:rsid w:val="00323AA3"/>
    <w:rsid w:val="00324319"/>
    <w:rsid w:val="003247E5"/>
    <w:rsid w:val="003256F0"/>
    <w:rsid w:val="00326730"/>
    <w:rsid w:val="00326BF0"/>
    <w:rsid w:val="00326D12"/>
    <w:rsid w:val="00326F4D"/>
    <w:rsid w:val="003270D5"/>
    <w:rsid w:val="003271B3"/>
    <w:rsid w:val="00327278"/>
    <w:rsid w:val="00327319"/>
    <w:rsid w:val="0032767B"/>
    <w:rsid w:val="003277D6"/>
    <w:rsid w:val="0032795F"/>
    <w:rsid w:val="00327B41"/>
    <w:rsid w:val="00330FCC"/>
    <w:rsid w:val="003310F0"/>
    <w:rsid w:val="00331A41"/>
    <w:rsid w:val="00331C17"/>
    <w:rsid w:val="00332109"/>
    <w:rsid w:val="003323B1"/>
    <w:rsid w:val="00332BC6"/>
    <w:rsid w:val="00333D9C"/>
    <w:rsid w:val="00334405"/>
    <w:rsid w:val="00334F61"/>
    <w:rsid w:val="003352D8"/>
    <w:rsid w:val="003352F2"/>
    <w:rsid w:val="0033652F"/>
    <w:rsid w:val="0033678B"/>
    <w:rsid w:val="00336FAB"/>
    <w:rsid w:val="00337584"/>
    <w:rsid w:val="003378D4"/>
    <w:rsid w:val="00340567"/>
    <w:rsid w:val="00340752"/>
    <w:rsid w:val="00340C2C"/>
    <w:rsid w:val="0034146B"/>
    <w:rsid w:val="00342C5D"/>
    <w:rsid w:val="0034304D"/>
    <w:rsid w:val="00344113"/>
    <w:rsid w:val="00344140"/>
    <w:rsid w:val="00344E8F"/>
    <w:rsid w:val="00344F58"/>
    <w:rsid w:val="00345ACE"/>
    <w:rsid w:val="0034658E"/>
    <w:rsid w:val="0034785C"/>
    <w:rsid w:val="00347CB4"/>
    <w:rsid w:val="00347DAD"/>
    <w:rsid w:val="00350259"/>
    <w:rsid w:val="00350CE1"/>
    <w:rsid w:val="0035123A"/>
    <w:rsid w:val="00352153"/>
    <w:rsid w:val="00352C63"/>
    <w:rsid w:val="00352E82"/>
    <w:rsid w:val="003530DD"/>
    <w:rsid w:val="003531B8"/>
    <w:rsid w:val="00353DDC"/>
    <w:rsid w:val="00354C26"/>
    <w:rsid w:val="00355421"/>
    <w:rsid w:val="003563D3"/>
    <w:rsid w:val="00356C73"/>
    <w:rsid w:val="00356E46"/>
    <w:rsid w:val="003603A9"/>
    <w:rsid w:val="00360926"/>
    <w:rsid w:val="00360FD2"/>
    <w:rsid w:val="00361917"/>
    <w:rsid w:val="003620BB"/>
    <w:rsid w:val="00362C3B"/>
    <w:rsid w:val="003639EA"/>
    <w:rsid w:val="00363C52"/>
    <w:rsid w:val="00363FC9"/>
    <w:rsid w:val="0036409A"/>
    <w:rsid w:val="0036468C"/>
    <w:rsid w:val="00364814"/>
    <w:rsid w:val="00364C53"/>
    <w:rsid w:val="003660FB"/>
    <w:rsid w:val="003678C8"/>
    <w:rsid w:val="003701C5"/>
    <w:rsid w:val="00370461"/>
    <w:rsid w:val="003716D5"/>
    <w:rsid w:val="00372433"/>
    <w:rsid w:val="003724DE"/>
    <w:rsid w:val="0037294E"/>
    <w:rsid w:val="00373C4E"/>
    <w:rsid w:val="003748B0"/>
    <w:rsid w:val="003749A5"/>
    <w:rsid w:val="0037526E"/>
    <w:rsid w:val="0037527C"/>
    <w:rsid w:val="0037591F"/>
    <w:rsid w:val="00375A69"/>
    <w:rsid w:val="00375FB8"/>
    <w:rsid w:val="003766F2"/>
    <w:rsid w:val="0037671A"/>
    <w:rsid w:val="003809C5"/>
    <w:rsid w:val="00380B77"/>
    <w:rsid w:val="00380DB5"/>
    <w:rsid w:val="00382F48"/>
    <w:rsid w:val="00383527"/>
    <w:rsid w:val="003841DF"/>
    <w:rsid w:val="0038426F"/>
    <w:rsid w:val="0038530A"/>
    <w:rsid w:val="0038555C"/>
    <w:rsid w:val="0038560A"/>
    <w:rsid w:val="00385892"/>
    <w:rsid w:val="00385EE2"/>
    <w:rsid w:val="00385F3C"/>
    <w:rsid w:val="0038621A"/>
    <w:rsid w:val="00386921"/>
    <w:rsid w:val="003869E7"/>
    <w:rsid w:val="00387132"/>
    <w:rsid w:val="003875C4"/>
    <w:rsid w:val="0038763A"/>
    <w:rsid w:val="00390BDC"/>
    <w:rsid w:val="00391943"/>
    <w:rsid w:val="0039296A"/>
    <w:rsid w:val="00392984"/>
    <w:rsid w:val="00392B3C"/>
    <w:rsid w:val="00392C04"/>
    <w:rsid w:val="003938E5"/>
    <w:rsid w:val="00394046"/>
    <w:rsid w:val="00394C0E"/>
    <w:rsid w:val="00395BF9"/>
    <w:rsid w:val="003967F0"/>
    <w:rsid w:val="003969B6"/>
    <w:rsid w:val="00396E54"/>
    <w:rsid w:val="00396ED5"/>
    <w:rsid w:val="003971A7"/>
    <w:rsid w:val="003972E1"/>
    <w:rsid w:val="003979E2"/>
    <w:rsid w:val="003A0C09"/>
    <w:rsid w:val="003A1141"/>
    <w:rsid w:val="003A142C"/>
    <w:rsid w:val="003A1AEB"/>
    <w:rsid w:val="003A1BB0"/>
    <w:rsid w:val="003A20D4"/>
    <w:rsid w:val="003A23A8"/>
    <w:rsid w:val="003A2DDB"/>
    <w:rsid w:val="003A40D1"/>
    <w:rsid w:val="003A415A"/>
    <w:rsid w:val="003A4C87"/>
    <w:rsid w:val="003A525F"/>
    <w:rsid w:val="003A5C98"/>
    <w:rsid w:val="003A6383"/>
    <w:rsid w:val="003A6B47"/>
    <w:rsid w:val="003A6E17"/>
    <w:rsid w:val="003B095E"/>
    <w:rsid w:val="003B0AE4"/>
    <w:rsid w:val="003B0D15"/>
    <w:rsid w:val="003B11F5"/>
    <w:rsid w:val="003B2148"/>
    <w:rsid w:val="003B2746"/>
    <w:rsid w:val="003B3408"/>
    <w:rsid w:val="003B41AF"/>
    <w:rsid w:val="003B5505"/>
    <w:rsid w:val="003B5D56"/>
    <w:rsid w:val="003B6339"/>
    <w:rsid w:val="003B6CB4"/>
    <w:rsid w:val="003B6E9D"/>
    <w:rsid w:val="003B7C60"/>
    <w:rsid w:val="003C013A"/>
    <w:rsid w:val="003C01F1"/>
    <w:rsid w:val="003C21C0"/>
    <w:rsid w:val="003C2331"/>
    <w:rsid w:val="003C2AC3"/>
    <w:rsid w:val="003C2DA2"/>
    <w:rsid w:val="003C2DC3"/>
    <w:rsid w:val="003C2FC4"/>
    <w:rsid w:val="003C3676"/>
    <w:rsid w:val="003C3B1E"/>
    <w:rsid w:val="003C3C30"/>
    <w:rsid w:val="003C55A7"/>
    <w:rsid w:val="003C564E"/>
    <w:rsid w:val="003C5BFF"/>
    <w:rsid w:val="003C5C03"/>
    <w:rsid w:val="003C7A24"/>
    <w:rsid w:val="003C7F59"/>
    <w:rsid w:val="003D0332"/>
    <w:rsid w:val="003D07C7"/>
    <w:rsid w:val="003D0846"/>
    <w:rsid w:val="003D09D8"/>
    <w:rsid w:val="003D131B"/>
    <w:rsid w:val="003D1850"/>
    <w:rsid w:val="003D1CCE"/>
    <w:rsid w:val="003D2145"/>
    <w:rsid w:val="003D2F03"/>
    <w:rsid w:val="003D3BA9"/>
    <w:rsid w:val="003D47AE"/>
    <w:rsid w:val="003D488B"/>
    <w:rsid w:val="003D5239"/>
    <w:rsid w:val="003D66D1"/>
    <w:rsid w:val="003D6C8B"/>
    <w:rsid w:val="003D7030"/>
    <w:rsid w:val="003D7CFC"/>
    <w:rsid w:val="003D7D4E"/>
    <w:rsid w:val="003E0149"/>
    <w:rsid w:val="003E087B"/>
    <w:rsid w:val="003E2C94"/>
    <w:rsid w:val="003E31A3"/>
    <w:rsid w:val="003E3381"/>
    <w:rsid w:val="003E4430"/>
    <w:rsid w:val="003E445A"/>
    <w:rsid w:val="003E4A02"/>
    <w:rsid w:val="003E5897"/>
    <w:rsid w:val="003E5ACF"/>
    <w:rsid w:val="003E5AF0"/>
    <w:rsid w:val="003E5F91"/>
    <w:rsid w:val="003E60F5"/>
    <w:rsid w:val="003E6B45"/>
    <w:rsid w:val="003E6BCC"/>
    <w:rsid w:val="003E76F7"/>
    <w:rsid w:val="003F1A96"/>
    <w:rsid w:val="003F215F"/>
    <w:rsid w:val="003F286D"/>
    <w:rsid w:val="003F2926"/>
    <w:rsid w:val="003F3DB4"/>
    <w:rsid w:val="003F4DBF"/>
    <w:rsid w:val="003F4F81"/>
    <w:rsid w:val="003F5375"/>
    <w:rsid w:val="003F5C81"/>
    <w:rsid w:val="003F5EB9"/>
    <w:rsid w:val="003F63E5"/>
    <w:rsid w:val="003F718F"/>
    <w:rsid w:val="003F79B0"/>
    <w:rsid w:val="003F7FCB"/>
    <w:rsid w:val="0040069B"/>
    <w:rsid w:val="00401135"/>
    <w:rsid w:val="0040117E"/>
    <w:rsid w:val="004019F7"/>
    <w:rsid w:val="004028D1"/>
    <w:rsid w:val="00402CE4"/>
    <w:rsid w:val="0040301E"/>
    <w:rsid w:val="004037BC"/>
    <w:rsid w:val="00404544"/>
    <w:rsid w:val="0040561D"/>
    <w:rsid w:val="00406615"/>
    <w:rsid w:val="00406CAE"/>
    <w:rsid w:val="00406FE3"/>
    <w:rsid w:val="00407B23"/>
    <w:rsid w:val="00411D45"/>
    <w:rsid w:val="00411DEE"/>
    <w:rsid w:val="00412452"/>
    <w:rsid w:val="00412CF1"/>
    <w:rsid w:val="00412D6A"/>
    <w:rsid w:val="00413D20"/>
    <w:rsid w:val="00414D00"/>
    <w:rsid w:val="00415713"/>
    <w:rsid w:val="004169C0"/>
    <w:rsid w:val="0041724F"/>
    <w:rsid w:val="004221F0"/>
    <w:rsid w:val="004225B3"/>
    <w:rsid w:val="0042293D"/>
    <w:rsid w:val="00422B11"/>
    <w:rsid w:val="00422D50"/>
    <w:rsid w:val="00422E6D"/>
    <w:rsid w:val="0042392F"/>
    <w:rsid w:val="00423969"/>
    <w:rsid w:val="0042407F"/>
    <w:rsid w:val="004249B2"/>
    <w:rsid w:val="0042533C"/>
    <w:rsid w:val="00425589"/>
    <w:rsid w:val="004255D9"/>
    <w:rsid w:val="00425B36"/>
    <w:rsid w:val="004261B5"/>
    <w:rsid w:val="004277AD"/>
    <w:rsid w:val="00430482"/>
    <w:rsid w:val="00430598"/>
    <w:rsid w:val="00430AF8"/>
    <w:rsid w:val="00430C8F"/>
    <w:rsid w:val="00430DE9"/>
    <w:rsid w:val="004312A3"/>
    <w:rsid w:val="00431444"/>
    <w:rsid w:val="004314A0"/>
    <w:rsid w:val="004316C0"/>
    <w:rsid w:val="004319D3"/>
    <w:rsid w:val="00432A01"/>
    <w:rsid w:val="00433AA2"/>
    <w:rsid w:val="00433CC7"/>
    <w:rsid w:val="004358AC"/>
    <w:rsid w:val="0043610B"/>
    <w:rsid w:val="00436822"/>
    <w:rsid w:val="00437C6E"/>
    <w:rsid w:val="0044076D"/>
    <w:rsid w:val="0044088E"/>
    <w:rsid w:val="00440D48"/>
    <w:rsid w:val="0044108C"/>
    <w:rsid w:val="004421B7"/>
    <w:rsid w:val="00443187"/>
    <w:rsid w:val="004436FE"/>
    <w:rsid w:val="0044441B"/>
    <w:rsid w:val="004448A6"/>
    <w:rsid w:val="00444930"/>
    <w:rsid w:val="00444B92"/>
    <w:rsid w:val="004450E4"/>
    <w:rsid w:val="00445C1C"/>
    <w:rsid w:val="0044630E"/>
    <w:rsid w:val="0044679B"/>
    <w:rsid w:val="00446A75"/>
    <w:rsid w:val="0045002B"/>
    <w:rsid w:val="004506BE"/>
    <w:rsid w:val="00450762"/>
    <w:rsid w:val="00450A59"/>
    <w:rsid w:val="00450C4B"/>
    <w:rsid w:val="004511C5"/>
    <w:rsid w:val="0045171E"/>
    <w:rsid w:val="004518CD"/>
    <w:rsid w:val="00451C5A"/>
    <w:rsid w:val="00451C77"/>
    <w:rsid w:val="00452543"/>
    <w:rsid w:val="004525D8"/>
    <w:rsid w:val="00452C73"/>
    <w:rsid w:val="00453811"/>
    <w:rsid w:val="0045398E"/>
    <w:rsid w:val="004539C1"/>
    <w:rsid w:val="004541C3"/>
    <w:rsid w:val="004541DC"/>
    <w:rsid w:val="00454220"/>
    <w:rsid w:val="00454488"/>
    <w:rsid w:val="00454DB7"/>
    <w:rsid w:val="00455215"/>
    <w:rsid w:val="0045571B"/>
    <w:rsid w:val="0045600C"/>
    <w:rsid w:val="004564F6"/>
    <w:rsid w:val="004579FA"/>
    <w:rsid w:val="00460241"/>
    <w:rsid w:val="004608CC"/>
    <w:rsid w:val="00461001"/>
    <w:rsid w:val="00461A94"/>
    <w:rsid w:val="00462939"/>
    <w:rsid w:val="00462E9C"/>
    <w:rsid w:val="00462F33"/>
    <w:rsid w:val="00463A6A"/>
    <w:rsid w:val="0046425D"/>
    <w:rsid w:val="00465033"/>
    <w:rsid w:val="004658B2"/>
    <w:rsid w:val="00465B07"/>
    <w:rsid w:val="004663CA"/>
    <w:rsid w:val="00466B29"/>
    <w:rsid w:val="00466C91"/>
    <w:rsid w:val="00466F8B"/>
    <w:rsid w:val="00467481"/>
    <w:rsid w:val="00467AE3"/>
    <w:rsid w:val="00471CB2"/>
    <w:rsid w:val="00471CD3"/>
    <w:rsid w:val="004720FB"/>
    <w:rsid w:val="004723F8"/>
    <w:rsid w:val="00473182"/>
    <w:rsid w:val="004741C5"/>
    <w:rsid w:val="00474397"/>
    <w:rsid w:val="00474829"/>
    <w:rsid w:val="00474F6B"/>
    <w:rsid w:val="00475677"/>
    <w:rsid w:val="00475D35"/>
    <w:rsid w:val="004763DA"/>
    <w:rsid w:val="00476D21"/>
    <w:rsid w:val="00477199"/>
    <w:rsid w:val="0047750F"/>
    <w:rsid w:val="00477DAA"/>
    <w:rsid w:val="00482F5E"/>
    <w:rsid w:val="004838EE"/>
    <w:rsid w:val="00483C0E"/>
    <w:rsid w:val="00483CC9"/>
    <w:rsid w:val="004861D6"/>
    <w:rsid w:val="004873C4"/>
    <w:rsid w:val="00487593"/>
    <w:rsid w:val="00487CA9"/>
    <w:rsid w:val="00487E45"/>
    <w:rsid w:val="004907DA"/>
    <w:rsid w:val="00491327"/>
    <w:rsid w:val="00492278"/>
    <w:rsid w:val="00492DE2"/>
    <w:rsid w:val="00492E9C"/>
    <w:rsid w:val="0049311A"/>
    <w:rsid w:val="00493C33"/>
    <w:rsid w:val="00493C37"/>
    <w:rsid w:val="00493C91"/>
    <w:rsid w:val="00494518"/>
    <w:rsid w:val="0049475A"/>
    <w:rsid w:val="00495954"/>
    <w:rsid w:val="00495B84"/>
    <w:rsid w:val="00495C02"/>
    <w:rsid w:val="0049644A"/>
    <w:rsid w:val="0049711F"/>
    <w:rsid w:val="004975B2"/>
    <w:rsid w:val="0049779B"/>
    <w:rsid w:val="00497802"/>
    <w:rsid w:val="00497B25"/>
    <w:rsid w:val="00497BFA"/>
    <w:rsid w:val="00497D97"/>
    <w:rsid w:val="00497EFD"/>
    <w:rsid w:val="004A020B"/>
    <w:rsid w:val="004A0312"/>
    <w:rsid w:val="004A1285"/>
    <w:rsid w:val="004A208D"/>
    <w:rsid w:val="004A21CE"/>
    <w:rsid w:val="004A39D9"/>
    <w:rsid w:val="004A439D"/>
    <w:rsid w:val="004A4407"/>
    <w:rsid w:val="004A4FA4"/>
    <w:rsid w:val="004A5676"/>
    <w:rsid w:val="004A70F9"/>
    <w:rsid w:val="004A789F"/>
    <w:rsid w:val="004A7B9A"/>
    <w:rsid w:val="004A7E23"/>
    <w:rsid w:val="004B0AAE"/>
    <w:rsid w:val="004B0D01"/>
    <w:rsid w:val="004B0DF9"/>
    <w:rsid w:val="004B1A2C"/>
    <w:rsid w:val="004B1B0B"/>
    <w:rsid w:val="004B1F20"/>
    <w:rsid w:val="004B2919"/>
    <w:rsid w:val="004B29BA"/>
    <w:rsid w:val="004B32FF"/>
    <w:rsid w:val="004B3F03"/>
    <w:rsid w:val="004B4240"/>
    <w:rsid w:val="004B441E"/>
    <w:rsid w:val="004B5038"/>
    <w:rsid w:val="004B5E03"/>
    <w:rsid w:val="004B6461"/>
    <w:rsid w:val="004B66C7"/>
    <w:rsid w:val="004B66F9"/>
    <w:rsid w:val="004B6752"/>
    <w:rsid w:val="004B70B4"/>
    <w:rsid w:val="004C0778"/>
    <w:rsid w:val="004C0E4F"/>
    <w:rsid w:val="004C15D8"/>
    <w:rsid w:val="004C217F"/>
    <w:rsid w:val="004C2413"/>
    <w:rsid w:val="004C2764"/>
    <w:rsid w:val="004C3CB6"/>
    <w:rsid w:val="004C4531"/>
    <w:rsid w:val="004C461C"/>
    <w:rsid w:val="004C51BD"/>
    <w:rsid w:val="004C630F"/>
    <w:rsid w:val="004C6BB1"/>
    <w:rsid w:val="004C6E17"/>
    <w:rsid w:val="004C6FB8"/>
    <w:rsid w:val="004D0FB0"/>
    <w:rsid w:val="004D14FA"/>
    <w:rsid w:val="004D2A5C"/>
    <w:rsid w:val="004D2DDD"/>
    <w:rsid w:val="004D350C"/>
    <w:rsid w:val="004D39FC"/>
    <w:rsid w:val="004D3AFD"/>
    <w:rsid w:val="004D4A4E"/>
    <w:rsid w:val="004D5EE9"/>
    <w:rsid w:val="004D7D1D"/>
    <w:rsid w:val="004E077E"/>
    <w:rsid w:val="004E0997"/>
    <w:rsid w:val="004E106D"/>
    <w:rsid w:val="004E1882"/>
    <w:rsid w:val="004E2240"/>
    <w:rsid w:val="004E2756"/>
    <w:rsid w:val="004E29C5"/>
    <w:rsid w:val="004E2BBE"/>
    <w:rsid w:val="004E2BCD"/>
    <w:rsid w:val="004E38E0"/>
    <w:rsid w:val="004E3C0B"/>
    <w:rsid w:val="004E3F3B"/>
    <w:rsid w:val="004E44F6"/>
    <w:rsid w:val="004E46BD"/>
    <w:rsid w:val="004E46D6"/>
    <w:rsid w:val="004E5FF8"/>
    <w:rsid w:val="004E6B71"/>
    <w:rsid w:val="004E6D8E"/>
    <w:rsid w:val="004E7440"/>
    <w:rsid w:val="004E759C"/>
    <w:rsid w:val="004E75AB"/>
    <w:rsid w:val="004F06DA"/>
    <w:rsid w:val="004F0B61"/>
    <w:rsid w:val="004F1032"/>
    <w:rsid w:val="004F11E8"/>
    <w:rsid w:val="004F17B2"/>
    <w:rsid w:val="004F25A8"/>
    <w:rsid w:val="004F2744"/>
    <w:rsid w:val="004F37E3"/>
    <w:rsid w:val="004F4855"/>
    <w:rsid w:val="004F4E87"/>
    <w:rsid w:val="004F5055"/>
    <w:rsid w:val="004F5ACC"/>
    <w:rsid w:val="004F5B06"/>
    <w:rsid w:val="004F6701"/>
    <w:rsid w:val="004F6BCA"/>
    <w:rsid w:val="004F76C2"/>
    <w:rsid w:val="004F7B8F"/>
    <w:rsid w:val="004F7FDF"/>
    <w:rsid w:val="005004C8"/>
    <w:rsid w:val="00500A03"/>
    <w:rsid w:val="00500D8B"/>
    <w:rsid w:val="00501432"/>
    <w:rsid w:val="00501A55"/>
    <w:rsid w:val="00502AF9"/>
    <w:rsid w:val="00502B32"/>
    <w:rsid w:val="00502EED"/>
    <w:rsid w:val="00502EEF"/>
    <w:rsid w:val="0050308D"/>
    <w:rsid w:val="005032E4"/>
    <w:rsid w:val="005049CB"/>
    <w:rsid w:val="005050E3"/>
    <w:rsid w:val="00505463"/>
    <w:rsid w:val="00505B65"/>
    <w:rsid w:val="00505C87"/>
    <w:rsid w:val="00506680"/>
    <w:rsid w:val="00506F09"/>
    <w:rsid w:val="0051018E"/>
    <w:rsid w:val="005101EE"/>
    <w:rsid w:val="0051083D"/>
    <w:rsid w:val="00510982"/>
    <w:rsid w:val="00510BA6"/>
    <w:rsid w:val="005110C8"/>
    <w:rsid w:val="00511C80"/>
    <w:rsid w:val="005122DA"/>
    <w:rsid w:val="0051244D"/>
    <w:rsid w:val="00512A18"/>
    <w:rsid w:val="0051343F"/>
    <w:rsid w:val="0051421C"/>
    <w:rsid w:val="00514D9E"/>
    <w:rsid w:val="0051515D"/>
    <w:rsid w:val="00516027"/>
    <w:rsid w:val="00516143"/>
    <w:rsid w:val="00517651"/>
    <w:rsid w:val="00517BFF"/>
    <w:rsid w:val="00520111"/>
    <w:rsid w:val="0052037E"/>
    <w:rsid w:val="005203CB"/>
    <w:rsid w:val="005205C9"/>
    <w:rsid w:val="00520777"/>
    <w:rsid w:val="00521127"/>
    <w:rsid w:val="0052132C"/>
    <w:rsid w:val="00521930"/>
    <w:rsid w:val="005220C1"/>
    <w:rsid w:val="00522582"/>
    <w:rsid w:val="005226FB"/>
    <w:rsid w:val="00523597"/>
    <w:rsid w:val="00523CF8"/>
    <w:rsid w:val="00524067"/>
    <w:rsid w:val="00524347"/>
    <w:rsid w:val="00524B83"/>
    <w:rsid w:val="00524E0C"/>
    <w:rsid w:val="0052521C"/>
    <w:rsid w:val="005257F0"/>
    <w:rsid w:val="00525C87"/>
    <w:rsid w:val="00525CF9"/>
    <w:rsid w:val="00526124"/>
    <w:rsid w:val="00526972"/>
    <w:rsid w:val="00527039"/>
    <w:rsid w:val="0052754B"/>
    <w:rsid w:val="00527ABD"/>
    <w:rsid w:val="005300E8"/>
    <w:rsid w:val="0053016F"/>
    <w:rsid w:val="00530900"/>
    <w:rsid w:val="005324DF"/>
    <w:rsid w:val="00532B18"/>
    <w:rsid w:val="005339F8"/>
    <w:rsid w:val="0053474C"/>
    <w:rsid w:val="0053545A"/>
    <w:rsid w:val="00535620"/>
    <w:rsid w:val="00535BC8"/>
    <w:rsid w:val="00535C5A"/>
    <w:rsid w:val="00535F2F"/>
    <w:rsid w:val="0053604F"/>
    <w:rsid w:val="00536275"/>
    <w:rsid w:val="005368C9"/>
    <w:rsid w:val="00536A3F"/>
    <w:rsid w:val="00536F92"/>
    <w:rsid w:val="00537355"/>
    <w:rsid w:val="00537499"/>
    <w:rsid w:val="00537714"/>
    <w:rsid w:val="0054053F"/>
    <w:rsid w:val="00540E35"/>
    <w:rsid w:val="00540E86"/>
    <w:rsid w:val="00541A11"/>
    <w:rsid w:val="00541D1F"/>
    <w:rsid w:val="00541D5A"/>
    <w:rsid w:val="00542FB3"/>
    <w:rsid w:val="005430F5"/>
    <w:rsid w:val="00543C98"/>
    <w:rsid w:val="00544A8C"/>
    <w:rsid w:val="00544B6E"/>
    <w:rsid w:val="00544BA8"/>
    <w:rsid w:val="00544EA7"/>
    <w:rsid w:val="005467FB"/>
    <w:rsid w:val="00547DC0"/>
    <w:rsid w:val="00550A93"/>
    <w:rsid w:val="00550EF0"/>
    <w:rsid w:val="0055111F"/>
    <w:rsid w:val="005518AF"/>
    <w:rsid w:val="00552CF3"/>
    <w:rsid w:val="00553463"/>
    <w:rsid w:val="005542F5"/>
    <w:rsid w:val="00554DDC"/>
    <w:rsid w:val="0055528C"/>
    <w:rsid w:val="00555530"/>
    <w:rsid w:val="005557E7"/>
    <w:rsid w:val="00555E42"/>
    <w:rsid w:val="005562A2"/>
    <w:rsid w:val="005565E5"/>
    <w:rsid w:val="00556F19"/>
    <w:rsid w:val="00556FAA"/>
    <w:rsid w:val="00556FD4"/>
    <w:rsid w:val="005572C0"/>
    <w:rsid w:val="005573B3"/>
    <w:rsid w:val="0055793E"/>
    <w:rsid w:val="00561B11"/>
    <w:rsid w:val="00561B93"/>
    <w:rsid w:val="00561B99"/>
    <w:rsid w:val="00561E1C"/>
    <w:rsid w:val="005634D6"/>
    <w:rsid w:val="00563607"/>
    <w:rsid w:val="00563B6D"/>
    <w:rsid w:val="00563D68"/>
    <w:rsid w:val="00564840"/>
    <w:rsid w:val="00565237"/>
    <w:rsid w:val="005653F1"/>
    <w:rsid w:val="005657F7"/>
    <w:rsid w:val="00565B5C"/>
    <w:rsid w:val="00565E93"/>
    <w:rsid w:val="0056684E"/>
    <w:rsid w:val="005668C5"/>
    <w:rsid w:val="00566AA7"/>
    <w:rsid w:val="00570666"/>
    <w:rsid w:val="005745BC"/>
    <w:rsid w:val="00574852"/>
    <w:rsid w:val="005748B1"/>
    <w:rsid w:val="00574C8A"/>
    <w:rsid w:val="00575134"/>
    <w:rsid w:val="0057577E"/>
    <w:rsid w:val="005758C2"/>
    <w:rsid w:val="00575B05"/>
    <w:rsid w:val="00575FDC"/>
    <w:rsid w:val="00576C66"/>
    <w:rsid w:val="005775C5"/>
    <w:rsid w:val="0057776C"/>
    <w:rsid w:val="0058015C"/>
    <w:rsid w:val="005804EE"/>
    <w:rsid w:val="00580946"/>
    <w:rsid w:val="005817D8"/>
    <w:rsid w:val="005822A7"/>
    <w:rsid w:val="00582376"/>
    <w:rsid w:val="00582D1B"/>
    <w:rsid w:val="00582E43"/>
    <w:rsid w:val="00582F76"/>
    <w:rsid w:val="005835F4"/>
    <w:rsid w:val="005838B9"/>
    <w:rsid w:val="00583EE3"/>
    <w:rsid w:val="00585A42"/>
    <w:rsid w:val="00586FB6"/>
    <w:rsid w:val="00587258"/>
    <w:rsid w:val="00587AA7"/>
    <w:rsid w:val="00590856"/>
    <w:rsid w:val="00590F81"/>
    <w:rsid w:val="00590FFB"/>
    <w:rsid w:val="005919A3"/>
    <w:rsid w:val="00591E4F"/>
    <w:rsid w:val="005921B4"/>
    <w:rsid w:val="005927A8"/>
    <w:rsid w:val="0059317F"/>
    <w:rsid w:val="00593A11"/>
    <w:rsid w:val="00593BF5"/>
    <w:rsid w:val="005942E0"/>
    <w:rsid w:val="005944F5"/>
    <w:rsid w:val="00594739"/>
    <w:rsid w:val="005949D2"/>
    <w:rsid w:val="00594D2C"/>
    <w:rsid w:val="0059511F"/>
    <w:rsid w:val="00595208"/>
    <w:rsid w:val="005955B9"/>
    <w:rsid w:val="00595A01"/>
    <w:rsid w:val="005978E9"/>
    <w:rsid w:val="005A1278"/>
    <w:rsid w:val="005A23F0"/>
    <w:rsid w:val="005A2A29"/>
    <w:rsid w:val="005A347F"/>
    <w:rsid w:val="005A36B3"/>
    <w:rsid w:val="005A420D"/>
    <w:rsid w:val="005A4485"/>
    <w:rsid w:val="005A528F"/>
    <w:rsid w:val="005A56DB"/>
    <w:rsid w:val="005A75E8"/>
    <w:rsid w:val="005A7FF6"/>
    <w:rsid w:val="005B0017"/>
    <w:rsid w:val="005B0072"/>
    <w:rsid w:val="005B0D16"/>
    <w:rsid w:val="005B0D30"/>
    <w:rsid w:val="005B1308"/>
    <w:rsid w:val="005B2A02"/>
    <w:rsid w:val="005B34AD"/>
    <w:rsid w:val="005B3A67"/>
    <w:rsid w:val="005B3E4C"/>
    <w:rsid w:val="005B3FB2"/>
    <w:rsid w:val="005B42AF"/>
    <w:rsid w:val="005B442D"/>
    <w:rsid w:val="005B6426"/>
    <w:rsid w:val="005B6784"/>
    <w:rsid w:val="005B691F"/>
    <w:rsid w:val="005B6C66"/>
    <w:rsid w:val="005B6EC1"/>
    <w:rsid w:val="005B73FF"/>
    <w:rsid w:val="005B740F"/>
    <w:rsid w:val="005B7C87"/>
    <w:rsid w:val="005C0571"/>
    <w:rsid w:val="005C190E"/>
    <w:rsid w:val="005C2D71"/>
    <w:rsid w:val="005C4396"/>
    <w:rsid w:val="005C4E25"/>
    <w:rsid w:val="005C56FB"/>
    <w:rsid w:val="005C59E7"/>
    <w:rsid w:val="005C6EBF"/>
    <w:rsid w:val="005C72E9"/>
    <w:rsid w:val="005C77C0"/>
    <w:rsid w:val="005D0C2B"/>
    <w:rsid w:val="005D10C5"/>
    <w:rsid w:val="005D1906"/>
    <w:rsid w:val="005D2019"/>
    <w:rsid w:val="005D2147"/>
    <w:rsid w:val="005D2A4E"/>
    <w:rsid w:val="005D2D2B"/>
    <w:rsid w:val="005D3448"/>
    <w:rsid w:val="005D373D"/>
    <w:rsid w:val="005D37B2"/>
    <w:rsid w:val="005D386B"/>
    <w:rsid w:val="005D3D23"/>
    <w:rsid w:val="005D4CC4"/>
    <w:rsid w:val="005D6815"/>
    <w:rsid w:val="005D6CD8"/>
    <w:rsid w:val="005D6CFF"/>
    <w:rsid w:val="005D7417"/>
    <w:rsid w:val="005D770B"/>
    <w:rsid w:val="005D7A08"/>
    <w:rsid w:val="005D7EFD"/>
    <w:rsid w:val="005D7F9E"/>
    <w:rsid w:val="005E0378"/>
    <w:rsid w:val="005E05B1"/>
    <w:rsid w:val="005E07C1"/>
    <w:rsid w:val="005E23A9"/>
    <w:rsid w:val="005E240E"/>
    <w:rsid w:val="005E2419"/>
    <w:rsid w:val="005E3B90"/>
    <w:rsid w:val="005E3E07"/>
    <w:rsid w:val="005E5386"/>
    <w:rsid w:val="005E5AD6"/>
    <w:rsid w:val="005E5F51"/>
    <w:rsid w:val="005E6250"/>
    <w:rsid w:val="005E6608"/>
    <w:rsid w:val="005E698F"/>
    <w:rsid w:val="005E6B51"/>
    <w:rsid w:val="005E75A4"/>
    <w:rsid w:val="005E76C7"/>
    <w:rsid w:val="005F01A8"/>
    <w:rsid w:val="005F02D0"/>
    <w:rsid w:val="005F02E0"/>
    <w:rsid w:val="005F0E00"/>
    <w:rsid w:val="005F1870"/>
    <w:rsid w:val="005F1992"/>
    <w:rsid w:val="005F2072"/>
    <w:rsid w:val="005F22CB"/>
    <w:rsid w:val="005F292D"/>
    <w:rsid w:val="005F37E9"/>
    <w:rsid w:val="005F42A6"/>
    <w:rsid w:val="005F439B"/>
    <w:rsid w:val="005F4C4E"/>
    <w:rsid w:val="005F5576"/>
    <w:rsid w:val="005F5604"/>
    <w:rsid w:val="005F5EA6"/>
    <w:rsid w:val="005F5EE4"/>
    <w:rsid w:val="005F611C"/>
    <w:rsid w:val="005F61BD"/>
    <w:rsid w:val="005F6D6C"/>
    <w:rsid w:val="005F7CA2"/>
    <w:rsid w:val="00600B22"/>
    <w:rsid w:val="00600DC0"/>
    <w:rsid w:val="0060114C"/>
    <w:rsid w:val="006017B2"/>
    <w:rsid w:val="006018D1"/>
    <w:rsid w:val="00601A0B"/>
    <w:rsid w:val="00601E3E"/>
    <w:rsid w:val="0060250E"/>
    <w:rsid w:val="00602C02"/>
    <w:rsid w:val="00602C89"/>
    <w:rsid w:val="00602DAD"/>
    <w:rsid w:val="006042A8"/>
    <w:rsid w:val="00604D67"/>
    <w:rsid w:val="00604F8B"/>
    <w:rsid w:val="006053C5"/>
    <w:rsid w:val="00606546"/>
    <w:rsid w:val="0060658F"/>
    <w:rsid w:val="0060659A"/>
    <w:rsid w:val="00607150"/>
    <w:rsid w:val="0061056F"/>
    <w:rsid w:val="006106B2"/>
    <w:rsid w:val="00610A62"/>
    <w:rsid w:val="00612221"/>
    <w:rsid w:val="00612550"/>
    <w:rsid w:val="00612E86"/>
    <w:rsid w:val="00613532"/>
    <w:rsid w:val="006138C2"/>
    <w:rsid w:val="00614614"/>
    <w:rsid w:val="00614C4D"/>
    <w:rsid w:val="006152F9"/>
    <w:rsid w:val="006158CC"/>
    <w:rsid w:val="006168B7"/>
    <w:rsid w:val="00617361"/>
    <w:rsid w:val="006178AB"/>
    <w:rsid w:val="00620678"/>
    <w:rsid w:val="00620979"/>
    <w:rsid w:val="006221D3"/>
    <w:rsid w:val="00622631"/>
    <w:rsid w:val="00623143"/>
    <w:rsid w:val="00623F6B"/>
    <w:rsid w:val="00625331"/>
    <w:rsid w:val="006253EA"/>
    <w:rsid w:val="00625B4C"/>
    <w:rsid w:val="00625CD2"/>
    <w:rsid w:val="00626407"/>
    <w:rsid w:val="00626741"/>
    <w:rsid w:val="006271BE"/>
    <w:rsid w:val="0062729D"/>
    <w:rsid w:val="00627758"/>
    <w:rsid w:val="00627B08"/>
    <w:rsid w:val="00630496"/>
    <w:rsid w:val="0063140C"/>
    <w:rsid w:val="00631E6B"/>
    <w:rsid w:val="0063270A"/>
    <w:rsid w:val="00632813"/>
    <w:rsid w:val="00634600"/>
    <w:rsid w:val="0063574B"/>
    <w:rsid w:val="006357B9"/>
    <w:rsid w:val="00635F95"/>
    <w:rsid w:val="006360C9"/>
    <w:rsid w:val="0063630B"/>
    <w:rsid w:val="00636666"/>
    <w:rsid w:val="00636CF8"/>
    <w:rsid w:val="006378E7"/>
    <w:rsid w:val="00637E4A"/>
    <w:rsid w:val="00637F16"/>
    <w:rsid w:val="00640274"/>
    <w:rsid w:val="006402A1"/>
    <w:rsid w:val="006414E0"/>
    <w:rsid w:val="00641A50"/>
    <w:rsid w:val="00641E8C"/>
    <w:rsid w:val="006422A9"/>
    <w:rsid w:val="00642929"/>
    <w:rsid w:val="00642B69"/>
    <w:rsid w:val="00643A54"/>
    <w:rsid w:val="0064427A"/>
    <w:rsid w:val="0064445F"/>
    <w:rsid w:val="00644A4D"/>
    <w:rsid w:val="00645033"/>
    <w:rsid w:val="00646298"/>
    <w:rsid w:val="006503CA"/>
    <w:rsid w:val="00651BA4"/>
    <w:rsid w:val="0065212F"/>
    <w:rsid w:val="00652DA9"/>
    <w:rsid w:val="00653356"/>
    <w:rsid w:val="006533DA"/>
    <w:rsid w:val="0065426D"/>
    <w:rsid w:val="00656C9F"/>
    <w:rsid w:val="00656DBB"/>
    <w:rsid w:val="006571DB"/>
    <w:rsid w:val="006601B9"/>
    <w:rsid w:val="00660C67"/>
    <w:rsid w:val="00661DFB"/>
    <w:rsid w:val="006626D6"/>
    <w:rsid w:val="00662912"/>
    <w:rsid w:val="00662A48"/>
    <w:rsid w:val="00662B01"/>
    <w:rsid w:val="0066372F"/>
    <w:rsid w:val="00663E1D"/>
    <w:rsid w:val="0066418A"/>
    <w:rsid w:val="00664282"/>
    <w:rsid w:val="006642D2"/>
    <w:rsid w:val="006647A7"/>
    <w:rsid w:val="006649CF"/>
    <w:rsid w:val="00664BDC"/>
    <w:rsid w:val="00664F19"/>
    <w:rsid w:val="00665001"/>
    <w:rsid w:val="00665FF8"/>
    <w:rsid w:val="00666303"/>
    <w:rsid w:val="006664E2"/>
    <w:rsid w:val="00666865"/>
    <w:rsid w:val="0066689F"/>
    <w:rsid w:val="006672F1"/>
    <w:rsid w:val="00667BD8"/>
    <w:rsid w:val="00670CE0"/>
    <w:rsid w:val="00670E6C"/>
    <w:rsid w:val="00671ADD"/>
    <w:rsid w:val="0067254E"/>
    <w:rsid w:val="006725D4"/>
    <w:rsid w:val="00672904"/>
    <w:rsid w:val="00672E30"/>
    <w:rsid w:val="0067336B"/>
    <w:rsid w:val="00674DEE"/>
    <w:rsid w:val="006750CF"/>
    <w:rsid w:val="00675C11"/>
    <w:rsid w:val="006772C7"/>
    <w:rsid w:val="006773EF"/>
    <w:rsid w:val="0067770C"/>
    <w:rsid w:val="00680008"/>
    <w:rsid w:val="0068039B"/>
    <w:rsid w:val="006803CC"/>
    <w:rsid w:val="00681C0B"/>
    <w:rsid w:val="00681E3A"/>
    <w:rsid w:val="0068232D"/>
    <w:rsid w:val="00682741"/>
    <w:rsid w:val="00683051"/>
    <w:rsid w:val="0068458C"/>
    <w:rsid w:val="00684783"/>
    <w:rsid w:val="00684830"/>
    <w:rsid w:val="006849F7"/>
    <w:rsid w:val="006862EB"/>
    <w:rsid w:val="00687A6F"/>
    <w:rsid w:val="00687E41"/>
    <w:rsid w:val="00690A5E"/>
    <w:rsid w:val="00691097"/>
    <w:rsid w:val="0069122E"/>
    <w:rsid w:val="006919D4"/>
    <w:rsid w:val="0069245E"/>
    <w:rsid w:val="00692F2D"/>
    <w:rsid w:val="00693BBF"/>
    <w:rsid w:val="00693DA7"/>
    <w:rsid w:val="00693DF7"/>
    <w:rsid w:val="00694684"/>
    <w:rsid w:val="00694AAB"/>
    <w:rsid w:val="00695157"/>
    <w:rsid w:val="006952DB"/>
    <w:rsid w:val="0069532F"/>
    <w:rsid w:val="0069621C"/>
    <w:rsid w:val="006A020B"/>
    <w:rsid w:val="006A089B"/>
    <w:rsid w:val="006A0C5F"/>
    <w:rsid w:val="006A2E64"/>
    <w:rsid w:val="006A349D"/>
    <w:rsid w:val="006A3818"/>
    <w:rsid w:val="006A3D36"/>
    <w:rsid w:val="006A4385"/>
    <w:rsid w:val="006A461A"/>
    <w:rsid w:val="006A4792"/>
    <w:rsid w:val="006A5107"/>
    <w:rsid w:val="006A51A5"/>
    <w:rsid w:val="006A5C72"/>
    <w:rsid w:val="006A665A"/>
    <w:rsid w:val="006A6F02"/>
    <w:rsid w:val="006A73C9"/>
    <w:rsid w:val="006B004B"/>
    <w:rsid w:val="006B0129"/>
    <w:rsid w:val="006B0157"/>
    <w:rsid w:val="006B01B4"/>
    <w:rsid w:val="006B06C6"/>
    <w:rsid w:val="006B0C37"/>
    <w:rsid w:val="006B0EDA"/>
    <w:rsid w:val="006B16A0"/>
    <w:rsid w:val="006B25AA"/>
    <w:rsid w:val="006B3B2E"/>
    <w:rsid w:val="006B48B4"/>
    <w:rsid w:val="006B5269"/>
    <w:rsid w:val="006B5541"/>
    <w:rsid w:val="006B56AE"/>
    <w:rsid w:val="006B60CD"/>
    <w:rsid w:val="006B60E8"/>
    <w:rsid w:val="006B6AF4"/>
    <w:rsid w:val="006B6D39"/>
    <w:rsid w:val="006B7C8D"/>
    <w:rsid w:val="006B7D16"/>
    <w:rsid w:val="006B7E91"/>
    <w:rsid w:val="006C0686"/>
    <w:rsid w:val="006C11EA"/>
    <w:rsid w:val="006C1FAB"/>
    <w:rsid w:val="006C258D"/>
    <w:rsid w:val="006C2CEA"/>
    <w:rsid w:val="006C2D2F"/>
    <w:rsid w:val="006C3032"/>
    <w:rsid w:val="006C3522"/>
    <w:rsid w:val="006C3C9E"/>
    <w:rsid w:val="006C4075"/>
    <w:rsid w:val="006C437B"/>
    <w:rsid w:val="006C44F2"/>
    <w:rsid w:val="006C4D2A"/>
    <w:rsid w:val="006C677C"/>
    <w:rsid w:val="006C67DC"/>
    <w:rsid w:val="006C69B7"/>
    <w:rsid w:val="006C6D35"/>
    <w:rsid w:val="006C776C"/>
    <w:rsid w:val="006D00C9"/>
    <w:rsid w:val="006D06B3"/>
    <w:rsid w:val="006D126D"/>
    <w:rsid w:val="006D195B"/>
    <w:rsid w:val="006D3D2F"/>
    <w:rsid w:val="006D4123"/>
    <w:rsid w:val="006D41A0"/>
    <w:rsid w:val="006D51F9"/>
    <w:rsid w:val="006D643B"/>
    <w:rsid w:val="006D67E6"/>
    <w:rsid w:val="006D68C0"/>
    <w:rsid w:val="006D731E"/>
    <w:rsid w:val="006D79F4"/>
    <w:rsid w:val="006D7C91"/>
    <w:rsid w:val="006E0610"/>
    <w:rsid w:val="006E0AA1"/>
    <w:rsid w:val="006E0AFE"/>
    <w:rsid w:val="006E0F23"/>
    <w:rsid w:val="006E0F45"/>
    <w:rsid w:val="006E14A0"/>
    <w:rsid w:val="006E160A"/>
    <w:rsid w:val="006E20C7"/>
    <w:rsid w:val="006E23E3"/>
    <w:rsid w:val="006E2D48"/>
    <w:rsid w:val="006E313E"/>
    <w:rsid w:val="006E3E18"/>
    <w:rsid w:val="006E43A6"/>
    <w:rsid w:val="006E549B"/>
    <w:rsid w:val="006E5BC0"/>
    <w:rsid w:val="006E5BDD"/>
    <w:rsid w:val="006E6029"/>
    <w:rsid w:val="006E7BD4"/>
    <w:rsid w:val="006F014F"/>
    <w:rsid w:val="006F0162"/>
    <w:rsid w:val="006F0D0D"/>
    <w:rsid w:val="006F13EC"/>
    <w:rsid w:val="006F2B5A"/>
    <w:rsid w:val="006F3AF4"/>
    <w:rsid w:val="006F4083"/>
    <w:rsid w:val="006F4317"/>
    <w:rsid w:val="006F48A4"/>
    <w:rsid w:val="006F4C82"/>
    <w:rsid w:val="006F4CF9"/>
    <w:rsid w:val="006F5D1D"/>
    <w:rsid w:val="006F6265"/>
    <w:rsid w:val="006F64BE"/>
    <w:rsid w:val="006F6E75"/>
    <w:rsid w:val="006F7C6A"/>
    <w:rsid w:val="0070022F"/>
    <w:rsid w:val="0070095B"/>
    <w:rsid w:val="00700B31"/>
    <w:rsid w:val="00700BA3"/>
    <w:rsid w:val="007011BB"/>
    <w:rsid w:val="00701238"/>
    <w:rsid w:val="00701482"/>
    <w:rsid w:val="0070161D"/>
    <w:rsid w:val="00701944"/>
    <w:rsid w:val="00703108"/>
    <w:rsid w:val="0070367B"/>
    <w:rsid w:val="00703928"/>
    <w:rsid w:val="00703A15"/>
    <w:rsid w:val="007044D1"/>
    <w:rsid w:val="00704DD0"/>
    <w:rsid w:val="00705A39"/>
    <w:rsid w:val="00706013"/>
    <w:rsid w:val="00706D39"/>
    <w:rsid w:val="007078FA"/>
    <w:rsid w:val="00707A7D"/>
    <w:rsid w:val="007100DE"/>
    <w:rsid w:val="00710565"/>
    <w:rsid w:val="00710658"/>
    <w:rsid w:val="00710693"/>
    <w:rsid w:val="00710BA6"/>
    <w:rsid w:val="00711F22"/>
    <w:rsid w:val="00712870"/>
    <w:rsid w:val="00714B9E"/>
    <w:rsid w:val="00714E41"/>
    <w:rsid w:val="007150EF"/>
    <w:rsid w:val="0071641D"/>
    <w:rsid w:val="00716ADA"/>
    <w:rsid w:val="00716ED8"/>
    <w:rsid w:val="00717F3A"/>
    <w:rsid w:val="00720B2F"/>
    <w:rsid w:val="00721348"/>
    <w:rsid w:val="00721C10"/>
    <w:rsid w:val="00723C50"/>
    <w:rsid w:val="00724742"/>
    <w:rsid w:val="00724CE3"/>
    <w:rsid w:val="00725152"/>
    <w:rsid w:val="00725A97"/>
    <w:rsid w:val="00725E93"/>
    <w:rsid w:val="00725EF9"/>
    <w:rsid w:val="007263B7"/>
    <w:rsid w:val="00726720"/>
    <w:rsid w:val="00726AD5"/>
    <w:rsid w:val="007272DF"/>
    <w:rsid w:val="007273EA"/>
    <w:rsid w:val="00727755"/>
    <w:rsid w:val="00727CF3"/>
    <w:rsid w:val="00727E27"/>
    <w:rsid w:val="00731018"/>
    <w:rsid w:val="0073117D"/>
    <w:rsid w:val="00731EF0"/>
    <w:rsid w:val="007320E1"/>
    <w:rsid w:val="00732A08"/>
    <w:rsid w:val="00732CA7"/>
    <w:rsid w:val="00733F2F"/>
    <w:rsid w:val="00734567"/>
    <w:rsid w:val="007345D9"/>
    <w:rsid w:val="00734CA0"/>
    <w:rsid w:val="0073500F"/>
    <w:rsid w:val="0073594F"/>
    <w:rsid w:val="00735E25"/>
    <w:rsid w:val="00736178"/>
    <w:rsid w:val="00736E34"/>
    <w:rsid w:val="007370B2"/>
    <w:rsid w:val="00737578"/>
    <w:rsid w:val="007400EE"/>
    <w:rsid w:val="00740405"/>
    <w:rsid w:val="0074055A"/>
    <w:rsid w:val="00740864"/>
    <w:rsid w:val="0074101D"/>
    <w:rsid w:val="0074191E"/>
    <w:rsid w:val="00741BEB"/>
    <w:rsid w:val="007424FC"/>
    <w:rsid w:val="007460B8"/>
    <w:rsid w:val="00746B92"/>
    <w:rsid w:val="0074701C"/>
    <w:rsid w:val="0074772A"/>
    <w:rsid w:val="00747761"/>
    <w:rsid w:val="00747BF8"/>
    <w:rsid w:val="00750430"/>
    <w:rsid w:val="00750842"/>
    <w:rsid w:val="007509A5"/>
    <w:rsid w:val="00750DEE"/>
    <w:rsid w:val="00750ED3"/>
    <w:rsid w:val="0075113F"/>
    <w:rsid w:val="00751218"/>
    <w:rsid w:val="00751672"/>
    <w:rsid w:val="00753628"/>
    <w:rsid w:val="00753AC7"/>
    <w:rsid w:val="00754580"/>
    <w:rsid w:val="00754760"/>
    <w:rsid w:val="00754924"/>
    <w:rsid w:val="0075569C"/>
    <w:rsid w:val="00755BB9"/>
    <w:rsid w:val="00756B14"/>
    <w:rsid w:val="007572F0"/>
    <w:rsid w:val="007574B7"/>
    <w:rsid w:val="00763210"/>
    <w:rsid w:val="007637D7"/>
    <w:rsid w:val="00763A77"/>
    <w:rsid w:val="00763C79"/>
    <w:rsid w:val="00764805"/>
    <w:rsid w:val="0076623D"/>
    <w:rsid w:val="00766421"/>
    <w:rsid w:val="00766DD9"/>
    <w:rsid w:val="00767127"/>
    <w:rsid w:val="00767AAE"/>
    <w:rsid w:val="007709A9"/>
    <w:rsid w:val="00770F1D"/>
    <w:rsid w:val="00771540"/>
    <w:rsid w:val="0077177B"/>
    <w:rsid w:val="00772CA0"/>
    <w:rsid w:val="007730E5"/>
    <w:rsid w:val="00773110"/>
    <w:rsid w:val="007734E6"/>
    <w:rsid w:val="00773539"/>
    <w:rsid w:val="0077388C"/>
    <w:rsid w:val="00774141"/>
    <w:rsid w:val="00774392"/>
    <w:rsid w:val="0077486B"/>
    <w:rsid w:val="00774DA6"/>
    <w:rsid w:val="00774F9E"/>
    <w:rsid w:val="0077510C"/>
    <w:rsid w:val="00775377"/>
    <w:rsid w:val="0077544A"/>
    <w:rsid w:val="007770AC"/>
    <w:rsid w:val="00777209"/>
    <w:rsid w:val="00777214"/>
    <w:rsid w:val="00777268"/>
    <w:rsid w:val="007779B7"/>
    <w:rsid w:val="007800B8"/>
    <w:rsid w:val="00780C8F"/>
    <w:rsid w:val="00780FF0"/>
    <w:rsid w:val="0078119A"/>
    <w:rsid w:val="00781243"/>
    <w:rsid w:val="0078126F"/>
    <w:rsid w:val="00781655"/>
    <w:rsid w:val="00782330"/>
    <w:rsid w:val="007826C5"/>
    <w:rsid w:val="0078283A"/>
    <w:rsid w:val="00782A6A"/>
    <w:rsid w:val="00782D90"/>
    <w:rsid w:val="00782D9F"/>
    <w:rsid w:val="007833CA"/>
    <w:rsid w:val="00783B44"/>
    <w:rsid w:val="00783C2E"/>
    <w:rsid w:val="0078494E"/>
    <w:rsid w:val="00784DF3"/>
    <w:rsid w:val="00785BA8"/>
    <w:rsid w:val="00786DE5"/>
    <w:rsid w:val="007876D8"/>
    <w:rsid w:val="00787E30"/>
    <w:rsid w:val="00787E94"/>
    <w:rsid w:val="00787F26"/>
    <w:rsid w:val="00790432"/>
    <w:rsid w:val="00790739"/>
    <w:rsid w:val="00791526"/>
    <w:rsid w:val="00791A67"/>
    <w:rsid w:val="00791DC0"/>
    <w:rsid w:val="007921B4"/>
    <w:rsid w:val="00792406"/>
    <w:rsid w:val="00793C81"/>
    <w:rsid w:val="007942DD"/>
    <w:rsid w:val="007945B8"/>
    <w:rsid w:val="00795013"/>
    <w:rsid w:val="00795053"/>
    <w:rsid w:val="0079574C"/>
    <w:rsid w:val="007957C8"/>
    <w:rsid w:val="00795898"/>
    <w:rsid w:val="00796026"/>
    <w:rsid w:val="007961C5"/>
    <w:rsid w:val="007978DA"/>
    <w:rsid w:val="00797C95"/>
    <w:rsid w:val="00797CEB"/>
    <w:rsid w:val="00797D08"/>
    <w:rsid w:val="00797F24"/>
    <w:rsid w:val="007A0727"/>
    <w:rsid w:val="007A07D5"/>
    <w:rsid w:val="007A0E69"/>
    <w:rsid w:val="007A1286"/>
    <w:rsid w:val="007A1958"/>
    <w:rsid w:val="007A31C5"/>
    <w:rsid w:val="007A33F7"/>
    <w:rsid w:val="007A402B"/>
    <w:rsid w:val="007A43F6"/>
    <w:rsid w:val="007A4B38"/>
    <w:rsid w:val="007A4E9E"/>
    <w:rsid w:val="007A5801"/>
    <w:rsid w:val="007A6256"/>
    <w:rsid w:val="007A6640"/>
    <w:rsid w:val="007A6775"/>
    <w:rsid w:val="007A68CF"/>
    <w:rsid w:val="007A720F"/>
    <w:rsid w:val="007A78BA"/>
    <w:rsid w:val="007A7CF2"/>
    <w:rsid w:val="007B04F1"/>
    <w:rsid w:val="007B0838"/>
    <w:rsid w:val="007B0A04"/>
    <w:rsid w:val="007B0DD2"/>
    <w:rsid w:val="007B18F2"/>
    <w:rsid w:val="007B19F0"/>
    <w:rsid w:val="007B1CB3"/>
    <w:rsid w:val="007B2220"/>
    <w:rsid w:val="007B29D0"/>
    <w:rsid w:val="007B31C0"/>
    <w:rsid w:val="007B372D"/>
    <w:rsid w:val="007B379B"/>
    <w:rsid w:val="007B38AE"/>
    <w:rsid w:val="007B463F"/>
    <w:rsid w:val="007B47C7"/>
    <w:rsid w:val="007B4A3C"/>
    <w:rsid w:val="007B5598"/>
    <w:rsid w:val="007B57B0"/>
    <w:rsid w:val="007B5925"/>
    <w:rsid w:val="007B5B9C"/>
    <w:rsid w:val="007B7156"/>
    <w:rsid w:val="007B7B30"/>
    <w:rsid w:val="007B7BCF"/>
    <w:rsid w:val="007C0A00"/>
    <w:rsid w:val="007C22BA"/>
    <w:rsid w:val="007C2E5B"/>
    <w:rsid w:val="007C3214"/>
    <w:rsid w:val="007C42E4"/>
    <w:rsid w:val="007C4470"/>
    <w:rsid w:val="007C4886"/>
    <w:rsid w:val="007C4A17"/>
    <w:rsid w:val="007C4E83"/>
    <w:rsid w:val="007C63E3"/>
    <w:rsid w:val="007C6447"/>
    <w:rsid w:val="007C72D4"/>
    <w:rsid w:val="007C7EA9"/>
    <w:rsid w:val="007D02A5"/>
    <w:rsid w:val="007D08F8"/>
    <w:rsid w:val="007D184C"/>
    <w:rsid w:val="007D19BC"/>
    <w:rsid w:val="007D2037"/>
    <w:rsid w:val="007D227F"/>
    <w:rsid w:val="007D2540"/>
    <w:rsid w:val="007D31F3"/>
    <w:rsid w:val="007D3449"/>
    <w:rsid w:val="007D4D42"/>
    <w:rsid w:val="007D4DFA"/>
    <w:rsid w:val="007D5886"/>
    <w:rsid w:val="007D5BCC"/>
    <w:rsid w:val="007D6101"/>
    <w:rsid w:val="007D688D"/>
    <w:rsid w:val="007D72C7"/>
    <w:rsid w:val="007E0C1B"/>
    <w:rsid w:val="007E169E"/>
    <w:rsid w:val="007E16BE"/>
    <w:rsid w:val="007E2FE2"/>
    <w:rsid w:val="007E3D06"/>
    <w:rsid w:val="007E3E61"/>
    <w:rsid w:val="007E3FE1"/>
    <w:rsid w:val="007E54F3"/>
    <w:rsid w:val="007E5BE6"/>
    <w:rsid w:val="007E5F1F"/>
    <w:rsid w:val="007E6412"/>
    <w:rsid w:val="007E666A"/>
    <w:rsid w:val="007E6AAF"/>
    <w:rsid w:val="007E7059"/>
    <w:rsid w:val="007E7162"/>
    <w:rsid w:val="007F0497"/>
    <w:rsid w:val="007F0773"/>
    <w:rsid w:val="007F110A"/>
    <w:rsid w:val="007F1687"/>
    <w:rsid w:val="007F1AD3"/>
    <w:rsid w:val="007F2D25"/>
    <w:rsid w:val="007F2E3D"/>
    <w:rsid w:val="007F3FF1"/>
    <w:rsid w:val="007F432B"/>
    <w:rsid w:val="007F4612"/>
    <w:rsid w:val="007F4841"/>
    <w:rsid w:val="007F4973"/>
    <w:rsid w:val="007F55CC"/>
    <w:rsid w:val="007F6D57"/>
    <w:rsid w:val="007F6FF2"/>
    <w:rsid w:val="00800C32"/>
    <w:rsid w:val="00802130"/>
    <w:rsid w:val="0080238E"/>
    <w:rsid w:val="00802868"/>
    <w:rsid w:val="00802897"/>
    <w:rsid w:val="00802F59"/>
    <w:rsid w:val="0080314F"/>
    <w:rsid w:val="00803C96"/>
    <w:rsid w:val="008040F8"/>
    <w:rsid w:val="008057DE"/>
    <w:rsid w:val="0080629C"/>
    <w:rsid w:val="008064BA"/>
    <w:rsid w:val="00806509"/>
    <w:rsid w:val="008066F8"/>
    <w:rsid w:val="00806AC3"/>
    <w:rsid w:val="00807320"/>
    <w:rsid w:val="00807514"/>
    <w:rsid w:val="008109DB"/>
    <w:rsid w:val="00810AC5"/>
    <w:rsid w:val="00810B69"/>
    <w:rsid w:val="00810C9E"/>
    <w:rsid w:val="0081111B"/>
    <w:rsid w:val="00812989"/>
    <w:rsid w:val="00813524"/>
    <w:rsid w:val="00813992"/>
    <w:rsid w:val="0081475D"/>
    <w:rsid w:val="00814A54"/>
    <w:rsid w:val="008152BA"/>
    <w:rsid w:val="0081534F"/>
    <w:rsid w:val="008157B6"/>
    <w:rsid w:val="008158CE"/>
    <w:rsid w:val="00815A79"/>
    <w:rsid w:val="00815A84"/>
    <w:rsid w:val="00815BF0"/>
    <w:rsid w:val="00815F3D"/>
    <w:rsid w:val="00815FF9"/>
    <w:rsid w:val="00816469"/>
    <w:rsid w:val="00816FED"/>
    <w:rsid w:val="0081710C"/>
    <w:rsid w:val="00817133"/>
    <w:rsid w:val="008172DB"/>
    <w:rsid w:val="00817719"/>
    <w:rsid w:val="008204EE"/>
    <w:rsid w:val="008209A6"/>
    <w:rsid w:val="00820E39"/>
    <w:rsid w:val="00821402"/>
    <w:rsid w:val="0082164C"/>
    <w:rsid w:val="0082180F"/>
    <w:rsid w:val="00821AE7"/>
    <w:rsid w:val="00821B18"/>
    <w:rsid w:val="00822365"/>
    <w:rsid w:val="008223D8"/>
    <w:rsid w:val="008229AB"/>
    <w:rsid w:val="00822A5E"/>
    <w:rsid w:val="008235EB"/>
    <w:rsid w:val="00823829"/>
    <w:rsid w:val="00823C84"/>
    <w:rsid w:val="008241F5"/>
    <w:rsid w:val="00824D2A"/>
    <w:rsid w:val="0082564C"/>
    <w:rsid w:val="00825D88"/>
    <w:rsid w:val="00825F25"/>
    <w:rsid w:val="0082605B"/>
    <w:rsid w:val="008260E1"/>
    <w:rsid w:val="0082651C"/>
    <w:rsid w:val="008267A9"/>
    <w:rsid w:val="00827B2F"/>
    <w:rsid w:val="00827C8E"/>
    <w:rsid w:val="0083040C"/>
    <w:rsid w:val="0083053D"/>
    <w:rsid w:val="00830E4B"/>
    <w:rsid w:val="00831CDD"/>
    <w:rsid w:val="00832550"/>
    <w:rsid w:val="00832F0D"/>
    <w:rsid w:val="008330C4"/>
    <w:rsid w:val="008335FA"/>
    <w:rsid w:val="008347D6"/>
    <w:rsid w:val="0083569A"/>
    <w:rsid w:val="0083600D"/>
    <w:rsid w:val="008379C5"/>
    <w:rsid w:val="00840C6D"/>
    <w:rsid w:val="00840F00"/>
    <w:rsid w:val="00841160"/>
    <w:rsid w:val="00841ABE"/>
    <w:rsid w:val="00841D55"/>
    <w:rsid w:val="00842EBC"/>
    <w:rsid w:val="00843109"/>
    <w:rsid w:val="0084336C"/>
    <w:rsid w:val="008445BE"/>
    <w:rsid w:val="008446B7"/>
    <w:rsid w:val="00845070"/>
    <w:rsid w:val="008453C4"/>
    <w:rsid w:val="008457D2"/>
    <w:rsid w:val="008458C3"/>
    <w:rsid w:val="00845DC5"/>
    <w:rsid w:val="0084600F"/>
    <w:rsid w:val="0084613D"/>
    <w:rsid w:val="008476D8"/>
    <w:rsid w:val="00847AEC"/>
    <w:rsid w:val="00847B1A"/>
    <w:rsid w:val="00850430"/>
    <w:rsid w:val="00850955"/>
    <w:rsid w:val="00850DB7"/>
    <w:rsid w:val="00851026"/>
    <w:rsid w:val="008511C7"/>
    <w:rsid w:val="00851ADE"/>
    <w:rsid w:val="008525C6"/>
    <w:rsid w:val="00852959"/>
    <w:rsid w:val="00853054"/>
    <w:rsid w:val="0085315F"/>
    <w:rsid w:val="008535F7"/>
    <w:rsid w:val="008539E1"/>
    <w:rsid w:val="00853F7B"/>
    <w:rsid w:val="00854112"/>
    <w:rsid w:val="008545A2"/>
    <w:rsid w:val="00854E4A"/>
    <w:rsid w:val="008554E5"/>
    <w:rsid w:val="00855C83"/>
    <w:rsid w:val="00856028"/>
    <w:rsid w:val="008565FC"/>
    <w:rsid w:val="0085773B"/>
    <w:rsid w:val="008577DE"/>
    <w:rsid w:val="00857CD3"/>
    <w:rsid w:val="00857F59"/>
    <w:rsid w:val="00860414"/>
    <w:rsid w:val="008607E4"/>
    <w:rsid w:val="00860E06"/>
    <w:rsid w:val="00861100"/>
    <w:rsid w:val="00861A82"/>
    <w:rsid w:val="00863556"/>
    <w:rsid w:val="008635BE"/>
    <w:rsid w:val="008639EA"/>
    <w:rsid w:val="00863A9A"/>
    <w:rsid w:val="00863E0E"/>
    <w:rsid w:val="0086465B"/>
    <w:rsid w:val="00864CC0"/>
    <w:rsid w:val="00864F6A"/>
    <w:rsid w:val="00865C02"/>
    <w:rsid w:val="00865F69"/>
    <w:rsid w:val="00866D5E"/>
    <w:rsid w:val="008672EB"/>
    <w:rsid w:val="00867E9F"/>
    <w:rsid w:val="0087090E"/>
    <w:rsid w:val="0087097B"/>
    <w:rsid w:val="00870F48"/>
    <w:rsid w:val="00871A67"/>
    <w:rsid w:val="00872521"/>
    <w:rsid w:val="008747F8"/>
    <w:rsid w:val="00875611"/>
    <w:rsid w:val="008759B4"/>
    <w:rsid w:val="00876FB9"/>
    <w:rsid w:val="0087754E"/>
    <w:rsid w:val="00880244"/>
    <w:rsid w:val="00880344"/>
    <w:rsid w:val="00880A37"/>
    <w:rsid w:val="00880AD6"/>
    <w:rsid w:val="00880E9C"/>
    <w:rsid w:val="00881043"/>
    <w:rsid w:val="00881E5E"/>
    <w:rsid w:val="00881FEF"/>
    <w:rsid w:val="0088267A"/>
    <w:rsid w:val="00882DCD"/>
    <w:rsid w:val="00883542"/>
    <w:rsid w:val="00883862"/>
    <w:rsid w:val="00883A96"/>
    <w:rsid w:val="00883F0F"/>
    <w:rsid w:val="00884FAD"/>
    <w:rsid w:val="008850C7"/>
    <w:rsid w:val="008853F6"/>
    <w:rsid w:val="0088576E"/>
    <w:rsid w:val="00885854"/>
    <w:rsid w:val="00885A6C"/>
    <w:rsid w:val="00885B4D"/>
    <w:rsid w:val="008861AC"/>
    <w:rsid w:val="00886A6A"/>
    <w:rsid w:val="00886F76"/>
    <w:rsid w:val="008870F4"/>
    <w:rsid w:val="0088754C"/>
    <w:rsid w:val="00890025"/>
    <w:rsid w:val="008908FD"/>
    <w:rsid w:val="00890AC9"/>
    <w:rsid w:val="00890AD4"/>
    <w:rsid w:val="0089131B"/>
    <w:rsid w:val="00891708"/>
    <w:rsid w:val="008918DA"/>
    <w:rsid w:val="00891B72"/>
    <w:rsid w:val="00891B79"/>
    <w:rsid w:val="00892369"/>
    <w:rsid w:val="008926C0"/>
    <w:rsid w:val="0089351A"/>
    <w:rsid w:val="00893C89"/>
    <w:rsid w:val="00894395"/>
    <w:rsid w:val="00896F25"/>
    <w:rsid w:val="008978C1"/>
    <w:rsid w:val="00897A28"/>
    <w:rsid w:val="008A0263"/>
    <w:rsid w:val="008A071A"/>
    <w:rsid w:val="008A0CE2"/>
    <w:rsid w:val="008A1212"/>
    <w:rsid w:val="008A1AD0"/>
    <w:rsid w:val="008A2C4B"/>
    <w:rsid w:val="008A33B0"/>
    <w:rsid w:val="008A3FE5"/>
    <w:rsid w:val="008A61A6"/>
    <w:rsid w:val="008A65A3"/>
    <w:rsid w:val="008A6F87"/>
    <w:rsid w:val="008B0024"/>
    <w:rsid w:val="008B0349"/>
    <w:rsid w:val="008B1263"/>
    <w:rsid w:val="008B1585"/>
    <w:rsid w:val="008B1931"/>
    <w:rsid w:val="008B1C04"/>
    <w:rsid w:val="008B1FB4"/>
    <w:rsid w:val="008B230D"/>
    <w:rsid w:val="008B3F31"/>
    <w:rsid w:val="008B4A98"/>
    <w:rsid w:val="008B4BA6"/>
    <w:rsid w:val="008B5668"/>
    <w:rsid w:val="008B5CF3"/>
    <w:rsid w:val="008B602F"/>
    <w:rsid w:val="008B62CC"/>
    <w:rsid w:val="008B6553"/>
    <w:rsid w:val="008B71CF"/>
    <w:rsid w:val="008B71E0"/>
    <w:rsid w:val="008B7780"/>
    <w:rsid w:val="008C0559"/>
    <w:rsid w:val="008C0D47"/>
    <w:rsid w:val="008C1A72"/>
    <w:rsid w:val="008C27E0"/>
    <w:rsid w:val="008C3701"/>
    <w:rsid w:val="008C3B03"/>
    <w:rsid w:val="008C44F6"/>
    <w:rsid w:val="008C510D"/>
    <w:rsid w:val="008C6A90"/>
    <w:rsid w:val="008C712E"/>
    <w:rsid w:val="008C7485"/>
    <w:rsid w:val="008C76B7"/>
    <w:rsid w:val="008D0831"/>
    <w:rsid w:val="008D0A2C"/>
    <w:rsid w:val="008D0B4A"/>
    <w:rsid w:val="008D13B6"/>
    <w:rsid w:val="008D1B0C"/>
    <w:rsid w:val="008D2535"/>
    <w:rsid w:val="008D2845"/>
    <w:rsid w:val="008D3262"/>
    <w:rsid w:val="008D326A"/>
    <w:rsid w:val="008D351A"/>
    <w:rsid w:val="008D4813"/>
    <w:rsid w:val="008D4A71"/>
    <w:rsid w:val="008D4EBE"/>
    <w:rsid w:val="008D4F7E"/>
    <w:rsid w:val="008D589F"/>
    <w:rsid w:val="008D6B3E"/>
    <w:rsid w:val="008D6F55"/>
    <w:rsid w:val="008D7880"/>
    <w:rsid w:val="008D7D7C"/>
    <w:rsid w:val="008E1720"/>
    <w:rsid w:val="008E1B55"/>
    <w:rsid w:val="008E1EFC"/>
    <w:rsid w:val="008E21BD"/>
    <w:rsid w:val="008E242F"/>
    <w:rsid w:val="008E340A"/>
    <w:rsid w:val="008E3B9A"/>
    <w:rsid w:val="008E440B"/>
    <w:rsid w:val="008E6700"/>
    <w:rsid w:val="008E675C"/>
    <w:rsid w:val="008E68AB"/>
    <w:rsid w:val="008E6C2F"/>
    <w:rsid w:val="008E72FB"/>
    <w:rsid w:val="008F020D"/>
    <w:rsid w:val="008F0588"/>
    <w:rsid w:val="008F0D6B"/>
    <w:rsid w:val="008F111A"/>
    <w:rsid w:val="008F165E"/>
    <w:rsid w:val="008F19D4"/>
    <w:rsid w:val="008F2380"/>
    <w:rsid w:val="008F299B"/>
    <w:rsid w:val="008F35DB"/>
    <w:rsid w:val="008F37C1"/>
    <w:rsid w:val="008F3B5B"/>
    <w:rsid w:val="008F3CFC"/>
    <w:rsid w:val="008F3FAD"/>
    <w:rsid w:val="008F4455"/>
    <w:rsid w:val="008F4843"/>
    <w:rsid w:val="008F4D8E"/>
    <w:rsid w:val="008F5B4A"/>
    <w:rsid w:val="008F628C"/>
    <w:rsid w:val="008F6A3D"/>
    <w:rsid w:val="008F7216"/>
    <w:rsid w:val="008F7BA4"/>
    <w:rsid w:val="009008E6"/>
    <w:rsid w:val="00900A95"/>
    <w:rsid w:val="00900ECF"/>
    <w:rsid w:val="00900F44"/>
    <w:rsid w:val="009010B9"/>
    <w:rsid w:val="0090136E"/>
    <w:rsid w:val="00901B2E"/>
    <w:rsid w:val="00901B91"/>
    <w:rsid w:val="00902537"/>
    <w:rsid w:val="00902E53"/>
    <w:rsid w:val="00903124"/>
    <w:rsid w:val="0090327E"/>
    <w:rsid w:val="00903998"/>
    <w:rsid w:val="00903F1F"/>
    <w:rsid w:val="00904531"/>
    <w:rsid w:val="00904D7B"/>
    <w:rsid w:val="00905089"/>
    <w:rsid w:val="00905D90"/>
    <w:rsid w:val="00906200"/>
    <w:rsid w:val="0090625D"/>
    <w:rsid w:val="00907602"/>
    <w:rsid w:val="0091042D"/>
    <w:rsid w:val="00910D02"/>
    <w:rsid w:val="00910D7C"/>
    <w:rsid w:val="00911321"/>
    <w:rsid w:val="009118E6"/>
    <w:rsid w:val="00913F3E"/>
    <w:rsid w:val="00914D9A"/>
    <w:rsid w:val="00914FB7"/>
    <w:rsid w:val="00915C02"/>
    <w:rsid w:val="00915F29"/>
    <w:rsid w:val="00916D71"/>
    <w:rsid w:val="00916F40"/>
    <w:rsid w:val="009172B2"/>
    <w:rsid w:val="009177AF"/>
    <w:rsid w:val="009204E7"/>
    <w:rsid w:val="00920665"/>
    <w:rsid w:val="0092070F"/>
    <w:rsid w:val="0092144F"/>
    <w:rsid w:val="00921BA4"/>
    <w:rsid w:val="00921E29"/>
    <w:rsid w:val="00922DE5"/>
    <w:rsid w:val="009237BB"/>
    <w:rsid w:val="00923C1C"/>
    <w:rsid w:val="00924A4A"/>
    <w:rsid w:val="00924C5D"/>
    <w:rsid w:val="00924DCA"/>
    <w:rsid w:val="0092583D"/>
    <w:rsid w:val="00925991"/>
    <w:rsid w:val="00926522"/>
    <w:rsid w:val="00926983"/>
    <w:rsid w:val="00926BEE"/>
    <w:rsid w:val="00927020"/>
    <w:rsid w:val="0092784D"/>
    <w:rsid w:val="00927B9D"/>
    <w:rsid w:val="00927BE8"/>
    <w:rsid w:val="009301D2"/>
    <w:rsid w:val="0093031E"/>
    <w:rsid w:val="00930C09"/>
    <w:rsid w:val="009310A9"/>
    <w:rsid w:val="0093121A"/>
    <w:rsid w:val="00931ABC"/>
    <w:rsid w:val="00931BAA"/>
    <w:rsid w:val="00931C03"/>
    <w:rsid w:val="00932F23"/>
    <w:rsid w:val="009335E0"/>
    <w:rsid w:val="009342F2"/>
    <w:rsid w:val="0093459C"/>
    <w:rsid w:val="009348E0"/>
    <w:rsid w:val="00934E03"/>
    <w:rsid w:val="00934FCD"/>
    <w:rsid w:val="0093511A"/>
    <w:rsid w:val="00935858"/>
    <w:rsid w:val="00936D1C"/>
    <w:rsid w:val="00936E5B"/>
    <w:rsid w:val="009404EA"/>
    <w:rsid w:val="00940558"/>
    <w:rsid w:val="00941E61"/>
    <w:rsid w:val="009422CE"/>
    <w:rsid w:val="00942A6E"/>
    <w:rsid w:val="00942BB9"/>
    <w:rsid w:val="00942EC7"/>
    <w:rsid w:val="009434A5"/>
    <w:rsid w:val="00944055"/>
    <w:rsid w:val="009447EF"/>
    <w:rsid w:val="00944D28"/>
    <w:rsid w:val="00945640"/>
    <w:rsid w:val="009459A2"/>
    <w:rsid w:val="00945A8A"/>
    <w:rsid w:val="009465F9"/>
    <w:rsid w:val="00946FE9"/>
    <w:rsid w:val="00947238"/>
    <w:rsid w:val="009473D8"/>
    <w:rsid w:val="00947436"/>
    <w:rsid w:val="0094771F"/>
    <w:rsid w:val="00947849"/>
    <w:rsid w:val="00950018"/>
    <w:rsid w:val="009517E8"/>
    <w:rsid w:val="00951D81"/>
    <w:rsid w:val="00951E11"/>
    <w:rsid w:val="0095202B"/>
    <w:rsid w:val="009526F7"/>
    <w:rsid w:val="0095285C"/>
    <w:rsid w:val="00952F75"/>
    <w:rsid w:val="00952F79"/>
    <w:rsid w:val="009532EA"/>
    <w:rsid w:val="00953F68"/>
    <w:rsid w:val="009541A0"/>
    <w:rsid w:val="00954617"/>
    <w:rsid w:val="00954C7D"/>
    <w:rsid w:val="00954D17"/>
    <w:rsid w:val="009563B5"/>
    <w:rsid w:val="009567B0"/>
    <w:rsid w:val="00956E19"/>
    <w:rsid w:val="0095770B"/>
    <w:rsid w:val="00957EA9"/>
    <w:rsid w:val="00960893"/>
    <w:rsid w:val="00960A63"/>
    <w:rsid w:val="0096108B"/>
    <w:rsid w:val="009613E6"/>
    <w:rsid w:val="009616E6"/>
    <w:rsid w:val="00961969"/>
    <w:rsid w:val="00961A9C"/>
    <w:rsid w:val="00962257"/>
    <w:rsid w:val="00962371"/>
    <w:rsid w:val="00962AF5"/>
    <w:rsid w:val="00963046"/>
    <w:rsid w:val="009635A5"/>
    <w:rsid w:val="0096393D"/>
    <w:rsid w:val="00963E6B"/>
    <w:rsid w:val="00964263"/>
    <w:rsid w:val="0096499E"/>
    <w:rsid w:val="00965587"/>
    <w:rsid w:val="009658EB"/>
    <w:rsid w:val="00966000"/>
    <w:rsid w:val="009669D2"/>
    <w:rsid w:val="00967503"/>
    <w:rsid w:val="0097041C"/>
    <w:rsid w:val="00970B05"/>
    <w:rsid w:val="00970DAC"/>
    <w:rsid w:val="009710FF"/>
    <w:rsid w:val="00971BEE"/>
    <w:rsid w:val="0097229E"/>
    <w:rsid w:val="009727A4"/>
    <w:rsid w:val="00972818"/>
    <w:rsid w:val="009733C0"/>
    <w:rsid w:val="0097351B"/>
    <w:rsid w:val="00973EB7"/>
    <w:rsid w:val="009740F9"/>
    <w:rsid w:val="00974381"/>
    <w:rsid w:val="00974908"/>
    <w:rsid w:val="0097520F"/>
    <w:rsid w:val="009754E9"/>
    <w:rsid w:val="00975986"/>
    <w:rsid w:val="009759C9"/>
    <w:rsid w:val="00975BCA"/>
    <w:rsid w:val="00975C0F"/>
    <w:rsid w:val="00977923"/>
    <w:rsid w:val="00977E2A"/>
    <w:rsid w:val="00980752"/>
    <w:rsid w:val="00980780"/>
    <w:rsid w:val="009815AB"/>
    <w:rsid w:val="00981ABD"/>
    <w:rsid w:val="009823C6"/>
    <w:rsid w:val="00982437"/>
    <w:rsid w:val="0098252F"/>
    <w:rsid w:val="00982715"/>
    <w:rsid w:val="009828E9"/>
    <w:rsid w:val="00982BAD"/>
    <w:rsid w:val="00982F0A"/>
    <w:rsid w:val="00983649"/>
    <w:rsid w:val="00983748"/>
    <w:rsid w:val="009842B0"/>
    <w:rsid w:val="00984576"/>
    <w:rsid w:val="009849BF"/>
    <w:rsid w:val="00984B4E"/>
    <w:rsid w:val="009850F3"/>
    <w:rsid w:val="00985FAF"/>
    <w:rsid w:val="00986A2C"/>
    <w:rsid w:val="00987356"/>
    <w:rsid w:val="00987605"/>
    <w:rsid w:val="00987D2C"/>
    <w:rsid w:val="00990094"/>
    <w:rsid w:val="009905D0"/>
    <w:rsid w:val="00990AB6"/>
    <w:rsid w:val="0099236E"/>
    <w:rsid w:val="00992462"/>
    <w:rsid w:val="00992CC0"/>
    <w:rsid w:val="0099397C"/>
    <w:rsid w:val="00993F9B"/>
    <w:rsid w:val="009942D3"/>
    <w:rsid w:val="009947E7"/>
    <w:rsid w:val="00994AF5"/>
    <w:rsid w:val="00994C29"/>
    <w:rsid w:val="00994CFD"/>
    <w:rsid w:val="0099518C"/>
    <w:rsid w:val="0099530F"/>
    <w:rsid w:val="009956CC"/>
    <w:rsid w:val="00995767"/>
    <w:rsid w:val="00995A74"/>
    <w:rsid w:val="009962E2"/>
    <w:rsid w:val="0099640D"/>
    <w:rsid w:val="00996955"/>
    <w:rsid w:val="009969AC"/>
    <w:rsid w:val="0099730D"/>
    <w:rsid w:val="00997382"/>
    <w:rsid w:val="009974F4"/>
    <w:rsid w:val="0099766D"/>
    <w:rsid w:val="00997675"/>
    <w:rsid w:val="009A03E9"/>
    <w:rsid w:val="009A05C7"/>
    <w:rsid w:val="009A0CB5"/>
    <w:rsid w:val="009A0F7E"/>
    <w:rsid w:val="009A120B"/>
    <w:rsid w:val="009A1A4E"/>
    <w:rsid w:val="009A206C"/>
    <w:rsid w:val="009A2DEF"/>
    <w:rsid w:val="009A3237"/>
    <w:rsid w:val="009A32D3"/>
    <w:rsid w:val="009A387A"/>
    <w:rsid w:val="009A3E1B"/>
    <w:rsid w:val="009A4B30"/>
    <w:rsid w:val="009A59B5"/>
    <w:rsid w:val="009A5E8F"/>
    <w:rsid w:val="009A6072"/>
    <w:rsid w:val="009A609C"/>
    <w:rsid w:val="009A6A42"/>
    <w:rsid w:val="009B131F"/>
    <w:rsid w:val="009B1A15"/>
    <w:rsid w:val="009B1AF6"/>
    <w:rsid w:val="009B1EBE"/>
    <w:rsid w:val="009B2A26"/>
    <w:rsid w:val="009B2F87"/>
    <w:rsid w:val="009B3141"/>
    <w:rsid w:val="009B32B6"/>
    <w:rsid w:val="009B349E"/>
    <w:rsid w:val="009B36D9"/>
    <w:rsid w:val="009B4567"/>
    <w:rsid w:val="009B4942"/>
    <w:rsid w:val="009B5AE1"/>
    <w:rsid w:val="009B5CD6"/>
    <w:rsid w:val="009B6495"/>
    <w:rsid w:val="009B66A1"/>
    <w:rsid w:val="009B7419"/>
    <w:rsid w:val="009B77D8"/>
    <w:rsid w:val="009C0078"/>
    <w:rsid w:val="009C0304"/>
    <w:rsid w:val="009C06C8"/>
    <w:rsid w:val="009C08A0"/>
    <w:rsid w:val="009C09A1"/>
    <w:rsid w:val="009C1964"/>
    <w:rsid w:val="009C1CA9"/>
    <w:rsid w:val="009C2201"/>
    <w:rsid w:val="009C2535"/>
    <w:rsid w:val="009C2821"/>
    <w:rsid w:val="009C29D8"/>
    <w:rsid w:val="009C3D26"/>
    <w:rsid w:val="009C4271"/>
    <w:rsid w:val="009C4455"/>
    <w:rsid w:val="009C461B"/>
    <w:rsid w:val="009C4A79"/>
    <w:rsid w:val="009C4C91"/>
    <w:rsid w:val="009C4FA8"/>
    <w:rsid w:val="009C5F9F"/>
    <w:rsid w:val="009C6A01"/>
    <w:rsid w:val="009C6A4F"/>
    <w:rsid w:val="009C72DE"/>
    <w:rsid w:val="009D1499"/>
    <w:rsid w:val="009D16EF"/>
    <w:rsid w:val="009D1ED5"/>
    <w:rsid w:val="009D23A3"/>
    <w:rsid w:val="009D2F7E"/>
    <w:rsid w:val="009D44B4"/>
    <w:rsid w:val="009D514E"/>
    <w:rsid w:val="009D5A87"/>
    <w:rsid w:val="009D5C00"/>
    <w:rsid w:val="009D63AD"/>
    <w:rsid w:val="009D68CD"/>
    <w:rsid w:val="009D6E4D"/>
    <w:rsid w:val="009D70EB"/>
    <w:rsid w:val="009D7F02"/>
    <w:rsid w:val="009E0015"/>
    <w:rsid w:val="009E02B3"/>
    <w:rsid w:val="009E087F"/>
    <w:rsid w:val="009E10AE"/>
    <w:rsid w:val="009E1894"/>
    <w:rsid w:val="009E1F49"/>
    <w:rsid w:val="009E2AC8"/>
    <w:rsid w:val="009E3744"/>
    <w:rsid w:val="009E49AE"/>
    <w:rsid w:val="009E4C02"/>
    <w:rsid w:val="009E4E54"/>
    <w:rsid w:val="009E5B23"/>
    <w:rsid w:val="009E5F2A"/>
    <w:rsid w:val="009E607A"/>
    <w:rsid w:val="009E7193"/>
    <w:rsid w:val="009E733D"/>
    <w:rsid w:val="009E7476"/>
    <w:rsid w:val="009E748E"/>
    <w:rsid w:val="009E74D1"/>
    <w:rsid w:val="009E7E4A"/>
    <w:rsid w:val="009E7F57"/>
    <w:rsid w:val="009F1400"/>
    <w:rsid w:val="009F14B8"/>
    <w:rsid w:val="009F26BE"/>
    <w:rsid w:val="009F2A9B"/>
    <w:rsid w:val="009F338F"/>
    <w:rsid w:val="009F3997"/>
    <w:rsid w:val="009F3DDF"/>
    <w:rsid w:val="009F4D08"/>
    <w:rsid w:val="009F51F1"/>
    <w:rsid w:val="009F617D"/>
    <w:rsid w:val="009F62C4"/>
    <w:rsid w:val="009F643F"/>
    <w:rsid w:val="009F6618"/>
    <w:rsid w:val="009F7756"/>
    <w:rsid w:val="009F7F1D"/>
    <w:rsid w:val="00A0068E"/>
    <w:rsid w:val="00A00AB1"/>
    <w:rsid w:val="00A00AC8"/>
    <w:rsid w:val="00A00FDC"/>
    <w:rsid w:val="00A0185B"/>
    <w:rsid w:val="00A018CD"/>
    <w:rsid w:val="00A02E13"/>
    <w:rsid w:val="00A0338B"/>
    <w:rsid w:val="00A03A61"/>
    <w:rsid w:val="00A03CDF"/>
    <w:rsid w:val="00A04459"/>
    <w:rsid w:val="00A053A8"/>
    <w:rsid w:val="00A057CA"/>
    <w:rsid w:val="00A05832"/>
    <w:rsid w:val="00A058E7"/>
    <w:rsid w:val="00A06D4A"/>
    <w:rsid w:val="00A0720D"/>
    <w:rsid w:val="00A076EB"/>
    <w:rsid w:val="00A078EC"/>
    <w:rsid w:val="00A07DC7"/>
    <w:rsid w:val="00A07F9F"/>
    <w:rsid w:val="00A108E2"/>
    <w:rsid w:val="00A10A0B"/>
    <w:rsid w:val="00A10DA0"/>
    <w:rsid w:val="00A11723"/>
    <w:rsid w:val="00A11A45"/>
    <w:rsid w:val="00A1338B"/>
    <w:rsid w:val="00A1361E"/>
    <w:rsid w:val="00A142E6"/>
    <w:rsid w:val="00A1438C"/>
    <w:rsid w:val="00A14F8C"/>
    <w:rsid w:val="00A156CC"/>
    <w:rsid w:val="00A15EC0"/>
    <w:rsid w:val="00A169D6"/>
    <w:rsid w:val="00A16F0E"/>
    <w:rsid w:val="00A170B8"/>
    <w:rsid w:val="00A17772"/>
    <w:rsid w:val="00A17B1E"/>
    <w:rsid w:val="00A17CD0"/>
    <w:rsid w:val="00A17EC1"/>
    <w:rsid w:val="00A20159"/>
    <w:rsid w:val="00A20494"/>
    <w:rsid w:val="00A20958"/>
    <w:rsid w:val="00A20C4A"/>
    <w:rsid w:val="00A21AB3"/>
    <w:rsid w:val="00A21BD1"/>
    <w:rsid w:val="00A21DED"/>
    <w:rsid w:val="00A22117"/>
    <w:rsid w:val="00A2257A"/>
    <w:rsid w:val="00A228C9"/>
    <w:rsid w:val="00A23317"/>
    <w:rsid w:val="00A234A7"/>
    <w:rsid w:val="00A23E81"/>
    <w:rsid w:val="00A24033"/>
    <w:rsid w:val="00A240E7"/>
    <w:rsid w:val="00A24669"/>
    <w:rsid w:val="00A246A8"/>
    <w:rsid w:val="00A24D71"/>
    <w:rsid w:val="00A260B7"/>
    <w:rsid w:val="00A2627E"/>
    <w:rsid w:val="00A3043F"/>
    <w:rsid w:val="00A304A6"/>
    <w:rsid w:val="00A30576"/>
    <w:rsid w:val="00A30B35"/>
    <w:rsid w:val="00A30C44"/>
    <w:rsid w:val="00A30EC0"/>
    <w:rsid w:val="00A3161D"/>
    <w:rsid w:val="00A32B39"/>
    <w:rsid w:val="00A32CC9"/>
    <w:rsid w:val="00A32F68"/>
    <w:rsid w:val="00A334A6"/>
    <w:rsid w:val="00A334C9"/>
    <w:rsid w:val="00A3368E"/>
    <w:rsid w:val="00A33A88"/>
    <w:rsid w:val="00A33A9D"/>
    <w:rsid w:val="00A33BBD"/>
    <w:rsid w:val="00A34410"/>
    <w:rsid w:val="00A35132"/>
    <w:rsid w:val="00A3564C"/>
    <w:rsid w:val="00A35CFF"/>
    <w:rsid w:val="00A3750D"/>
    <w:rsid w:val="00A375DE"/>
    <w:rsid w:val="00A40FFA"/>
    <w:rsid w:val="00A4233C"/>
    <w:rsid w:val="00A4241C"/>
    <w:rsid w:val="00A426B0"/>
    <w:rsid w:val="00A45D31"/>
    <w:rsid w:val="00A467B1"/>
    <w:rsid w:val="00A46A92"/>
    <w:rsid w:val="00A46BF7"/>
    <w:rsid w:val="00A46F5D"/>
    <w:rsid w:val="00A4735E"/>
    <w:rsid w:val="00A4751A"/>
    <w:rsid w:val="00A47A38"/>
    <w:rsid w:val="00A47D25"/>
    <w:rsid w:val="00A50651"/>
    <w:rsid w:val="00A50D85"/>
    <w:rsid w:val="00A518CC"/>
    <w:rsid w:val="00A52303"/>
    <w:rsid w:val="00A52709"/>
    <w:rsid w:val="00A528D1"/>
    <w:rsid w:val="00A52DAC"/>
    <w:rsid w:val="00A53C60"/>
    <w:rsid w:val="00A53F7C"/>
    <w:rsid w:val="00A5438B"/>
    <w:rsid w:val="00A543EC"/>
    <w:rsid w:val="00A55707"/>
    <w:rsid w:val="00A61355"/>
    <w:rsid w:val="00A61D1B"/>
    <w:rsid w:val="00A63691"/>
    <w:rsid w:val="00A645E0"/>
    <w:rsid w:val="00A64D0D"/>
    <w:rsid w:val="00A6523D"/>
    <w:rsid w:val="00A657EB"/>
    <w:rsid w:val="00A66B4C"/>
    <w:rsid w:val="00A66C31"/>
    <w:rsid w:val="00A66DCB"/>
    <w:rsid w:val="00A677E3"/>
    <w:rsid w:val="00A67A65"/>
    <w:rsid w:val="00A702DA"/>
    <w:rsid w:val="00A70AF7"/>
    <w:rsid w:val="00A70E21"/>
    <w:rsid w:val="00A71EA5"/>
    <w:rsid w:val="00A72C32"/>
    <w:rsid w:val="00A73E8E"/>
    <w:rsid w:val="00A73EEA"/>
    <w:rsid w:val="00A7401D"/>
    <w:rsid w:val="00A749F9"/>
    <w:rsid w:val="00A756DB"/>
    <w:rsid w:val="00A758CE"/>
    <w:rsid w:val="00A7606A"/>
    <w:rsid w:val="00A76189"/>
    <w:rsid w:val="00A7635D"/>
    <w:rsid w:val="00A776F7"/>
    <w:rsid w:val="00A77CE1"/>
    <w:rsid w:val="00A77D24"/>
    <w:rsid w:val="00A802CD"/>
    <w:rsid w:val="00A81595"/>
    <w:rsid w:val="00A81A53"/>
    <w:rsid w:val="00A81F81"/>
    <w:rsid w:val="00A82346"/>
    <w:rsid w:val="00A834AF"/>
    <w:rsid w:val="00A83664"/>
    <w:rsid w:val="00A842C6"/>
    <w:rsid w:val="00A8474B"/>
    <w:rsid w:val="00A8540A"/>
    <w:rsid w:val="00A8554B"/>
    <w:rsid w:val="00A85C16"/>
    <w:rsid w:val="00A8603F"/>
    <w:rsid w:val="00A8669B"/>
    <w:rsid w:val="00A876D2"/>
    <w:rsid w:val="00A87835"/>
    <w:rsid w:val="00A87B4F"/>
    <w:rsid w:val="00A902DC"/>
    <w:rsid w:val="00A90AFE"/>
    <w:rsid w:val="00A90EAD"/>
    <w:rsid w:val="00A9159E"/>
    <w:rsid w:val="00A91D2A"/>
    <w:rsid w:val="00A92427"/>
    <w:rsid w:val="00A9289D"/>
    <w:rsid w:val="00A928A0"/>
    <w:rsid w:val="00A92920"/>
    <w:rsid w:val="00A9315A"/>
    <w:rsid w:val="00A93B20"/>
    <w:rsid w:val="00A94F44"/>
    <w:rsid w:val="00A9510E"/>
    <w:rsid w:val="00A95818"/>
    <w:rsid w:val="00A9650B"/>
    <w:rsid w:val="00A96AE9"/>
    <w:rsid w:val="00A96FE9"/>
    <w:rsid w:val="00A976BE"/>
    <w:rsid w:val="00A979E8"/>
    <w:rsid w:val="00A97B15"/>
    <w:rsid w:val="00A97FA1"/>
    <w:rsid w:val="00AA016C"/>
    <w:rsid w:val="00AA04B9"/>
    <w:rsid w:val="00AA09F0"/>
    <w:rsid w:val="00AA16E7"/>
    <w:rsid w:val="00AA2B37"/>
    <w:rsid w:val="00AA382B"/>
    <w:rsid w:val="00AA3E40"/>
    <w:rsid w:val="00AA4DAD"/>
    <w:rsid w:val="00AA5151"/>
    <w:rsid w:val="00AA5280"/>
    <w:rsid w:val="00AA586C"/>
    <w:rsid w:val="00AA5A96"/>
    <w:rsid w:val="00AA6037"/>
    <w:rsid w:val="00AA648D"/>
    <w:rsid w:val="00AA65C9"/>
    <w:rsid w:val="00AA6675"/>
    <w:rsid w:val="00AA6AA3"/>
    <w:rsid w:val="00AA6C6C"/>
    <w:rsid w:val="00AB0FB1"/>
    <w:rsid w:val="00AB1880"/>
    <w:rsid w:val="00AB1929"/>
    <w:rsid w:val="00AB2640"/>
    <w:rsid w:val="00AB2F38"/>
    <w:rsid w:val="00AB30DF"/>
    <w:rsid w:val="00AB36C5"/>
    <w:rsid w:val="00AB3B2A"/>
    <w:rsid w:val="00AB4CB9"/>
    <w:rsid w:val="00AB58C9"/>
    <w:rsid w:val="00AB5C16"/>
    <w:rsid w:val="00AB5E8F"/>
    <w:rsid w:val="00AB676C"/>
    <w:rsid w:val="00AB676D"/>
    <w:rsid w:val="00AB67D4"/>
    <w:rsid w:val="00AB6DF4"/>
    <w:rsid w:val="00AB6EBC"/>
    <w:rsid w:val="00AB74F7"/>
    <w:rsid w:val="00AB7963"/>
    <w:rsid w:val="00AC101E"/>
    <w:rsid w:val="00AC16E5"/>
    <w:rsid w:val="00AC231A"/>
    <w:rsid w:val="00AC236E"/>
    <w:rsid w:val="00AC27BC"/>
    <w:rsid w:val="00AC2EF2"/>
    <w:rsid w:val="00AC3166"/>
    <w:rsid w:val="00AC5921"/>
    <w:rsid w:val="00AC5B6F"/>
    <w:rsid w:val="00AC65AD"/>
    <w:rsid w:val="00AC6A45"/>
    <w:rsid w:val="00AC6CFA"/>
    <w:rsid w:val="00AD062B"/>
    <w:rsid w:val="00AD0DBD"/>
    <w:rsid w:val="00AD0EC2"/>
    <w:rsid w:val="00AD1900"/>
    <w:rsid w:val="00AD1A72"/>
    <w:rsid w:val="00AD1AE0"/>
    <w:rsid w:val="00AD2518"/>
    <w:rsid w:val="00AD2A67"/>
    <w:rsid w:val="00AD32F3"/>
    <w:rsid w:val="00AD467A"/>
    <w:rsid w:val="00AD479D"/>
    <w:rsid w:val="00AD4A46"/>
    <w:rsid w:val="00AD4D2B"/>
    <w:rsid w:val="00AD4F9C"/>
    <w:rsid w:val="00AD513A"/>
    <w:rsid w:val="00AD534A"/>
    <w:rsid w:val="00AD6C16"/>
    <w:rsid w:val="00AE0100"/>
    <w:rsid w:val="00AE072D"/>
    <w:rsid w:val="00AE0802"/>
    <w:rsid w:val="00AE0FD5"/>
    <w:rsid w:val="00AE17F5"/>
    <w:rsid w:val="00AE1950"/>
    <w:rsid w:val="00AE1F65"/>
    <w:rsid w:val="00AE2091"/>
    <w:rsid w:val="00AE22FE"/>
    <w:rsid w:val="00AE2ED7"/>
    <w:rsid w:val="00AE3800"/>
    <w:rsid w:val="00AE4336"/>
    <w:rsid w:val="00AE43F6"/>
    <w:rsid w:val="00AE4678"/>
    <w:rsid w:val="00AE58D7"/>
    <w:rsid w:val="00AE59DD"/>
    <w:rsid w:val="00AE64DD"/>
    <w:rsid w:val="00AE6C9C"/>
    <w:rsid w:val="00AE7879"/>
    <w:rsid w:val="00AF0097"/>
    <w:rsid w:val="00AF073A"/>
    <w:rsid w:val="00AF09C4"/>
    <w:rsid w:val="00AF0B3F"/>
    <w:rsid w:val="00AF17BE"/>
    <w:rsid w:val="00AF1DE1"/>
    <w:rsid w:val="00AF26AC"/>
    <w:rsid w:val="00AF2E6C"/>
    <w:rsid w:val="00AF2E93"/>
    <w:rsid w:val="00AF321B"/>
    <w:rsid w:val="00AF3A5E"/>
    <w:rsid w:val="00AF3D18"/>
    <w:rsid w:val="00AF49F6"/>
    <w:rsid w:val="00AF4B1B"/>
    <w:rsid w:val="00AF5002"/>
    <w:rsid w:val="00AF50A0"/>
    <w:rsid w:val="00AF586A"/>
    <w:rsid w:val="00AF6B90"/>
    <w:rsid w:val="00AF6D67"/>
    <w:rsid w:val="00AF6E2E"/>
    <w:rsid w:val="00AF7183"/>
    <w:rsid w:val="00AF7692"/>
    <w:rsid w:val="00AF7995"/>
    <w:rsid w:val="00B006A1"/>
    <w:rsid w:val="00B01173"/>
    <w:rsid w:val="00B012B5"/>
    <w:rsid w:val="00B01A38"/>
    <w:rsid w:val="00B01A4A"/>
    <w:rsid w:val="00B0289F"/>
    <w:rsid w:val="00B03A61"/>
    <w:rsid w:val="00B03F0B"/>
    <w:rsid w:val="00B041F7"/>
    <w:rsid w:val="00B04440"/>
    <w:rsid w:val="00B05B0A"/>
    <w:rsid w:val="00B05B2C"/>
    <w:rsid w:val="00B06ABA"/>
    <w:rsid w:val="00B06B51"/>
    <w:rsid w:val="00B10BF7"/>
    <w:rsid w:val="00B10D61"/>
    <w:rsid w:val="00B125AD"/>
    <w:rsid w:val="00B13B6A"/>
    <w:rsid w:val="00B14ECE"/>
    <w:rsid w:val="00B1540A"/>
    <w:rsid w:val="00B15BA9"/>
    <w:rsid w:val="00B15C78"/>
    <w:rsid w:val="00B17448"/>
    <w:rsid w:val="00B17509"/>
    <w:rsid w:val="00B1773C"/>
    <w:rsid w:val="00B17E2F"/>
    <w:rsid w:val="00B207A9"/>
    <w:rsid w:val="00B21998"/>
    <w:rsid w:val="00B21C6E"/>
    <w:rsid w:val="00B230D1"/>
    <w:rsid w:val="00B23262"/>
    <w:rsid w:val="00B233F2"/>
    <w:rsid w:val="00B23C50"/>
    <w:rsid w:val="00B23E30"/>
    <w:rsid w:val="00B2477E"/>
    <w:rsid w:val="00B247D5"/>
    <w:rsid w:val="00B24E25"/>
    <w:rsid w:val="00B254CE"/>
    <w:rsid w:val="00B25873"/>
    <w:rsid w:val="00B25878"/>
    <w:rsid w:val="00B25ED5"/>
    <w:rsid w:val="00B25EE8"/>
    <w:rsid w:val="00B25EF7"/>
    <w:rsid w:val="00B264B4"/>
    <w:rsid w:val="00B269E3"/>
    <w:rsid w:val="00B26A03"/>
    <w:rsid w:val="00B26D31"/>
    <w:rsid w:val="00B26D3C"/>
    <w:rsid w:val="00B26DBF"/>
    <w:rsid w:val="00B27574"/>
    <w:rsid w:val="00B3210A"/>
    <w:rsid w:val="00B32A43"/>
    <w:rsid w:val="00B331E9"/>
    <w:rsid w:val="00B33224"/>
    <w:rsid w:val="00B334FB"/>
    <w:rsid w:val="00B358CA"/>
    <w:rsid w:val="00B3592E"/>
    <w:rsid w:val="00B3669B"/>
    <w:rsid w:val="00B368BD"/>
    <w:rsid w:val="00B37080"/>
    <w:rsid w:val="00B377B7"/>
    <w:rsid w:val="00B378F3"/>
    <w:rsid w:val="00B37906"/>
    <w:rsid w:val="00B37C00"/>
    <w:rsid w:val="00B37C61"/>
    <w:rsid w:val="00B37DA9"/>
    <w:rsid w:val="00B41340"/>
    <w:rsid w:val="00B41C3B"/>
    <w:rsid w:val="00B42392"/>
    <w:rsid w:val="00B424B1"/>
    <w:rsid w:val="00B42C6C"/>
    <w:rsid w:val="00B42FDA"/>
    <w:rsid w:val="00B4347E"/>
    <w:rsid w:val="00B436D8"/>
    <w:rsid w:val="00B436EF"/>
    <w:rsid w:val="00B438C3"/>
    <w:rsid w:val="00B43AC2"/>
    <w:rsid w:val="00B44D8D"/>
    <w:rsid w:val="00B45099"/>
    <w:rsid w:val="00B452DA"/>
    <w:rsid w:val="00B453AF"/>
    <w:rsid w:val="00B45915"/>
    <w:rsid w:val="00B4624A"/>
    <w:rsid w:val="00B465C1"/>
    <w:rsid w:val="00B46D39"/>
    <w:rsid w:val="00B47FCD"/>
    <w:rsid w:val="00B50AF6"/>
    <w:rsid w:val="00B50CEA"/>
    <w:rsid w:val="00B50D71"/>
    <w:rsid w:val="00B50F9F"/>
    <w:rsid w:val="00B5117E"/>
    <w:rsid w:val="00B514F3"/>
    <w:rsid w:val="00B51730"/>
    <w:rsid w:val="00B519CB"/>
    <w:rsid w:val="00B51DB6"/>
    <w:rsid w:val="00B51EA2"/>
    <w:rsid w:val="00B51EE8"/>
    <w:rsid w:val="00B52097"/>
    <w:rsid w:val="00B52859"/>
    <w:rsid w:val="00B53CA4"/>
    <w:rsid w:val="00B53F82"/>
    <w:rsid w:val="00B54080"/>
    <w:rsid w:val="00B5471E"/>
    <w:rsid w:val="00B54734"/>
    <w:rsid w:val="00B54E76"/>
    <w:rsid w:val="00B551EB"/>
    <w:rsid w:val="00B55249"/>
    <w:rsid w:val="00B554AF"/>
    <w:rsid w:val="00B559EC"/>
    <w:rsid w:val="00B55E89"/>
    <w:rsid w:val="00B55FD0"/>
    <w:rsid w:val="00B56531"/>
    <w:rsid w:val="00B568E5"/>
    <w:rsid w:val="00B56D6E"/>
    <w:rsid w:val="00B571EF"/>
    <w:rsid w:val="00B57F10"/>
    <w:rsid w:val="00B600DE"/>
    <w:rsid w:val="00B60328"/>
    <w:rsid w:val="00B60A2F"/>
    <w:rsid w:val="00B60C0B"/>
    <w:rsid w:val="00B61B07"/>
    <w:rsid w:val="00B62750"/>
    <w:rsid w:val="00B62BB8"/>
    <w:rsid w:val="00B630FE"/>
    <w:rsid w:val="00B63455"/>
    <w:rsid w:val="00B63A07"/>
    <w:rsid w:val="00B64C43"/>
    <w:rsid w:val="00B64DD6"/>
    <w:rsid w:val="00B64E8F"/>
    <w:rsid w:val="00B6512D"/>
    <w:rsid w:val="00B659B9"/>
    <w:rsid w:val="00B65DDC"/>
    <w:rsid w:val="00B6707E"/>
    <w:rsid w:val="00B67BF7"/>
    <w:rsid w:val="00B70769"/>
    <w:rsid w:val="00B7114F"/>
    <w:rsid w:val="00B7120B"/>
    <w:rsid w:val="00B714D0"/>
    <w:rsid w:val="00B7196B"/>
    <w:rsid w:val="00B72351"/>
    <w:rsid w:val="00B72E37"/>
    <w:rsid w:val="00B73122"/>
    <w:rsid w:val="00B73344"/>
    <w:rsid w:val="00B73763"/>
    <w:rsid w:val="00B7453F"/>
    <w:rsid w:val="00B74B7A"/>
    <w:rsid w:val="00B74FE4"/>
    <w:rsid w:val="00B751CA"/>
    <w:rsid w:val="00B753DD"/>
    <w:rsid w:val="00B7552D"/>
    <w:rsid w:val="00B75792"/>
    <w:rsid w:val="00B76372"/>
    <w:rsid w:val="00B76B2E"/>
    <w:rsid w:val="00B76B56"/>
    <w:rsid w:val="00B77054"/>
    <w:rsid w:val="00B775EC"/>
    <w:rsid w:val="00B77665"/>
    <w:rsid w:val="00B77C86"/>
    <w:rsid w:val="00B80332"/>
    <w:rsid w:val="00B80355"/>
    <w:rsid w:val="00B805AC"/>
    <w:rsid w:val="00B80949"/>
    <w:rsid w:val="00B80C35"/>
    <w:rsid w:val="00B81418"/>
    <w:rsid w:val="00B8147A"/>
    <w:rsid w:val="00B82A5D"/>
    <w:rsid w:val="00B84599"/>
    <w:rsid w:val="00B84F6E"/>
    <w:rsid w:val="00B851D2"/>
    <w:rsid w:val="00B85877"/>
    <w:rsid w:val="00B8630D"/>
    <w:rsid w:val="00B86CDC"/>
    <w:rsid w:val="00B87614"/>
    <w:rsid w:val="00B876C1"/>
    <w:rsid w:val="00B900DB"/>
    <w:rsid w:val="00B90165"/>
    <w:rsid w:val="00B90326"/>
    <w:rsid w:val="00B90B3A"/>
    <w:rsid w:val="00B90CBF"/>
    <w:rsid w:val="00B9197F"/>
    <w:rsid w:val="00B91C39"/>
    <w:rsid w:val="00B92035"/>
    <w:rsid w:val="00B9402A"/>
    <w:rsid w:val="00B94058"/>
    <w:rsid w:val="00B94114"/>
    <w:rsid w:val="00B94B6A"/>
    <w:rsid w:val="00B9573C"/>
    <w:rsid w:val="00B9737E"/>
    <w:rsid w:val="00B97457"/>
    <w:rsid w:val="00BA04CD"/>
    <w:rsid w:val="00BA04FA"/>
    <w:rsid w:val="00BA0E67"/>
    <w:rsid w:val="00BA186E"/>
    <w:rsid w:val="00BA1BD7"/>
    <w:rsid w:val="00BA1E1E"/>
    <w:rsid w:val="00BA2170"/>
    <w:rsid w:val="00BA21BE"/>
    <w:rsid w:val="00BA297A"/>
    <w:rsid w:val="00BA2F1B"/>
    <w:rsid w:val="00BA30DB"/>
    <w:rsid w:val="00BA31FC"/>
    <w:rsid w:val="00BA35B2"/>
    <w:rsid w:val="00BA4D92"/>
    <w:rsid w:val="00BA5068"/>
    <w:rsid w:val="00BA50BE"/>
    <w:rsid w:val="00BA59EA"/>
    <w:rsid w:val="00BA5D7A"/>
    <w:rsid w:val="00BA6146"/>
    <w:rsid w:val="00BA645B"/>
    <w:rsid w:val="00BA6875"/>
    <w:rsid w:val="00BA72AA"/>
    <w:rsid w:val="00BB01CD"/>
    <w:rsid w:val="00BB02AA"/>
    <w:rsid w:val="00BB040F"/>
    <w:rsid w:val="00BB0787"/>
    <w:rsid w:val="00BB0B8D"/>
    <w:rsid w:val="00BB1041"/>
    <w:rsid w:val="00BB1302"/>
    <w:rsid w:val="00BB2CA9"/>
    <w:rsid w:val="00BB324F"/>
    <w:rsid w:val="00BB3743"/>
    <w:rsid w:val="00BB3754"/>
    <w:rsid w:val="00BB3CA2"/>
    <w:rsid w:val="00BB3DBB"/>
    <w:rsid w:val="00BB3E90"/>
    <w:rsid w:val="00BB498E"/>
    <w:rsid w:val="00BB5D14"/>
    <w:rsid w:val="00BB6155"/>
    <w:rsid w:val="00BB6CAB"/>
    <w:rsid w:val="00BB6E40"/>
    <w:rsid w:val="00BB7C26"/>
    <w:rsid w:val="00BC1355"/>
    <w:rsid w:val="00BC253E"/>
    <w:rsid w:val="00BC29A0"/>
    <w:rsid w:val="00BC33CA"/>
    <w:rsid w:val="00BC3640"/>
    <w:rsid w:val="00BC3691"/>
    <w:rsid w:val="00BC37A8"/>
    <w:rsid w:val="00BC3A46"/>
    <w:rsid w:val="00BC4B58"/>
    <w:rsid w:val="00BC5070"/>
    <w:rsid w:val="00BC521C"/>
    <w:rsid w:val="00BC6237"/>
    <w:rsid w:val="00BC6B56"/>
    <w:rsid w:val="00BC6F40"/>
    <w:rsid w:val="00BC7797"/>
    <w:rsid w:val="00BD00A3"/>
    <w:rsid w:val="00BD154E"/>
    <w:rsid w:val="00BD2102"/>
    <w:rsid w:val="00BD2980"/>
    <w:rsid w:val="00BD2BFB"/>
    <w:rsid w:val="00BD2F7F"/>
    <w:rsid w:val="00BD3225"/>
    <w:rsid w:val="00BD3546"/>
    <w:rsid w:val="00BD37EC"/>
    <w:rsid w:val="00BD3D85"/>
    <w:rsid w:val="00BD3F05"/>
    <w:rsid w:val="00BD427C"/>
    <w:rsid w:val="00BD4448"/>
    <w:rsid w:val="00BD4574"/>
    <w:rsid w:val="00BD4A4A"/>
    <w:rsid w:val="00BD57B3"/>
    <w:rsid w:val="00BD66C3"/>
    <w:rsid w:val="00BD673D"/>
    <w:rsid w:val="00BD735F"/>
    <w:rsid w:val="00BD7943"/>
    <w:rsid w:val="00BE003B"/>
    <w:rsid w:val="00BE07A1"/>
    <w:rsid w:val="00BE0D5D"/>
    <w:rsid w:val="00BE127B"/>
    <w:rsid w:val="00BE13E9"/>
    <w:rsid w:val="00BE1DD3"/>
    <w:rsid w:val="00BE1DFD"/>
    <w:rsid w:val="00BE1E7F"/>
    <w:rsid w:val="00BE2057"/>
    <w:rsid w:val="00BE2B12"/>
    <w:rsid w:val="00BE43FB"/>
    <w:rsid w:val="00BE5029"/>
    <w:rsid w:val="00BE5649"/>
    <w:rsid w:val="00BE5B76"/>
    <w:rsid w:val="00BE5D5E"/>
    <w:rsid w:val="00BE5F39"/>
    <w:rsid w:val="00BE7CDF"/>
    <w:rsid w:val="00BE7EDC"/>
    <w:rsid w:val="00BF01BC"/>
    <w:rsid w:val="00BF07CE"/>
    <w:rsid w:val="00BF15C5"/>
    <w:rsid w:val="00BF1703"/>
    <w:rsid w:val="00BF1D4C"/>
    <w:rsid w:val="00BF2455"/>
    <w:rsid w:val="00BF3377"/>
    <w:rsid w:val="00BF38CA"/>
    <w:rsid w:val="00BF3D41"/>
    <w:rsid w:val="00BF43C9"/>
    <w:rsid w:val="00BF4972"/>
    <w:rsid w:val="00BF5E10"/>
    <w:rsid w:val="00BF60B8"/>
    <w:rsid w:val="00BF7254"/>
    <w:rsid w:val="00BF7C24"/>
    <w:rsid w:val="00BF7FEB"/>
    <w:rsid w:val="00C01ABA"/>
    <w:rsid w:val="00C01B28"/>
    <w:rsid w:val="00C021BA"/>
    <w:rsid w:val="00C02372"/>
    <w:rsid w:val="00C02E14"/>
    <w:rsid w:val="00C045FD"/>
    <w:rsid w:val="00C0586F"/>
    <w:rsid w:val="00C05D07"/>
    <w:rsid w:val="00C06412"/>
    <w:rsid w:val="00C06526"/>
    <w:rsid w:val="00C066D8"/>
    <w:rsid w:val="00C072FA"/>
    <w:rsid w:val="00C07F5C"/>
    <w:rsid w:val="00C10104"/>
    <w:rsid w:val="00C1285E"/>
    <w:rsid w:val="00C1348D"/>
    <w:rsid w:val="00C138A5"/>
    <w:rsid w:val="00C13DDB"/>
    <w:rsid w:val="00C14627"/>
    <w:rsid w:val="00C1463B"/>
    <w:rsid w:val="00C14674"/>
    <w:rsid w:val="00C14775"/>
    <w:rsid w:val="00C1656D"/>
    <w:rsid w:val="00C16709"/>
    <w:rsid w:val="00C16B70"/>
    <w:rsid w:val="00C17475"/>
    <w:rsid w:val="00C20B4E"/>
    <w:rsid w:val="00C2237E"/>
    <w:rsid w:val="00C2255E"/>
    <w:rsid w:val="00C22A93"/>
    <w:rsid w:val="00C22F0E"/>
    <w:rsid w:val="00C233CB"/>
    <w:rsid w:val="00C233F4"/>
    <w:rsid w:val="00C23557"/>
    <w:rsid w:val="00C235DD"/>
    <w:rsid w:val="00C23662"/>
    <w:rsid w:val="00C23B6D"/>
    <w:rsid w:val="00C23E97"/>
    <w:rsid w:val="00C24B46"/>
    <w:rsid w:val="00C2608B"/>
    <w:rsid w:val="00C26D7D"/>
    <w:rsid w:val="00C2785F"/>
    <w:rsid w:val="00C27D4B"/>
    <w:rsid w:val="00C3040A"/>
    <w:rsid w:val="00C3050C"/>
    <w:rsid w:val="00C3082C"/>
    <w:rsid w:val="00C3261E"/>
    <w:rsid w:val="00C32A41"/>
    <w:rsid w:val="00C32D1C"/>
    <w:rsid w:val="00C334AA"/>
    <w:rsid w:val="00C339E1"/>
    <w:rsid w:val="00C33D8B"/>
    <w:rsid w:val="00C34B6C"/>
    <w:rsid w:val="00C35197"/>
    <w:rsid w:val="00C3566D"/>
    <w:rsid w:val="00C35AE5"/>
    <w:rsid w:val="00C373E5"/>
    <w:rsid w:val="00C37613"/>
    <w:rsid w:val="00C37762"/>
    <w:rsid w:val="00C37917"/>
    <w:rsid w:val="00C40274"/>
    <w:rsid w:val="00C41609"/>
    <w:rsid w:val="00C41F9D"/>
    <w:rsid w:val="00C42401"/>
    <w:rsid w:val="00C4277A"/>
    <w:rsid w:val="00C429BC"/>
    <w:rsid w:val="00C43754"/>
    <w:rsid w:val="00C43EE2"/>
    <w:rsid w:val="00C441EB"/>
    <w:rsid w:val="00C44761"/>
    <w:rsid w:val="00C460D2"/>
    <w:rsid w:val="00C46B30"/>
    <w:rsid w:val="00C46DC9"/>
    <w:rsid w:val="00C4741B"/>
    <w:rsid w:val="00C479DB"/>
    <w:rsid w:val="00C47B68"/>
    <w:rsid w:val="00C47BD9"/>
    <w:rsid w:val="00C47C41"/>
    <w:rsid w:val="00C500F6"/>
    <w:rsid w:val="00C50A7B"/>
    <w:rsid w:val="00C51379"/>
    <w:rsid w:val="00C5200B"/>
    <w:rsid w:val="00C53577"/>
    <w:rsid w:val="00C53638"/>
    <w:rsid w:val="00C5371D"/>
    <w:rsid w:val="00C53B51"/>
    <w:rsid w:val="00C53BEB"/>
    <w:rsid w:val="00C54534"/>
    <w:rsid w:val="00C550EA"/>
    <w:rsid w:val="00C5695B"/>
    <w:rsid w:val="00C56B90"/>
    <w:rsid w:val="00C57063"/>
    <w:rsid w:val="00C60637"/>
    <w:rsid w:val="00C6129A"/>
    <w:rsid w:val="00C62276"/>
    <w:rsid w:val="00C6231C"/>
    <w:rsid w:val="00C642CD"/>
    <w:rsid w:val="00C645EB"/>
    <w:rsid w:val="00C64D58"/>
    <w:rsid w:val="00C65736"/>
    <w:rsid w:val="00C659C3"/>
    <w:rsid w:val="00C6603C"/>
    <w:rsid w:val="00C66433"/>
    <w:rsid w:val="00C6751F"/>
    <w:rsid w:val="00C67681"/>
    <w:rsid w:val="00C67EFB"/>
    <w:rsid w:val="00C70658"/>
    <w:rsid w:val="00C70DA1"/>
    <w:rsid w:val="00C71666"/>
    <w:rsid w:val="00C71BB7"/>
    <w:rsid w:val="00C72194"/>
    <w:rsid w:val="00C72285"/>
    <w:rsid w:val="00C722A2"/>
    <w:rsid w:val="00C7389C"/>
    <w:rsid w:val="00C74B2A"/>
    <w:rsid w:val="00C7559E"/>
    <w:rsid w:val="00C758A6"/>
    <w:rsid w:val="00C76605"/>
    <w:rsid w:val="00C77082"/>
    <w:rsid w:val="00C77126"/>
    <w:rsid w:val="00C80F46"/>
    <w:rsid w:val="00C810DF"/>
    <w:rsid w:val="00C81693"/>
    <w:rsid w:val="00C8176A"/>
    <w:rsid w:val="00C81ACF"/>
    <w:rsid w:val="00C8215E"/>
    <w:rsid w:val="00C82C74"/>
    <w:rsid w:val="00C82EB0"/>
    <w:rsid w:val="00C8315C"/>
    <w:rsid w:val="00C83194"/>
    <w:rsid w:val="00C83C30"/>
    <w:rsid w:val="00C84FCA"/>
    <w:rsid w:val="00C8537F"/>
    <w:rsid w:val="00C861FB"/>
    <w:rsid w:val="00C86941"/>
    <w:rsid w:val="00C869F5"/>
    <w:rsid w:val="00C86B6A"/>
    <w:rsid w:val="00C86F48"/>
    <w:rsid w:val="00C876C4"/>
    <w:rsid w:val="00C87EBC"/>
    <w:rsid w:val="00C9025D"/>
    <w:rsid w:val="00C9232E"/>
    <w:rsid w:val="00C9253B"/>
    <w:rsid w:val="00C925A7"/>
    <w:rsid w:val="00C92D79"/>
    <w:rsid w:val="00C9359A"/>
    <w:rsid w:val="00C93B94"/>
    <w:rsid w:val="00C93C41"/>
    <w:rsid w:val="00C93D84"/>
    <w:rsid w:val="00C93DFA"/>
    <w:rsid w:val="00C94245"/>
    <w:rsid w:val="00C94301"/>
    <w:rsid w:val="00C9430F"/>
    <w:rsid w:val="00C9465D"/>
    <w:rsid w:val="00C947FF"/>
    <w:rsid w:val="00C94F8A"/>
    <w:rsid w:val="00C95429"/>
    <w:rsid w:val="00C9549F"/>
    <w:rsid w:val="00C96015"/>
    <w:rsid w:val="00C974AC"/>
    <w:rsid w:val="00CA015C"/>
    <w:rsid w:val="00CA0D0D"/>
    <w:rsid w:val="00CA185E"/>
    <w:rsid w:val="00CA186F"/>
    <w:rsid w:val="00CA1CAC"/>
    <w:rsid w:val="00CA2F52"/>
    <w:rsid w:val="00CA3CA6"/>
    <w:rsid w:val="00CA45A7"/>
    <w:rsid w:val="00CA5051"/>
    <w:rsid w:val="00CA60C9"/>
    <w:rsid w:val="00CA6761"/>
    <w:rsid w:val="00CA720B"/>
    <w:rsid w:val="00CA72B6"/>
    <w:rsid w:val="00CA7655"/>
    <w:rsid w:val="00CA7C69"/>
    <w:rsid w:val="00CB0064"/>
    <w:rsid w:val="00CB02F3"/>
    <w:rsid w:val="00CB068D"/>
    <w:rsid w:val="00CB069D"/>
    <w:rsid w:val="00CB0865"/>
    <w:rsid w:val="00CB0BF9"/>
    <w:rsid w:val="00CB194E"/>
    <w:rsid w:val="00CB3136"/>
    <w:rsid w:val="00CB35D3"/>
    <w:rsid w:val="00CB3869"/>
    <w:rsid w:val="00CB3BF2"/>
    <w:rsid w:val="00CB415D"/>
    <w:rsid w:val="00CB51C4"/>
    <w:rsid w:val="00CB531C"/>
    <w:rsid w:val="00CB559D"/>
    <w:rsid w:val="00CB57D0"/>
    <w:rsid w:val="00CB5B9F"/>
    <w:rsid w:val="00CB5E03"/>
    <w:rsid w:val="00CB62B8"/>
    <w:rsid w:val="00CB67F7"/>
    <w:rsid w:val="00CB776C"/>
    <w:rsid w:val="00CB7994"/>
    <w:rsid w:val="00CB7CA8"/>
    <w:rsid w:val="00CC0043"/>
    <w:rsid w:val="00CC1281"/>
    <w:rsid w:val="00CC1588"/>
    <w:rsid w:val="00CC1CD4"/>
    <w:rsid w:val="00CC252C"/>
    <w:rsid w:val="00CC26D6"/>
    <w:rsid w:val="00CC2D9E"/>
    <w:rsid w:val="00CC3267"/>
    <w:rsid w:val="00CC32DF"/>
    <w:rsid w:val="00CC3854"/>
    <w:rsid w:val="00CC39B0"/>
    <w:rsid w:val="00CC39B1"/>
    <w:rsid w:val="00CC3F05"/>
    <w:rsid w:val="00CC41BD"/>
    <w:rsid w:val="00CC481E"/>
    <w:rsid w:val="00CC571F"/>
    <w:rsid w:val="00CC5847"/>
    <w:rsid w:val="00CC6071"/>
    <w:rsid w:val="00CC6CC3"/>
    <w:rsid w:val="00CC7802"/>
    <w:rsid w:val="00CC7FEF"/>
    <w:rsid w:val="00CD0C18"/>
    <w:rsid w:val="00CD0CA3"/>
    <w:rsid w:val="00CD213D"/>
    <w:rsid w:val="00CD2430"/>
    <w:rsid w:val="00CD2717"/>
    <w:rsid w:val="00CD2BD8"/>
    <w:rsid w:val="00CD2D14"/>
    <w:rsid w:val="00CD34D6"/>
    <w:rsid w:val="00CD371A"/>
    <w:rsid w:val="00CD4588"/>
    <w:rsid w:val="00CD5250"/>
    <w:rsid w:val="00CD5494"/>
    <w:rsid w:val="00CD5555"/>
    <w:rsid w:val="00CD5561"/>
    <w:rsid w:val="00CD5DA7"/>
    <w:rsid w:val="00CD74E2"/>
    <w:rsid w:val="00CD7627"/>
    <w:rsid w:val="00CE07FB"/>
    <w:rsid w:val="00CE09B7"/>
    <w:rsid w:val="00CE0A23"/>
    <w:rsid w:val="00CE0BF9"/>
    <w:rsid w:val="00CE1024"/>
    <w:rsid w:val="00CE1612"/>
    <w:rsid w:val="00CE1F26"/>
    <w:rsid w:val="00CE2463"/>
    <w:rsid w:val="00CE24B7"/>
    <w:rsid w:val="00CE2766"/>
    <w:rsid w:val="00CE3081"/>
    <w:rsid w:val="00CE31E4"/>
    <w:rsid w:val="00CE31FB"/>
    <w:rsid w:val="00CE3529"/>
    <w:rsid w:val="00CE3C01"/>
    <w:rsid w:val="00CE4C51"/>
    <w:rsid w:val="00CE4E26"/>
    <w:rsid w:val="00CE4FA3"/>
    <w:rsid w:val="00CE5E4A"/>
    <w:rsid w:val="00CE66BA"/>
    <w:rsid w:val="00CE6E39"/>
    <w:rsid w:val="00CE72C6"/>
    <w:rsid w:val="00CE7A43"/>
    <w:rsid w:val="00CF00D6"/>
    <w:rsid w:val="00CF01B1"/>
    <w:rsid w:val="00CF06AD"/>
    <w:rsid w:val="00CF0796"/>
    <w:rsid w:val="00CF0EAC"/>
    <w:rsid w:val="00CF1CFE"/>
    <w:rsid w:val="00CF1F73"/>
    <w:rsid w:val="00CF1FA9"/>
    <w:rsid w:val="00CF25F6"/>
    <w:rsid w:val="00CF2770"/>
    <w:rsid w:val="00CF27D8"/>
    <w:rsid w:val="00CF2C9D"/>
    <w:rsid w:val="00CF3270"/>
    <w:rsid w:val="00CF4765"/>
    <w:rsid w:val="00CF48CE"/>
    <w:rsid w:val="00CF51CD"/>
    <w:rsid w:val="00CF5DB0"/>
    <w:rsid w:val="00CF5F2C"/>
    <w:rsid w:val="00D009F1"/>
    <w:rsid w:val="00D00D30"/>
    <w:rsid w:val="00D00E52"/>
    <w:rsid w:val="00D012A0"/>
    <w:rsid w:val="00D0184D"/>
    <w:rsid w:val="00D01939"/>
    <w:rsid w:val="00D033A8"/>
    <w:rsid w:val="00D039BE"/>
    <w:rsid w:val="00D04629"/>
    <w:rsid w:val="00D048F5"/>
    <w:rsid w:val="00D0503E"/>
    <w:rsid w:val="00D051BD"/>
    <w:rsid w:val="00D059C3"/>
    <w:rsid w:val="00D05AD3"/>
    <w:rsid w:val="00D05FBC"/>
    <w:rsid w:val="00D064D7"/>
    <w:rsid w:val="00D06A6C"/>
    <w:rsid w:val="00D06ABC"/>
    <w:rsid w:val="00D079F8"/>
    <w:rsid w:val="00D10D3B"/>
    <w:rsid w:val="00D10E09"/>
    <w:rsid w:val="00D10F01"/>
    <w:rsid w:val="00D112DA"/>
    <w:rsid w:val="00D11E6C"/>
    <w:rsid w:val="00D1210F"/>
    <w:rsid w:val="00D128BA"/>
    <w:rsid w:val="00D130FB"/>
    <w:rsid w:val="00D13A03"/>
    <w:rsid w:val="00D13A25"/>
    <w:rsid w:val="00D13B73"/>
    <w:rsid w:val="00D145CA"/>
    <w:rsid w:val="00D1548D"/>
    <w:rsid w:val="00D15546"/>
    <w:rsid w:val="00D1591C"/>
    <w:rsid w:val="00D1592A"/>
    <w:rsid w:val="00D16675"/>
    <w:rsid w:val="00D166CD"/>
    <w:rsid w:val="00D1680F"/>
    <w:rsid w:val="00D17285"/>
    <w:rsid w:val="00D1761A"/>
    <w:rsid w:val="00D17758"/>
    <w:rsid w:val="00D17CB8"/>
    <w:rsid w:val="00D20393"/>
    <w:rsid w:val="00D2226F"/>
    <w:rsid w:val="00D223B8"/>
    <w:rsid w:val="00D230DB"/>
    <w:rsid w:val="00D232E9"/>
    <w:rsid w:val="00D243F3"/>
    <w:rsid w:val="00D24811"/>
    <w:rsid w:val="00D248ED"/>
    <w:rsid w:val="00D249A9"/>
    <w:rsid w:val="00D2695E"/>
    <w:rsid w:val="00D26D69"/>
    <w:rsid w:val="00D27153"/>
    <w:rsid w:val="00D27ABA"/>
    <w:rsid w:val="00D30846"/>
    <w:rsid w:val="00D309B8"/>
    <w:rsid w:val="00D30D3A"/>
    <w:rsid w:val="00D31481"/>
    <w:rsid w:val="00D314E8"/>
    <w:rsid w:val="00D3257C"/>
    <w:rsid w:val="00D32C13"/>
    <w:rsid w:val="00D32F89"/>
    <w:rsid w:val="00D331A6"/>
    <w:rsid w:val="00D33BD7"/>
    <w:rsid w:val="00D33DB9"/>
    <w:rsid w:val="00D34381"/>
    <w:rsid w:val="00D34405"/>
    <w:rsid w:val="00D34BBB"/>
    <w:rsid w:val="00D34DA9"/>
    <w:rsid w:val="00D34FB7"/>
    <w:rsid w:val="00D352E7"/>
    <w:rsid w:val="00D35DBC"/>
    <w:rsid w:val="00D36321"/>
    <w:rsid w:val="00D40202"/>
    <w:rsid w:val="00D42430"/>
    <w:rsid w:val="00D435E2"/>
    <w:rsid w:val="00D44018"/>
    <w:rsid w:val="00D441FC"/>
    <w:rsid w:val="00D44A5D"/>
    <w:rsid w:val="00D44BB5"/>
    <w:rsid w:val="00D45C3A"/>
    <w:rsid w:val="00D45E73"/>
    <w:rsid w:val="00D4697C"/>
    <w:rsid w:val="00D47C45"/>
    <w:rsid w:val="00D500CD"/>
    <w:rsid w:val="00D5012D"/>
    <w:rsid w:val="00D501B1"/>
    <w:rsid w:val="00D50238"/>
    <w:rsid w:val="00D50314"/>
    <w:rsid w:val="00D50ABC"/>
    <w:rsid w:val="00D5108E"/>
    <w:rsid w:val="00D51093"/>
    <w:rsid w:val="00D52648"/>
    <w:rsid w:val="00D52883"/>
    <w:rsid w:val="00D52FC5"/>
    <w:rsid w:val="00D544D0"/>
    <w:rsid w:val="00D54570"/>
    <w:rsid w:val="00D55866"/>
    <w:rsid w:val="00D56097"/>
    <w:rsid w:val="00D564B8"/>
    <w:rsid w:val="00D567E2"/>
    <w:rsid w:val="00D56FD1"/>
    <w:rsid w:val="00D5703C"/>
    <w:rsid w:val="00D57E7B"/>
    <w:rsid w:val="00D57FAB"/>
    <w:rsid w:val="00D6038D"/>
    <w:rsid w:val="00D60ED2"/>
    <w:rsid w:val="00D6162C"/>
    <w:rsid w:val="00D62834"/>
    <w:rsid w:val="00D63673"/>
    <w:rsid w:val="00D63766"/>
    <w:rsid w:val="00D63AB8"/>
    <w:rsid w:val="00D63C99"/>
    <w:rsid w:val="00D641D0"/>
    <w:rsid w:val="00D657FB"/>
    <w:rsid w:val="00D65E33"/>
    <w:rsid w:val="00D663B4"/>
    <w:rsid w:val="00D6686E"/>
    <w:rsid w:val="00D668EE"/>
    <w:rsid w:val="00D66CBE"/>
    <w:rsid w:val="00D67873"/>
    <w:rsid w:val="00D67947"/>
    <w:rsid w:val="00D67E76"/>
    <w:rsid w:val="00D7100E"/>
    <w:rsid w:val="00D722FE"/>
    <w:rsid w:val="00D7292F"/>
    <w:rsid w:val="00D72C16"/>
    <w:rsid w:val="00D72C58"/>
    <w:rsid w:val="00D72CB8"/>
    <w:rsid w:val="00D72CCB"/>
    <w:rsid w:val="00D735E6"/>
    <w:rsid w:val="00D7392F"/>
    <w:rsid w:val="00D74315"/>
    <w:rsid w:val="00D74F50"/>
    <w:rsid w:val="00D75228"/>
    <w:rsid w:val="00D760F2"/>
    <w:rsid w:val="00D763B5"/>
    <w:rsid w:val="00D76820"/>
    <w:rsid w:val="00D769E2"/>
    <w:rsid w:val="00D76AD9"/>
    <w:rsid w:val="00D80843"/>
    <w:rsid w:val="00D80BD0"/>
    <w:rsid w:val="00D8114F"/>
    <w:rsid w:val="00D811C4"/>
    <w:rsid w:val="00D8146C"/>
    <w:rsid w:val="00D81ADE"/>
    <w:rsid w:val="00D8370D"/>
    <w:rsid w:val="00D847EA"/>
    <w:rsid w:val="00D8499A"/>
    <w:rsid w:val="00D84E8A"/>
    <w:rsid w:val="00D85A26"/>
    <w:rsid w:val="00D85D6F"/>
    <w:rsid w:val="00D85E89"/>
    <w:rsid w:val="00D866A8"/>
    <w:rsid w:val="00D87111"/>
    <w:rsid w:val="00D8764E"/>
    <w:rsid w:val="00D90224"/>
    <w:rsid w:val="00D90806"/>
    <w:rsid w:val="00D91354"/>
    <w:rsid w:val="00D92104"/>
    <w:rsid w:val="00D933B3"/>
    <w:rsid w:val="00D93429"/>
    <w:rsid w:val="00D93458"/>
    <w:rsid w:val="00D93661"/>
    <w:rsid w:val="00D9399B"/>
    <w:rsid w:val="00D93C94"/>
    <w:rsid w:val="00D93D94"/>
    <w:rsid w:val="00D958C4"/>
    <w:rsid w:val="00D959A9"/>
    <w:rsid w:val="00D95A22"/>
    <w:rsid w:val="00D968B4"/>
    <w:rsid w:val="00D97352"/>
    <w:rsid w:val="00D97480"/>
    <w:rsid w:val="00DA00EC"/>
    <w:rsid w:val="00DA0523"/>
    <w:rsid w:val="00DA0793"/>
    <w:rsid w:val="00DA0842"/>
    <w:rsid w:val="00DA0CE6"/>
    <w:rsid w:val="00DA10F3"/>
    <w:rsid w:val="00DA1DA4"/>
    <w:rsid w:val="00DA2075"/>
    <w:rsid w:val="00DA2862"/>
    <w:rsid w:val="00DA295B"/>
    <w:rsid w:val="00DA31CC"/>
    <w:rsid w:val="00DA3B6B"/>
    <w:rsid w:val="00DA4395"/>
    <w:rsid w:val="00DA46D8"/>
    <w:rsid w:val="00DA4870"/>
    <w:rsid w:val="00DA4B6A"/>
    <w:rsid w:val="00DA5722"/>
    <w:rsid w:val="00DA5D9D"/>
    <w:rsid w:val="00DA666D"/>
    <w:rsid w:val="00DA66DF"/>
    <w:rsid w:val="00DA7813"/>
    <w:rsid w:val="00DA78A4"/>
    <w:rsid w:val="00DA797E"/>
    <w:rsid w:val="00DB02E1"/>
    <w:rsid w:val="00DB060D"/>
    <w:rsid w:val="00DB1655"/>
    <w:rsid w:val="00DB17C8"/>
    <w:rsid w:val="00DB1AD5"/>
    <w:rsid w:val="00DB1E05"/>
    <w:rsid w:val="00DB1F5E"/>
    <w:rsid w:val="00DB23BF"/>
    <w:rsid w:val="00DB34E4"/>
    <w:rsid w:val="00DB3C92"/>
    <w:rsid w:val="00DB42D6"/>
    <w:rsid w:val="00DB4516"/>
    <w:rsid w:val="00DB5215"/>
    <w:rsid w:val="00DB5311"/>
    <w:rsid w:val="00DB5977"/>
    <w:rsid w:val="00DB5CD9"/>
    <w:rsid w:val="00DB5F38"/>
    <w:rsid w:val="00DB65E7"/>
    <w:rsid w:val="00DB6A0F"/>
    <w:rsid w:val="00DB72CA"/>
    <w:rsid w:val="00DB7B29"/>
    <w:rsid w:val="00DB7E2D"/>
    <w:rsid w:val="00DC00A7"/>
    <w:rsid w:val="00DC0638"/>
    <w:rsid w:val="00DC18A9"/>
    <w:rsid w:val="00DC1953"/>
    <w:rsid w:val="00DC1A89"/>
    <w:rsid w:val="00DC1F35"/>
    <w:rsid w:val="00DC1FD6"/>
    <w:rsid w:val="00DC2467"/>
    <w:rsid w:val="00DC2D19"/>
    <w:rsid w:val="00DC34DD"/>
    <w:rsid w:val="00DC43DF"/>
    <w:rsid w:val="00DC4951"/>
    <w:rsid w:val="00DC4AA2"/>
    <w:rsid w:val="00DC4C81"/>
    <w:rsid w:val="00DC4FF5"/>
    <w:rsid w:val="00DC5346"/>
    <w:rsid w:val="00DC5512"/>
    <w:rsid w:val="00DC59E7"/>
    <w:rsid w:val="00DC5B61"/>
    <w:rsid w:val="00DC602A"/>
    <w:rsid w:val="00DC62D0"/>
    <w:rsid w:val="00DC6C3D"/>
    <w:rsid w:val="00DC7F16"/>
    <w:rsid w:val="00DC7F88"/>
    <w:rsid w:val="00DD0321"/>
    <w:rsid w:val="00DD177E"/>
    <w:rsid w:val="00DD19D0"/>
    <w:rsid w:val="00DD1B4B"/>
    <w:rsid w:val="00DD1DAD"/>
    <w:rsid w:val="00DD2F76"/>
    <w:rsid w:val="00DD2FEA"/>
    <w:rsid w:val="00DD3104"/>
    <w:rsid w:val="00DD366F"/>
    <w:rsid w:val="00DD3F08"/>
    <w:rsid w:val="00DD4263"/>
    <w:rsid w:val="00DD4BBE"/>
    <w:rsid w:val="00DD5368"/>
    <w:rsid w:val="00DD550C"/>
    <w:rsid w:val="00DD5F19"/>
    <w:rsid w:val="00DD5F74"/>
    <w:rsid w:val="00DD7B0A"/>
    <w:rsid w:val="00DD7D1F"/>
    <w:rsid w:val="00DE05A4"/>
    <w:rsid w:val="00DE094E"/>
    <w:rsid w:val="00DE09B6"/>
    <w:rsid w:val="00DE0D80"/>
    <w:rsid w:val="00DE159B"/>
    <w:rsid w:val="00DE2DA9"/>
    <w:rsid w:val="00DE38C0"/>
    <w:rsid w:val="00DE3D17"/>
    <w:rsid w:val="00DE44CE"/>
    <w:rsid w:val="00DE5969"/>
    <w:rsid w:val="00DE5BFC"/>
    <w:rsid w:val="00DE5D5E"/>
    <w:rsid w:val="00DE7D50"/>
    <w:rsid w:val="00DF0839"/>
    <w:rsid w:val="00DF0CE4"/>
    <w:rsid w:val="00DF0DFB"/>
    <w:rsid w:val="00DF10DC"/>
    <w:rsid w:val="00DF1188"/>
    <w:rsid w:val="00DF25B8"/>
    <w:rsid w:val="00DF2682"/>
    <w:rsid w:val="00DF2AF3"/>
    <w:rsid w:val="00DF2D5A"/>
    <w:rsid w:val="00DF3251"/>
    <w:rsid w:val="00DF4B07"/>
    <w:rsid w:val="00DF4CA0"/>
    <w:rsid w:val="00DF58FD"/>
    <w:rsid w:val="00DF5A99"/>
    <w:rsid w:val="00DF5F9B"/>
    <w:rsid w:val="00DF67F3"/>
    <w:rsid w:val="00DF6C86"/>
    <w:rsid w:val="00DF7594"/>
    <w:rsid w:val="00DF7A13"/>
    <w:rsid w:val="00DF7FF9"/>
    <w:rsid w:val="00E00763"/>
    <w:rsid w:val="00E007DD"/>
    <w:rsid w:val="00E012C2"/>
    <w:rsid w:val="00E01509"/>
    <w:rsid w:val="00E0330E"/>
    <w:rsid w:val="00E033A3"/>
    <w:rsid w:val="00E03510"/>
    <w:rsid w:val="00E03D18"/>
    <w:rsid w:val="00E03EF7"/>
    <w:rsid w:val="00E04319"/>
    <w:rsid w:val="00E04506"/>
    <w:rsid w:val="00E0543D"/>
    <w:rsid w:val="00E05C0C"/>
    <w:rsid w:val="00E06775"/>
    <w:rsid w:val="00E10736"/>
    <w:rsid w:val="00E10AC3"/>
    <w:rsid w:val="00E10C53"/>
    <w:rsid w:val="00E123A4"/>
    <w:rsid w:val="00E124C4"/>
    <w:rsid w:val="00E12BE3"/>
    <w:rsid w:val="00E1332B"/>
    <w:rsid w:val="00E13DBF"/>
    <w:rsid w:val="00E14121"/>
    <w:rsid w:val="00E14EAF"/>
    <w:rsid w:val="00E15370"/>
    <w:rsid w:val="00E153EF"/>
    <w:rsid w:val="00E1610F"/>
    <w:rsid w:val="00E16C9B"/>
    <w:rsid w:val="00E16E9F"/>
    <w:rsid w:val="00E16FCC"/>
    <w:rsid w:val="00E174FF"/>
    <w:rsid w:val="00E17613"/>
    <w:rsid w:val="00E17BB7"/>
    <w:rsid w:val="00E17DA6"/>
    <w:rsid w:val="00E2021F"/>
    <w:rsid w:val="00E20F89"/>
    <w:rsid w:val="00E22865"/>
    <w:rsid w:val="00E229D4"/>
    <w:rsid w:val="00E23C9B"/>
    <w:rsid w:val="00E23D95"/>
    <w:rsid w:val="00E23DC2"/>
    <w:rsid w:val="00E24090"/>
    <w:rsid w:val="00E2596B"/>
    <w:rsid w:val="00E25BCD"/>
    <w:rsid w:val="00E2708A"/>
    <w:rsid w:val="00E276AC"/>
    <w:rsid w:val="00E27D77"/>
    <w:rsid w:val="00E30E5F"/>
    <w:rsid w:val="00E3189F"/>
    <w:rsid w:val="00E3242F"/>
    <w:rsid w:val="00E32887"/>
    <w:rsid w:val="00E332C0"/>
    <w:rsid w:val="00E33E41"/>
    <w:rsid w:val="00E35803"/>
    <w:rsid w:val="00E35DAB"/>
    <w:rsid w:val="00E36113"/>
    <w:rsid w:val="00E3687A"/>
    <w:rsid w:val="00E3748A"/>
    <w:rsid w:val="00E37A4D"/>
    <w:rsid w:val="00E4067C"/>
    <w:rsid w:val="00E4098F"/>
    <w:rsid w:val="00E40A1D"/>
    <w:rsid w:val="00E40EBD"/>
    <w:rsid w:val="00E40F73"/>
    <w:rsid w:val="00E419C0"/>
    <w:rsid w:val="00E4215B"/>
    <w:rsid w:val="00E42664"/>
    <w:rsid w:val="00E42F71"/>
    <w:rsid w:val="00E43884"/>
    <w:rsid w:val="00E43B40"/>
    <w:rsid w:val="00E44030"/>
    <w:rsid w:val="00E441AC"/>
    <w:rsid w:val="00E4465F"/>
    <w:rsid w:val="00E4495B"/>
    <w:rsid w:val="00E458F6"/>
    <w:rsid w:val="00E45FA7"/>
    <w:rsid w:val="00E460B1"/>
    <w:rsid w:val="00E46499"/>
    <w:rsid w:val="00E47C37"/>
    <w:rsid w:val="00E50900"/>
    <w:rsid w:val="00E50B87"/>
    <w:rsid w:val="00E51455"/>
    <w:rsid w:val="00E51F10"/>
    <w:rsid w:val="00E52027"/>
    <w:rsid w:val="00E52EFB"/>
    <w:rsid w:val="00E536B5"/>
    <w:rsid w:val="00E5389D"/>
    <w:rsid w:val="00E53D25"/>
    <w:rsid w:val="00E543F6"/>
    <w:rsid w:val="00E5471D"/>
    <w:rsid w:val="00E54C40"/>
    <w:rsid w:val="00E556C5"/>
    <w:rsid w:val="00E56454"/>
    <w:rsid w:val="00E6010B"/>
    <w:rsid w:val="00E6087B"/>
    <w:rsid w:val="00E60F84"/>
    <w:rsid w:val="00E60FB9"/>
    <w:rsid w:val="00E62483"/>
    <w:rsid w:val="00E629B6"/>
    <w:rsid w:val="00E62D6C"/>
    <w:rsid w:val="00E6391B"/>
    <w:rsid w:val="00E639AE"/>
    <w:rsid w:val="00E644BC"/>
    <w:rsid w:val="00E647C1"/>
    <w:rsid w:val="00E64DC4"/>
    <w:rsid w:val="00E65BF1"/>
    <w:rsid w:val="00E66A14"/>
    <w:rsid w:val="00E670EC"/>
    <w:rsid w:val="00E671EE"/>
    <w:rsid w:val="00E67510"/>
    <w:rsid w:val="00E67CF2"/>
    <w:rsid w:val="00E708EF"/>
    <w:rsid w:val="00E70A2D"/>
    <w:rsid w:val="00E7101B"/>
    <w:rsid w:val="00E7153C"/>
    <w:rsid w:val="00E715E8"/>
    <w:rsid w:val="00E72EBA"/>
    <w:rsid w:val="00E74BD7"/>
    <w:rsid w:val="00E7513D"/>
    <w:rsid w:val="00E75380"/>
    <w:rsid w:val="00E76678"/>
    <w:rsid w:val="00E76B0B"/>
    <w:rsid w:val="00E77DD2"/>
    <w:rsid w:val="00E8094A"/>
    <w:rsid w:val="00E8146B"/>
    <w:rsid w:val="00E8165E"/>
    <w:rsid w:val="00E81AE6"/>
    <w:rsid w:val="00E81C6B"/>
    <w:rsid w:val="00E82C6C"/>
    <w:rsid w:val="00E82C82"/>
    <w:rsid w:val="00E82D7B"/>
    <w:rsid w:val="00E83043"/>
    <w:rsid w:val="00E841A5"/>
    <w:rsid w:val="00E847FF"/>
    <w:rsid w:val="00E84DE3"/>
    <w:rsid w:val="00E84F41"/>
    <w:rsid w:val="00E869F0"/>
    <w:rsid w:val="00E8704E"/>
    <w:rsid w:val="00E8785C"/>
    <w:rsid w:val="00E87EDC"/>
    <w:rsid w:val="00E902E4"/>
    <w:rsid w:val="00E907BB"/>
    <w:rsid w:val="00E90BED"/>
    <w:rsid w:val="00E90EEE"/>
    <w:rsid w:val="00E91A82"/>
    <w:rsid w:val="00E91C53"/>
    <w:rsid w:val="00E92605"/>
    <w:rsid w:val="00E92B88"/>
    <w:rsid w:val="00E93047"/>
    <w:rsid w:val="00E93EB2"/>
    <w:rsid w:val="00E93FD0"/>
    <w:rsid w:val="00E943D8"/>
    <w:rsid w:val="00E94839"/>
    <w:rsid w:val="00E950C0"/>
    <w:rsid w:val="00E952F2"/>
    <w:rsid w:val="00E95D15"/>
    <w:rsid w:val="00E95EC3"/>
    <w:rsid w:val="00E9663C"/>
    <w:rsid w:val="00E966E1"/>
    <w:rsid w:val="00E97BC2"/>
    <w:rsid w:val="00E97C21"/>
    <w:rsid w:val="00E97DD3"/>
    <w:rsid w:val="00EA082B"/>
    <w:rsid w:val="00EA0B2C"/>
    <w:rsid w:val="00EA0B60"/>
    <w:rsid w:val="00EA11B4"/>
    <w:rsid w:val="00EA1410"/>
    <w:rsid w:val="00EA1730"/>
    <w:rsid w:val="00EA1801"/>
    <w:rsid w:val="00EA1928"/>
    <w:rsid w:val="00EA2086"/>
    <w:rsid w:val="00EA24F6"/>
    <w:rsid w:val="00EA3545"/>
    <w:rsid w:val="00EA35EA"/>
    <w:rsid w:val="00EA37CC"/>
    <w:rsid w:val="00EA38B0"/>
    <w:rsid w:val="00EA4662"/>
    <w:rsid w:val="00EA4EF8"/>
    <w:rsid w:val="00EA5EBA"/>
    <w:rsid w:val="00EA7A6B"/>
    <w:rsid w:val="00EA7AD4"/>
    <w:rsid w:val="00EB0617"/>
    <w:rsid w:val="00EB17EA"/>
    <w:rsid w:val="00EB1FA3"/>
    <w:rsid w:val="00EB2231"/>
    <w:rsid w:val="00EB2542"/>
    <w:rsid w:val="00EB26CD"/>
    <w:rsid w:val="00EB3286"/>
    <w:rsid w:val="00EB34FC"/>
    <w:rsid w:val="00EB3841"/>
    <w:rsid w:val="00EB3D6E"/>
    <w:rsid w:val="00EB431C"/>
    <w:rsid w:val="00EB58B6"/>
    <w:rsid w:val="00EB6513"/>
    <w:rsid w:val="00EB66B9"/>
    <w:rsid w:val="00EB6737"/>
    <w:rsid w:val="00EB6C8C"/>
    <w:rsid w:val="00EB6F58"/>
    <w:rsid w:val="00EB7380"/>
    <w:rsid w:val="00EB7ADF"/>
    <w:rsid w:val="00EC02EC"/>
    <w:rsid w:val="00EC0D8D"/>
    <w:rsid w:val="00EC19D1"/>
    <w:rsid w:val="00EC1ADE"/>
    <w:rsid w:val="00EC1C49"/>
    <w:rsid w:val="00EC1D02"/>
    <w:rsid w:val="00EC2C99"/>
    <w:rsid w:val="00EC2E26"/>
    <w:rsid w:val="00EC3423"/>
    <w:rsid w:val="00EC355E"/>
    <w:rsid w:val="00EC3684"/>
    <w:rsid w:val="00EC36A3"/>
    <w:rsid w:val="00EC37C5"/>
    <w:rsid w:val="00EC4450"/>
    <w:rsid w:val="00EC49F1"/>
    <w:rsid w:val="00EC4C78"/>
    <w:rsid w:val="00EC5429"/>
    <w:rsid w:val="00EC5965"/>
    <w:rsid w:val="00EC61A4"/>
    <w:rsid w:val="00EC6262"/>
    <w:rsid w:val="00EC6C52"/>
    <w:rsid w:val="00EC7D64"/>
    <w:rsid w:val="00ED0137"/>
    <w:rsid w:val="00ED1A3C"/>
    <w:rsid w:val="00ED1B5C"/>
    <w:rsid w:val="00ED1CD5"/>
    <w:rsid w:val="00ED21C6"/>
    <w:rsid w:val="00ED2FE2"/>
    <w:rsid w:val="00ED3458"/>
    <w:rsid w:val="00ED3741"/>
    <w:rsid w:val="00ED38EA"/>
    <w:rsid w:val="00ED391B"/>
    <w:rsid w:val="00ED54B5"/>
    <w:rsid w:val="00ED5B4B"/>
    <w:rsid w:val="00ED65AB"/>
    <w:rsid w:val="00ED6671"/>
    <w:rsid w:val="00ED6781"/>
    <w:rsid w:val="00ED6DF3"/>
    <w:rsid w:val="00ED7669"/>
    <w:rsid w:val="00EE0A25"/>
    <w:rsid w:val="00EE0B00"/>
    <w:rsid w:val="00EE1022"/>
    <w:rsid w:val="00EE1201"/>
    <w:rsid w:val="00EE212B"/>
    <w:rsid w:val="00EE2338"/>
    <w:rsid w:val="00EE25D8"/>
    <w:rsid w:val="00EE3078"/>
    <w:rsid w:val="00EE30F6"/>
    <w:rsid w:val="00EE385B"/>
    <w:rsid w:val="00EE3A38"/>
    <w:rsid w:val="00EE3DBC"/>
    <w:rsid w:val="00EE3DDA"/>
    <w:rsid w:val="00EE3EC2"/>
    <w:rsid w:val="00EE4939"/>
    <w:rsid w:val="00EE4BAC"/>
    <w:rsid w:val="00EE525B"/>
    <w:rsid w:val="00EE6072"/>
    <w:rsid w:val="00EE6DD6"/>
    <w:rsid w:val="00EE7A4F"/>
    <w:rsid w:val="00EF0462"/>
    <w:rsid w:val="00EF0587"/>
    <w:rsid w:val="00EF0751"/>
    <w:rsid w:val="00EF0FDA"/>
    <w:rsid w:val="00EF15E8"/>
    <w:rsid w:val="00EF1B79"/>
    <w:rsid w:val="00EF1D0F"/>
    <w:rsid w:val="00EF2925"/>
    <w:rsid w:val="00EF3C9B"/>
    <w:rsid w:val="00EF45C3"/>
    <w:rsid w:val="00EF4761"/>
    <w:rsid w:val="00EF5243"/>
    <w:rsid w:val="00EF5635"/>
    <w:rsid w:val="00EF5CA6"/>
    <w:rsid w:val="00EF6334"/>
    <w:rsid w:val="00EF73F2"/>
    <w:rsid w:val="00EF768A"/>
    <w:rsid w:val="00EF7B09"/>
    <w:rsid w:val="00F0081D"/>
    <w:rsid w:val="00F009F0"/>
    <w:rsid w:val="00F0101B"/>
    <w:rsid w:val="00F01533"/>
    <w:rsid w:val="00F015D4"/>
    <w:rsid w:val="00F01863"/>
    <w:rsid w:val="00F01D11"/>
    <w:rsid w:val="00F01FDB"/>
    <w:rsid w:val="00F0205F"/>
    <w:rsid w:val="00F02451"/>
    <w:rsid w:val="00F026E4"/>
    <w:rsid w:val="00F0315E"/>
    <w:rsid w:val="00F03C00"/>
    <w:rsid w:val="00F05D55"/>
    <w:rsid w:val="00F05D63"/>
    <w:rsid w:val="00F05DA1"/>
    <w:rsid w:val="00F0670F"/>
    <w:rsid w:val="00F06FB2"/>
    <w:rsid w:val="00F07540"/>
    <w:rsid w:val="00F1074F"/>
    <w:rsid w:val="00F10D76"/>
    <w:rsid w:val="00F10DF2"/>
    <w:rsid w:val="00F11018"/>
    <w:rsid w:val="00F11D11"/>
    <w:rsid w:val="00F123BA"/>
    <w:rsid w:val="00F125C5"/>
    <w:rsid w:val="00F12935"/>
    <w:rsid w:val="00F12B64"/>
    <w:rsid w:val="00F12C59"/>
    <w:rsid w:val="00F12E14"/>
    <w:rsid w:val="00F12EB2"/>
    <w:rsid w:val="00F141FF"/>
    <w:rsid w:val="00F15165"/>
    <w:rsid w:val="00F15625"/>
    <w:rsid w:val="00F1593B"/>
    <w:rsid w:val="00F166AC"/>
    <w:rsid w:val="00F16799"/>
    <w:rsid w:val="00F1683D"/>
    <w:rsid w:val="00F16BE7"/>
    <w:rsid w:val="00F20C17"/>
    <w:rsid w:val="00F211AE"/>
    <w:rsid w:val="00F215E9"/>
    <w:rsid w:val="00F2167F"/>
    <w:rsid w:val="00F22553"/>
    <w:rsid w:val="00F22EEA"/>
    <w:rsid w:val="00F23054"/>
    <w:rsid w:val="00F231AD"/>
    <w:rsid w:val="00F232FB"/>
    <w:rsid w:val="00F23413"/>
    <w:rsid w:val="00F23640"/>
    <w:rsid w:val="00F23734"/>
    <w:rsid w:val="00F23F0F"/>
    <w:rsid w:val="00F24C0F"/>
    <w:rsid w:val="00F2557E"/>
    <w:rsid w:val="00F25B0F"/>
    <w:rsid w:val="00F25B73"/>
    <w:rsid w:val="00F25E62"/>
    <w:rsid w:val="00F277F2"/>
    <w:rsid w:val="00F27899"/>
    <w:rsid w:val="00F306C8"/>
    <w:rsid w:val="00F31DCB"/>
    <w:rsid w:val="00F31E4E"/>
    <w:rsid w:val="00F322CD"/>
    <w:rsid w:val="00F3242B"/>
    <w:rsid w:val="00F325CA"/>
    <w:rsid w:val="00F33992"/>
    <w:rsid w:val="00F33D7D"/>
    <w:rsid w:val="00F33EE0"/>
    <w:rsid w:val="00F349A8"/>
    <w:rsid w:val="00F34AC2"/>
    <w:rsid w:val="00F34CCF"/>
    <w:rsid w:val="00F34F5D"/>
    <w:rsid w:val="00F35036"/>
    <w:rsid w:val="00F3549F"/>
    <w:rsid w:val="00F35A64"/>
    <w:rsid w:val="00F36416"/>
    <w:rsid w:val="00F372D7"/>
    <w:rsid w:val="00F378C6"/>
    <w:rsid w:val="00F37A89"/>
    <w:rsid w:val="00F37D75"/>
    <w:rsid w:val="00F37E9F"/>
    <w:rsid w:val="00F40410"/>
    <w:rsid w:val="00F41212"/>
    <w:rsid w:val="00F414B4"/>
    <w:rsid w:val="00F420E1"/>
    <w:rsid w:val="00F4234A"/>
    <w:rsid w:val="00F42D40"/>
    <w:rsid w:val="00F42FE4"/>
    <w:rsid w:val="00F43C3C"/>
    <w:rsid w:val="00F43CEE"/>
    <w:rsid w:val="00F46D3C"/>
    <w:rsid w:val="00F46F98"/>
    <w:rsid w:val="00F46FA8"/>
    <w:rsid w:val="00F474E4"/>
    <w:rsid w:val="00F47EFF"/>
    <w:rsid w:val="00F50840"/>
    <w:rsid w:val="00F50B52"/>
    <w:rsid w:val="00F50FCA"/>
    <w:rsid w:val="00F515CE"/>
    <w:rsid w:val="00F52C81"/>
    <w:rsid w:val="00F5318B"/>
    <w:rsid w:val="00F53AA4"/>
    <w:rsid w:val="00F53C79"/>
    <w:rsid w:val="00F5479E"/>
    <w:rsid w:val="00F55312"/>
    <w:rsid w:val="00F55BBF"/>
    <w:rsid w:val="00F56B8F"/>
    <w:rsid w:val="00F579ED"/>
    <w:rsid w:val="00F57F37"/>
    <w:rsid w:val="00F60408"/>
    <w:rsid w:val="00F6045E"/>
    <w:rsid w:val="00F609F7"/>
    <w:rsid w:val="00F60B2C"/>
    <w:rsid w:val="00F60F14"/>
    <w:rsid w:val="00F61099"/>
    <w:rsid w:val="00F622CC"/>
    <w:rsid w:val="00F6272B"/>
    <w:rsid w:val="00F62BA3"/>
    <w:rsid w:val="00F62BA6"/>
    <w:rsid w:val="00F62D3B"/>
    <w:rsid w:val="00F63292"/>
    <w:rsid w:val="00F63E4B"/>
    <w:rsid w:val="00F64255"/>
    <w:rsid w:val="00F64DD1"/>
    <w:rsid w:val="00F66469"/>
    <w:rsid w:val="00F66754"/>
    <w:rsid w:val="00F6685E"/>
    <w:rsid w:val="00F66BBE"/>
    <w:rsid w:val="00F66C30"/>
    <w:rsid w:val="00F66D3B"/>
    <w:rsid w:val="00F66F53"/>
    <w:rsid w:val="00F66FE0"/>
    <w:rsid w:val="00F6776C"/>
    <w:rsid w:val="00F70426"/>
    <w:rsid w:val="00F70AB5"/>
    <w:rsid w:val="00F70CE9"/>
    <w:rsid w:val="00F71E80"/>
    <w:rsid w:val="00F721AE"/>
    <w:rsid w:val="00F727F2"/>
    <w:rsid w:val="00F729F1"/>
    <w:rsid w:val="00F72D43"/>
    <w:rsid w:val="00F72F16"/>
    <w:rsid w:val="00F734AA"/>
    <w:rsid w:val="00F73DDE"/>
    <w:rsid w:val="00F74188"/>
    <w:rsid w:val="00F74B07"/>
    <w:rsid w:val="00F7520C"/>
    <w:rsid w:val="00F7600A"/>
    <w:rsid w:val="00F7627C"/>
    <w:rsid w:val="00F7666C"/>
    <w:rsid w:val="00F76E63"/>
    <w:rsid w:val="00F76ED9"/>
    <w:rsid w:val="00F76FBF"/>
    <w:rsid w:val="00F8021F"/>
    <w:rsid w:val="00F8052B"/>
    <w:rsid w:val="00F805B1"/>
    <w:rsid w:val="00F807C6"/>
    <w:rsid w:val="00F80934"/>
    <w:rsid w:val="00F80CCF"/>
    <w:rsid w:val="00F81118"/>
    <w:rsid w:val="00F81222"/>
    <w:rsid w:val="00F81C37"/>
    <w:rsid w:val="00F82332"/>
    <w:rsid w:val="00F8277D"/>
    <w:rsid w:val="00F83696"/>
    <w:rsid w:val="00F85B63"/>
    <w:rsid w:val="00F85B6C"/>
    <w:rsid w:val="00F85DCF"/>
    <w:rsid w:val="00F8602B"/>
    <w:rsid w:val="00F86818"/>
    <w:rsid w:val="00F8683D"/>
    <w:rsid w:val="00F868F5"/>
    <w:rsid w:val="00F86945"/>
    <w:rsid w:val="00F86CB4"/>
    <w:rsid w:val="00F86D5F"/>
    <w:rsid w:val="00F875CB"/>
    <w:rsid w:val="00F90E7D"/>
    <w:rsid w:val="00F90FB8"/>
    <w:rsid w:val="00F91258"/>
    <w:rsid w:val="00F91365"/>
    <w:rsid w:val="00F914C6"/>
    <w:rsid w:val="00F91E44"/>
    <w:rsid w:val="00F9215A"/>
    <w:rsid w:val="00F924CD"/>
    <w:rsid w:val="00F92E1A"/>
    <w:rsid w:val="00F934C5"/>
    <w:rsid w:val="00F934E7"/>
    <w:rsid w:val="00F93DC0"/>
    <w:rsid w:val="00F95ADD"/>
    <w:rsid w:val="00F964D0"/>
    <w:rsid w:val="00F97828"/>
    <w:rsid w:val="00F97BA1"/>
    <w:rsid w:val="00F97E6A"/>
    <w:rsid w:val="00FA00D2"/>
    <w:rsid w:val="00FA036D"/>
    <w:rsid w:val="00FA06FA"/>
    <w:rsid w:val="00FA0C90"/>
    <w:rsid w:val="00FA2118"/>
    <w:rsid w:val="00FA2316"/>
    <w:rsid w:val="00FA240C"/>
    <w:rsid w:val="00FA2812"/>
    <w:rsid w:val="00FA2B97"/>
    <w:rsid w:val="00FA2D30"/>
    <w:rsid w:val="00FA3530"/>
    <w:rsid w:val="00FA35B7"/>
    <w:rsid w:val="00FA35B9"/>
    <w:rsid w:val="00FA38AA"/>
    <w:rsid w:val="00FA4386"/>
    <w:rsid w:val="00FA4751"/>
    <w:rsid w:val="00FA4FEE"/>
    <w:rsid w:val="00FA5301"/>
    <w:rsid w:val="00FA5D38"/>
    <w:rsid w:val="00FA63BF"/>
    <w:rsid w:val="00FA68EF"/>
    <w:rsid w:val="00FA73AD"/>
    <w:rsid w:val="00FA76A4"/>
    <w:rsid w:val="00FB009B"/>
    <w:rsid w:val="00FB0229"/>
    <w:rsid w:val="00FB0724"/>
    <w:rsid w:val="00FB090D"/>
    <w:rsid w:val="00FB1126"/>
    <w:rsid w:val="00FB155A"/>
    <w:rsid w:val="00FB1958"/>
    <w:rsid w:val="00FB1B68"/>
    <w:rsid w:val="00FB222F"/>
    <w:rsid w:val="00FB269D"/>
    <w:rsid w:val="00FB27B2"/>
    <w:rsid w:val="00FB2D57"/>
    <w:rsid w:val="00FB3066"/>
    <w:rsid w:val="00FB358B"/>
    <w:rsid w:val="00FB37FA"/>
    <w:rsid w:val="00FB3BA6"/>
    <w:rsid w:val="00FB6C9E"/>
    <w:rsid w:val="00FB6FD1"/>
    <w:rsid w:val="00FB71C5"/>
    <w:rsid w:val="00FB737C"/>
    <w:rsid w:val="00FB73F0"/>
    <w:rsid w:val="00FC04D9"/>
    <w:rsid w:val="00FC086F"/>
    <w:rsid w:val="00FC16F7"/>
    <w:rsid w:val="00FC2F18"/>
    <w:rsid w:val="00FC4552"/>
    <w:rsid w:val="00FC48A9"/>
    <w:rsid w:val="00FC4B98"/>
    <w:rsid w:val="00FC5371"/>
    <w:rsid w:val="00FC610E"/>
    <w:rsid w:val="00FC646D"/>
    <w:rsid w:val="00FC6546"/>
    <w:rsid w:val="00FD0997"/>
    <w:rsid w:val="00FD0BF2"/>
    <w:rsid w:val="00FD0FF1"/>
    <w:rsid w:val="00FD1149"/>
    <w:rsid w:val="00FD11C9"/>
    <w:rsid w:val="00FD16B1"/>
    <w:rsid w:val="00FD275E"/>
    <w:rsid w:val="00FD2837"/>
    <w:rsid w:val="00FD321F"/>
    <w:rsid w:val="00FD3719"/>
    <w:rsid w:val="00FD3CB7"/>
    <w:rsid w:val="00FD40A9"/>
    <w:rsid w:val="00FD4875"/>
    <w:rsid w:val="00FD4961"/>
    <w:rsid w:val="00FD4D4F"/>
    <w:rsid w:val="00FD4E7E"/>
    <w:rsid w:val="00FD5268"/>
    <w:rsid w:val="00FD53B7"/>
    <w:rsid w:val="00FD5441"/>
    <w:rsid w:val="00FD5483"/>
    <w:rsid w:val="00FD5619"/>
    <w:rsid w:val="00FD607C"/>
    <w:rsid w:val="00FD61ED"/>
    <w:rsid w:val="00FD6E87"/>
    <w:rsid w:val="00FD7AE9"/>
    <w:rsid w:val="00FD7EAE"/>
    <w:rsid w:val="00FE014A"/>
    <w:rsid w:val="00FE0171"/>
    <w:rsid w:val="00FE055F"/>
    <w:rsid w:val="00FE065E"/>
    <w:rsid w:val="00FE17B5"/>
    <w:rsid w:val="00FE1C93"/>
    <w:rsid w:val="00FE24DC"/>
    <w:rsid w:val="00FE2638"/>
    <w:rsid w:val="00FE29FF"/>
    <w:rsid w:val="00FE2A34"/>
    <w:rsid w:val="00FE4A76"/>
    <w:rsid w:val="00FE4A9A"/>
    <w:rsid w:val="00FE53CD"/>
    <w:rsid w:val="00FE5D41"/>
    <w:rsid w:val="00FE6D54"/>
    <w:rsid w:val="00FE7D3A"/>
    <w:rsid w:val="00FF0227"/>
    <w:rsid w:val="00FF1880"/>
    <w:rsid w:val="00FF1B1E"/>
    <w:rsid w:val="00FF2DDA"/>
    <w:rsid w:val="00FF2FD9"/>
    <w:rsid w:val="00FF307F"/>
    <w:rsid w:val="00FF4521"/>
    <w:rsid w:val="00FF5099"/>
    <w:rsid w:val="00FF53C7"/>
    <w:rsid w:val="00FF60B6"/>
    <w:rsid w:val="00FF60D7"/>
    <w:rsid w:val="00FF7517"/>
    <w:rsid w:val="00FF7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6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923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23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89236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892369"/>
  </w:style>
  <w:style w:type="numbering" w:customStyle="1" w:styleId="110">
    <w:name w:val="Нет списка11"/>
    <w:next w:val="a2"/>
    <w:uiPriority w:val="99"/>
    <w:semiHidden/>
    <w:unhideWhenUsed/>
    <w:rsid w:val="00892369"/>
  </w:style>
  <w:style w:type="character" w:styleId="a5">
    <w:name w:val="Hyperlink"/>
    <w:semiHidden/>
    <w:unhideWhenUsed/>
    <w:rsid w:val="00892369"/>
    <w:rPr>
      <w:color w:val="000080"/>
      <w:u w:val="single"/>
    </w:rPr>
  </w:style>
  <w:style w:type="character" w:styleId="a6">
    <w:name w:val="FollowedHyperlink"/>
    <w:uiPriority w:val="99"/>
    <w:semiHidden/>
    <w:unhideWhenUsed/>
    <w:rsid w:val="00892369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89236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/>
      <w:color w:val="000000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892369"/>
    <w:rPr>
      <w:rFonts w:ascii="Courier New" w:eastAsia="Courier New" w:hAnsi="Courier New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9236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/>
      <w:color w:val="000000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892369"/>
    <w:rPr>
      <w:rFonts w:ascii="Courier New" w:eastAsia="Courier New" w:hAnsi="Courier New" w:cs="Times New Roman"/>
      <w:color w:val="000000"/>
      <w:sz w:val="24"/>
      <w:szCs w:val="24"/>
    </w:rPr>
  </w:style>
  <w:style w:type="paragraph" w:styleId="ab">
    <w:name w:val="List Paragraph"/>
    <w:basedOn w:val="a"/>
    <w:qFormat/>
    <w:rsid w:val="00892369"/>
    <w:pPr>
      <w:widowControl w:val="0"/>
      <w:spacing w:after="0" w:line="240" w:lineRule="auto"/>
      <w:ind w:left="708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c">
    <w:name w:val="Основной текст_"/>
    <w:link w:val="2"/>
    <w:locked/>
    <w:rsid w:val="00892369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c"/>
    <w:rsid w:val="00892369"/>
    <w:pPr>
      <w:widowControl w:val="0"/>
      <w:shd w:val="clear" w:color="auto" w:fill="FFFFFF"/>
      <w:spacing w:after="0" w:line="281" w:lineRule="exact"/>
      <w:jc w:val="center"/>
    </w:pPr>
    <w:rPr>
      <w:rFonts w:ascii="Times New Roman" w:eastAsia="Times New Roman" w:hAnsi="Times New Roman" w:cstheme="minorBidi"/>
    </w:rPr>
  </w:style>
  <w:style w:type="character" w:customStyle="1" w:styleId="2Exact">
    <w:name w:val="Подпись к картинке (2) Exact"/>
    <w:link w:val="20"/>
    <w:locked/>
    <w:rsid w:val="00892369"/>
    <w:rPr>
      <w:rFonts w:ascii="Times New Roman" w:eastAsia="Times New Roman" w:hAnsi="Times New Roman"/>
      <w:b/>
      <w:bCs/>
      <w:spacing w:val="3"/>
      <w:sz w:val="23"/>
      <w:szCs w:val="23"/>
      <w:shd w:val="clear" w:color="auto" w:fill="FFFFFF"/>
    </w:rPr>
  </w:style>
  <w:style w:type="paragraph" w:customStyle="1" w:styleId="20">
    <w:name w:val="Подпись к картинке (2)"/>
    <w:basedOn w:val="a"/>
    <w:link w:val="2Exact"/>
    <w:rsid w:val="00892369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theme="minorBidi"/>
      <w:b/>
      <w:bCs/>
      <w:spacing w:val="3"/>
      <w:sz w:val="23"/>
      <w:szCs w:val="23"/>
    </w:rPr>
  </w:style>
  <w:style w:type="character" w:customStyle="1" w:styleId="Exact">
    <w:name w:val="Подпись к картинке Exact"/>
    <w:link w:val="ad"/>
    <w:locked/>
    <w:rsid w:val="00892369"/>
    <w:rPr>
      <w:rFonts w:ascii="Times New Roman" w:eastAsia="Times New Roman" w:hAnsi="Times New Roman"/>
      <w:spacing w:val="2"/>
      <w:sz w:val="23"/>
      <w:szCs w:val="23"/>
      <w:shd w:val="clear" w:color="auto" w:fill="FFFFFF"/>
    </w:rPr>
  </w:style>
  <w:style w:type="paragraph" w:customStyle="1" w:styleId="ad">
    <w:name w:val="Подпись к картинке"/>
    <w:basedOn w:val="a"/>
    <w:link w:val="Exact"/>
    <w:rsid w:val="00892369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="Times New Roman" w:hAnsi="Times New Roman" w:cstheme="minorBidi"/>
      <w:spacing w:val="2"/>
      <w:sz w:val="23"/>
      <w:szCs w:val="23"/>
    </w:rPr>
  </w:style>
  <w:style w:type="character" w:customStyle="1" w:styleId="21">
    <w:name w:val="Основной текст (2)_"/>
    <w:link w:val="210"/>
    <w:locked/>
    <w:rsid w:val="00892369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892369"/>
    <w:pPr>
      <w:widowControl w:val="0"/>
      <w:shd w:val="clear" w:color="auto" w:fill="FFFFFF"/>
      <w:spacing w:after="0" w:line="294" w:lineRule="exact"/>
    </w:pPr>
    <w:rPr>
      <w:rFonts w:ascii="Times New Roman" w:eastAsia="Times New Roman" w:hAnsi="Times New Roman" w:cstheme="minorBidi"/>
      <w:b/>
      <w:bCs/>
    </w:rPr>
  </w:style>
  <w:style w:type="character" w:customStyle="1" w:styleId="ae">
    <w:name w:val="Колонтитул_"/>
    <w:link w:val="12"/>
    <w:locked/>
    <w:rsid w:val="00892369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12">
    <w:name w:val="Колонтитул1"/>
    <w:basedOn w:val="a"/>
    <w:link w:val="ae"/>
    <w:rsid w:val="0089236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b/>
      <w:bCs/>
      <w:sz w:val="25"/>
      <w:szCs w:val="25"/>
    </w:rPr>
  </w:style>
  <w:style w:type="character" w:customStyle="1" w:styleId="22">
    <w:name w:val="Заголовок №2_"/>
    <w:link w:val="23"/>
    <w:locked/>
    <w:rsid w:val="00892369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892369"/>
    <w:pPr>
      <w:widowControl w:val="0"/>
      <w:shd w:val="clear" w:color="auto" w:fill="FFFFFF"/>
      <w:spacing w:before="240" w:after="240" w:line="299" w:lineRule="exact"/>
      <w:ind w:hanging="1420"/>
      <w:outlineLvl w:val="1"/>
    </w:pPr>
    <w:rPr>
      <w:rFonts w:ascii="Times New Roman" w:eastAsia="Times New Roman" w:hAnsi="Times New Roman" w:cstheme="minorBidi"/>
      <w:b/>
      <w:bCs/>
    </w:rPr>
  </w:style>
  <w:style w:type="character" w:customStyle="1" w:styleId="24">
    <w:name w:val="Подпись к таблице (2)_"/>
    <w:link w:val="211"/>
    <w:locked/>
    <w:rsid w:val="00892369"/>
    <w:rPr>
      <w:rFonts w:ascii="Times New Roman" w:eastAsia="Times New Roman" w:hAnsi="Times New Roman"/>
      <w:shd w:val="clear" w:color="auto" w:fill="FFFFFF"/>
    </w:rPr>
  </w:style>
  <w:style w:type="paragraph" w:customStyle="1" w:styleId="211">
    <w:name w:val="Подпись к таблице (2)1"/>
    <w:basedOn w:val="a"/>
    <w:link w:val="24"/>
    <w:rsid w:val="0089236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theme="minorBidi"/>
    </w:rPr>
  </w:style>
  <w:style w:type="character" w:customStyle="1" w:styleId="3">
    <w:name w:val="Подпись к таблице (3)_"/>
    <w:link w:val="30"/>
    <w:locked/>
    <w:rsid w:val="00892369"/>
    <w:rPr>
      <w:rFonts w:ascii="Times New Roman" w:eastAsia="Times New Roman" w:hAnsi="Times New Roman"/>
      <w:i/>
      <w:iCs/>
      <w:spacing w:val="20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89236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i/>
      <w:iCs/>
      <w:spacing w:val="20"/>
    </w:rPr>
  </w:style>
  <w:style w:type="character" w:customStyle="1" w:styleId="31">
    <w:name w:val="Основной текст (3)_"/>
    <w:link w:val="32"/>
    <w:locked/>
    <w:rsid w:val="00892369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92369"/>
    <w:pPr>
      <w:widowControl w:val="0"/>
      <w:shd w:val="clear" w:color="auto" w:fill="FFFFFF"/>
      <w:spacing w:after="0" w:line="255" w:lineRule="exact"/>
      <w:ind w:firstLine="500"/>
      <w:jc w:val="both"/>
    </w:pPr>
    <w:rPr>
      <w:rFonts w:ascii="Times New Roman" w:eastAsia="Times New Roman" w:hAnsi="Times New Roman" w:cstheme="minorBidi"/>
      <w:b/>
      <w:bCs/>
      <w:i/>
      <w:iCs/>
    </w:rPr>
  </w:style>
  <w:style w:type="character" w:customStyle="1" w:styleId="af">
    <w:name w:val="Подпись к таблице_"/>
    <w:link w:val="af0"/>
    <w:locked/>
    <w:rsid w:val="00892369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89236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b/>
      <w:bCs/>
    </w:rPr>
  </w:style>
  <w:style w:type="character" w:customStyle="1" w:styleId="4">
    <w:name w:val="Основной текст (4)_"/>
    <w:link w:val="40"/>
    <w:locked/>
    <w:rsid w:val="00892369"/>
    <w:rPr>
      <w:rFonts w:ascii="Times New Roman" w:eastAsia="Times New Roman" w:hAnsi="Times New Roman"/>
      <w:i/>
      <w:iCs/>
      <w:spacing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92369"/>
    <w:pPr>
      <w:widowControl w:val="0"/>
      <w:shd w:val="clear" w:color="auto" w:fill="FFFFFF"/>
      <w:spacing w:before="660" w:after="0" w:line="0" w:lineRule="atLeast"/>
      <w:jc w:val="center"/>
    </w:pPr>
    <w:rPr>
      <w:rFonts w:ascii="Times New Roman" w:eastAsia="Times New Roman" w:hAnsi="Times New Roman" w:cstheme="minorBidi"/>
      <w:i/>
      <w:iCs/>
      <w:spacing w:val="20"/>
    </w:rPr>
  </w:style>
  <w:style w:type="character" w:customStyle="1" w:styleId="5">
    <w:name w:val="Основной текст (5)_"/>
    <w:link w:val="50"/>
    <w:locked/>
    <w:rsid w:val="00892369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9236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14"/>
      <w:szCs w:val="14"/>
    </w:rPr>
  </w:style>
  <w:style w:type="character" w:customStyle="1" w:styleId="13">
    <w:name w:val="Заголовок №1_"/>
    <w:link w:val="14"/>
    <w:locked/>
    <w:rsid w:val="00892369"/>
    <w:rPr>
      <w:rFonts w:ascii="Times New Roman" w:eastAsia="Times New Roman" w:hAnsi="Times New Roman"/>
      <w:b/>
      <w:bCs/>
      <w:spacing w:val="30"/>
      <w:sz w:val="35"/>
      <w:szCs w:val="35"/>
      <w:shd w:val="clear" w:color="auto" w:fill="FFFFFF"/>
      <w:lang w:val="en-US"/>
    </w:rPr>
  </w:style>
  <w:style w:type="paragraph" w:customStyle="1" w:styleId="14">
    <w:name w:val="Заголовок №1"/>
    <w:basedOn w:val="a"/>
    <w:link w:val="13"/>
    <w:rsid w:val="00892369"/>
    <w:pPr>
      <w:widowControl w:val="0"/>
      <w:shd w:val="clear" w:color="auto" w:fill="FFFFFF"/>
      <w:spacing w:before="720" w:after="360" w:line="0" w:lineRule="atLeast"/>
      <w:jc w:val="center"/>
      <w:outlineLvl w:val="0"/>
    </w:pPr>
    <w:rPr>
      <w:rFonts w:ascii="Times New Roman" w:eastAsia="Times New Roman" w:hAnsi="Times New Roman" w:cstheme="minorBidi"/>
      <w:b/>
      <w:bCs/>
      <w:spacing w:val="30"/>
      <w:sz w:val="35"/>
      <w:szCs w:val="35"/>
      <w:lang w:val="en-US"/>
    </w:rPr>
  </w:style>
  <w:style w:type="character" w:customStyle="1" w:styleId="6">
    <w:name w:val="Основной текст (6)_"/>
    <w:link w:val="60"/>
    <w:locked/>
    <w:rsid w:val="00892369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92369"/>
    <w:pPr>
      <w:widowControl w:val="0"/>
      <w:shd w:val="clear" w:color="auto" w:fill="FFFFFF"/>
      <w:spacing w:before="300" w:after="60" w:line="0" w:lineRule="atLeast"/>
    </w:pPr>
    <w:rPr>
      <w:rFonts w:ascii="Times New Roman" w:eastAsia="Times New Roman" w:hAnsi="Times New Roman" w:cstheme="minorBidi"/>
      <w:b/>
      <w:bCs/>
      <w:sz w:val="16"/>
      <w:szCs w:val="16"/>
    </w:rPr>
  </w:style>
  <w:style w:type="character" w:customStyle="1" w:styleId="10Exact">
    <w:name w:val="Основной текст (10) Exact"/>
    <w:link w:val="100"/>
    <w:locked/>
    <w:rsid w:val="00892369"/>
    <w:rPr>
      <w:rFonts w:ascii="Times New Roman" w:eastAsia="Times New Roman" w:hAnsi="Times New Roman"/>
      <w:b/>
      <w:bCs/>
      <w:spacing w:val="3"/>
      <w:shd w:val="clear" w:color="auto" w:fill="FFFFFF"/>
      <w:lang w:val="en-US"/>
    </w:rPr>
  </w:style>
  <w:style w:type="paragraph" w:customStyle="1" w:styleId="100">
    <w:name w:val="Основной текст (10)"/>
    <w:basedOn w:val="a"/>
    <w:link w:val="10Exact"/>
    <w:rsid w:val="00892369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theme="minorBidi"/>
      <w:b/>
      <w:bCs/>
      <w:spacing w:val="3"/>
      <w:lang w:val="en-US"/>
    </w:rPr>
  </w:style>
  <w:style w:type="character" w:customStyle="1" w:styleId="7">
    <w:name w:val="Основной текст (7)_"/>
    <w:link w:val="70"/>
    <w:locked/>
    <w:rsid w:val="00892369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92369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theme="minorBidi"/>
      <w:sz w:val="15"/>
      <w:szCs w:val="15"/>
    </w:rPr>
  </w:style>
  <w:style w:type="character" w:customStyle="1" w:styleId="8">
    <w:name w:val="Основной текст (8)_"/>
    <w:link w:val="81"/>
    <w:locked/>
    <w:rsid w:val="00892369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892369"/>
    <w:pPr>
      <w:widowControl w:val="0"/>
      <w:shd w:val="clear" w:color="auto" w:fill="FFFFFF"/>
      <w:spacing w:before="660" w:after="6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11Exact">
    <w:name w:val="Основной текст (11) Exact"/>
    <w:link w:val="111"/>
    <w:locked/>
    <w:rsid w:val="00892369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paragraph" w:customStyle="1" w:styleId="111">
    <w:name w:val="Основной текст (11)"/>
    <w:basedOn w:val="a"/>
    <w:link w:val="11Exact"/>
    <w:rsid w:val="00892369"/>
    <w:pPr>
      <w:widowControl w:val="0"/>
      <w:shd w:val="clear" w:color="auto" w:fill="FFFFFF"/>
      <w:spacing w:after="0" w:line="242" w:lineRule="exact"/>
      <w:jc w:val="both"/>
    </w:pPr>
    <w:rPr>
      <w:rFonts w:ascii="Times New Roman" w:eastAsia="Times New Roman" w:hAnsi="Times New Roman" w:cstheme="minorBidi"/>
      <w:i/>
      <w:iCs/>
      <w:sz w:val="19"/>
      <w:szCs w:val="19"/>
    </w:rPr>
  </w:style>
  <w:style w:type="character" w:customStyle="1" w:styleId="9">
    <w:name w:val="Основной текст (9)_"/>
    <w:link w:val="90"/>
    <w:locked/>
    <w:rsid w:val="0089236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92369"/>
    <w:pPr>
      <w:widowControl w:val="0"/>
      <w:shd w:val="clear" w:color="auto" w:fill="FFFFFF"/>
      <w:spacing w:after="0" w:line="256" w:lineRule="exact"/>
      <w:ind w:firstLine="560"/>
    </w:pPr>
    <w:rPr>
      <w:rFonts w:ascii="Times New Roman" w:eastAsia="Times New Roman" w:hAnsi="Times New Roman" w:cstheme="minorBidi"/>
      <w:sz w:val="21"/>
      <w:szCs w:val="21"/>
    </w:rPr>
  </w:style>
  <w:style w:type="character" w:customStyle="1" w:styleId="120">
    <w:name w:val="Основной текст (12)_"/>
    <w:link w:val="121"/>
    <w:locked/>
    <w:rsid w:val="00892369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892369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130">
    <w:name w:val="Основной текст (13)_"/>
    <w:link w:val="131"/>
    <w:locked/>
    <w:rsid w:val="00892369"/>
    <w:rPr>
      <w:rFonts w:ascii="Consolas" w:eastAsia="Consolas" w:hAnsi="Consolas" w:cs="Consolas"/>
      <w:sz w:val="11"/>
      <w:szCs w:val="11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892369"/>
    <w:pPr>
      <w:widowControl w:val="0"/>
      <w:shd w:val="clear" w:color="auto" w:fill="FFFFFF"/>
      <w:spacing w:before="120" w:after="180" w:line="0" w:lineRule="atLeast"/>
      <w:jc w:val="center"/>
    </w:pPr>
    <w:rPr>
      <w:rFonts w:ascii="Consolas" w:eastAsia="Consolas" w:hAnsi="Consolas" w:cs="Consolas"/>
      <w:sz w:val="11"/>
      <w:szCs w:val="11"/>
    </w:rPr>
  </w:style>
  <w:style w:type="character" w:customStyle="1" w:styleId="140">
    <w:name w:val="Основной текст (14)_"/>
    <w:link w:val="141"/>
    <w:locked/>
    <w:rsid w:val="00892369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892369"/>
    <w:pPr>
      <w:widowControl w:val="0"/>
      <w:shd w:val="clear" w:color="auto" w:fill="FFFFFF"/>
      <w:spacing w:before="180" w:after="0" w:line="236" w:lineRule="exact"/>
      <w:jc w:val="both"/>
    </w:pPr>
    <w:rPr>
      <w:rFonts w:ascii="Times New Roman" w:eastAsia="Times New Roman" w:hAnsi="Times New Roman" w:cstheme="minorBidi"/>
      <w:i/>
      <w:iCs/>
    </w:rPr>
  </w:style>
  <w:style w:type="character" w:customStyle="1" w:styleId="2Exact0">
    <w:name w:val="Основной текст (2) Exact"/>
    <w:rsid w:val="0089236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3"/>
      <w:sz w:val="23"/>
      <w:szCs w:val="23"/>
      <w:u w:val="none"/>
      <w:effect w:val="none"/>
    </w:rPr>
  </w:style>
  <w:style w:type="character" w:customStyle="1" w:styleId="Exact0">
    <w:name w:val="Основной текст Exact"/>
    <w:rsid w:val="0089236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3"/>
      <w:szCs w:val="23"/>
      <w:u w:val="none"/>
      <w:effect w:val="none"/>
    </w:rPr>
  </w:style>
  <w:style w:type="character" w:customStyle="1" w:styleId="12pt">
    <w:name w:val="Колонтитул + 12 pt"/>
    <w:aliases w:val="Не полужирный"/>
    <w:rsid w:val="0089236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af1">
    <w:name w:val="Колонтитул"/>
    <w:rsid w:val="0089236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Garamond">
    <w:name w:val="Заголовок №2 + Garamond"/>
    <w:aliases w:val="13,5 pt,Курсив,Колонтитул + Consolas,4,Не полужирный1,Колонтитул + Garamond,5,6 pt"/>
    <w:rsid w:val="0089236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25">
    <w:name w:val="Заголовок №2 + Курсив"/>
    <w:rsid w:val="0089236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af2">
    <w:name w:val="Основной текст + Полужирный"/>
    <w:rsid w:val="0089236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15">
    <w:name w:val="Основной текст1"/>
    <w:rsid w:val="0089236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7pt">
    <w:name w:val="Основной текст + 7 pt"/>
    <w:aliases w:val="Интервал 0 pt"/>
    <w:rsid w:val="0089236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10pt">
    <w:name w:val="Основной текст + 10 pt"/>
    <w:rsid w:val="0089236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26">
    <w:name w:val="Подпись к таблице (2)"/>
    <w:rsid w:val="0089236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pt">
    <w:name w:val="Основной текст + 8 pt"/>
    <w:aliases w:val="Полужирный,Основной текст + 16 pt,Основной текст (11) + 10 pt,Интервал 0 pt Exact"/>
    <w:rsid w:val="0089236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"/>
      <w:position w:val="0"/>
      <w:sz w:val="32"/>
      <w:szCs w:val="32"/>
      <w:u w:val="none"/>
      <w:effect w:val="none"/>
      <w:lang w:val="en-US"/>
    </w:rPr>
  </w:style>
  <w:style w:type="character" w:customStyle="1" w:styleId="af3">
    <w:name w:val="Основной текст + Курсив"/>
    <w:aliases w:val="Интервал 1 pt"/>
    <w:rsid w:val="0089236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Candara">
    <w:name w:val="Основной текст + Candara"/>
    <w:aliases w:val="14 pt"/>
    <w:rsid w:val="00892369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</w:rPr>
  </w:style>
  <w:style w:type="character" w:customStyle="1" w:styleId="312pt">
    <w:name w:val="Основной текст (3) + 12 pt"/>
    <w:aliases w:val="Не курсив"/>
    <w:rsid w:val="0089236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16">
    <w:name w:val="Основной текст + Полужирный1"/>
    <w:rsid w:val="0089236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50pt">
    <w:name w:val="Основной текст (5) + Интервал 0 pt"/>
    <w:rsid w:val="0089236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14"/>
      <w:szCs w:val="14"/>
      <w:u w:val="none"/>
      <w:effect w:val="none"/>
      <w:lang w:val="ru-RU"/>
    </w:rPr>
  </w:style>
  <w:style w:type="character" w:customStyle="1" w:styleId="23pt">
    <w:name w:val="Основной текст (2) + Интервал 3 pt"/>
    <w:rsid w:val="0089236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27">
    <w:name w:val="Основной текст (2)"/>
    <w:rsid w:val="00892369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Exact1">
    <w:name w:val="Основной текст Exact1"/>
    <w:rsid w:val="0089236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"/>
      <w:w w:val="100"/>
      <w:position w:val="0"/>
      <w:sz w:val="23"/>
      <w:szCs w:val="23"/>
      <w:u w:val="single"/>
      <w:lang w:val="ru-RU"/>
    </w:rPr>
  </w:style>
  <w:style w:type="character" w:customStyle="1" w:styleId="7Exact">
    <w:name w:val="Основной текст (7) Exact"/>
    <w:rsid w:val="0089236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9"/>
      <w:sz w:val="14"/>
      <w:szCs w:val="14"/>
      <w:u w:val="none"/>
      <w:effect w:val="none"/>
    </w:rPr>
  </w:style>
  <w:style w:type="character" w:customStyle="1" w:styleId="8Exact">
    <w:name w:val="Основной текст (8) Exact"/>
    <w:rsid w:val="0089236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4"/>
      <w:sz w:val="19"/>
      <w:szCs w:val="19"/>
      <w:u w:val="none"/>
      <w:effect w:val="none"/>
    </w:rPr>
  </w:style>
  <w:style w:type="character" w:customStyle="1" w:styleId="8Exact1">
    <w:name w:val="Основной текст (8) Exact1"/>
    <w:rsid w:val="00892369"/>
    <w:rPr>
      <w:rFonts w:ascii="Times New Roman" w:eastAsia="Times New Roman" w:hAnsi="Times New Roman" w:cs="Times New Roman" w:hint="default"/>
      <w:b/>
      <w:bCs/>
      <w:i w:val="0"/>
      <w:iCs w:val="0"/>
      <w:smallCaps w:val="0"/>
      <w:spacing w:val="4"/>
      <w:sz w:val="19"/>
      <w:szCs w:val="19"/>
      <w:u w:val="single"/>
    </w:rPr>
  </w:style>
  <w:style w:type="character" w:customStyle="1" w:styleId="6Exact">
    <w:name w:val="Основной текст (6) Exact"/>
    <w:rsid w:val="0089236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4"/>
      <w:sz w:val="15"/>
      <w:szCs w:val="15"/>
      <w:u w:val="none"/>
      <w:effect w:val="none"/>
    </w:rPr>
  </w:style>
  <w:style w:type="character" w:customStyle="1" w:styleId="80">
    <w:name w:val="Основной текст (8)"/>
    <w:rsid w:val="00892369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892369"/>
  </w:style>
  <w:style w:type="paragraph" w:styleId="af4">
    <w:name w:val="Balloon Text"/>
    <w:basedOn w:val="a"/>
    <w:link w:val="af5"/>
    <w:uiPriority w:val="99"/>
    <w:semiHidden/>
    <w:unhideWhenUsed/>
    <w:rsid w:val="00892369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92369"/>
    <w:rPr>
      <w:rFonts w:ascii="Tahoma" w:eastAsia="Times New Roman" w:hAnsi="Tahoma" w:cs="Times New Roman"/>
      <w:sz w:val="16"/>
      <w:szCs w:val="16"/>
    </w:rPr>
  </w:style>
  <w:style w:type="paragraph" w:customStyle="1" w:styleId="41">
    <w:name w:val="Основной текст4"/>
    <w:basedOn w:val="a"/>
    <w:rsid w:val="0089236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table" w:styleId="af6">
    <w:name w:val="Table Grid"/>
    <w:basedOn w:val="a1"/>
    <w:uiPriority w:val="59"/>
    <w:rsid w:val="008923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endnote text"/>
    <w:basedOn w:val="a"/>
    <w:link w:val="af8"/>
    <w:uiPriority w:val="99"/>
    <w:semiHidden/>
    <w:unhideWhenUsed/>
    <w:rsid w:val="00892369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892369"/>
    <w:rPr>
      <w:rFonts w:ascii="Calibri" w:eastAsia="Times New Roman" w:hAnsi="Calibri" w:cs="Times New Roman"/>
      <w:sz w:val="20"/>
      <w:szCs w:val="20"/>
    </w:rPr>
  </w:style>
  <w:style w:type="character" w:styleId="af9">
    <w:name w:val="endnote reference"/>
    <w:uiPriority w:val="99"/>
    <w:semiHidden/>
    <w:unhideWhenUsed/>
    <w:rsid w:val="00892369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92369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92369"/>
    <w:rPr>
      <w:rFonts w:ascii="Calibri" w:eastAsia="Times New Roman" w:hAnsi="Calibri" w:cs="Times New Roman"/>
      <w:sz w:val="20"/>
      <w:szCs w:val="20"/>
    </w:rPr>
  </w:style>
  <w:style w:type="character" w:styleId="afc">
    <w:name w:val="footnote reference"/>
    <w:uiPriority w:val="99"/>
    <w:semiHidden/>
    <w:unhideWhenUsed/>
    <w:rsid w:val="00892369"/>
    <w:rPr>
      <w:vertAlign w:val="superscript"/>
    </w:rPr>
  </w:style>
  <w:style w:type="paragraph" w:styleId="afd">
    <w:name w:val="Normal (Web)"/>
    <w:basedOn w:val="a"/>
    <w:rsid w:val="008923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annotation reference"/>
    <w:uiPriority w:val="99"/>
    <w:semiHidden/>
    <w:unhideWhenUsed/>
    <w:rsid w:val="00892369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892369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892369"/>
    <w:rPr>
      <w:rFonts w:ascii="Calibri" w:eastAsia="Calibri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9236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89236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4">
    <w:name w:val="Без интервала Знак"/>
    <w:link w:val="a3"/>
    <w:uiPriority w:val="1"/>
    <w:rsid w:val="00892369"/>
    <w:rPr>
      <w:rFonts w:ascii="Calibri" w:eastAsia="Calibri" w:hAnsi="Calibri" w:cs="Times New Roman"/>
    </w:rPr>
  </w:style>
  <w:style w:type="paragraph" w:customStyle="1" w:styleId="Default">
    <w:name w:val="Default"/>
    <w:rsid w:val="0089236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ff3">
    <w:name w:val="Revision"/>
    <w:hidden/>
    <w:uiPriority w:val="99"/>
    <w:semiHidden/>
    <w:rsid w:val="008923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3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23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892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892369"/>
    <w:rPr>
      <w:rFonts w:ascii="Courier New" w:eastAsia="Courier New" w:hAnsi="Courier New" w:cs="Times New Roman"/>
      <w:sz w:val="20"/>
      <w:szCs w:val="24"/>
      <w:lang w:eastAsia="ru-RU"/>
    </w:rPr>
  </w:style>
  <w:style w:type="paragraph" w:styleId="33">
    <w:name w:val="Body Text 3"/>
    <w:basedOn w:val="a"/>
    <w:link w:val="34"/>
    <w:unhideWhenUsed/>
    <w:rsid w:val="00892369"/>
    <w:pPr>
      <w:spacing w:after="120" w:line="240" w:lineRule="auto"/>
    </w:pPr>
    <w:rPr>
      <w:rFonts w:ascii="Times New Roman" w:eastAsia="Times New Roman" w:hAnsi="Times New Roman"/>
      <w:sz w:val="16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892369"/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customStyle="1" w:styleId="s0">
    <w:name w:val="s0"/>
    <w:rsid w:val="0089236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basedOn w:val="a0"/>
    <w:rsid w:val="00892369"/>
    <w:rPr>
      <w:rFonts w:ascii="Times New Roman" w:hAnsi="Times New Roman" w:cs="Times New Roman" w:hint="default"/>
      <w:i/>
      <w:iCs/>
      <w:color w:val="FF0000"/>
    </w:rPr>
  </w:style>
  <w:style w:type="character" w:customStyle="1" w:styleId="s1">
    <w:name w:val="s1"/>
    <w:basedOn w:val="a0"/>
    <w:rsid w:val="00892369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sid w:val="00892369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paragraph" w:customStyle="1" w:styleId="FR1">
    <w:name w:val="FR1"/>
    <w:rsid w:val="00345ACE"/>
    <w:pPr>
      <w:widowControl w:val="0"/>
      <w:suppressAutoHyphens/>
      <w:autoSpaceDE w:val="0"/>
      <w:spacing w:before="900" w:after="0" w:line="240" w:lineRule="auto"/>
      <w:ind w:left="400" w:firstLine="1400"/>
    </w:pPr>
    <w:rPr>
      <w:rFonts w:ascii="Times New Roman" w:eastAsia="Arial" w:hAnsi="Times New Roman" w:cs="Times New Roman"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5EC4-3F1B-4879-A9FB-EF65B057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133</Pages>
  <Words>29898</Words>
  <Characters>170425</Characters>
  <Application>Microsoft Office Word</Application>
  <DocSecurity>0</DocSecurity>
  <Lines>1420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2016-02-08T07:57:00Z</cp:lastPrinted>
  <dcterms:created xsi:type="dcterms:W3CDTF">2016-02-05T04:20:00Z</dcterms:created>
  <dcterms:modified xsi:type="dcterms:W3CDTF">2016-02-08T08:01:00Z</dcterms:modified>
</cp:coreProperties>
</file>