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4E" w:rsidRPr="00EA3C0A" w:rsidRDefault="0016614E" w:rsidP="0016614E">
      <w:pPr>
        <w:spacing w:after="0" w:line="240" w:lineRule="auto"/>
        <w:ind w:left="9781"/>
        <w:jc w:val="center"/>
        <w:rPr>
          <w:rFonts w:ascii="Times New Roman" w:hAnsi="Times New Roman"/>
          <w:sz w:val="28"/>
          <w:szCs w:val="28"/>
        </w:rPr>
      </w:pPr>
      <w:r w:rsidRPr="00EA3C0A">
        <w:rPr>
          <w:rFonts w:ascii="Times New Roman" w:hAnsi="Times New Roman"/>
          <w:sz w:val="28"/>
          <w:szCs w:val="28"/>
        </w:rPr>
        <w:t xml:space="preserve">Приложение 1 </w:t>
      </w:r>
    </w:p>
    <w:p w:rsidR="0016614E" w:rsidRPr="00710283" w:rsidRDefault="0016614E" w:rsidP="0016614E">
      <w:pPr>
        <w:spacing w:after="0" w:line="240" w:lineRule="auto"/>
        <w:ind w:left="978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3C0A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283">
        <w:rPr>
          <w:rFonts w:ascii="Times New Roman" w:hAnsi="Times New Roman"/>
          <w:sz w:val="28"/>
          <w:szCs w:val="28"/>
        </w:rPr>
        <w:t>государственного контроля (надзора) за товарами, подлежащими санитарно-эпидемиологическому и ветеринарному контролю (надзору)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710283">
        <w:rPr>
          <w:rFonts w:ascii="Times New Roman" w:hAnsi="Times New Roman"/>
          <w:sz w:val="28"/>
          <w:szCs w:val="28"/>
        </w:rPr>
        <w:t xml:space="preserve"> в отношении которых Республикой Казахстан применяются требования, отличающиеся от требований Е</w:t>
      </w:r>
      <w:r w:rsidRPr="00710283">
        <w:rPr>
          <w:rFonts w:ascii="Times New Roman" w:hAnsi="Times New Roman"/>
          <w:sz w:val="28"/>
          <w:szCs w:val="28"/>
          <w:lang w:val="ky-KG"/>
        </w:rPr>
        <w:t>вразийского экономического союза,</w:t>
      </w:r>
      <w:r w:rsidRPr="00710283">
        <w:rPr>
          <w:rFonts w:ascii="Times New Roman" w:hAnsi="Times New Roman"/>
          <w:sz w:val="28"/>
          <w:szCs w:val="28"/>
        </w:rPr>
        <w:t xml:space="preserve"> и произведенной из них продукции</w:t>
      </w:r>
    </w:p>
    <w:p w:rsidR="0016614E" w:rsidRDefault="0016614E" w:rsidP="00166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6614E" w:rsidRDefault="0016614E" w:rsidP="00166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6A7482">
        <w:rPr>
          <w:rFonts w:ascii="Times New Roman" w:hAnsi="Times New Roman"/>
          <w:b/>
          <w:sz w:val="28"/>
          <w:szCs w:val="28"/>
        </w:rPr>
        <w:t xml:space="preserve">ведения </w:t>
      </w:r>
    </w:p>
    <w:p w:rsidR="0016614E" w:rsidRPr="006A7482" w:rsidRDefault="0016614E" w:rsidP="00166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7482">
        <w:rPr>
          <w:rFonts w:ascii="Times New Roman" w:hAnsi="Times New Roman"/>
          <w:b/>
          <w:sz w:val="28"/>
          <w:szCs w:val="28"/>
        </w:rPr>
        <w:t>о перемещении подконтрольных товаров</w:t>
      </w:r>
    </w:p>
    <w:p w:rsidR="0016614E" w:rsidRDefault="0016614E" w:rsidP="00166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058"/>
        <w:gridCol w:w="2113"/>
        <w:gridCol w:w="2113"/>
        <w:gridCol w:w="3461"/>
      </w:tblGrid>
      <w:tr w:rsidR="0016614E" w:rsidTr="0016614E">
        <w:tc>
          <w:tcPr>
            <w:tcW w:w="562" w:type="dxa"/>
          </w:tcPr>
          <w:p w:rsidR="0016614E" w:rsidRPr="00E9713E" w:rsidRDefault="0016614E" w:rsidP="00A01AC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713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16614E" w:rsidRPr="00E9713E" w:rsidRDefault="0016614E" w:rsidP="00A01AC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Наименование подконтрольного товара по группе ТН ВЭД</w:t>
            </w:r>
          </w:p>
        </w:tc>
        <w:tc>
          <w:tcPr>
            <w:tcW w:w="2126" w:type="dxa"/>
          </w:tcPr>
          <w:p w:rsidR="0016614E" w:rsidRPr="00E9713E" w:rsidRDefault="0016614E" w:rsidP="00A01AC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Вес подконтрольного товара</w:t>
            </w:r>
          </w:p>
        </w:tc>
        <w:tc>
          <w:tcPr>
            <w:tcW w:w="2058" w:type="dxa"/>
          </w:tcPr>
          <w:p w:rsidR="0016614E" w:rsidRPr="00E9713E" w:rsidRDefault="0016614E" w:rsidP="0016614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Реквизиты счет</w:t>
            </w:r>
            <w:r w:rsidRPr="00E9713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</w:t>
            </w: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-фактур</w:t>
            </w:r>
            <w:r w:rsidRPr="00E9713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 xml:space="preserve"> (инвойс) на ввозимые подконтрольные товары</w:t>
            </w:r>
          </w:p>
        </w:tc>
        <w:tc>
          <w:tcPr>
            <w:tcW w:w="2113" w:type="dxa"/>
          </w:tcPr>
          <w:p w:rsidR="0016614E" w:rsidRPr="00E9713E" w:rsidRDefault="0016614E" w:rsidP="00A01AC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Реквизиты получателя подконтрольного товара (Ф.И.О., наименование и юридический адрес</w:t>
            </w:r>
            <w:r w:rsidR="00E9713E" w:rsidRPr="00E9713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509BC" w:rsidRPr="00A509BC">
              <w:rPr>
                <w:rFonts w:ascii="Times New Roman" w:hAnsi="Times New Roman"/>
                <w:b/>
                <w:sz w:val="24"/>
                <w:szCs w:val="24"/>
              </w:rPr>
              <w:t>регистраци</w:t>
            </w:r>
            <w:proofErr w:type="spellEnd"/>
            <w:r w:rsidR="00181FC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я</w:t>
            </w:r>
            <w:r w:rsidR="00A509BC" w:rsidRPr="00A509BC">
              <w:rPr>
                <w:rFonts w:ascii="Times New Roman" w:hAnsi="Times New Roman"/>
                <w:b/>
                <w:sz w:val="24"/>
                <w:szCs w:val="24"/>
              </w:rPr>
              <w:t xml:space="preserve"> по месту</w:t>
            </w:r>
            <w:r w:rsidR="00A509B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="00E9713E" w:rsidRPr="00E9713E">
              <w:rPr>
                <w:rFonts w:ascii="Times New Roman" w:hAnsi="Times New Roman"/>
                <w:b/>
                <w:sz w:val="24"/>
                <w:szCs w:val="24"/>
              </w:rPr>
              <w:t>жительства</w:t>
            </w: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6614E" w:rsidRPr="00E9713E" w:rsidRDefault="0016614E" w:rsidP="00A01AC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16614E" w:rsidRPr="00E9713E" w:rsidRDefault="0016614E" w:rsidP="00A01AC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Реквизиты отправителя подконтрольного товара (Ф.И.О., наименование и юридический адрес</w:t>
            </w:r>
            <w:r w:rsidR="00E9713E" w:rsidRPr="00E9713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509BC" w:rsidRPr="00A509BC">
              <w:rPr>
                <w:rFonts w:ascii="Times New Roman" w:hAnsi="Times New Roman"/>
                <w:b/>
                <w:sz w:val="24"/>
                <w:szCs w:val="24"/>
              </w:rPr>
              <w:t>регистраци</w:t>
            </w:r>
            <w:r w:rsidR="00181FC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я</w:t>
            </w:r>
            <w:bookmarkStart w:id="0" w:name="_GoBack"/>
            <w:bookmarkEnd w:id="0"/>
            <w:r w:rsidR="00A509BC" w:rsidRPr="00A509BC">
              <w:rPr>
                <w:rFonts w:ascii="Times New Roman" w:hAnsi="Times New Roman"/>
                <w:b/>
                <w:sz w:val="24"/>
                <w:szCs w:val="24"/>
              </w:rPr>
              <w:t xml:space="preserve"> по месту</w:t>
            </w:r>
            <w:r w:rsidR="00A509B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жите</w:t>
            </w:r>
            <w:r w:rsidR="00E9713E" w:rsidRPr="00E9713E">
              <w:rPr>
                <w:rFonts w:ascii="Times New Roman" w:hAnsi="Times New Roman"/>
                <w:b/>
                <w:sz w:val="24"/>
                <w:szCs w:val="24"/>
              </w:rPr>
              <w:t>льства</w:t>
            </w: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6614E" w:rsidRPr="00E9713E" w:rsidRDefault="0016614E" w:rsidP="00A01AC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16614E" w:rsidRPr="00B751C2" w:rsidRDefault="0016614E" w:rsidP="0016614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9713E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подтверждающие </w:t>
            </w:r>
            <w:proofErr w:type="spellStart"/>
            <w:r w:rsidRPr="00E9713E">
              <w:rPr>
                <w:rFonts w:ascii="Times New Roman" w:hAnsi="Times New Roman"/>
                <w:b/>
                <w:sz w:val="24"/>
                <w:szCs w:val="24"/>
              </w:rPr>
              <w:t>прослеживаемость</w:t>
            </w:r>
            <w:proofErr w:type="spellEnd"/>
            <w:r w:rsidRPr="00E9713E">
              <w:rPr>
                <w:rFonts w:ascii="Times New Roman" w:hAnsi="Times New Roman"/>
                <w:b/>
                <w:sz w:val="24"/>
                <w:szCs w:val="24"/>
              </w:rPr>
              <w:t xml:space="preserve"> происхождения подконтрольного товара и произведенной из них продукции, соответствующие установленным     требованиям ЕАЭС в сфере ветеринарно-санитарных мер</w:t>
            </w:r>
          </w:p>
        </w:tc>
      </w:tr>
      <w:tr w:rsidR="0016614E" w:rsidTr="0016614E">
        <w:tc>
          <w:tcPr>
            <w:tcW w:w="562" w:type="dxa"/>
          </w:tcPr>
          <w:p w:rsidR="0016614E" w:rsidRDefault="0016614E" w:rsidP="00A01AC0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614E" w:rsidRDefault="0016614E" w:rsidP="00A01AC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614E" w:rsidRDefault="0016614E" w:rsidP="00A01AC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6614E" w:rsidRDefault="0016614E" w:rsidP="00A01AC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6614E" w:rsidRDefault="0016614E" w:rsidP="00A01AC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6614E" w:rsidRDefault="0016614E" w:rsidP="00A01AC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1" w:type="dxa"/>
          </w:tcPr>
          <w:p w:rsidR="0016614E" w:rsidRDefault="0016614E" w:rsidP="00A01AC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3CB1" w:rsidRDefault="004A3CB1" w:rsidP="008A367D"/>
    <w:sectPr w:rsidR="004A3CB1" w:rsidSect="001661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Georg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4E"/>
    <w:rsid w:val="0016614E"/>
    <w:rsid w:val="00181FC6"/>
    <w:rsid w:val="002B53F1"/>
    <w:rsid w:val="004A3CB1"/>
    <w:rsid w:val="008A367D"/>
    <w:rsid w:val="00A509BC"/>
    <w:rsid w:val="00E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25C77-4798-45A8-A712-A326BF6F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4E"/>
    <w:pPr>
      <w:spacing w:after="200" w:line="276" w:lineRule="auto"/>
    </w:pPr>
    <w:rPr>
      <w:rFonts w:asciiTheme="minorHAnsi" w:eastAsia="Times New Roman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14E"/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Ахматова</dc:creator>
  <cp:keywords/>
  <dc:description/>
  <cp:lastModifiedBy>Индира Ахматова</cp:lastModifiedBy>
  <cp:revision>5</cp:revision>
  <cp:lastPrinted>2016-04-15T08:39:00Z</cp:lastPrinted>
  <dcterms:created xsi:type="dcterms:W3CDTF">2016-04-14T12:40:00Z</dcterms:created>
  <dcterms:modified xsi:type="dcterms:W3CDTF">2016-04-16T07:25:00Z</dcterms:modified>
</cp:coreProperties>
</file>